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CE" w:rsidRDefault="00C930CE" w:rsidP="009C4005">
      <w:pPr>
        <w:spacing w:line="240" w:lineRule="auto"/>
        <w:ind w:firstLine="0"/>
        <w:jc w:val="center"/>
        <w:rPr>
          <w:sz w:val="32"/>
          <w:szCs w:val="32"/>
        </w:rPr>
      </w:pPr>
      <w:r w:rsidRPr="00C930CE">
        <w:rPr>
          <w:sz w:val="32"/>
          <w:szCs w:val="32"/>
        </w:rPr>
        <w:t xml:space="preserve">Контрольно-счетная палата </w:t>
      </w:r>
      <w:r w:rsidR="009C4005">
        <w:rPr>
          <w:sz w:val="32"/>
          <w:szCs w:val="32"/>
        </w:rPr>
        <w:t>Сусуманского городского округа</w:t>
      </w:r>
    </w:p>
    <w:p w:rsidR="00C930CE" w:rsidRDefault="00C930CE" w:rsidP="00C930CE">
      <w:pPr>
        <w:spacing w:line="240" w:lineRule="auto"/>
        <w:ind w:left="720" w:firstLine="696"/>
        <w:rPr>
          <w:sz w:val="32"/>
          <w:szCs w:val="32"/>
        </w:rPr>
      </w:pPr>
    </w:p>
    <w:p w:rsidR="00C930CE" w:rsidRDefault="00C930CE" w:rsidP="00C930CE">
      <w:pPr>
        <w:spacing w:line="240" w:lineRule="auto"/>
        <w:ind w:left="720" w:firstLine="696"/>
        <w:rPr>
          <w:sz w:val="32"/>
          <w:szCs w:val="32"/>
        </w:rPr>
      </w:pPr>
    </w:p>
    <w:p w:rsidR="00C930CE" w:rsidRDefault="00C930CE" w:rsidP="00C930CE">
      <w:pPr>
        <w:spacing w:line="240" w:lineRule="auto"/>
        <w:ind w:left="720" w:firstLine="696"/>
        <w:rPr>
          <w:sz w:val="32"/>
          <w:szCs w:val="32"/>
        </w:rPr>
      </w:pPr>
    </w:p>
    <w:p w:rsidR="00C930CE" w:rsidRDefault="00C930CE" w:rsidP="00C930CE">
      <w:pPr>
        <w:spacing w:line="240" w:lineRule="auto"/>
        <w:ind w:left="720" w:firstLine="696"/>
        <w:rPr>
          <w:sz w:val="32"/>
          <w:szCs w:val="32"/>
        </w:rPr>
      </w:pPr>
    </w:p>
    <w:p w:rsidR="00C930CE" w:rsidRDefault="00C930CE" w:rsidP="00C930CE">
      <w:pPr>
        <w:spacing w:line="240" w:lineRule="auto"/>
        <w:ind w:left="720" w:firstLine="696"/>
        <w:rPr>
          <w:sz w:val="32"/>
          <w:szCs w:val="32"/>
        </w:rPr>
      </w:pPr>
    </w:p>
    <w:p w:rsidR="00C930CE" w:rsidRDefault="00C930CE" w:rsidP="00C930CE">
      <w:pPr>
        <w:spacing w:line="240" w:lineRule="auto"/>
        <w:ind w:left="720" w:firstLine="696"/>
        <w:rPr>
          <w:sz w:val="32"/>
          <w:szCs w:val="32"/>
        </w:rPr>
      </w:pPr>
    </w:p>
    <w:p w:rsidR="00C930CE" w:rsidRDefault="00C930CE" w:rsidP="00C930CE">
      <w:pPr>
        <w:spacing w:line="240" w:lineRule="auto"/>
        <w:ind w:left="720" w:firstLine="696"/>
        <w:rPr>
          <w:sz w:val="32"/>
          <w:szCs w:val="32"/>
        </w:rPr>
      </w:pPr>
    </w:p>
    <w:p w:rsidR="00C930CE" w:rsidRDefault="00C930CE" w:rsidP="00C930CE">
      <w:pPr>
        <w:spacing w:line="240" w:lineRule="auto"/>
        <w:ind w:left="720" w:firstLine="696"/>
        <w:rPr>
          <w:sz w:val="32"/>
          <w:szCs w:val="32"/>
        </w:rPr>
      </w:pPr>
    </w:p>
    <w:p w:rsidR="00C930CE" w:rsidRPr="00C930CE" w:rsidRDefault="00C930CE" w:rsidP="00C930CE">
      <w:pPr>
        <w:spacing w:line="240" w:lineRule="auto"/>
        <w:ind w:left="720" w:firstLine="696"/>
        <w:rPr>
          <w:sz w:val="32"/>
          <w:szCs w:val="32"/>
        </w:rPr>
      </w:pPr>
    </w:p>
    <w:p w:rsidR="00C930CE" w:rsidRDefault="00C930CE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C930CE" w:rsidRDefault="00C930CE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C930CE" w:rsidRDefault="00C930CE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C930CE" w:rsidRDefault="00C930CE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EE0504" w:rsidRDefault="00736044" w:rsidP="003B612D">
      <w:pPr>
        <w:spacing w:line="240" w:lineRule="auto"/>
        <w:ind w:firstLine="0"/>
        <w:rPr>
          <w:szCs w:val="28"/>
        </w:rPr>
      </w:pPr>
      <w:r w:rsidRPr="00411326">
        <w:rPr>
          <w:szCs w:val="28"/>
        </w:rPr>
        <w:t>С</w:t>
      </w:r>
      <w:r w:rsidR="00EE0504">
        <w:rPr>
          <w:szCs w:val="28"/>
        </w:rPr>
        <w:t xml:space="preserve">ТАНДАРТ </w:t>
      </w:r>
      <w:r w:rsidR="003B612D">
        <w:rPr>
          <w:szCs w:val="28"/>
        </w:rPr>
        <w:t xml:space="preserve">ВНЕШНЕГО МУНИЦИПАЛЬНОГО </w:t>
      </w:r>
      <w:r w:rsidR="004A50A3">
        <w:rPr>
          <w:szCs w:val="28"/>
        </w:rPr>
        <w:t>Ф</w:t>
      </w:r>
      <w:r w:rsidR="00EE0504">
        <w:rPr>
          <w:szCs w:val="28"/>
        </w:rPr>
        <w:t xml:space="preserve">ИНАНСОВОГО </w:t>
      </w:r>
      <w:r w:rsidR="004A50A3">
        <w:rPr>
          <w:szCs w:val="28"/>
        </w:rPr>
        <w:t>К</w:t>
      </w:r>
      <w:r w:rsidR="00EE0504">
        <w:rPr>
          <w:szCs w:val="28"/>
        </w:rPr>
        <w:t>ОНТРОЛЯ</w:t>
      </w:r>
    </w:p>
    <w:p w:rsidR="00736044" w:rsidRDefault="00181C57" w:rsidP="003B612D">
      <w:pPr>
        <w:spacing w:line="240" w:lineRule="auto"/>
        <w:ind w:firstLine="0"/>
        <w:jc w:val="center"/>
        <w:rPr>
          <w:b/>
          <w:szCs w:val="28"/>
        </w:rPr>
      </w:pPr>
      <w:r w:rsidRPr="00181C57">
        <w:rPr>
          <w:b/>
          <w:szCs w:val="28"/>
        </w:rPr>
        <w:t xml:space="preserve">СВМФК КСП-1/2018 </w:t>
      </w:r>
      <w:r w:rsidR="00736044">
        <w:rPr>
          <w:b/>
          <w:szCs w:val="28"/>
        </w:rPr>
        <w:t xml:space="preserve">«ОБЩИЕ ПРАВИЛА ПРОВЕДЕНИЯ КОНТРОЛЬНОГО МЕРОПРИЯТИЯ КОНТРОЛЬНО-СЧЕТНОЙ ПАЛАТОЙ </w:t>
      </w:r>
      <w:r w:rsidR="009C4005">
        <w:rPr>
          <w:b/>
          <w:szCs w:val="28"/>
        </w:rPr>
        <w:t>СУСУМАНСКОГО ГОРОДСКОГО ОКУРГА</w:t>
      </w:r>
      <w:r w:rsidR="00736044">
        <w:rPr>
          <w:b/>
          <w:szCs w:val="28"/>
        </w:rPr>
        <w:t>»</w:t>
      </w:r>
    </w:p>
    <w:p w:rsidR="004A50A3" w:rsidRDefault="004A50A3" w:rsidP="00736044">
      <w:pPr>
        <w:spacing w:line="240" w:lineRule="auto"/>
        <w:ind w:left="720" w:firstLine="0"/>
        <w:jc w:val="center"/>
        <w:rPr>
          <w:b/>
          <w:szCs w:val="28"/>
        </w:rPr>
      </w:pPr>
    </w:p>
    <w:p w:rsidR="004A50A3" w:rsidRPr="007944E6" w:rsidRDefault="004A50A3" w:rsidP="004A50A3">
      <w:pPr>
        <w:pStyle w:val="30"/>
        <w:tabs>
          <w:tab w:val="left" w:pos="567"/>
        </w:tabs>
      </w:pPr>
      <w:r w:rsidRPr="00FD40E4">
        <w:rPr>
          <w:i/>
          <w:color w:val="000000"/>
        </w:rPr>
        <w:t>(</w:t>
      </w:r>
      <w:proofErr w:type="gramStart"/>
      <w:r w:rsidRPr="00FD40E4">
        <w:rPr>
          <w:i/>
          <w:color w:val="000000"/>
        </w:rPr>
        <w:t>утвержден</w:t>
      </w:r>
      <w:proofErr w:type="gramEnd"/>
      <w:r w:rsidRPr="00FD40E4">
        <w:rPr>
          <w:i/>
          <w:color w:val="000000"/>
        </w:rPr>
        <w:t xml:space="preserve"> </w:t>
      </w:r>
      <w:r w:rsidR="009C4005">
        <w:rPr>
          <w:i/>
          <w:color w:val="000000"/>
        </w:rPr>
        <w:t>распоряжением</w:t>
      </w:r>
      <w:r w:rsidRPr="00FD40E4">
        <w:rPr>
          <w:i/>
          <w:color w:val="000000"/>
        </w:rPr>
        <w:t xml:space="preserve"> </w:t>
      </w:r>
      <w:r>
        <w:rPr>
          <w:i/>
          <w:color w:val="000000"/>
        </w:rPr>
        <w:t xml:space="preserve">Контрольно-счетной палаты </w:t>
      </w:r>
      <w:r w:rsidR="009C4005">
        <w:rPr>
          <w:i/>
          <w:color w:val="000000"/>
        </w:rPr>
        <w:t xml:space="preserve">Сусуманского </w:t>
      </w:r>
      <w:r w:rsidR="009C4005" w:rsidRPr="00B53A12">
        <w:rPr>
          <w:i/>
          <w:color w:val="000000"/>
        </w:rPr>
        <w:t>городского округа</w:t>
      </w:r>
      <w:r w:rsidRPr="00B53A12">
        <w:rPr>
          <w:i/>
          <w:color w:val="000000"/>
        </w:rPr>
        <w:t xml:space="preserve"> </w:t>
      </w:r>
      <w:r w:rsidR="00181C57" w:rsidRPr="00B53A12">
        <w:rPr>
          <w:i/>
          <w:color w:val="000000"/>
        </w:rPr>
        <w:t>от 24</w:t>
      </w:r>
      <w:r w:rsidRPr="00B53A12">
        <w:rPr>
          <w:i/>
          <w:color w:val="000000"/>
        </w:rPr>
        <w:t xml:space="preserve"> декабря 201</w:t>
      </w:r>
      <w:r w:rsidR="00181C57" w:rsidRPr="00B53A12">
        <w:rPr>
          <w:i/>
          <w:color w:val="000000"/>
        </w:rPr>
        <w:t>8</w:t>
      </w:r>
      <w:r w:rsidRPr="00B53A12">
        <w:rPr>
          <w:i/>
          <w:color w:val="000000"/>
        </w:rPr>
        <w:t xml:space="preserve"> года</w:t>
      </w:r>
      <w:r w:rsidR="009C4005" w:rsidRPr="00B53A12">
        <w:rPr>
          <w:i/>
          <w:color w:val="000000"/>
        </w:rPr>
        <w:t xml:space="preserve"> №</w:t>
      </w:r>
      <w:r w:rsidR="00181C57" w:rsidRPr="00B53A12">
        <w:rPr>
          <w:i/>
          <w:color w:val="000000"/>
        </w:rPr>
        <w:t xml:space="preserve"> 4-ОД</w:t>
      </w:r>
      <w:r w:rsidR="009C4005" w:rsidRPr="00B53A12">
        <w:rPr>
          <w:i/>
          <w:color w:val="000000"/>
        </w:rPr>
        <w:t>)</w:t>
      </w:r>
    </w:p>
    <w:p w:rsidR="00C930CE" w:rsidRDefault="00D57F80" w:rsidP="00D57F80">
      <w:pPr>
        <w:tabs>
          <w:tab w:val="left" w:pos="4350"/>
        </w:tabs>
        <w:spacing w:line="240" w:lineRule="auto"/>
        <w:ind w:left="72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930CE" w:rsidRDefault="00C930CE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C930CE" w:rsidRDefault="00C930CE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C930CE" w:rsidRDefault="00C930CE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4A50A3" w:rsidRDefault="004A50A3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4A50A3" w:rsidRDefault="004A50A3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4A50A3" w:rsidRDefault="004A50A3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4A50A3" w:rsidRDefault="004A50A3" w:rsidP="0058327F">
      <w:pPr>
        <w:spacing w:line="240" w:lineRule="auto"/>
        <w:ind w:left="72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A50A3" w:rsidRDefault="004A50A3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4A50A3" w:rsidRDefault="004A50A3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4A50A3" w:rsidRDefault="004A50A3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4A50A3" w:rsidRDefault="004A50A3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403AB8" w:rsidRDefault="00403AB8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457440" w:rsidRDefault="00457440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B764F8" w:rsidRDefault="00B764F8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B764F8" w:rsidRDefault="00B764F8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B764F8" w:rsidRDefault="00B764F8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4A50A3" w:rsidRDefault="004A50A3" w:rsidP="0058327F">
      <w:pPr>
        <w:spacing w:line="240" w:lineRule="auto"/>
        <w:ind w:left="720" w:firstLine="0"/>
        <w:rPr>
          <w:b/>
          <w:sz w:val="32"/>
          <w:szCs w:val="32"/>
        </w:rPr>
      </w:pPr>
    </w:p>
    <w:p w:rsidR="004A50A3" w:rsidRPr="004A50A3" w:rsidRDefault="00FA4718" w:rsidP="004A50A3">
      <w:pPr>
        <w:spacing w:line="240" w:lineRule="auto"/>
        <w:ind w:left="3552" w:firstLine="696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proofErr w:type="spellStart"/>
      <w:r w:rsidR="009C4005">
        <w:rPr>
          <w:sz w:val="32"/>
          <w:szCs w:val="32"/>
        </w:rPr>
        <w:t>Сусуман</w:t>
      </w:r>
      <w:proofErr w:type="spellEnd"/>
    </w:p>
    <w:p w:rsidR="00EE0504" w:rsidRDefault="004A50A3" w:rsidP="0058327F">
      <w:pPr>
        <w:spacing w:line="240" w:lineRule="auto"/>
        <w:ind w:left="720" w:firstLine="0"/>
        <w:rPr>
          <w:sz w:val="32"/>
          <w:szCs w:val="32"/>
        </w:rPr>
      </w:pPr>
      <w:r w:rsidRPr="004A50A3">
        <w:rPr>
          <w:sz w:val="32"/>
          <w:szCs w:val="32"/>
        </w:rPr>
        <w:tab/>
      </w:r>
      <w:r w:rsidRPr="004A50A3">
        <w:rPr>
          <w:sz w:val="32"/>
          <w:szCs w:val="32"/>
        </w:rPr>
        <w:tab/>
      </w:r>
      <w:r w:rsidRPr="004A50A3">
        <w:rPr>
          <w:sz w:val="32"/>
          <w:szCs w:val="32"/>
        </w:rPr>
        <w:tab/>
      </w:r>
      <w:r w:rsidRPr="004A50A3">
        <w:rPr>
          <w:sz w:val="32"/>
          <w:szCs w:val="32"/>
        </w:rPr>
        <w:tab/>
      </w:r>
      <w:r w:rsidRPr="004A50A3">
        <w:rPr>
          <w:sz w:val="32"/>
          <w:szCs w:val="32"/>
        </w:rPr>
        <w:tab/>
        <w:t xml:space="preserve">   </w:t>
      </w:r>
      <w:r w:rsidRPr="00B53A12">
        <w:rPr>
          <w:sz w:val="32"/>
          <w:szCs w:val="32"/>
        </w:rPr>
        <w:t>201</w:t>
      </w:r>
      <w:r w:rsidR="00B53A12" w:rsidRPr="00B53A12">
        <w:rPr>
          <w:sz w:val="32"/>
          <w:szCs w:val="32"/>
        </w:rPr>
        <w:t>8</w:t>
      </w:r>
    </w:p>
    <w:p w:rsidR="00B764F8" w:rsidRDefault="00B764F8" w:rsidP="0058327F">
      <w:pPr>
        <w:spacing w:line="240" w:lineRule="auto"/>
        <w:ind w:left="720" w:firstLine="0"/>
        <w:rPr>
          <w:sz w:val="32"/>
          <w:szCs w:val="32"/>
        </w:rPr>
      </w:pPr>
    </w:p>
    <w:p w:rsidR="00B764F8" w:rsidRDefault="00B764F8" w:rsidP="0058327F">
      <w:pPr>
        <w:spacing w:line="240" w:lineRule="auto"/>
        <w:ind w:left="720" w:firstLine="0"/>
        <w:rPr>
          <w:sz w:val="32"/>
          <w:szCs w:val="32"/>
        </w:rPr>
      </w:pPr>
    </w:p>
    <w:p w:rsidR="00CA51F3" w:rsidRPr="00FA4718" w:rsidRDefault="00CA51F3" w:rsidP="00CB6889">
      <w:pPr>
        <w:spacing w:line="240" w:lineRule="auto"/>
        <w:ind w:left="720" w:firstLine="0"/>
        <w:rPr>
          <w:b/>
          <w:szCs w:val="28"/>
        </w:rPr>
      </w:pPr>
    </w:p>
    <w:p w:rsidR="00A302AD" w:rsidRPr="00FA4718" w:rsidRDefault="00A302AD" w:rsidP="00CB6889">
      <w:pPr>
        <w:spacing w:line="240" w:lineRule="auto"/>
        <w:ind w:left="720" w:firstLine="0"/>
        <w:rPr>
          <w:b/>
          <w:szCs w:val="28"/>
        </w:rPr>
      </w:pPr>
    </w:p>
    <w:p w:rsidR="00A302AD" w:rsidRPr="00A302AD" w:rsidRDefault="00A302AD" w:rsidP="00A302AD">
      <w:pPr>
        <w:spacing w:line="240" w:lineRule="auto"/>
        <w:jc w:val="center"/>
        <w:rPr>
          <w:b/>
          <w:szCs w:val="28"/>
        </w:rPr>
      </w:pPr>
      <w:r w:rsidRPr="00A302AD">
        <w:rPr>
          <w:b/>
          <w:szCs w:val="28"/>
        </w:rPr>
        <w:t>Содержание</w:t>
      </w:r>
    </w:p>
    <w:p w:rsidR="00A302AD" w:rsidRPr="00A302AD" w:rsidRDefault="00A302AD" w:rsidP="00A302AD">
      <w:pPr>
        <w:spacing w:line="240" w:lineRule="auto"/>
        <w:rPr>
          <w:szCs w:val="28"/>
        </w:rPr>
      </w:pPr>
    </w:p>
    <w:p w:rsidR="00A302AD" w:rsidRPr="00A302AD" w:rsidRDefault="00A302AD" w:rsidP="00A302AD">
      <w:pPr>
        <w:numPr>
          <w:ilvl w:val="0"/>
          <w:numId w:val="12"/>
        </w:numPr>
        <w:spacing w:line="240" w:lineRule="auto"/>
        <w:ind w:left="0" w:firstLine="0"/>
        <w:jc w:val="left"/>
        <w:rPr>
          <w:szCs w:val="28"/>
        </w:rPr>
      </w:pPr>
      <w:r w:rsidRPr="00A302AD">
        <w:rPr>
          <w:b/>
          <w:szCs w:val="28"/>
        </w:rPr>
        <w:t>Общие положения</w:t>
      </w:r>
      <w:r w:rsidRPr="00A302AD">
        <w:rPr>
          <w:szCs w:val="28"/>
        </w:rPr>
        <w:t>………………….……………………..……..……………...3</w:t>
      </w:r>
    </w:p>
    <w:p w:rsidR="00A302AD" w:rsidRPr="00A302AD" w:rsidRDefault="00A302AD" w:rsidP="00A302AD">
      <w:pPr>
        <w:numPr>
          <w:ilvl w:val="0"/>
          <w:numId w:val="12"/>
        </w:numPr>
        <w:spacing w:line="240" w:lineRule="auto"/>
        <w:ind w:left="0" w:firstLine="0"/>
        <w:jc w:val="left"/>
        <w:rPr>
          <w:szCs w:val="28"/>
        </w:rPr>
      </w:pPr>
      <w:r w:rsidRPr="00A302AD">
        <w:rPr>
          <w:b/>
          <w:szCs w:val="28"/>
        </w:rPr>
        <w:t>Понятие и характеристики контрольного мероприятия</w:t>
      </w:r>
      <w:r w:rsidRPr="00A302AD">
        <w:rPr>
          <w:szCs w:val="28"/>
        </w:rPr>
        <w:t>…………..….….4</w:t>
      </w:r>
    </w:p>
    <w:p w:rsidR="00A302AD" w:rsidRPr="00A302AD" w:rsidRDefault="00A302AD" w:rsidP="00A302AD">
      <w:pPr>
        <w:numPr>
          <w:ilvl w:val="0"/>
          <w:numId w:val="12"/>
        </w:numPr>
        <w:spacing w:line="240" w:lineRule="auto"/>
        <w:ind w:left="0" w:firstLine="0"/>
        <w:jc w:val="left"/>
        <w:rPr>
          <w:szCs w:val="28"/>
        </w:rPr>
      </w:pPr>
      <w:r w:rsidRPr="00A302AD">
        <w:rPr>
          <w:b/>
          <w:szCs w:val="28"/>
        </w:rPr>
        <w:t>Организация контрольного мероприятия</w:t>
      </w:r>
      <w:r w:rsidRPr="00A302AD">
        <w:rPr>
          <w:szCs w:val="28"/>
        </w:rPr>
        <w:t>….......................……..….............5</w:t>
      </w:r>
    </w:p>
    <w:p w:rsidR="00A302AD" w:rsidRPr="00A302AD" w:rsidRDefault="00A302AD" w:rsidP="00A302AD">
      <w:pPr>
        <w:numPr>
          <w:ilvl w:val="0"/>
          <w:numId w:val="12"/>
        </w:numPr>
        <w:spacing w:line="240" w:lineRule="auto"/>
        <w:ind w:left="0" w:firstLine="0"/>
        <w:jc w:val="left"/>
        <w:rPr>
          <w:szCs w:val="28"/>
        </w:rPr>
      </w:pPr>
      <w:r w:rsidRPr="00A302AD">
        <w:rPr>
          <w:b/>
          <w:szCs w:val="28"/>
        </w:rPr>
        <w:t>Подготовительный этап контрольного мероприятия</w:t>
      </w:r>
      <w:r w:rsidRPr="00A302AD">
        <w:rPr>
          <w:szCs w:val="28"/>
        </w:rPr>
        <w:t>………...……..........</w:t>
      </w:r>
      <w:r w:rsidRPr="00A302AD">
        <w:rPr>
          <w:szCs w:val="28"/>
          <w:lang w:val="en-US"/>
        </w:rPr>
        <w:t>7</w:t>
      </w:r>
    </w:p>
    <w:p w:rsidR="00A302AD" w:rsidRPr="00A302AD" w:rsidRDefault="00A302AD" w:rsidP="00A302AD">
      <w:pPr>
        <w:numPr>
          <w:ilvl w:val="0"/>
          <w:numId w:val="12"/>
        </w:numPr>
        <w:spacing w:line="240" w:lineRule="auto"/>
        <w:ind w:left="0" w:firstLine="0"/>
        <w:jc w:val="left"/>
        <w:rPr>
          <w:szCs w:val="28"/>
        </w:rPr>
      </w:pPr>
      <w:r w:rsidRPr="00A302AD">
        <w:rPr>
          <w:b/>
          <w:szCs w:val="28"/>
        </w:rPr>
        <w:t>Основной этап контрольного мероприятия</w:t>
      </w:r>
      <w:r w:rsidRPr="00A302AD">
        <w:rPr>
          <w:szCs w:val="28"/>
        </w:rPr>
        <w:t>…………………………….....1</w:t>
      </w:r>
      <w:r w:rsidRPr="00A302AD">
        <w:rPr>
          <w:szCs w:val="28"/>
          <w:lang w:val="en-US"/>
        </w:rPr>
        <w:t>3</w:t>
      </w:r>
    </w:p>
    <w:p w:rsidR="00A302AD" w:rsidRPr="00A302AD" w:rsidRDefault="00A302AD" w:rsidP="00A302AD">
      <w:pPr>
        <w:numPr>
          <w:ilvl w:val="0"/>
          <w:numId w:val="12"/>
        </w:numPr>
        <w:spacing w:line="240" w:lineRule="auto"/>
        <w:ind w:left="0" w:firstLine="0"/>
        <w:jc w:val="left"/>
        <w:rPr>
          <w:szCs w:val="28"/>
        </w:rPr>
      </w:pPr>
      <w:r w:rsidRPr="00A302AD">
        <w:rPr>
          <w:b/>
          <w:szCs w:val="28"/>
        </w:rPr>
        <w:t>Заключительный этап контрольного мероприятия</w:t>
      </w:r>
      <w:r w:rsidRPr="00A302AD">
        <w:rPr>
          <w:szCs w:val="28"/>
        </w:rPr>
        <w:t>……………………...2</w:t>
      </w:r>
      <w:r w:rsidRPr="00A302AD">
        <w:rPr>
          <w:szCs w:val="28"/>
          <w:lang w:val="en-US"/>
        </w:rPr>
        <w:t>6</w:t>
      </w:r>
    </w:p>
    <w:p w:rsidR="00A302AD" w:rsidRPr="00A302AD" w:rsidRDefault="00A302AD" w:rsidP="00A302AD">
      <w:pPr>
        <w:spacing w:line="240" w:lineRule="auto"/>
        <w:ind w:firstLine="0"/>
        <w:jc w:val="left"/>
        <w:rPr>
          <w:szCs w:val="28"/>
        </w:rPr>
      </w:pP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1</w:t>
      </w:r>
      <w:r w:rsidRPr="00A302AD">
        <w:rPr>
          <w:szCs w:val="28"/>
        </w:rPr>
        <w:t xml:space="preserve"> Образец оформления формы запроса Счетной палаты о предоставлении информации (п. 4.1.4)</w:t>
      </w:r>
      <w:r w:rsidRPr="00A302AD">
        <w:rPr>
          <w:szCs w:val="28"/>
        </w:rPr>
        <w:tab/>
        <w:t>35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2</w:t>
      </w:r>
      <w:r w:rsidRPr="00A302AD">
        <w:t xml:space="preserve"> </w:t>
      </w:r>
      <w:r w:rsidRPr="00A302AD">
        <w:rPr>
          <w:szCs w:val="28"/>
        </w:rPr>
        <w:t>Образец оформления формы запроса Счетной палаты о предоставлении информации (документов)</w:t>
      </w:r>
      <w:r w:rsidRPr="00A302AD">
        <w:t xml:space="preserve"> </w:t>
      </w:r>
      <w:r w:rsidRPr="00A302AD">
        <w:rPr>
          <w:szCs w:val="28"/>
        </w:rPr>
        <w:t xml:space="preserve">контрольно-счетными органами субъектов Российской Федерации (п. 4.1.5) </w:t>
      </w:r>
      <w:r w:rsidRPr="00A302AD">
        <w:rPr>
          <w:szCs w:val="28"/>
        </w:rPr>
        <w:tab/>
        <w:t>36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3</w:t>
      </w:r>
      <w:r w:rsidRPr="00A302AD">
        <w:rPr>
          <w:szCs w:val="28"/>
        </w:rPr>
        <w:t xml:space="preserve"> Образец оформления формы программы проведения контрольного мероприятия (п. 4.3.1) </w:t>
      </w:r>
      <w:r w:rsidRPr="00A302AD">
        <w:rPr>
          <w:szCs w:val="28"/>
        </w:rPr>
        <w:tab/>
        <w:t>37-38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4</w:t>
      </w:r>
      <w:r w:rsidRPr="00A302AD">
        <w:rPr>
          <w:szCs w:val="28"/>
        </w:rPr>
        <w:t xml:space="preserve"> Образец оформления формы единой программы проведения контрольного мероприятия (п. 4.3.1) </w:t>
      </w:r>
      <w:r w:rsidRPr="00A302AD">
        <w:rPr>
          <w:szCs w:val="28"/>
        </w:rPr>
        <w:tab/>
        <w:t>39-40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5</w:t>
      </w:r>
      <w:r w:rsidRPr="00A302AD">
        <w:rPr>
          <w:szCs w:val="28"/>
        </w:rPr>
        <w:t xml:space="preserve"> Образец оформления формы рабочего плана проведения контрольного мероприятия (п. 4.3.2)</w:t>
      </w:r>
      <w:r w:rsidRPr="00A302AD">
        <w:rPr>
          <w:szCs w:val="28"/>
        </w:rPr>
        <w:tab/>
        <w:t>41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6</w:t>
      </w:r>
      <w:r w:rsidRPr="00A302AD">
        <w:rPr>
          <w:szCs w:val="28"/>
        </w:rPr>
        <w:t xml:space="preserve"> Образец оформления формы уведомления о проведении контрольного мероприятия (п. 4.4.1) </w:t>
      </w:r>
      <w:r w:rsidRPr="00A302AD">
        <w:rPr>
          <w:szCs w:val="28"/>
        </w:rPr>
        <w:tab/>
        <w:t>42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7</w:t>
      </w:r>
      <w:r w:rsidRPr="00A302AD">
        <w:rPr>
          <w:szCs w:val="28"/>
        </w:rPr>
        <w:t xml:space="preserve"> Образец оформления формы уведомления о проведении камеральной проверки (п. 4.4.1) </w:t>
      </w:r>
      <w:r w:rsidRPr="00A302AD">
        <w:rPr>
          <w:szCs w:val="28"/>
        </w:rPr>
        <w:tab/>
        <w:t>43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8</w:t>
      </w:r>
      <w:r w:rsidRPr="00A302AD">
        <w:rPr>
          <w:szCs w:val="28"/>
        </w:rPr>
        <w:t xml:space="preserve"> Образец оформления формы уведомительного письма руководителям главных распорядителей бюджетных средств о проведении контрольного мероприятия </w:t>
      </w:r>
      <w:proofErr w:type="gramStart"/>
      <w:r w:rsidRPr="00A302AD">
        <w:rPr>
          <w:szCs w:val="28"/>
        </w:rPr>
        <w:t>в</w:t>
      </w:r>
      <w:proofErr w:type="gramEnd"/>
      <w:r w:rsidRPr="00A302AD">
        <w:rPr>
          <w:szCs w:val="28"/>
        </w:rPr>
        <w:t xml:space="preserve"> подведомственных им организациям (п. 4.4.2) </w:t>
      </w:r>
      <w:r w:rsidRPr="00A302AD">
        <w:rPr>
          <w:szCs w:val="28"/>
        </w:rPr>
        <w:tab/>
        <w:t>44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9</w:t>
      </w:r>
      <w:r w:rsidRPr="00A302AD">
        <w:rPr>
          <w:szCs w:val="28"/>
        </w:rPr>
        <w:t xml:space="preserve"> Образец оформления формы протокола об административном правонарушении (п. 5.3.2)</w:t>
      </w:r>
      <w:r w:rsidRPr="00A302AD">
        <w:rPr>
          <w:szCs w:val="28"/>
        </w:rPr>
        <w:tab/>
        <w:t>45-46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10</w:t>
      </w:r>
      <w:r w:rsidRPr="00A302AD">
        <w:rPr>
          <w:szCs w:val="28"/>
        </w:rPr>
        <w:t xml:space="preserve"> Образец оформления формы акта по фактам препятствий сотрудникам Счетной палаты для проведения контрольного мероприятия (п.5.4.1)</w:t>
      </w:r>
      <w:r w:rsidRPr="00A302AD">
        <w:rPr>
          <w:szCs w:val="28"/>
        </w:rPr>
        <w:tab/>
        <w:t>47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11</w:t>
      </w:r>
      <w:r w:rsidRPr="00A302AD">
        <w:rPr>
          <w:szCs w:val="28"/>
        </w:rPr>
        <w:t xml:space="preserve"> Образец</w:t>
      </w:r>
      <w:r w:rsidRPr="00A302AD">
        <w:t xml:space="preserve"> </w:t>
      </w:r>
      <w:r w:rsidRPr="00A302AD">
        <w:rPr>
          <w:szCs w:val="28"/>
        </w:rPr>
        <w:t>оформления формы акта по фактам выявления нарушений, наносящих ущерб муниципальному образованию и требующих в связи с этим безотлагательного пресечения (п. 5.4.1; 5.4.3)</w:t>
      </w:r>
      <w:r w:rsidRPr="00A302AD">
        <w:rPr>
          <w:szCs w:val="28"/>
        </w:rPr>
        <w:tab/>
        <w:t>48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12</w:t>
      </w:r>
      <w:r w:rsidRPr="00A302AD">
        <w:rPr>
          <w:szCs w:val="28"/>
        </w:rPr>
        <w:t xml:space="preserve"> Образец оформления формы акта изъятия документов (п. 5.4.1) </w:t>
      </w:r>
      <w:r w:rsidRPr="00A302AD">
        <w:rPr>
          <w:szCs w:val="28"/>
        </w:rPr>
        <w:tab/>
        <w:t>49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13</w:t>
      </w:r>
      <w:r w:rsidRPr="00A302AD">
        <w:rPr>
          <w:szCs w:val="28"/>
        </w:rPr>
        <w:t xml:space="preserve"> Образец оформления формы акта по фактам опечатывания касс, кассовых и служебных помещений, складов и архивов (п. 5.4.1) </w:t>
      </w:r>
      <w:r w:rsidRPr="00A302AD">
        <w:rPr>
          <w:szCs w:val="28"/>
        </w:rPr>
        <w:tab/>
        <w:t>50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14</w:t>
      </w:r>
      <w:r w:rsidRPr="00A302AD">
        <w:rPr>
          <w:szCs w:val="28"/>
        </w:rPr>
        <w:t xml:space="preserve"> Образец оформления формы  представления</w:t>
      </w:r>
      <w:r w:rsidRPr="00A302AD">
        <w:t xml:space="preserve"> </w:t>
      </w:r>
      <w:r w:rsidRPr="00A302AD">
        <w:rPr>
          <w:szCs w:val="28"/>
        </w:rPr>
        <w:t xml:space="preserve">Счетной палаты по фактам создания препятствий сотрудникам Счетной палаты для проведения контрольного мероприятия (п. 5.5.2) </w:t>
      </w:r>
      <w:r w:rsidRPr="00A302AD">
        <w:rPr>
          <w:szCs w:val="28"/>
        </w:rPr>
        <w:tab/>
        <w:t>51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15</w:t>
      </w:r>
      <w:r w:rsidRPr="00A302AD">
        <w:rPr>
          <w:szCs w:val="28"/>
        </w:rPr>
        <w:t xml:space="preserve"> Образец оформления представления</w:t>
      </w:r>
      <w:r w:rsidRPr="00A302AD">
        <w:t xml:space="preserve"> </w:t>
      </w:r>
      <w:r w:rsidRPr="00A302AD">
        <w:rPr>
          <w:szCs w:val="28"/>
        </w:rPr>
        <w:t xml:space="preserve">Счетной палаты по фактам выявления нарушений, наносящих ущерб муниципальному образованию и требующих в связи с этим безотлагательного пресечения (п. 5.5.3) </w:t>
      </w:r>
      <w:r w:rsidRPr="00A302AD">
        <w:rPr>
          <w:szCs w:val="28"/>
        </w:rPr>
        <w:tab/>
        <w:t>52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16</w:t>
      </w:r>
      <w:r w:rsidRPr="00A302AD">
        <w:rPr>
          <w:szCs w:val="28"/>
        </w:rPr>
        <w:t xml:space="preserve"> Образец оформления акта  по результатам проверки (п. 5.6.1). </w:t>
      </w:r>
      <w:r w:rsidRPr="00A302AD">
        <w:rPr>
          <w:szCs w:val="28"/>
        </w:rPr>
        <w:tab/>
        <w:t>53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rPr>
          <w:spacing w:val="4"/>
          <w:szCs w:val="28"/>
        </w:rPr>
      </w:pPr>
      <w:r w:rsidRPr="00A302AD">
        <w:rPr>
          <w:b/>
          <w:szCs w:val="28"/>
        </w:rPr>
        <w:lastRenderedPageBreak/>
        <w:t>Приложение № 17</w:t>
      </w:r>
      <w:r w:rsidRPr="00A302AD">
        <w:rPr>
          <w:szCs w:val="28"/>
        </w:rPr>
        <w:t xml:space="preserve"> Образец оформления перечня законодательных и иных нормативных правовых актов, исполнение которых проверено в ходе контрольного мероприятия (при необходимости) (п. 5.6.1) </w:t>
      </w:r>
      <w:r w:rsidRPr="00A302AD">
        <w:rPr>
          <w:szCs w:val="28"/>
        </w:rPr>
        <w:tab/>
        <w:t>54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18</w:t>
      </w:r>
      <w:r w:rsidRPr="00A302AD">
        <w:rPr>
          <w:szCs w:val="28"/>
        </w:rPr>
        <w:t xml:space="preserve"> Образец оформления формы сопроводительного письма к акту по результатам контрольного мероприятия (п. 5.6.1; п. 5.7.6)  </w:t>
      </w:r>
      <w:r w:rsidRPr="00A302AD">
        <w:rPr>
          <w:szCs w:val="28"/>
        </w:rPr>
        <w:tab/>
        <w:t>55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19</w:t>
      </w:r>
      <w:r w:rsidRPr="00A302AD">
        <w:rPr>
          <w:szCs w:val="28"/>
        </w:rPr>
        <w:t xml:space="preserve"> Образец оформления формы заключения на замечания ответственного должностного лица объекта контрольного мероприятия на акт по результатам контрольного мероприятия (п. 6.1.3) </w:t>
      </w:r>
      <w:r w:rsidRPr="00A302AD">
        <w:rPr>
          <w:szCs w:val="28"/>
        </w:rPr>
        <w:tab/>
        <w:t>56</w:t>
      </w:r>
    </w:p>
    <w:p w:rsidR="00A302AD" w:rsidRPr="00A302AD" w:rsidRDefault="00A302AD" w:rsidP="00A302AD">
      <w:pPr>
        <w:tabs>
          <w:tab w:val="right" w:leader="dot" w:pos="10206"/>
        </w:tabs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Cs w:val="28"/>
        </w:rPr>
      </w:pPr>
      <w:r w:rsidRPr="00A302AD">
        <w:rPr>
          <w:b/>
          <w:szCs w:val="28"/>
        </w:rPr>
        <w:t>Приложение № 20</w:t>
      </w:r>
      <w:r w:rsidRPr="00A302AD">
        <w:rPr>
          <w:szCs w:val="28"/>
        </w:rPr>
        <w:t xml:space="preserve"> Образец оформления формы отчета о результатах контрольного мероприятия (п. 6.2.5) </w:t>
      </w:r>
      <w:r w:rsidRPr="00A302AD">
        <w:rPr>
          <w:szCs w:val="28"/>
        </w:rPr>
        <w:tab/>
        <w:t>57-58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21</w:t>
      </w:r>
      <w:r w:rsidRPr="00A302AD">
        <w:rPr>
          <w:szCs w:val="28"/>
        </w:rPr>
        <w:t xml:space="preserve"> Образец оформления формы сопроводительного письма к отчету о результатах контрольного мероприятия (п. 6.3)  </w:t>
      </w:r>
      <w:r w:rsidRPr="00A302AD">
        <w:rPr>
          <w:szCs w:val="28"/>
        </w:rPr>
        <w:tab/>
        <w:t>59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22</w:t>
      </w:r>
      <w:r w:rsidRPr="00A302AD">
        <w:rPr>
          <w:szCs w:val="28"/>
        </w:rPr>
        <w:t xml:space="preserve"> Образец оформления формы представления</w:t>
      </w:r>
      <w:r w:rsidRPr="00A302AD">
        <w:t xml:space="preserve"> </w:t>
      </w:r>
      <w:r w:rsidRPr="00A302AD">
        <w:rPr>
          <w:szCs w:val="28"/>
        </w:rPr>
        <w:t xml:space="preserve">по результатам контрольного мероприятия (п. 6.3.1)   </w:t>
      </w:r>
      <w:r w:rsidRPr="00A302AD">
        <w:rPr>
          <w:szCs w:val="28"/>
        </w:rPr>
        <w:tab/>
        <w:t>60-61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23</w:t>
      </w:r>
      <w:r w:rsidRPr="00A302AD">
        <w:rPr>
          <w:szCs w:val="28"/>
        </w:rPr>
        <w:t xml:space="preserve"> Образец оформления формы предписания</w:t>
      </w:r>
      <w:r w:rsidRPr="00A302AD">
        <w:t xml:space="preserve"> </w:t>
      </w:r>
      <w:r w:rsidRPr="00A302AD">
        <w:rPr>
          <w:szCs w:val="28"/>
        </w:rPr>
        <w:t>по результатам контрольного мероприятия (п. 6.3.2)</w:t>
      </w:r>
      <w:r w:rsidRPr="00A302AD">
        <w:rPr>
          <w:szCs w:val="28"/>
        </w:rPr>
        <w:tab/>
        <w:t>62</w:t>
      </w:r>
    </w:p>
    <w:p w:rsidR="00A302AD" w:rsidRPr="00A302AD" w:rsidRDefault="00A302AD" w:rsidP="00A302AD">
      <w:pPr>
        <w:tabs>
          <w:tab w:val="right" w:leader="dot" w:pos="10206"/>
        </w:tabs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szCs w:val="28"/>
        </w:rPr>
      </w:pPr>
      <w:r w:rsidRPr="00A302AD">
        <w:rPr>
          <w:b/>
          <w:szCs w:val="28"/>
        </w:rPr>
        <w:t>Приложение № 24</w:t>
      </w:r>
      <w:r w:rsidRPr="00A302AD">
        <w:rPr>
          <w:szCs w:val="28"/>
        </w:rPr>
        <w:t xml:space="preserve"> Образец оформления формы уведомления о применении бюджетных мер принуждения (п. 6.3.3)</w:t>
      </w:r>
      <w:r w:rsidRPr="00A302AD">
        <w:rPr>
          <w:szCs w:val="28"/>
        </w:rPr>
        <w:tab/>
        <w:t>63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25</w:t>
      </w:r>
      <w:r w:rsidRPr="00A302AD">
        <w:rPr>
          <w:szCs w:val="28"/>
        </w:rPr>
        <w:t xml:space="preserve"> Образец оформления формы информации об основных итогах  контрольного мероприятия (п. 6.3.4)</w:t>
      </w:r>
      <w:r w:rsidRPr="00A302AD">
        <w:rPr>
          <w:szCs w:val="28"/>
        </w:rPr>
        <w:tab/>
        <w:t>64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26</w:t>
      </w:r>
      <w:r w:rsidRPr="00A302AD">
        <w:rPr>
          <w:szCs w:val="28"/>
        </w:rPr>
        <w:t xml:space="preserve"> Образец оформления формы информационного письма (п. 6.3.5)  </w:t>
      </w:r>
      <w:r w:rsidRPr="00A302AD">
        <w:rPr>
          <w:szCs w:val="28"/>
        </w:rPr>
        <w:tab/>
        <w:t>65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27</w:t>
      </w:r>
      <w:r w:rsidRPr="00A302AD">
        <w:rPr>
          <w:szCs w:val="28"/>
        </w:rPr>
        <w:t xml:space="preserve"> Образец оформления формы обращения </w:t>
      </w:r>
      <w:proofErr w:type="gramStart"/>
      <w:r w:rsidRPr="00A302AD">
        <w:rPr>
          <w:szCs w:val="28"/>
        </w:rPr>
        <w:t>в</w:t>
      </w:r>
      <w:proofErr w:type="gramEnd"/>
      <w:r w:rsidRPr="00A302AD">
        <w:rPr>
          <w:szCs w:val="28"/>
        </w:rPr>
        <w:t xml:space="preserve"> правоохранительные (п. 6.3.6) </w:t>
      </w:r>
      <w:r w:rsidRPr="00A302AD">
        <w:rPr>
          <w:szCs w:val="28"/>
        </w:rPr>
        <w:tab/>
        <w:t>66-67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28</w:t>
      </w:r>
      <w:r w:rsidRPr="00A302AD">
        <w:rPr>
          <w:szCs w:val="28"/>
        </w:rPr>
        <w:t xml:space="preserve"> Образец оформления формы определение способов получения и методов обработки информации при заполнении предварительного перечня информации в программе проведения контрольного мероприятия (п. 4.2.4)</w:t>
      </w:r>
      <w:r w:rsidRPr="00A302AD">
        <w:rPr>
          <w:szCs w:val="28"/>
        </w:rPr>
        <w:tab/>
        <w:t>68-69</w:t>
      </w:r>
    </w:p>
    <w:p w:rsidR="001446CE" w:rsidRPr="00A302AD" w:rsidRDefault="001446CE" w:rsidP="001446CE">
      <w:pPr>
        <w:tabs>
          <w:tab w:val="right" w:leader="dot" w:pos="10206"/>
        </w:tabs>
        <w:spacing w:line="240" w:lineRule="auto"/>
        <w:ind w:firstLine="0"/>
        <w:jc w:val="left"/>
        <w:rPr>
          <w:szCs w:val="28"/>
        </w:rPr>
      </w:pPr>
      <w:r w:rsidRPr="00A302AD">
        <w:rPr>
          <w:b/>
          <w:szCs w:val="28"/>
        </w:rPr>
        <w:t>Приложение № 2</w:t>
      </w:r>
      <w:r>
        <w:rPr>
          <w:b/>
          <w:szCs w:val="28"/>
        </w:rPr>
        <w:t>9</w:t>
      </w:r>
      <w:r w:rsidRPr="00A302AD">
        <w:rPr>
          <w:szCs w:val="28"/>
        </w:rPr>
        <w:t xml:space="preserve"> Образец оформления формы </w:t>
      </w:r>
      <w:r>
        <w:rPr>
          <w:szCs w:val="28"/>
        </w:rPr>
        <w:t xml:space="preserve">аналитическая таблица </w:t>
      </w:r>
      <w:r w:rsidRPr="00A302AD">
        <w:rPr>
          <w:szCs w:val="28"/>
        </w:rPr>
        <w:t xml:space="preserve">контрольного мероприятия (п. </w:t>
      </w:r>
      <w:r>
        <w:rPr>
          <w:szCs w:val="28"/>
        </w:rPr>
        <w:t>6</w:t>
      </w:r>
      <w:r w:rsidRPr="00A302AD">
        <w:rPr>
          <w:szCs w:val="28"/>
        </w:rPr>
        <w:t>.2.</w:t>
      </w:r>
      <w:r>
        <w:rPr>
          <w:szCs w:val="28"/>
        </w:rPr>
        <w:t>5</w:t>
      </w:r>
      <w:r w:rsidRPr="00A302AD">
        <w:rPr>
          <w:szCs w:val="28"/>
        </w:rPr>
        <w:t>)</w:t>
      </w:r>
      <w:r w:rsidRPr="00A302AD">
        <w:rPr>
          <w:szCs w:val="28"/>
        </w:rPr>
        <w:tab/>
      </w:r>
      <w:r w:rsidR="00134F1E">
        <w:rPr>
          <w:szCs w:val="28"/>
        </w:rPr>
        <w:t>70</w:t>
      </w: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rPr>
          <w:b/>
          <w:szCs w:val="28"/>
        </w:rPr>
      </w:pPr>
    </w:p>
    <w:p w:rsidR="00A302AD" w:rsidRPr="00A302AD" w:rsidRDefault="00A302AD" w:rsidP="00A302AD">
      <w:pPr>
        <w:tabs>
          <w:tab w:val="right" w:leader="dot" w:pos="10206"/>
        </w:tabs>
        <w:spacing w:line="240" w:lineRule="auto"/>
        <w:ind w:firstLine="0"/>
        <w:rPr>
          <w:b/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74236C" w:rsidRDefault="0074236C" w:rsidP="00CB6889">
      <w:pPr>
        <w:tabs>
          <w:tab w:val="left" w:pos="2835"/>
        </w:tabs>
        <w:spacing w:line="240" w:lineRule="auto"/>
        <w:rPr>
          <w:szCs w:val="28"/>
        </w:rPr>
      </w:pPr>
    </w:p>
    <w:p w:rsidR="00271F95" w:rsidRPr="007763C9" w:rsidRDefault="00271F95" w:rsidP="00CB6889">
      <w:pPr>
        <w:spacing w:line="240" w:lineRule="auto"/>
        <w:jc w:val="center"/>
        <w:rPr>
          <w:b/>
          <w:szCs w:val="28"/>
        </w:rPr>
      </w:pPr>
    </w:p>
    <w:p w:rsidR="00A302AD" w:rsidRPr="007763C9" w:rsidRDefault="00A302AD" w:rsidP="00CB6889">
      <w:pPr>
        <w:spacing w:line="240" w:lineRule="auto"/>
        <w:jc w:val="center"/>
        <w:rPr>
          <w:b/>
          <w:szCs w:val="28"/>
        </w:rPr>
      </w:pPr>
    </w:p>
    <w:p w:rsidR="000336C7" w:rsidRPr="007763C9" w:rsidRDefault="000336C7" w:rsidP="00CB6889">
      <w:pPr>
        <w:spacing w:line="240" w:lineRule="auto"/>
        <w:jc w:val="center"/>
        <w:rPr>
          <w:b/>
          <w:szCs w:val="28"/>
        </w:rPr>
      </w:pPr>
    </w:p>
    <w:p w:rsidR="00A302AD" w:rsidRPr="007763C9" w:rsidRDefault="00A302AD" w:rsidP="00CB6889">
      <w:pPr>
        <w:spacing w:line="240" w:lineRule="auto"/>
        <w:jc w:val="center"/>
        <w:rPr>
          <w:b/>
          <w:szCs w:val="28"/>
        </w:rPr>
      </w:pPr>
    </w:p>
    <w:p w:rsidR="003C7954" w:rsidRPr="003B612D" w:rsidRDefault="00601C4D" w:rsidP="00B764F8">
      <w:pPr>
        <w:pStyle w:val="30"/>
      </w:pPr>
      <w:r>
        <w:rPr>
          <w:lang w:val="en-US"/>
        </w:rPr>
        <w:t>I</w:t>
      </w:r>
      <w:r w:rsidR="004207EB" w:rsidRPr="003B612D">
        <w:t>.</w:t>
      </w:r>
      <w:r w:rsidR="00457440" w:rsidRPr="003B612D">
        <w:t xml:space="preserve"> </w:t>
      </w:r>
      <w:r w:rsidR="003C7954" w:rsidRPr="003B612D">
        <w:t>Общие положения</w:t>
      </w:r>
    </w:p>
    <w:p w:rsidR="003C7954" w:rsidRPr="003B612D" w:rsidRDefault="003C7954" w:rsidP="00CB6889">
      <w:pPr>
        <w:spacing w:line="240" w:lineRule="auto"/>
        <w:rPr>
          <w:iCs/>
          <w:spacing w:val="-1"/>
          <w:szCs w:val="28"/>
        </w:rPr>
      </w:pPr>
      <w:r w:rsidRPr="00562309">
        <w:rPr>
          <w:szCs w:val="28"/>
        </w:rPr>
        <w:t>1. С</w:t>
      </w:r>
      <w:r w:rsidRPr="00562309">
        <w:rPr>
          <w:iCs/>
          <w:szCs w:val="28"/>
        </w:rPr>
        <w:t xml:space="preserve">тандарт </w:t>
      </w:r>
      <w:r w:rsidR="003B612D" w:rsidRPr="00562309">
        <w:rPr>
          <w:iCs/>
          <w:szCs w:val="28"/>
        </w:rPr>
        <w:t xml:space="preserve">внешнего муниципального </w:t>
      </w:r>
      <w:r w:rsidRPr="00562309">
        <w:rPr>
          <w:iCs/>
          <w:szCs w:val="28"/>
        </w:rPr>
        <w:t>финансового</w:t>
      </w:r>
      <w:r w:rsidR="003B612D" w:rsidRPr="00562309">
        <w:rPr>
          <w:iCs/>
          <w:szCs w:val="28"/>
        </w:rPr>
        <w:t xml:space="preserve"> </w:t>
      </w:r>
      <w:r w:rsidRPr="00562309">
        <w:rPr>
          <w:iCs/>
          <w:szCs w:val="28"/>
        </w:rPr>
        <w:t xml:space="preserve">контроля </w:t>
      </w:r>
      <w:r w:rsidR="00181C57" w:rsidRPr="00181C57">
        <w:rPr>
          <w:iCs/>
          <w:szCs w:val="28"/>
        </w:rPr>
        <w:t xml:space="preserve">СВМФК КСП-1/2018 </w:t>
      </w:r>
      <w:r w:rsidRPr="00562309">
        <w:rPr>
          <w:szCs w:val="28"/>
        </w:rPr>
        <w:t>«Общие правила проведения контрольного мероприятия</w:t>
      </w:r>
      <w:r w:rsidR="00411326" w:rsidRPr="00562309">
        <w:rPr>
          <w:szCs w:val="28"/>
        </w:rPr>
        <w:t xml:space="preserve"> Контрольно-счетной палатой </w:t>
      </w:r>
      <w:r w:rsidR="009C4005" w:rsidRPr="00562309">
        <w:rPr>
          <w:szCs w:val="28"/>
        </w:rPr>
        <w:t>Сусуманского городского округа</w:t>
      </w:r>
      <w:r w:rsidRPr="00562309">
        <w:rPr>
          <w:szCs w:val="28"/>
        </w:rPr>
        <w:t>» (далее – Стандарт) предназначен для методологического обеспечения реализации положений ст</w:t>
      </w:r>
      <w:r w:rsidR="00411326" w:rsidRPr="00562309">
        <w:rPr>
          <w:szCs w:val="28"/>
        </w:rPr>
        <w:t>.</w:t>
      </w:r>
      <w:r w:rsidR="00083D7D" w:rsidRPr="00562309">
        <w:rPr>
          <w:szCs w:val="28"/>
        </w:rPr>
        <w:t xml:space="preserve"> </w:t>
      </w:r>
      <w:r w:rsidR="007D6D69" w:rsidRPr="00562309">
        <w:rPr>
          <w:szCs w:val="28"/>
        </w:rPr>
        <w:t xml:space="preserve">9 </w:t>
      </w:r>
      <w:r w:rsidRPr="00562309">
        <w:rPr>
          <w:iCs/>
          <w:szCs w:val="28"/>
        </w:rPr>
        <w:t xml:space="preserve">Федерального закона </w:t>
      </w:r>
      <w:r w:rsidR="00D619D8" w:rsidRPr="00562309">
        <w:rPr>
          <w:iCs/>
          <w:spacing w:val="-1"/>
          <w:szCs w:val="28"/>
        </w:rPr>
        <w:t>от 07.02.2011</w:t>
      </w:r>
      <w:r w:rsidR="007822CB" w:rsidRPr="00562309">
        <w:rPr>
          <w:iCs/>
          <w:spacing w:val="-1"/>
          <w:szCs w:val="28"/>
        </w:rPr>
        <w:t xml:space="preserve"> г.</w:t>
      </w:r>
      <w:r w:rsidR="00D619D8" w:rsidRPr="00562309">
        <w:rPr>
          <w:iCs/>
          <w:spacing w:val="-1"/>
          <w:szCs w:val="28"/>
        </w:rPr>
        <w:t xml:space="preserve"> № 6-ФЗ</w:t>
      </w:r>
      <w:r w:rsidR="00D619D8" w:rsidRPr="00562309">
        <w:rPr>
          <w:iCs/>
          <w:szCs w:val="28"/>
        </w:rPr>
        <w:t xml:space="preserve"> </w:t>
      </w:r>
      <w:r w:rsidRPr="00562309">
        <w:rPr>
          <w:iCs/>
          <w:szCs w:val="28"/>
        </w:rPr>
        <w:t>«О</w:t>
      </w:r>
      <w:r w:rsidR="007D6D69" w:rsidRPr="00562309">
        <w:rPr>
          <w:iCs/>
          <w:szCs w:val="28"/>
        </w:rPr>
        <w:t xml:space="preserve">б общих принципах организации и деятельности контрольно-счетных органов субъектов </w:t>
      </w:r>
      <w:r w:rsidRPr="00562309">
        <w:rPr>
          <w:iCs/>
          <w:szCs w:val="28"/>
        </w:rPr>
        <w:t xml:space="preserve">Российской </w:t>
      </w:r>
      <w:r w:rsidRPr="00562309">
        <w:rPr>
          <w:iCs/>
          <w:spacing w:val="-1"/>
          <w:szCs w:val="28"/>
        </w:rPr>
        <w:t>Федерации</w:t>
      </w:r>
      <w:r w:rsidR="000018E7" w:rsidRPr="00562309">
        <w:rPr>
          <w:iCs/>
          <w:spacing w:val="-1"/>
          <w:szCs w:val="28"/>
        </w:rPr>
        <w:t xml:space="preserve"> и муниципальных образований</w:t>
      </w:r>
      <w:r w:rsidR="00083D7D" w:rsidRPr="00562309">
        <w:rPr>
          <w:iCs/>
          <w:spacing w:val="-1"/>
          <w:szCs w:val="28"/>
        </w:rPr>
        <w:t>» (далее – Закон № 6-ФЗ)</w:t>
      </w:r>
      <w:r w:rsidR="000018E7" w:rsidRPr="00562309">
        <w:rPr>
          <w:iCs/>
          <w:spacing w:val="-1"/>
          <w:szCs w:val="28"/>
        </w:rPr>
        <w:t>,</w:t>
      </w:r>
      <w:r w:rsidR="00641AB7" w:rsidRPr="00562309">
        <w:rPr>
          <w:iCs/>
          <w:spacing w:val="-1"/>
          <w:szCs w:val="28"/>
        </w:rPr>
        <w:t xml:space="preserve"> </w:t>
      </w:r>
      <w:r w:rsidR="002159ED" w:rsidRPr="00562309">
        <w:rPr>
          <w:iCs/>
          <w:spacing w:val="-1"/>
          <w:szCs w:val="28"/>
        </w:rPr>
        <w:t>ст</w:t>
      </w:r>
      <w:r w:rsidR="00411326" w:rsidRPr="00562309">
        <w:rPr>
          <w:iCs/>
          <w:spacing w:val="-1"/>
          <w:szCs w:val="28"/>
        </w:rPr>
        <w:t>.</w:t>
      </w:r>
      <w:r w:rsidR="00FE3FF9" w:rsidRPr="00562309">
        <w:rPr>
          <w:iCs/>
          <w:spacing w:val="-1"/>
          <w:szCs w:val="28"/>
        </w:rPr>
        <w:t xml:space="preserve"> </w:t>
      </w:r>
      <w:r w:rsidR="00A57022" w:rsidRPr="00562309">
        <w:rPr>
          <w:iCs/>
          <w:spacing w:val="-1"/>
          <w:szCs w:val="28"/>
        </w:rPr>
        <w:t>10 Положения</w:t>
      </w:r>
      <w:r w:rsidR="002159ED" w:rsidRPr="00562309">
        <w:rPr>
          <w:iCs/>
          <w:spacing w:val="-1"/>
          <w:szCs w:val="28"/>
        </w:rPr>
        <w:t xml:space="preserve"> </w:t>
      </w:r>
      <w:r w:rsidR="009C4005" w:rsidRPr="00562309">
        <w:rPr>
          <w:szCs w:val="28"/>
        </w:rPr>
        <w:t>о</w:t>
      </w:r>
      <w:proofErr w:type="gramStart"/>
      <w:r w:rsidR="009C4005" w:rsidRPr="00562309">
        <w:rPr>
          <w:szCs w:val="28"/>
        </w:rPr>
        <w:t xml:space="preserve"> К</w:t>
      </w:r>
      <w:proofErr w:type="gramEnd"/>
      <w:r w:rsidR="009C4005" w:rsidRPr="00562309">
        <w:rPr>
          <w:szCs w:val="28"/>
        </w:rPr>
        <w:t>онтрольно - счетной палате Сусуманско</w:t>
      </w:r>
      <w:r w:rsidR="007822CB" w:rsidRPr="00562309">
        <w:rPr>
          <w:szCs w:val="28"/>
        </w:rPr>
        <w:t xml:space="preserve">го </w:t>
      </w:r>
      <w:r w:rsidR="009C4005" w:rsidRPr="00562309">
        <w:rPr>
          <w:szCs w:val="28"/>
        </w:rPr>
        <w:t xml:space="preserve">городского </w:t>
      </w:r>
      <w:proofErr w:type="gramStart"/>
      <w:r w:rsidR="009C4005" w:rsidRPr="00562309">
        <w:rPr>
          <w:szCs w:val="28"/>
        </w:rPr>
        <w:t>округа</w:t>
      </w:r>
      <w:r w:rsidR="009C4005" w:rsidRPr="00562309">
        <w:rPr>
          <w:iCs/>
          <w:spacing w:val="-1"/>
          <w:szCs w:val="28"/>
        </w:rPr>
        <w:t>, утвержденного решением Собрания представителей Сусуманского городского округа от 14.03.</w:t>
      </w:r>
      <w:r w:rsidR="005832A9" w:rsidRPr="00562309">
        <w:rPr>
          <w:iCs/>
          <w:spacing w:val="-1"/>
          <w:szCs w:val="28"/>
        </w:rPr>
        <w:t xml:space="preserve">2016 г. № 89 «Об утверждении Положения о Контрольно-счетной палате Сусуманского городского округа» </w:t>
      </w:r>
      <w:r w:rsidR="002159ED" w:rsidRPr="00562309">
        <w:rPr>
          <w:iCs/>
          <w:spacing w:val="-1"/>
          <w:szCs w:val="28"/>
        </w:rPr>
        <w:t xml:space="preserve">(далее – </w:t>
      </w:r>
      <w:r w:rsidR="005832A9" w:rsidRPr="00562309">
        <w:rPr>
          <w:iCs/>
          <w:spacing w:val="-1"/>
          <w:szCs w:val="28"/>
        </w:rPr>
        <w:t xml:space="preserve">Положение о КСП) </w:t>
      </w:r>
      <w:r w:rsidR="00A57022" w:rsidRPr="00562309">
        <w:rPr>
          <w:iCs/>
          <w:spacing w:val="-1"/>
          <w:szCs w:val="28"/>
        </w:rPr>
        <w:t>и</w:t>
      </w:r>
      <w:r w:rsidR="00F20C75" w:rsidRPr="00562309">
        <w:rPr>
          <w:iCs/>
          <w:spacing w:val="-1"/>
          <w:szCs w:val="28"/>
        </w:rPr>
        <w:t xml:space="preserve"> </w:t>
      </w:r>
      <w:r w:rsidRPr="00562309">
        <w:rPr>
          <w:iCs/>
          <w:spacing w:val="-1"/>
          <w:szCs w:val="28"/>
        </w:rPr>
        <w:t xml:space="preserve">Регламента </w:t>
      </w:r>
      <w:r w:rsidR="00632007" w:rsidRPr="00562309">
        <w:rPr>
          <w:iCs/>
          <w:spacing w:val="-1"/>
          <w:szCs w:val="28"/>
        </w:rPr>
        <w:t xml:space="preserve">Контрольно-счетной палаты </w:t>
      </w:r>
      <w:r w:rsidR="005832A9" w:rsidRPr="00562309">
        <w:rPr>
          <w:iCs/>
          <w:spacing w:val="-1"/>
          <w:szCs w:val="28"/>
        </w:rPr>
        <w:t>Сусуманского городского округа</w:t>
      </w:r>
      <w:r w:rsidR="00B31D48" w:rsidRPr="00562309">
        <w:rPr>
          <w:iCs/>
          <w:spacing w:val="-1"/>
          <w:szCs w:val="28"/>
        </w:rPr>
        <w:t xml:space="preserve"> (далее – Регламент)</w:t>
      </w:r>
      <w:r w:rsidR="00562309" w:rsidRPr="00562309">
        <w:rPr>
          <w:iCs/>
          <w:spacing w:val="-1"/>
          <w:szCs w:val="28"/>
        </w:rPr>
        <w:t xml:space="preserve"> и актуализирован в</w:t>
      </w:r>
      <w:r w:rsidR="00562309">
        <w:rPr>
          <w:iCs/>
          <w:spacing w:val="-1"/>
          <w:szCs w:val="28"/>
        </w:rPr>
        <w:t xml:space="preserve"> соответствии с п. 3 р. </w:t>
      </w:r>
      <w:r w:rsidR="00562309">
        <w:rPr>
          <w:iCs/>
          <w:spacing w:val="-1"/>
          <w:szCs w:val="28"/>
          <w:lang w:val="en-US"/>
        </w:rPr>
        <w:t>IV</w:t>
      </w:r>
      <w:r w:rsidR="00562309" w:rsidRPr="00562309">
        <w:rPr>
          <w:iCs/>
          <w:spacing w:val="-1"/>
          <w:szCs w:val="28"/>
        </w:rPr>
        <w:t xml:space="preserve"> плана работ Контрольно-счетной палаты Сусуманского городского округа (далее – Счетная палата) на 2019 год.</w:t>
      </w:r>
      <w:proofErr w:type="gramEnd"/>
    </w:p>
    <w:p w:rsidR="003B612D" w:rsidRDefault="003C7954" w:rsidP="001E6546">
      <w:pPr>
        <w:spacing w:line="240" w:lineRule="auto"/>
        <w:rPr>
          <w:iCs/>
          <w:spacing w:val="-1"/>
          <w:szCs w:val="28"/>
        </w:rPr>
      </w:pPr>
      <w:r w:rsidRPr="003B612D">
        <w:rPr>
          <w:iCs/>
          <w:spacing w:val="-1"/>
          <w:szCs w:val="28"/>
        </w:rPr>
        <w:t>2.</w:t>
      </w:r>
      <w:r w:rsidRPr="003B612D">
        <w:rPr>
          <w:spacing w:val="-1"/>
          <w:szCs w:val="28"/>
        </w:rPr>
        <w:t> </w:t>
      </w:r>
      <w:proofErr w:type="gramStart"/>
      <w:r w:rsidR="003B612D" w:rsidRPr="00D64DD4">
        <w:rPr>
          <w:szCs w:val="28"/>
        </w:rPr>
        <w:t>Стандарт</w:t>
      </w:r>
      <w:r w:rsidR="003B612D" w:rsidRPr="00D64DD4">
        <w:rPr>
          <w:iCs/>
          <w:spacing w:val="-1"/>
          <w:szCs w:val="28"/>
        </w:rPr>
        <w:t xml:space="preserve"> </w:t>
      </w:r>
      <w:r w:rsidR="001E6546" w:rsidRPr="001E6546">
        <w:rPr>
          <w:iCs/>
          <w:spacing w:val="-1"/>
          <w:szCs w:val="28"/>
        </w:rPr>
        <w:t>подготовлен в целях реализации</w:t>
      </w:r>
      <w:r w:rsidR="003B612D">
        <w:rPr>
          <w:iCs/>
          <w:spacing w:val="-1"/>
          <w:szCs w:val="28"/>
        </w:rPr>
        <w:t xml:space="preserve"> статьи 11 Закона № 6-ФЗ и в соответствии с </w:t>
      </w:r>
      <w:r w:rsidR="00562309">
        <w:rPr>
          <w:iCs/>
          <w:spacing w:val="-1"/>
          <w:szCs w:val="28"/>
        </w:rPr>
        <w:t>типовым</w:t>
      </w:r>
      <w:r w:rsidR="00562309" w:rsidRPr="007822CB">
        <w:rPr>
          <w:iCs/>
          <w:spacing w:val="-1"/>
          <w:szCs w:val="28"/>
        </w:rPr>
        <w:t xml:space="preserve"> </w:t>
      </w:r>
      <w:r w:rsidR="007822CB" w:rsidRPr="007822CB">
        <w:rPr>
          <w:iCs/>
          <w:spacing w:val="-1"/>
          <w:szCs w:val="28"/>
        </w:rPr>
        <w:t>Стандарт</w:t>
      </w:r>
      <w:r w:rsidR="007822CB">
        <w:rPr>
          <w:iCs/>
          <w:spacing w:val="-1"/>
          <w:szCs w:val="28"/>
        </w:rPr>
        <w:t>ом</w:t>
      </w:r>
      <w:r w:rsidR="007822CB" w:rsidRPr="007822CB">
        <w:rPr>
          <w:iCs/>
          <w:spacing w:val="-1"/>
          <w:szCs w:val="28"/>
        </w:rPr>
        <w:t xml:space="preserve"> финансового контроля «Общие правила проведения контрольного мероприятия</w:t>
      </w:r>
      <w:r w:rsidR="007822CB">
        <w:rPr>
          <w:iCs/>
          <w:spacing w:val="-1"/>
          <w:szCs w:val="28"/>
        </w:rPr>
        <w:t>»,</w:t>
      </w:r>
      <w:r w:rsidR="007822CB" w:rsidRPr="007822CB">
        <w:t xml:space="preserve"> </w:t>
      </w:r>
      <w:r w:rsidR="007822CB">
        <w:t>у</w:t>
      </w:r>
      <w:r w:rsidR="007822CB" w:rsidRPr="007822CB">
        <w:rPr>
          <w:iCs/>
          <w:spacing w:val="-1"/>
          <w:szCs w:val="28"/>
        </w:rPr>
        <w:t>твержден</w:t>
      </w:r>
      <w:r w:rsidR="007822CB">
        <w:rPr>
          <w:iCs/>
          <w:spacing w:val="-1"/>
          <w:szCs w:val="28"/>
        </w:rPr>
        <w:t xml:space="preserve">ным </w:t>
      </w:r>
      <w:r w:rsidR="007822CB" w:rsidRPr="007822CB">
        <w:rPr>
          <w:iCs/>
          <w:spacing w:val="-1"/>
          <w:szCs w:val="28"/>
        </w:rPr>
        <w:t>решением Президиума</w:t>
      </w:r>
      <w:r w:rsidR="007822CB">
        <w:rPr>
          <w:iCs/>
          <w:spacing w:val="-1"/>
          <w:szCs w:val="28"/>
        </w:rPr>
        <w:t xml:space="preserve"> </w:t>
      </w:r>
      <w:r w:rsidR="007822CB" w:rsidRPr="007822CB">
        <w:rPr>
          <w:iCs/>
          <w:spacing w:val="-1"/>
          <w:szCs w:val="28"/>
        </w:rPr>
        <w:t>Союза МКСО,</w:t>
      </w:r>
      <w:r w:rsidR="007822CB">
        <w:rPr>
          <w:iCs/>
          <w:spacing w:val="-1"/>
          <w:szCs w:val="28"/>
        </w:rPr>
        <w:t xml:space="preserve"> </w:t>
      </w:r>
      <w:r w:rsidR="007822CB" w:rsidRPr="007822CB">
        <w:rPr>
          <w:iCs/>
          <w:spacing w:val="-1"/>
          <w:szCs w:val="28"/>
        </w:rPr>
        <w:t>протокол заседания</w:t>
      </w:r>
      <w:r w:rsidR="007822CB">
        <w:rPr>
          <w:iCs/>
          <w:spacing w:val="-1"/>
          <w:szCs w:val="28"/>
        </w:rPr>
        <w:t xml:space="preserve"> </w:t>
      </w:r>
      <w:r w:rsidR="007822CB" w:rsidRPr="007822CB">
        <w:rPr>
          <w:iCs/>
          <w:spacing w:val="-1"/>
          <w:szCs w:val="28"/>
        </w:rPr>
        <w:t>Президиума Союза МКСО</w:t>
      </w:r>
      <w:r w:rsidR="007822CB">
        <w:rPr>
          <w:iCs/>
          <w:spacing w:val="-1"/>
          <w:szCs w:val="28"/>
        </w:rPr>
        <w:t xml:space="preserve"> </w:t>
      </w:r>
      <w:r w:rsidR="007822CB" w:rsidRPr="007822CB">
        <w:rPr>
          <w:iCs/>
          <w:spacing w:val="-1"/>
          <w:szCs w:val="28"/>
        </w:rPr>
        <w:t>от 30.11.2018 г. № 6 (63), п. 20.2.1.</w:t>
      </w:r>
      <w:r w:rsidR="001E6546">
        <w:rPr>
          <w:iCs/>
          <w:spacing w:val="-1"/>
          <w:szCs w:val="28"/>
        </w:rPr>
        <w:t xml:space="preserve"> и</w:t>
      </w:r>
      <w:r w:rsidR="001E6546" w:rsidRPr="001E6546">
        <w:t xml:space="preserve"> </w:t>
      </w:r>
      <w:r w:rsidR="001E6546" w:rsidRPr="001E6546">
        <w:rPr>
          <w:iCs/>
          <w:spacing w:val="-1"/>
          <w:szCs w:val="28"/>
        </w:rPr>
        <w:t>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</w:t>
      </w:r>
      <w:r w:rsidR="001E6546">
        <w:rPr>
          <w:iCs/>
          <w:spacing w:val="-1"/>
          <w:szCs w:val="28"/>
        </w:rPr>
        <w:t xml:space="preserve"> </w:t>
      </w:r>
      <w:r w:rsidR="001E6546" w:rsidRPr="001E6546">
        <w:rPr>
          <w:iCs/>
          <w:spacing w:val="-1"/>
          <w:szCs w:val="28"/>
        </w:rPr>
        <w:t>(протокол от 12.05.2012 № 21К</w:t>
      </w:r>
      <w:proofErr w:type="gramEnd"/>
      <w:r w:rsidR="001E6546" w:rsidRPr="001E6546">
        <w:rPr>
          <w:iCs/>
          <w:spacing w:val="-1"/>
          <w:szCs w:val="28"/>
        </w:rPr>
        <w:t xml:space="preserve"> (</w:t>
      </w:r>
      <w:proofErr w:type="gramStart"/>
      <w:r w:rsidR="001E6546" w:rsidRPr="001E6546">
        <w:rPr>
          <w:iCs/>
          <w:spacing w:val="-1"/>
          <w:szCs w:val="28"/>
        </w:rPr>
        <w:t>854)), на основе СГА 101 «Общие правила проведения контрольного мероприятия», утвержденного Коллегией Счетной палаты Российской Федерации (протокол от 07.09.2017 г. № 9ПК)».</w:t>
      </w:r>
      <w:proofErr w:type="gramEnd"/>
    </w:p>
    <w:p w:rsidR="0017797C" w:rsidRPr="003B612D" w:rsidRDefault="0017797C" w:rsidP="00CB6889">
      <w:pPr>
        <w:spacing w:line="240" w:lineRule="auto"/>
        <w:rPr>
          <w:szCs w:val="28"/>
        </w:rPr>
      </w:pPr>
      <w:r w:rsidRPr="00A57022">
        <w:rPr>
          <w:szCs w:val="28"/>
        </w:rPr>
        <w:t xml:space="preserve">Стандарт разработан для использования сотрудниками </w:t>
      </w:r>
      <w:r w:rsidR="006942FE" w:rsidRPr="00A57022">
        <w:rPr>
          <w:szCs w:val="28"/>
        </w:rPr>
        <w:t>Счетн</w:t>
      </w:r>
      <w:r w:rsidR="00562309">
        <w:rPr>
          <w:szCs w:val="28"/>
        </w:rPr>
        <w:t>ой</w:t>
      </w:r>
      <w:r w:rsidR="006942FE" w:rsidRPr="00A57022">
        <w:rPr>
          <w:szCs w:val="28"/>
        </w:rPr>
        <w:t xml:space="preserve"> палат</w:t>
      </w:r>
      <w:r w:rsidR="00562309">
        <w:rPr>
          <w:szCs w:val="28"/>
        </w:rPr>
        <w:t>ы</w:t>
      </w:r>
      <w:r w:rsidR="006942FE" w:rsidRPr="00A57022">
        <w:rPr>
          <w:szCs w:val="28"/>
        </w:rPr>
        <w:t xml:space="preserve"> </w:t>
      </w:r>
      <w:r w:rsidRPr="00A57022">
        <w:rPr>
          <w:szCs w:val="28"/>
        </w:rPr>
        <w:t>при организации и проведении контрольных мероприятий</w:t>
      </w:r>
      <w:r w:rsidR="005832A9" w:rsidRPr="00A57022">
        <w:rPr>
          <w:szCs w:val="28"/>
        </w:rPr>
        <w:t>.</w:t>
      </w:r>
    </w:p>
    <w:p w:rsidR="004130F5" w:rsidRDefault="003C7954" w:rsidP="00CB6889">
      <w:pPr>
        <w:widowControl w:val="0"/>
        <w:spacing w:line="240" w:lineRule="auto"/>
        <w:rPr>
          <w:snapToGrid w:val="0"/>
          <w:szCs w:val="28"/>
        </w:rPr>
      </w:pPr>
      <w:r w:rsidRPr="003B612D">
        <w:rPr>
          <w:snapToGrid w:val="0"/>
          <w:szCs w:val="28"/>
        </w:rPr>
        <w:t>3.</w:t>
      </w:r>
      <w:r w:rsidRPr="003B612D">
        <w:rPr>
          <w:szCs w:val="28"/>
        </w:rPr>
        <w:t> </w:t>
      </w:r>
      <w:r w:rsidR="004130F5">
        <w:rPr>
          <w:snapToGrid w:val="0"/>
          <w:szCs w:val="28"/>
        </w:rPr>
        <w:t xml:space="preserve">Целью </w:t>
      </w:r>
      <w:r w:rsidR="004130F5" w:rsidRPr="004130F5">
        <w:rPr>
          <w:snapToGrid w:val="0"/>
          <w:szCs w:val="28"/>
        </w:rPr>
        <w:t>Стандарт устанавливает общие требования, характеристики, правила и процедуры проведения Счетной палатой контрольных мероприятий.</w:t>
      </w:r>
    </w:p>
    <w:p w:rsidR="003C7954" w:rsidRPr="003B612D" w:rsidRDefault="003C7954" w:rsidP="00CB6889">
      <w:pPr>
        <w:pStyle w:val="32"/>
        <w:spacing w:line="240" w:lineRule="auto"/>
        <w:rPr>
          <w:szCs w:val="28"/>
        </w:rPr>
      </w:pPr>
      <w:r w:rsidRPr="003B612D">
        <w:rPr>
          <w:szCs w:val="28"/>
        </w:rPr>
        <w:t>4. Задачами Стандарта являются:</w:t>
      </w:r>
    </w:p>
    <w:p w:rsidR="003C7954" w:rsidRPr="003B612D" w:rsidRDefault="00EE248C" w:rsidP="00CB6889">
      <w:pPr>
        <w:pStyle w:val="32"/>
        <w:spacing w:line="240" w:lineRule="auto"/>
        <w:rPr>
          <w:szCs w:val="28"/>
        </w:rPr>
      </w:pPr>
      <w:r w:rsidRPr="003B612D">
        <w:rPr>
          <w:szCs w:val="28"/>
        </w:rPr>
        <w:t xml:space="preserve">- </w:t>
      </w:r>
      <w:r w:rsidR="003C7954" w:rsidRPr="003B612D">
        <w:rPr>
          <w:szCs w:val="28"/>
        </w:rPr>
        <w:t>определение содержания и порядка организации контрольного мероприятия;</w:t>
      </w:r>
    </w:p>
    <w:p w:rsidR="004130F5" w:rsidRDefault="00EE248C" w:rsidP="004130F5">
      <w:pPr>
        <w:pStyle w:val="32"/>
        <w:spacing w:line="240" w:lineRule="auto"/>
        <w:rPr>
          <w:szCs w:val="28"/>
        </w:rPr>
      </w:pPr>
      <w:r w:rsidRPr="003B612D">
        <w:rPr>
          <w:szCs w:val="28"/>
        </w:rPr>
        <w:t xml:space="preserve">- </w:t>
      </w:r>
      <w:r w:rsidR="003C7954" w:rsidRPr="003B612D">
        <w:rPr>
          <w:szCs w:val="28"/>
        </w:rPr>
        <w:t xml:space="preserve">определение общих правил и процедур проведения этапов контрольного </w:t>
      </w:r>
      <w:r w:rsidR="00334F96">
        <w:rPr>
          <w:szCs w:val="28"/>
        </w:rPr>
        <w:t>мероприятия;</w:t>
      </w:r>
    </w:p>
    <w:p w:rsidR="004130F5" w:rsidRDefault="004130F5" w:rsidP="004130F5">
      <w:pPr>
        <w:pStyle w:val="32"/>
        <w:spacing w:line="240" w:lineRule="auto"/>
      </w:pPr>
      <w:r>
        <w:t>- определение порядка оформления результатов контрольного мероприятия.</w:t>
      </w:r>
    </w:p>
    <w:p w:rsidR="00334F96" w:rsidRDefault="00334F96" w:rsidP="00334F96">
      <w:pPr>
        <w:pStyle w:val="32"/>
        <w:spacing w:line="240" w:lineRule="auto"/>
      </w:pPr>
      <w:r w:rsidRPr="009A4286">
        <w:t>5. Особенности проведения контрольных мероприятий могут определяться в с</w:t>
      </w:r>
      <w:r>
        <w:t>оответствующих стандартах</w:t>
      </w:r>
      <w:r w:rsidRPr="009A4286">
        <w:t xml:space="preserve"> и методических документах, разрабатываемых Счетной палатой, которые не должны противоречить положениям настоящего Стандарта.</w:t>
      </w:r>
    </w:p>
    <w:p w:rsidR="00B557FD" w:rsidRPr="003B612D" w:rsidRDefault="00334F96" w:rsidP="00CB6889">
      <w:pPr>
        <w:pStyle w:val="a9"/>
        <w:widowControl w:val="0"/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>6</w:t>
      </w:r>
      <w:r w:rsidR="00985D48" w:rsidRPr="003B612D">
        <w:rPr>
          <w:szCs w:val="28"/>
        </w:rPr>
        <w:t xml:space="preserve">. Внесение изменений и дополнений в настоящий Стандарт осуществляется на основании </w:t>
      </w:r>
      <w:r w:rsidR="005832A9" w:rsidRPr="003B612D">
        <w:rPr>
          <w:szCs w:val="28"/>
        </w:rPr>
        <w:t>распоряжений</w:t>
      </w:r>
      <w:r w:rsidR="00985D48" w:rsidRPr="003B612D">
        <w:rPr>
          <w:szCs w:val="28"/>
        </w:rPr>
        <w:t xml:space="preserve"> Счетной палаты. Решение вопросов, не урегулированных настоящим Стандартом, осуществляется председателем Счетной палаты</w:t>
      </w:r>
      <w:r w:rsidR="006942FE" w:rsidRPr="003B612D">
        <w:rPr>
          <w:szCs w:val="28"/>
        </w:rPr>
        <w:t xml:space="preserve"> (далее – Председатель)</w:t>
      </w:r>
      <w:r w:rsidR="00985D48" w:rsidRPr="003B612D">
        <w:rPr>
          <w:szCs w:val="28"/>
        </w:rPr>
        <w:t>.</w:t>
      </w:r>
    </w:p>
    <w:p w:rsidR="00B557FD" w:rsidRDefault="00B557FD" w:rsidP="00CB6889">
      <w:pPr>
        <w:pStyle w:val="32"/>
        <w:spacing w:line="240" w:lineRule="auto"/>
        <w:rPr>
          <w:szCs w:val="28"/>
        </w:rPr>
      </w:pPr>
    </w:p>
    <w:p w:rsidR="000336C7" w:rsidRDefault="000336C7" w:rsidP="00CB6889">
      <w:pPr>
        <w:pStyle w:val="32"/>
        <w:spacing w:line="240" w:lineRule="auto"/>
        <w:rPr>
          <w:szCs w:val="28"/>
        </w:rPr>
      </w:pPr>
    </w:p>
    <w:p w:rsidR="00914857" w:rsidRDefault="00914857" w:rsidP="00CB6889">
      <w:pPr>
        <w:pStyle w:val="32"/>
        <w:spacing w:line="240" w:lineRule="auto"/>
        <w:rPr>
          <w:szCs w:val="28"/>
        </w:rPr>
      </w:pPr>
    </w:p>
    <w:p w:rsidR="000336C7" w:rsidRPr="003B612D" w:rsidRDefault="000336C7" w:rsidP="00CB6889">
      <w:pPr>
        <w:pStyle w:val="32"/>
        <w:spacing w:line="240" w:lineRule="auto"/>
        <w:rPr>
          <w:szCs w:val="28"/>
        </w:rPr>
      </w:pPr>
    </w:p>
    <w:p w:rsidR="00334F96" w:rsidRPr="006942FE" w:rsidRDefault="00601C4D" w:rsidP="00B764F8">
      <w:pPr>
        <w:pStyle w:val="30"/>
      </w:pPr>
      <w:r>
        <w:rPr>
          <w:lang w:val="en-US"/>
        </w:rPr>
        <w:t>II</w:t>
      </w:r>
      <w:r>
        <w:t>. Понятие и</w:t>
      </w:r>
      <w:r w:rsidR="00334F96" w:rsidRPr="006942FE">
        <w:t xml:space="preserve"> </w:t>
      </w:r>
      <w:r>
        <w:t>характеристики контрольного</w:t>
      </w:r>
      <w:r w:rsidR="00334F96" w:rsidRPr="006942FE">
        <w:t xml:space="preserve"> мероприятия</w:t>
      </w:r>
    </w:p>
    <w:p w:rsidR="003C7954" w:rsidRPr="003B612D" w:rsidRDefault="003C7954" w:rsidP="00CB6889">
      <w:pPr>
        <w:widowControl w:val="0"/>
        <w:spacing w:line="240" w:lineRule="auto"/>
        <w:rPr>
          <w:snapToGrid w:val="0"/>
          <w:szCs w:val="28"/>
        </w:rPr>
      </w:pPr>
      <w:r w:rsidRPr="003B612D">
        <w:rPr>
          <w:snapToGrid w:val="0"/>
          <w:szCs w:val="28"/>
        </w:rPr>
        <w:t>1.</w:t>
      </w:r>
      <w:r w:rsidRPr="003B612D">
        <w:rPr>
          <w:szCs w:val="28"/>
        </w:rPr>
        <w:t> </w:t>
      </w:r>
      <w:r w:rsidRPr="003B612D">
        <w:rPr>
          <w:b/>
          <w:snapToGrid w:val="0"/>
          <w:szCs w:val="28"/>
        </w:rPr>
        <w:t>Контрольное мероприятие</w:t>
      </w:r>
      <w:r w:rsidRPr="003B612D">
        <w:rPr>
          <w:szCs w:val="28"/>
        </w:rPr>
        <w:t> </w:t>
      </w:r>
      <w:r w:rsidRPr="003B612D">
        <w:rPr>
          <w:b/>
          <w:snapToGrid w:val="0"/>
          <w:szCs w:val="28"/>
        </w:rPr>
        <w:t>–</w:t>
      </w:r>
      <w:r w:rsidRPr="003B612D">
        <w:rPr>
          <w:szCs w:val="28"/>
        </w:rPr>
        <w:t> </w:t>
      </w:r>
      <w:r w:rsidRPr="003B612D">
        <w:rPr>
          <w:snapToGrid w:val="0"/>
          <w:szCs w:val="28"/>
        </w:rPr>
        <w:t xml:space="preserve">это организационная форма осуществления контрольной деятельности, посредством которой обеспечивается реализация полномочий Счетной палаты в сфере </w:t>
      </w:r>
      <w:r w:rsidR="00A57022">
        <w:rPr>
          <w:snapToGrid w:val="0"/>
          <w:szCs w:val="28"/>
        </w:rPr>
        <w:t>муниципального</w:t>
      </w:r>
      <w:r w:rsidRPr="003B612D">
        <w:rPr>
          <w:snapToGrid w:val="0"/>
          <w:szCs w:val="28"/>
        </w:rPr>
        <w:t xml:space="preserve"> финансового контроля.</w:t>
      </w:r>
    </w:p>
    <w:p w:rsidR="003C7954" w:rsidRPr="003B612D" w:rsidRDefault="003C7954" w:rsidP="00CB6889">
      <w:pPr>
        <w:widowControl w:val="0"/>
        <w:spacing w:line="240" w:lineRule="auto"/>
        <w:rPr>
          <w:snapToGrid w:val="0"/>
          <w:szCs w:val="28"/>
        </w:rPr>
      </w:pPr>
      <w:r w:rsidRPr="003B612D">
        <w:rPr>
          <w:snapToGrid w:val="0"/>
          <w:szCs w:val="28"/>
        </w:rPr>
        <w:t>Контрольн</w:t>
      </w:r>
      <w:r w:rsidR="00EE248C" w:rsidRPr="003B612D">
        <w:rPr>
          <w:snapToGrid w:val="0"/>
          <w:szCs w:val="28"/>
        </w:rPr>
        <w:t>ое</w:t>
      </w:r>
      <w:r w:rsidRPr="003B612D">
        <w:rPr>
          <w:snapToGrid w:val="0"/>
          <w:szCs w:val="28"/>
        </w:rPr>
        <w:t xml:space="preserve"> </w:t>
      </w:r>
      <w:r w:rsidR="00EE248C" w:rsidRPr="003B612D">
        <w:rPr>
          <w:snapToGrid w:val="0"/>
          <w:szCs w:val="28"/>
        </w:rPr>
        <w:t>мероприятие должно</w:t>
      </w:r>
      <w:r w:rsidRPr="003B612D">
        <w:rPr>
          <w:snapToGrid w:val="0"/>
          <w:szCs w:val="28"/>
        </w:rPr>
        <w:t xml:space="preserve"> отвеча</w:t>
      </w:r>
      <w:r w:rsidR="00EE248C" w:rsidRPr="003B612D">
        <w:rPr>
          <w:snapToGrid w:val="0"/>
          <w:szCs w:val="28"/>
        </w:rPr>
        <w:t>ть</w:t>
      </w:r>
      <w:r w:rsidRPr="003B612D">
        <w:rPr>
          <w:snapToGrid w:val="0"/>
          <w:szCs w:val="28"/>
        </w:rPr>
        <w:t xml:space="preserve"> следующим требованиям:</w:t>
      </w:r>
    </w:p>
    <w:p w:rsidR="003C7954" w:rsidRPr="003B612D" w:rsidRDefault="002159ED" w:rsidP="00CB6889">
      <w:pPr>
        <w:widowControl w:val="0"/>
        <w:spacing w:line="240" w:lineRule="auto"/>
        <w:rPr>
          <w:snapToGrid w:val="0"/>
          <w:szCs w:val="28"/>
        </w:rPr>
      </w:pPr>
      <w:r w:rsidRPr="003B612D">
        <w:rPr>
          <w:snapToGrid w:val="0"/>
          <w:szCs w:val="28"/>
        </w:rPr>
        <w:t xml:space="preserve">- </w:t>
      </w:r>
      <w:r w:rsidR="00A57022">
        <w:rPr>
          <w:snapToGrid w:val="0"/>
          <w:szCs w:val="28"/>
        </w:rPr>
        <w:t xml:space="preserve">контрольное </w:t>
      </w:r>
      <w:r w:rsidR="003C7954" w:rsidRPr="003B612D">
        <w:rPr>
          <w:snapToGrid w:val="0"/>
          <w:szCs w:val="28"/>
        </w:rPr>
        <w:t xml:space="preserve">мероприятие </w:t>
      </w:r>
      <w:r w:rsidR="00AB0A91" w:rsidRPr="003B612D">
        <w:rPr>
          <w:snapToGrid w:val="0"/>
          <w:szCs w:val="28"/>
        </w:rPr>
        <w:t xml:space="preserve">проводится в соответствии с планом </w:t>
      </w:r>
      <w:r w:rsidR="003C7954" w:rsidRPr="003B612D">
        <w:rPr>
          <w:snapToGrid w:val="0"/>
          <w:szCs w:val="28"/>
        </w:rPr>
        <w:t>работы Счетной палаты</w:t>
      </w:r>
      <w:r w:rsidR="00AB0A91" w:rsidRPr="003B612D">
        <w:rPr>
          <w:snapToGrid w:val="0"/>
          <w:szCs w:val="28"/>
        </w:rPr>
        <w:t xml:space="preserve"> и в установленные им сроки;</w:t>
      </w:r>
    </w:p>
    <w:p w:rsidR="003C7954" w:rsidRPr="003B612D" w:rsidRDefault="002159ED" w:rsidP="00CB6889">
      <w:pPr>
        <w:widowControl w:val="0"/>
        <w:spacing w:line="240" w:lineRule="auto"/>
        <w:rPr>
          <w:snapToGrid w:val="0"/>
          <w:szCs w:val="28"/>
        </w:rPr>
      </w:pPr>
      <w:r w:rsidRPr="003B612D">
        <w:rPr>
          <w:snapToGrid w:val="0"/>
          <w:szCs w:val="28"/>
        </w:rPr>
        <w:t xml:space="preserve">- </w:t>
      </w:r>
      <w:r w:rsidR="003C7954" w:rsidRPr="003B612D">
        <w:rPr>
          <w:snapToGrid w:val="0"/>
          <w:szCs w:val="28"/>
        </w:rPr>
        <w:t xml:space="preserve">проведение </w:t>
      </w:r>
      <w:r w:rsidR="00A57022">
        <w:rPr>
          <w:snapToGrid w:val="0"/>
          <w:szCs w:val="28"/>
        </w:rPr>
        <w:t xml:space="preserve">контрольного </w:t>
      </w:r>
      <w:r w:rsidR="003C7954" w:rsidRPr="003B612D">
        <w:rPr>
          <w:snapToGrid w:val="0"/>
          <w:szCs w:val="28"/>
        </w:rPr>
        <w:t>мероприятия оформляетс</w:t>
      </w:r>
      <w:r w:rsidRPr="003B612D">
        <w:rPr>
          <w:snapToGrid w:val="0"/>
          <w:szCs w:val="28"/>
        </w:rPr>
        <w:t>я соответствующим распоряжением;</w:t>
      </w:r>
    </w:p>
    <w:p w:rsidR="00A57022" w:rsidRDefault="002159ED" w:rsidP="00CB6889">
      <w:pPr>
        <w:widowControl w:val="0"/>
        <w:spacing w:line="240" w:lineRule="auto"/>
        <w:rPr>
          <w:snapToGrid w:val="0"/>
          <w:szCs w:val="28"/>
        </w:rPr>
      </w:pPr>
      <w:r w:rsidRPr="003B612D">
        <w:rPr>
          <w:snapToGrid w:val="0"/>
          <w:szCs w:val="28"/>
        </w:rPr>
        <w:t xml:space="preserve">- </w:t>
      </w:r>
      <w:r w:rsidR="00A57022" w:rsidRPr="00A57022">
        <w:rPr>
          <w:snapToGrid w:val="0"/>
          <w:szCs w:val="28"/>
        </w:rPr>
        <w:t>контрольное мероприятие проводится на основании программы его проведения, утвержденной в установленном порядке;</w:t>
      </w:r>
    </w:p>
    <w:p w:rsidR="003C7954" w:rsidRPr="003B612D" w:rsidRDefault="002159ED" w:rsidP="00CB6889">
      <w:pPr>
        <w:widowControl w:val="0"/>
        <w:spacing w:line="240" w:lineRule="auto"/>
        <w:rPr>
          <w:snapToGrid w:val="0"/>
          <w:szCs w:val="28"/>
        </w:rPr>
      </w:pPr>
      <w:r w:rsidRPr="003B612D">
        <w:rPr>
          <w:snapToGrid w:val="0"/>
          <w:szCs w:val="28"/>
        </w:rPr>
        <w:t xml:space="preserve">- </w:t>
      </w:r>
      <w:r w:rsidR="003C7954" w:rsidRPr="003B612D">
        <w:rPr>
          <w:snapToGrid w:val="0"/>
          <w:szCs w:val="28"/>
        </w:rPr>
        <w:t xml:space="preserve">по результатам </w:t>
      </w:r>
      <w:r w:rsidR="00235DB5">
        <w:rPr>
          <w:snapToGrid w:val="0"/>
          <w:szCs w:val="28"/>
        </w:rPr>
        <w:t xml:space="preserve">контрольного </w:t>
      </w:r>
      <w:r w:rsidR="003C7954" w:rsidRPr="003B612D">
        <w:rPr>
          <w:snapToGrid w:val="0"/>
          <w:szCs w:val="28"/>
        </w:rPr>
        <w:t xml:space="preserve">мероприятия оформляется </w:t>
      </w:r>
      <w:r w:rsidR="00334F96">
        <w:rPr>
          <w:snapToGrid w:val="0"/>
          <w:szCs w:val="28"/>
        </w:rPr>
        <w:t>а</w:t>
      </w:r>
      <w:r w:rsidRPr="003B612D">
        <w:rPr>
          <w:snapToGrid w:val="0"/>
          <w:szCs w:val="28"/>
        </w:rPr>
        <w:t>кт</w:t>
      </w:r>
      <w:r w:rsidR="00334F96">
        <w:rPr>
          <w:snapToGrid w:val="0"/>
          <w:szCs w:val="28"/>
        </w:rPr>
        <w:t xml:space="preserve"> (акты)</w:t>
      </w:r>
      <w:r w:rsidR="003C7954" w:rsidRPr="003B612D">
        <w:rPr>
          <w:snapToGrid w:val="0"/>
          <w:szCs w:val="28"/>
        </w:rPr>
        <w:t xml:space="preserve">, который </w:t>
      </w:r>
      <w:r w:rsidR="0072092C" w:rsidRPr="003B612D">
        <w:rPr>
          <w:snapToGrid w:val="0"/>
          <w:szCs w:val="28"/>
        </w:rPr>
        <w:t xml:space="preserve">в </w:t>
      </w:r>
      <w:r w:rsidR="003C7954" w:rsidRPr="003B612D">
        <w:rPr>
          <w:snapToGrid w:val="0"/>
          <w:szCs w:val="28"/>
        </w:rPr>
        <w:t>установленн</w:t>
      </w:r>
      <w:r w:rsidR="0072092C" w:rsidRPr="003B612D">
        <w:rPr>
          <w:snapToGrid w:val="0"/>
          <w:szCs w:val="28"/>
        </w:rPr>
        <w:t>ом</w:t>
      </w:r>
      <w:r w:rsidR="003C7954" w:rsidRPr="003B612D">
        <w:rPr>
          <w:snapToGrid w:val="0"/>
          <w:szCs w:val="28"/>
        </w:rPr>
        <w:t xml:space="preserve"> порядк</w:t>
      </w:r>
      <w:r w:rsidR="0072092C" w:rsidRPr="003B612D">
        <w:rPr>
          <w:snapToGrid w:val="0"/>
          <w:szCs w:val="28"/>
        </w:rPr>
        <w:t>е</w:t>
      </w:r>
      <w:r w:rsidR="003C7954" w:rsidRPr="003B612D">
        <w:rPr>
          <w:snapToGrid w:val="0"/>
          <w:szCs w:val="28"/>
        </w:rPr>
        <w:t xml:space="preserve"> </w:t>
      </w:r>
      <w:r w:rsidR="005832A9" w:rsidRPr="003B612D">
        <w:rPr>
          <w:snapToGrid w:val="0"/>
          <w:szCs w:val="28"/>
        </w:rPr>
        <w:t xml:space="preserve">утверждается </w:t>
      </w:r>
      <w:r w:rsidR="00CD03D3">
        <w:rPr>
          <w:snapToGrid w:val="0"/>
          <w:szCs w:val="28"/>
        </w:rPr>
        <w:t xml:space="preserve"> </w:t>
      </w:r>
      <w:r w:rsidR="005832A9" w:rsidRPr="003B612D">
        <w:rPr>
          <w:snapToGrid w:val="0"/>
          <w:szCs w:val="28"/>
        </w:rPr>
        <w:t>Председателем</w:t>
      </w:r>
      <w:r w:rsidR="003C7954" w:rsidRPr="003B612D">
        <w:rPr>
          <w:snapToGrid w:val="0"/>
          <w:szCs w:val="28"/>
        </w:rPr>
        <w:t>.</w:t>
      </w:r>
      <w:r w:rsidR="00334F96">
        <w:rPr>
          <w:snapToGrid w:val="0"/>
          <w:szCs w:val="28"/>
        </w:rPr>
        <w:t xml:space="preserve"> На основании акта (актов) в установленном Счетной пал</w:t>
      </w:r>
      <w:r w:rsidR="002D7DCB">
        <w:rPr>
          <w:snapToGrid w:val="0"/>
          <w:szCs w:val="28"/>
        </w:rPr>
        <w:t>атой порядке составляется отчет</w:t>
      </w:r>
      <w:r w:rsidR="002D7DCB" w:rsidRPr="002D7DCB">
        <w:rPr>
          <w:snapToGrid w:val="0"/>
          <w:szCs w:val="28"/>
        </w:rPr>
        <w:t>, за исключением случаев, когда контрольное мероприятие проводится в рамках комплекса мероприятий при осуществлении предварительного аудита формирования бюджета,</w:t>
      </w:r>
      <w:r w:rsidR="002D7DCB">
        <w:rPr>
          <w:snapToGrid w:val="0"/>
          <w:szCs w:val="28"/>
        </w:rPr>
        <w:t xml:space="preserve"> </w:t>
      </w:r>
      <w:r w:rsidR="002D7DCB" w:rsidRPr="002D7DCB">
        <w:rPr>
          <w:snapToGrid w:val="0"/>
          <w:szCs w:val="28"/>
        </w:rPr>
        <w:t xml:space="preserve">а также комплекса мероприятий при осуществлении последующего </w:t>
      </w:r>
      <w:proofErr w:type="gramStart"/>
      <w:r w:rsidR="002D7DCB" w:rsidRPr="002D7DCB">
        <w:rPr>
          <w:snapToGrid w:val="0"/>
          <w:szCs w:val="28"/>
        </w:rPr>
        <w:t>контроля за</w:t>
      </w:r>
      <w:proofErr w:type="gramEnd"/>
      <w:r w:rsidR="002D7DCB" w:rsidRPr="002D7DCB">
        <w:rPr>
          <w:snapToGrid w:val="0"/>
          <w:szCs w:val="28"/>
        </w:rPr>
        <w:t xml:space="preserve"> исполнением бюджета, по результатам, которых предусмотрено оформление заключений.</w:t>
      </w:r>
    </w:p>
    <w:p w:rsidR="00E41E90" w:rsidRDefault="00E41E90" w:rsidP="00314A77">
      <w:pPr>
        <w:widowControl w:val="0"/>
        <w:spacing w:line="240" w:lineRule="auto"/>
        <w:rPr>
          <w:snapToGrid w:val="0"/>
          <w:szCs w:val="28"/>
        </w:rPr>
      </w:pPr>
      <w:r w:rsidRPr="00852677">
        <w:rPr>
          <w:snapToGrid w:val="0"/>
          <w:szCs w:val="28"/>
        </w:rPr>
        <w:t xml:space="preserve">Внеплановые контрольные мероприятия проводятся на основании </w:t>
      </w:r>
      <w:r w:rsidR="007A5EF1">
        <w:rPr>
          <w:snapToGrid w:val="0"/>
          <w:szCs w:val="28"/>
        </w:rPr>
        <w:t xml:space="preserve">поручений, </w:t>
      </w:r>
      <w:r w:rsidR="00B53A12" w:rsidRPr="00852677">
        <w:rPr>
          <w:snapToGrid w:val="0"/>
          <w:szCs w:val="28"/>
        </w:rPr>
        <w:t>решений</w:t>
      </w:r>
      <w:r w:rsidR="007A5EF1">
        <w:rPr>
          <w:snapToGrid w:val="0"/>
          <w:szCs w:val="28"/>
        </w:rPr>
        <w:t xml:space="preserve"> </w:t>
      </w:r>
      <w:r w:rsidRPr="00B53A12">
        <w:rPr>
          <w:snapToGrid w:val="0"/>
          <w:szCs w:val="28"/>
        </w:rPr>
        <w:t>Собрания представителей Сусуманск</w:t>
      </w:r>
      <w:r w:rsidR="009608DE" w:rsidRPr="00B53A12">
        <w:rPr>
          <w:snapToGrid w:val="0"/>
          <w:szCs w:val="28"/>
        </w:rPr>
        <w:t>ого</w:t>
      </w:r>
      <w:r w:rsidRPr="00B53A12">
        <w:rPr>
          <w:snapToGrid w:val="0"/>
          <w:szCs w:val="28"/>
        </w:rPr>
        <w:t xml:space="preserve"> городско</w:t>
      </w:r>
      <w:r w:rsidR="009608DE" w:rsidRPr="00B53A12">
        <w:rPr>
          <w:snapToGrid w:val="0"/>
          <w:szCs w:val="28"/>
        </w:rPr>
        <w:t>го</w:t>
      </w:r>
      <w:r w:rsidRPr="00B53A12">
        <w:rPr>
          <w:snapToGrid w:val="0"/>
          <w:szCs w:val="28"/>
        </w:rPr>
        <w:t xml:space="preserve"> округ</w:t>
      </w:r>
      <w:r w:rsidR="009608DE" w:rsidRPr="00B53A12">
        <w:rPr>
          <w:snapToGrid w:val="0"/>
          <w:szCs w:val="28"/>
        </w:rPr>
        <w:t>а</w:t>
      </w:r>
      <w:r w:rsidRPr="00B53A12">
        <w:rPr>
          <w:snapToGrid w:val="0"/>
          <w:szCs w:val="28"/>
        </w:rPr>
        <w:t>, предложений</w:t>
      </w:r>
      <w:r w:rsidR="007A5EF1">
        <w:rPr>
          <w:snapToGrid w:val="0"/>
          <w:szCs w:val="28"/>
        </w:rPr>
        <w:t>, запросов</w:t>
      </w:r>
      <w:r w:rsidR="00080211">
        <w:rPr>
          <w:snapToGrid w:val="0"/>
          <w:szCs w:val="28"/>
        </w:rPr>
        <w:t xml:space="preserve"> </w:t>
      </w:r>
      <w:r w:rsidRPr="00B53A12">
        <w:rPr>
          <w:snapToGrid w:val="0"/>
          <w:szCs w:val="28"/>
        </w:rPr>
        <w:t>Гла</w:t>
      </w:r>
      <w:r w:rsidR="00943954" w:rsidRPr="00B53A12">
        <w:rPr>
          <w:snapToGrid w:val="0"/>
          <w:szCs w:val="28"/>
        </w:rPr>
        <w:t>вы</w:t>
      </w:r>
      <w:r w:rsidR="00943954" w:rsidRPr="00ED1E10">
        <w:rPr>
          <w:snapToGrid w:val="0"/>
          <w:szCs w:val="28"/>
        </w:rPr>
        <w:t xml:space="preserve"> муниципального образования «</w:t>
      </w:r>
      <w:r w:rsidRPr="00ED1E10">
        <w:rPr>
          <w:snapToGrid w:val="0"/>
          <w:szCs w:val="28"/>
        </w:rPr>
        <w:t>Сусуманский городской округ</w:t>
      </w:r>
      <w:r w:rsidR="00943954" w:rsidRPr="00ED1E10">
        <w:rPr>
          <w:snapToGrid w:val="0"/>
          <w:szCs w:val="28"/>
        </w:rPr>
        <w:t>»</w:t>
      </w:r>
      <w:r w:rsidR="00314A77">
        <w:rPr>
          <w:snapToGrid w:val="0"/>
          <w:szCs w:val="28"/>
        </w:rPr>
        <w:t xml:space="preserve"> в соответствии с Положением о КСП и </w:t>
      </w:r>
      <w:r w:rsidR="00314A77" w:rsidRPr="00314A77">
        <w:rPr>
          <w:snapToGrid w:val="0"/>
          <w:szCs w:val="28"/>
        </w:rPr>
        <w:t>Стандарт</w:t>
      </w:r>
      <w:r w:rsidR="00314A77">
        <w:rPr>
          <w:snapToGrid w:val="0"/>
          <w:szCs w:val="28"/>
        </w:rPr>
        <w:t>ом</w:t>
      </w:r>
      <w:r w:rsidR="00314A77" w:rsidRPr="00314A77">
        <w:rPr>
          <w:snapToGrid w:val="0"/>
          <w:szCs w:val="28"/>
        </w:rPr>
        <w:t xml:space="preserve"> организации деятельности СОД КСП – 1/2016</w:t>
      </w:r>
      <w:r w:rsidR="00314A77">
        <w:rPr>
          <w:snapToGrid w:val="0"/>
          <w:szCs w:val="28"/>
        </w:rPr>
        <w:t xml:space="preserve"> </w:t>
      </w:r>
      <w:r w:rsidR="00314A77" w:rsidRPr="00314A77">
        <w:rPr>
          <w:snapToGrid w:val="0"/>
          <w:szCs w:val="28"/>
        </w:rPr>
        <w:t>«Планирование работы Контрольно-счетной палаты Сусуманского городского округа»</w:t>
      </w:r>
      <w:r w:rsidR="00314A77">
        <w:rPr>
          <w:snapToGrid w:val="0"/>
          <w:szCs w:val="28"/>
        </w:rPr>
        <w:t>, далее – Стандарт – 1/2016</w:t>
      </w:r>
      <w:r w:rsidRPr="00ED1E10">
        <w:rPr>
          <w:snapToGrid w:val="0"/>
          <w:szCs w:val="28"/>
        </w:rPr>
        <w:t>.</w:t>
      </w:r>
    </w:p>
    <w:p w:rsidR="00943954" w:rsidRPr="003B612D" w:rsidRDefault="00943954" w:rsidP="00CB6889">
      <w:pPr>
        <w:widowControl w:val="0"/>
        <w:spacing w:line="240" w:lineRule="auto"/>
        <w:rPr>
          <w:snapToGrid w:val="0"/>
          <w:szCs w:val="28"/>
        </w:rPr>
      </w:pPr>
    </w:p>
    <w:p w:rsidR="00453AAD" w:rsidRPr="00851199" w:rsidRDefault="00DC7790" w:rsidP="00DC7790">
      <w:pPr>
        <w:pStyle w:val="30"/>
        <w:ind w:firstLine="708"/>
        <w:jc w:val="both"/>
      </w:pPr>
      <w:r>
        <w:t>2</w:t>
      </w:r>
      <w:r w:rsidR="003C7954" w:rsidRPr="00851199">
        <w:t>. Предметом контрольного мероприятия явля</w:t>
      </w:r>
      <w:r w:rsidR="00334F96" w:rsidRPr="00851199">
        <w:t>ются:</w:t>
      </w:r>
    </w:p>
    <w:p w:rsidR="005066B1" w:rsidRPr="005066B1" w:rsidRDefault="005066B1" w:rsidP="005066B1">
      <w:pPr>
        <w:shd w:val="clear" w:color="auto" w:fill="FFFFFF"/>
        <w:spacing w:line="240" w:lineRule="auto"/>
        <w:rPr>
          <w:szCs w:val="28"/>
        </w:rPr>
      </w:pPr>
      <w:r w:rsidRPr="005066B1">
        <w:rPr>
          <w:szCs w:val="28"/>
        </w:rPr>
        <w:t xml:space="preserve">Предметом контрольного мероприятия Счетной палаты является деятельность объекта контрольного мероприятия по формированию, управлению и распоряжению средствами </w:t>
      </w:r>
      <w:r>
        <w:rPr>
          <w:szCs w:val="28"/>
        </w:rPr>
        <w:t>мест</w:t>
      </w:r>
      <w:r w:rsidRPr="005066B1">
        <w:rPr>
          <w:szCs w:val="28"/>
        </w:rPr>
        <w:t xml:space="preserve">ного бюджета, </w:t>
      </w:r>
      <w:r>
        <w:rPr>
          <w:szCs w:val="28"/>
        </w:rPr>
        <w:t>муниципальной</w:t>
      </w:r>
      <w:r w:rsidRPr="005066B1">
        <w:rPr>
          <w:szCs w:val="28"/>
        </w:rPr>
        <w:t xml:space="preserve"> собственностью и иными ресурсами в пределах компетенции Счетной палаты.</w:t>
      </w:r>
    </w:p>
    <w:p w:rsidR="005066B1" w:rsidRPr="005066B1" w:rsidRDefault="005066B1" w:rsidP="005066B1">
      <w:pPr>
        <w:shd w:val="clear" w:color="auto" w:fill="FFFFFF"/>
        <w:spacing w:line="240" w:lineRule="auto"/>
        <w:rPr>
          <w:szCs w:val="28"/>
          <w:highlight w:val="yellow"/>
        </w:rPr>
      </w:pPr>
      <w:r w:rsidRPr="005066B1">
        <w:rPr>
          <w:szCs w:val="28"/>
        </w:rPr>
        <w:t xml:space="preserve">Предмет контрольного мероприятия определяется на этапе </w:t>
      </w:r>
      <w:proofErr w:type="gramStart"/>
      <w:r w:rsidRPr="005066B1">
        <w:rPr>
          <w:szCs w:val="28"/>
        </w:rPr>
        <w:t>формирования проекта плана работы Счетной палаты</w:t>
      </w:r>
      <w:proofErr w:type="gramEnd"/>
      <w:r w:rsidRPr="005066B1">
        <w:rPr>
          <w:szCs w:val="28"/>
        </w:rPr>
        <w:t xml:space="preserve"> на очередной год (либо при корректировке плана в виде включения в него новых мероприятий) и отражается, в наименовании контрольного мероприятия. Предмет контрольного мероприятия в ходе его проведения изменению не подлежит.</w:t>
      </w:r>
    </w:p>
    <w:p w:rsidR="00453AAD" w:rsidRPr="00A34439" w:rsidRDefault="00453AAD" w:rsidP="00453AAD">
      <w:pPr>
        <w:shd w:val="clear" w:color="auto" w:fill="FFFFFF"/>
        <w:spacing w:line="240" w:lineRule="auto"/>
      </w:pPr>
      <w:r w:rsidRPr="00ED1E10">
        <w:t>При проведении контрольного мероприятия проверяются первичные документы и иные материалы, содержащие данные о предмете контрольного мероприятия.</w:t>
      </w:r>
    </w:p>
    <w:p w:rsidR="003C7954" w:rsidRPr="003B612D" w:rsidRDefault="003C7954" w:rsidP="00CB6889">
      <w:pPr>
        <w:widowControl w:val="0"/>
        <w:spacing w:line="240" w:lineRule="auto"/>
        <w:rPr>
          <w:spacing w:val="-5"/>
          <w:szCs w:val="28"/>
        </w:rPr>
      </w:pPr>
      <w:r w:rsidRPr="003B612D">
        <w:rPr>
          <w:snapToGrid w:val="0"/>
          <w:szCs w:val="28"/>
        </w:rPr>
        <w:t>3.</w:t>
      </w:r>
      <w:r w:rsidRPr="003B612D">
        <w:rPr>
          <w:szCs w:val="28"/>
        </w:rPr>
        <w:t> </w:t>
      </w:r>
      <w:r w:rsidRPr="003B612D">
        <w:rPr>
          <w:b/>
          <w:szCs w:val="28"/>
        </w:rPr>
        <w:t xml:space="preserve">Объектами </w:t>
      </w:r>
      <w:r w:rsidRPr="003B612D">
        <w:rPr>
          <w:b/>
          <w:spacing w:val="-5"/>
          <w:szCs w:val="28"/>
        </w:rPr>
        <w:t>контрольного мероприятия</w:t>
      </w:r>
      <w:r w:rsidRPr="003B612D">
        <w:rPr>
          <w:spacing w:val="-5"/>
          <w:szCs w:val="28"/>
        </w:rPr>
        <w:t xml:space="preserve"> являются о</w:t>
      </w:r>
      <w:r w:rsidR="00B567F6" w:rsidRPr="003B612D">
        <w:rPr>
          <w:spacing w:val="-5"/>
          <w:szCs w:val="28"/>
        </w:rPr>
        <w:t>бъекты</w:t>
      </w:r>
      <w:r w:rsidRPr="003B612D">
        <w:rPr>
          <w:spacing w:val="-5"/>
          <w:szCs w:val="28"/>
        </w:rPr>
        <w:t xml:space="preserve">, в отношении </w:t>
      </w:r>
      <w:r w:rsidR="00C64144" w:rsidRPr="003B612D">
        <w:rPr>
          <w:spacing w:val="-5"/>
          <w:szCs w:val="28"/>
        </w:rPr>
        <w:t xml:space="preserve"> </w:t>
      </w:r>
      <w:r w:rsidRPr="003B612D">
        <w:rPr>
          <w:spacing w:val="-5"/>
          <w:szCs w:val="28"/>
        </w:rPr>
        <w:t xml:space="preserve">которых </w:t>
      </w:r>
      <w:r w:rsidR="00146F5B" w:rsidRPr="003B612D">
        <w:rPr>
          <w:spacing w:val="-5"/>
          <w:szCs w:val="28"/>
        </w:rPr>
        <w:t xml:space="preserve">Счетной палатой </w:t>
      </w:r>
      <w:r w:rsidRPr="003B612D">
        <w:rPr>
          <w:spacing w:val="-5"/>
          <w:szCs w:val="28"/>
        </w:rPr>
        <w:t>осуществляются определенные контрольные действия.</w:t>
      </w:r>
    </w:p>
    <w:p w:rsidR="003C7954" w:rsidRDefault="003C7954" w:rsidP="00CB6889">
      <w:pPr>
        <w:widowControl w:val="0"/>
        <w:spacing w:line="240" w:lineRule="auto"/>
        <w:rPr>
          <w:spacing w:val="-2"/>
          <w:szCs w:val="28"/>
        </w:rPr>
      </w:pPr>
      <w:r w:rsidRPr="003B612D">
        <w:rPr>
          <w:szCs w:val="28"/>
        </w:rPr>
        <w:t xml:space="preserve">Объектами </w:t>
      </w:r>
      <w:r w:rsidRPr="003B612D">
        <w:rPr>
          <w:spacing w:val="-5"/>
          <w:szCs w:val="28"/>
        </w:rPr>
        <w:t>контроля Счетной палаты являются муниципальные органы, организации и учреждения,</w:t>
      </w:r>
      <w:r w:rsidRPr="003B612D">
        <w:rPr>
          <w:i/>
          <w:color w:val="3366FF"/>
          <w:spacing w:val="-5"/>
          <w:szCs w:val="28"/>
        </w:rPr>
        <w:t xml:space="preserve"> </w:t>
      </w:r>
      <w:r w:rsidRPr="003B612D">
        <w:rPr>
          <w:spacing w:val="-5"/>
          <w:szCs w:val="28"/>
        </w:rPr>
        <w:t xml:space="preserve">на которые распространяются контрольные полномочия Счетной палаты, установленные </w:t>
      </w:r>
      <w:r w:rsidR="00C64144" w:rsidRPr="003B612D">
        <w:rPr>
          <w:iCs/>
          <w:spacing w:val="-1"/>
          <w:szCs w:val="28"/>
        </w:rPr>
        <w:t xml:space="preserve">Бюджетным кодексом </w:t>
      </w:r>
      <w:r w:rsidR="00C64144" w:rsidRPr="003B612D">
        <w:rPr>
          <w:spacing w:val="-2"/>
          <w:szCs w:val="28"/>
        </w:rPr>
        <w:t>Российской Федерации</w:t>
      </w:r>
      <w:r w:rsidR="00C64144" w:rsidRPr="003B612D">
        <w:rPr>
          <w:iCs/>
          <w:szCs w:val="28"/>
        </w:rPr>
        <w:t xml:space="preserve">, </w:t>
      </w:r>
      <w:r w:rsidR="00956FA1" w:rsidRPr="003B612D">
        <w:rPr>
          <w:iCs/>
          <w:szCs w:val="28"/>
        </w:rPr>
        <w:t>З</w:t>
      </w:r>
      <w:r w:rsidRPr="003B612D">
        <w:rPr>
          <w:iCs/>
          <w:szCs w:val="28"/>
        </w:rPr>
        <w:t xml:space="preserve">аконом </w:t>
      </w:r>
      <w:r w:rsidR="00C64144" w:rsidRPr="003B612D">
        <w:rPr>
          <w:iCs/>
          <w:szCs w:val="28"/>
        </w:rPr>
        <w:t xml:space="preserve">№ 6-ФЗ, </w:t>
      </w:r>
      <w:r w:rsidR="00E41E90" w:rsidRPr="003B612D">
        <w:rPr>
          <w:iCs/>
          <w:szCs w:val="28"/>
        </w:rPr>
        <w:t>Положением о КСП</w:t>
      </w:r>
      <w:r w:rsidR="00610341" w:rsidRPr="003B612D">
        <w:rPr>
          <w:iCs/>
          <w:szCs w:val="28"/>
        </w:rPr>
        <w:t xml:space="preserve"> </w:t>
      </w:r>
      <w:r w:rsidRPr="003B612D">
        <w:rPr>
          <w:spacing w:val="-2"/>
          <w:szCs w:val="28"/>
        </w:rPr>
        <w:t>и иными нормативными правовыми актами Российской Федерации</w:t>
      </w:r>
      <w:r w:rsidR="00E41E90" w:rsidRPr="003B612D">
        <w:rPr>
          <w:spacing w:val="-2"/>
          <w:szCs w:val="28"/>
        </w:rPr>
        <w:t>,</w:t>
      </w:r>
      <w:r w:rsidR="00903495" w:rsidRPr="003B612D">
        <w:rPr>
          <w:spacing w:val="-2"/>
          <w:szCs w:val="28"/>
        </w:rPr>
        <w:t xml:space="preserve"> </w:t>
      </w:r>
      <w:r w:rsidR="001D6590" w:rsidRPr="003B612D">
        <w:rPr>
          <w:spacing w:val="-2"/>
          <w:szCs w:val="28"/>
        </w:rPr>
        <w:t>Магаданской области</w:t>
      </w:r>
      <w:r w:rsidR="00E41E90" w:rsidRPr="003B612D">
        <w:rPr>
          <w:spacing w:val="-2"/>
          <w:szCs w:val="28"/>
        </w:rPr>
        <w:t>, Сусуманского городского округа.</w:t>
      </w:r>
    </w:p>
    <w:p w:rsidR="000B0B59" w:rsidRPr="000B0B59" w:rsidRDefault="000B0B59" w:rsidP="000B0B59">
      <w:pPr>
        <w:widowControl w:val="0"/>
        <w:spacing w:line="240" w:lineRule="auto"/>
        <w:rPr>
          <w:spacing w:val="-2"/>
          <w:szCs w:val="28"/>
        </w:rPr>
      </w:pPr>
      <w:r w:rsidRPr="000B0B59">
        <w:rPr>
          <w:spacing w:val="-2"/>
          <w:szCs w:val="28"/>
        </w:rPr>
        <w:t xml:space="preserve">4. Проведение контрольного мероприятия осуществляется с применением </w:t>
      </w:r>
      <w:r w:rsidRPr="000B0B59">
        <w:rPr>
          <w:spacing w:val="-2"/>
          <w:szCs w:val="28"/>
        </w:rPr>
        <w:lastRenderedPageBreak/>
        <w:t>методов проверки и ревизии. В дополнение в зависимости от вида аудита и целей контрольного мероприятия могут применяться иные методы осуществления деятельности Счетной палаты (анализ, обследование, мониторинг), а также их сочетание.</w:t>
      </w:r>
    </w:p>
    <w:p w:rsidR="000B0B59" w:rsidRDefault="000B0B59" w:rsidP="000B0B59">
      <w:pPr>
        <w:widowControl w:val="0"/>
        <w:spacing w:line="240" w:lineRule="auto"/>
        <w:rPr>
          <w:spacing w:val="-2"/>
          <w:szCs w:val="28"/>
        </w:rPr>
      </w:pPr>
      <w:r w:rsidRPr="000B0B59">
        <w:rPr>
          <w:spacing w:val="-2"/>
          <w:szCs w:val="28"/>
        </w:rPr>
        <w:t>5.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мероприятия.</w:t>
      </w:r>
    </w:p>
    <w:p w:rsidR="00453AAD" w:rsidRPr="001D6590" w:rsidRDefault="000B0B59" w:rsidP="00453AAD">
      <w:pPr>
        <w:spacing w:line="240" w:lineRule="auto"/>
        <w:rPr>
          <w:szCs w:val="28"/>
        </w:rPr>
      </w:pPr>
      <w:r>
        <w:rPr>
          <w:szCs w:val="28"/>
        </w:rPr>
        <w:t>6</w:t>
      </w:r>
      <w:r w:rsidR="003C7954" w:rsidRPr="003B612D">
        <w:rPr>
          <w:szCs w:val="28"/>
        </w:rPr>
        <w:t>. </w:t>
      </w:r>
      <w:r w:rsidR="00453AAD" w:rsidRPr="0015361F">
        <w:rPr>
          <w:szCs w:val="28"/>
        </w:rPr>
        <w:t>Контрольные мероприятия Счетной палаты в зависимости от поставленных целей и характера решаемых задач классифицируются как финансовый аудит, аудит эффективности или комплексное (смешанное) контрольное мероприятие.</w:t>
      </w:r>
      <w:r w:rsidR="00453AAD" w:rsidRPr="001D6590">
        <w:rPr>
          <w:szCs w:val="28"/>
        </w:rPr>
        <w:t xml:space="preserve"> </w:t>
      </w:r>
    </w:p>
    <w:p w:rsidR="00453AAD" w:rsidRPr="0015361F" w:rsidRDefault="00453AAD" w:rsidP="00453AAD">
      <w:pPr>
        <w:shd w:val="clear" w:color="auto" w:fill="FFFFFF"/>
        <w:spacing w:line="240" w:lineRule="auto"/>
        <w:rPr>
          <w:szCs w:val="28"/>
        </w:rPr>
      </w:pPr>
      <w:r>
        <w:rPr>
          <w:szCs w:val="28"/>
        </w:rPr>
        <w:t xml:space="preserve">К </w:t>
      </w:r>
      <w:r w:rsidRPr="009E4A07">
        <w:rPr>
          <w:b/>
          <w:szCs w:val="28"/>
        </w:rPr>
        <w:t>финансовому аудиту</w:t>
      </w:r>
      <w:r>
        <w:rPr>
          <w:szCs w:val="28"/>
        </w:rPr>
        <w:t xml:space="preserve"> относятся</w:t>
      </w:r>
      <w:r w:rsidRPr="009503E0">
        <w:rPr>
          <w:szCs w:val="28"/>
        </w:rPr>
        <w:t xml:space="preserve"> </w:t>
      </w:r>
      <w:r>
        <w:rPr>
          <w:szCs w:val="28"/>
        </w:rPr>
        <w:t xml:space="preserve">контрольные мероприятия, целью которых является </w:t>
      </w:r>
      <w:r w:rsidRPr="0015361F">
        <w:rPr>
          <w:szCs w:val="28"/>
        </w:rPr>
        <w:t>документальная проверка достоверности</w:t>
      </w:r>
      <w:r>
        <w:rPr>
          <w:szCs w:val="28"/>
        </w:rPr>
        <w:t>, законности и правомерности финансовых операций, бюджетного учета, бюджетной и иной отчетности, целевого использования государственных и иных ресурсов, проверка соблюдения бюджетного законодательства, нормативных правовых актов, регулирующих бюджетные правоотношения.</w:t>
      </w:r>
      <w:r w:rsidRPr="0015361F">
        <w:rPr>
          <w:szCs w:val="28"/>
        </w:rPr>
        <w:t xml:space="preserve"> </w:t>
      </w:r>
    </w:p>
    <w:p w:rsidR="00453AAD" w:rsidRPr="0015361F" w:rsidRDefault="00453AAD" w:rsidP="00453AAD">
      <w:pPr>
        <w:pStyle w:val="a9"/>
        <w:spacing w:line="240" w:lineRule="auto"/>
        <w:rPr>
          <w:szCs w:val="28"/>
        </w:rPr>
      </w:pPr>
      <w:r w:rsidRPr="0015361F">
        <w:rPr>
          <w:szCs w:val="28"/>
        </w:rPr>
        <w:t xml:space="preserve">К </w:t>
      </w:r>
      <w:r w:rsidRPr="0015361F">
        <w:rPr>
          <w:b/>
          <w:szCs w:val="28"/>
        </w:rPr>
        <w:t>аудиту эффективности</w:t>
      </w:r>
      <w:r w:rsidRPr="0015361F">
        <w:rPr>
          <w:szCs w:val="28"/>
        </w:rPr>
        <w:t xml:space="preserve"> относятся контрольные мероприятия, целью которых являе</w:t>
      </w:r>
      <w:r>
        <w:rPr>
          <w:szCs w:val="28"/>
        </w:rPr>
        <w:t xml:space="preserve">тся определение экономности и результативности использования государственных средств и имущества, полученных объектами контрольных мероприятий для достижения запланированных целей, решения поставленных социально-экономических задач и выполнения возложенных на них функций. </w:t>
      </w:r>
    </w:p>
    <w:p w:rsidR="00453AAD" w:rsidRPr="00F83575" w:rsidRDefault="00453AAD" w:rsidP="00453AAD">
      <w:pPr>
        <w:pStyle w:val="a9"/>
        <w:spacing w:line="240" w:lineRule="auto"/>
        <w:rPr>
          <w:b/>
          <w:szCs w:val="28"/>
        </w:rPr>
      </w:pPr>
      <w:r w:rsidRPr="0015361F">
        <w:rPr>
          <w:b/>
          <w:szCs w:val="28"/>
        </w:rPr>
        <w:t xml:space="preserve">Комплексным (смешанным) </w:t>
      </w:r>
      <w:r w:rsidRPr="0015361F">
        <w:rPr>
          <w:szCs w:val="28"/>
        </w:rPr>
        <w:t>является контрольное мероприятие, в котором сочетаются цели, относящиеся к финансовому аудиту и аудиту эффективности.</w:t>
      </w:r>
    </w:p>
    <w:p w:rsidR="00453AAD" w:rsidRDefault="00453AAD" w:rsidP="00453AAD">
      <w:pPr>
        <w:spacing w:line="240" w:lineRule="auto"/>
        <w:rPr>
          <w:szCs w:val="28"/>
        </w:rPr>
      </w:pPr>
    </w:p>
    <w:p w:rsidR="00F40115" w:rsidRPr="003B612D" w:rsidRDefault="00601C4D" w:rsidP="00ED1E10">
      <w:pPr>
        <w:pStyle w:val="30"/>
      </w:pPr>
      <w:r>
        <w:rPr>
          <w:lang w:val="en-US"/>
        </w:rPr>
        <w:t>III</w:t>
      </w:r>
      <w:r w:rsidR="00F40115" w:rsidRPr="003B612D">
        <w:t xml:space="preserve">. Организация контрольного мероприятия </w:t>
      </w:r>
      <w:bookmarkStart w:id="0" w:name="_Toc518912249"/>
    </w:p>
    <w:bookmarkEnd w:id="0"/>
    <w:p w:rsidR="00C72917" w:rsidRPr="00C72917" w:rsidRDefault="00C72917" w:rsidP="00C72917">
      <w:pPr>
        <w:widowControl w:val="0"/>
        <w:spacing w:line="240" w:lineRule="auto"/>
        <w:rPr>
          <w:snapToGrid w:val="0"/>
          <w:szCs w:val="28"/>
        </w:rPr>
      </w:pPr>
      <w:r w:rsidRPr="00C72917">
        <w:rPr>
          <w:snapToGrid w:val="0"/>
          <w:szCs w:val="28"/>
        </w:rPr>
        <w:t>1. Контрольное мероприятие включает следующие этапы, каждый из которых характеризуется выполнением определенных задач:</w:t>
      </w:r>
    </w:p>
    <w:p w:rsidR="00C72917" w:rsidRPr="00C72917" w:rsidRDefault="00C72917" w:rsidP="00C72917">
      <w:pPr>
        <w:widowControl w:val="0"/>
        <w:spacing w:line="240" w:lineRule="auto"/>
        <w:rPr>
          <w:snapToGrid w:val="0"/>
          <w:szCs w:val="28"/>
        </w:rPr>
      </w:pPr>
      <w:r w:rsidRPr="00C72917">
        <w:rPr>
          <w:snapToGrid w:val="0"/>
          <w:szCs w:val="28"/>
        </w:rPr>
        <w:t>подготовительный этап контрольного мероприятия;</w:t>
      </w:r>
    </w:p>
    <w:p w:rsidR="00C72917" w:rsidRPr="00C72917" w:rsidRDefault="00C72917" w:rsidP="00C72917">
      <w:pPr>
        <w:widowControl w:val="0"/>
        <w:spacing w:line="240" w:lineRule="auto"/>
        <w:rPr>
          <w:snapToGrid w:val="0"/>
          <w:szCs w:val="28"/>
        </w:rPr>
      </w:pPr>
      <w:r w:rsidRPr="00C72917">
        <w:rPr>
          <w:snapToGrid w:val="0"/>
          <w:szCs w:val="28"/>
        </w:rPr>
        <w:t>основной этап контрольного мероприятия;</w:t>
      </w:r>
    </w:p>
    <w:p w:rsidR="00C72917" w:rsidRDefault="00C72917" w:rsidP="00C72917">
      <w:pPr>
        <w:widowControl w:val="0"/>
        <w:spacing w:line="240" w:lineRule="auto"/>
        <w:rPr>
          <w:snapToGrid w:val="0"/>
          <w:szCs w:val="28"/>
        </w:rPr>
      </w:pPr>
      <w:r w:rsidRPr="00C72917">
        <w:rPr>
          <w:snapToGrid w:val="0"/>
          <w:szCs w:val="28"/>
        </w:rPr>
        <w:t>заключительный этап контрольного мероприятия.</w:t>
      </w:r>
      <w:r w:rsidR="00453AAD" w:rsidRPr="0015361F">
        <w:rPr>
          <w:snapToGrid w:val="0"/>
          <w:szCs w:val="28"/>
        </w:rPr>
        <w:t xml:space="preserve"> </w:t>
      </w:r>
    </w:p>
    <w:p w:rsidR="00C72917" w:rsidRPr="00C72917" w:rsidRDefault="00C72917" w:rsidP="00C72917">
      <w:pPr>
        <w:widowControl w:val="0"/>
        <w:spacing w:line="240" w:lineRule="auto"/>
        <w:rPr>
          <w:snapToGrid w:val="0"/>
          <w:szCs w:val="28"/>
        </w:rPr>
      </w:pPr>
      <w:r w:rsidRPr="00C72917">
        <w:rPr>
          <w:snapToGrid w:val="0"/>
          <w:szCs w:val="28"/>
        </w:rPr>
        <w:t>2. Подготовительный этап контрольного мероприятия осуществляется в целях изучения объекта контрольного мероприятия, подготовки программы и рабочего плана проведения контрольного мероприятия</w:t>
      </w:r>
      <w:r w:rsidR="00765146">
        <w:rPr>
          <w:snapToGrid w:val="0"/>
          <w:szCs w:val="28"/>
        </w:rPr>
        <w:t xml:space="preserve"> (при необходимости)</w:t>
      </w:r>
      <w:r w:rsidRPr="00C72917">
        <w:rPr>
          <w:snapToGrid w:val="0"/>
          <w:szCs w:val="28"/>
        </w:rPr>
        <w:t>.</w:t>
      </w:r>
    </w:p>
    <w:p w:rsidR="00C72917" w:rsidRPr="00C72917" w:rsidRDefault="00C72917" w:rsidP="00C72917">
      <w:pPr>
        <w:widowControl w:val="0"/>
        <w:spacing w:line="240" w:lineRule="auto"/>
        <w:rPr>
          <w:snapToGrid w:val="0"/>
          <w:szCs w:val="28"/>
        </w:rPr>
      </w:pPr>
      <w:r w:rsidRPr="00C72917">
        <w:rPr>
          <w:snapToGrid w:val="0"/>
          <w:szCs w:val="28"/>
        </w:rPr>
        <w:t>Основной этап заключается в непосредственном проведении контрольных действий, в ходе и по результатам которого оформляются соответствующие акты.</w:t>
      </w:r>
    </w:p>
    <w:p w:rsidR="00C72917" w:rsidRDefault="00C72917" w:rsidP="00C72917">
      <w:pPr>
        <w:widowControl w:val="0"/>
        <w:spacing w:line="240" w:lineRule="auto"/>
        <w:rPr>
          <w:snapToGrid w:val="0"/>
          <w:szCs w:val="28"/>
        </w:rPr>
      </w:pPr>
      <w:r w:rsidRPr="00C72917">
        <w:rPr>
          <w:snapToGrid w:val="0"/>
          <w:szCs w:val="28"/>
        </w:rPr>
        <w:t xml:space="preserve">На заключительном этапе контрольного мероприятия формируются выводы, подготавливаются предложения (рекомендации), оформляется и представляется на рассмотрение </w:t>
      </w:r>
      <w:r>
        <w:rPr>
          <w:snapToGrid w:val="0"/>
          <w:szCs w:val="28"/>
        </w:rPr>
        <w:t>председателю</w:t>
      </w:r>
      <w:r w:rsidRPr="00C72917">
        <w:rPr>
          <w:snapToGrid w:val="0"/>
          <w:szCs w:val="28"/>
        </w:rPr>
        <w:t xml:space="preserve"> Счетной палаты отчет о результатах контрольного мероприятия.</w:t>
      </w:r>
    </w:p>
    <w:p w:rsidR="00C72917" w:rsidRDefault="00C72917" w:rsidP="00C72917">
      <w:pPr>
        <w:widowControl w:val="0"/>
        <w:spacing w:line="240" w:lineRule="auto"/>
        <w:rPr>
          <w:snapToGrid w:val="0"/>
          <w:szCs w:val="28"/>
        </w:rPr>
      </w:pPr>
      <w:r w:rsidRPr="00C72917">
        <w:rPr>
          <w:snapToGrid w:val="0"/>
          <w:szCs w:val="28"/>
        </w:rPr>
        <w:t>3. Продолжительность каждого из этапов контрольного мероприятия зависит от целей контрольного мероприятия, особенностей предмета и объектов контрольного мероприятия.</w:t>
      </w:r>
    </w:p>
    <w:p w:rsidR="00453AAD" w:rsidRDefault="00851199" w:rsidP="00C72917">
      <w:pPr>
        <w:widowControl w:val="0"/>
        <w:spacing w:line="240" w:lineRule="auto"/>
        <w:rPr>
          <w:snapToGrid w:val="0"/>
          <w:szCs w:val="28"/>
        </w:rPr>
      </w:pPr>
      <w:r w:rsidRPr="00C72917">
        <w:rPr>
          <w:snapToGrid w:val="0"/>
          <w:szCs w:val="28"/>
        </w:rPr>
        <w:t>Датой окончания контрольного мероприятия является дата утверж</w:t>
      </w:r>
      <w:r w:rsidR="00C72917" w:rsidRPr="00C72917">
        <w:rPr>
          <w:snapToGrid w:val="0"/>
          <w:szCs w:val="28"/>
        </w:rPr>
        <w:t xml:space="preserve">дения отчета о его результатах председателем </w:t>
      </w:r>
      <w:r w:rsidR="00531D77" w:rsidRPr="00C72917">
        <w:rPr>
          <w:snapToGrid w:val="0"/>
          <w:szCs w:val="28"/>
        </w:rPr>
        <w:t>Счетной палат</w:t>
      </w:r>
      <w:r w:rsidR="00C72917" w:rsidRPr="00C72917">
        <w:rPr>
          <w:snapToGrid w:val="0"/>
          <w:szCs w:val="28"/>
        </w:rPr>
        <w:t>ы</w:t>
      </w:r>
      <w:r w:rsidRPr="00C72917">
        <w:rPr>
          <w:snapToGrid w:val="0"/>
          <w:szCs w:val="28"/>
        </w:rPr>
        <w:t>.</w:t>
      </w:r>
    </w:p>
    <w:p w:rsidR="001F5613" w:rsidRDefault="001F5613" w:rsidP="00765126">
      <w:pPr>
        <w:widowControl w:val="0"/>
        <w:spacing w:line="240" w:lineRule="auto"/>
        <w:rPr>
          <w:snapToGrid w:val="0"/>
          <w:szCs w:val="28"/>
        </w:rPr>
      </w:pPr>
      <w:r w:rsidRPr="001F5613">
        <w:rPr>
          <w:snapToGrid w:val="0"/>
          <w:szCs w:val="28"/>
        </w:rPr>
        <w:t>4. Документы, необходимые для проведения контрольного мероприятия, подготавливаются с использованием форм докуме</w:t>
      </w:r>
      <w:r>
        <w:rPr>
          <w:snapToGrid w:val="0"/>
          <w:szCs w:val="28"/>
        </w:rPr>
        <w:t xml:space="preserve">нтов, предусмотренных </w:t>
      </w:r>
      <w:r>
        <w:rPr>
          <w:snapToGrid w:val="0"/>
          <w:szCs w:val="28"/>
        </w:rPr>
        <w:lastRenderedPageBreak/>
        <w:t>Стандартами</w:t>
      </w:r>
      <w:r w:rsidRPr="001F5613">
        <w:rPr>
          <w:snapToGrid w:val="0"/>
          <w:szCs w:val="28"/>
        </w:rPr>
        <w:t xml:space="preserve"> по делопроизводству в Счетной палате</w:t>
      </w:r>
      <w:r>
        <w:rPr>
          <w:snapToGrid w:val="0"/>
          <w:szCs w:val="28"/>
        </w:rPr>
        <w:t>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CD03D3">
        <w:rPr>
          <w:snapToGrid w:val="0"/>
          <w:szCs w:val="28"/>
        </w:rPr>
        <w:t>5. В случае если вопросы контрольного мероприятия предполагают работу с</w:t>
      </w:r>
      <w:r w:rsidRPr="00765126">
        <w:rPr>
          <w:snapToGrid w:val="0"/>
          <w:szCs w:val="28"/>
        </w:rPr>
        <w:t xml:space="preserve">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контрольного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765126" w:rsidRPr="00765126" w:rsidRDefault="00765126" w:rsidP="00CD03D3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6. В случаях</w:t>
      </w:r>
      <w:r w:rsidR="00CD03D3">
        <w:rPr>
          <w:snapToGrid w:val="0"/>
          <w:szCs w:val="28"/>
        </w:rPr>
        <w:t>,</w:t>
      </w:r>
      <w:r w:rsidRPr="00765126">
        <w:rPr>
          <w:snapToGrid w:val="0"/>
          <w:szCs w:val="28"/>
        </w:rPr>
        <w:t xml:space="preserve">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сотрудники Счетной палаты, к участию в проведении контрольного мероприятия могут привлекаться на договорной основе внешние эксперты.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записок, экспертных заключений и оценок.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Привлечение внешних экспертов к проведению контрольного мероприятия осуществляется в порядке, установленном Регламентом Счетной палаты.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7. Непосредственная организация и проведение контрольного мероприятия осуществляются сотрудниками Счетной палаты, а также иными лицами, привлеченными в установленном порядке к его проведению.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8. Руководитель контрольного мероприятия осуществляет общее руководство проведением контрольного мероприятия и координацию действий участников контрольного мероприятия на всех этапах.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 xml:space="preserve">Руководитель определяется </w:t>
      </w:r>
      <w:r w:rsidR="00CD03D3">
        <w:rPr>
          <w:snapToGrid w:val="0"/>
          <w:szCs w:val="28"/>
        </w:rPr>
        <w:t>председателем Счетной палаты</w:t>
      </w:r>
      <w:r w:rsidRPr="00765126">
        <w:rPr>
          <w:snapToGrid w:val="0"/>
          <w:szCs w:val="28"/>
        </w:rPr>
        <w:t>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9</w:t>
      </w:r>
      <w:r w:rsidR="00E00DF4">
        <w:rPr>
          <w:snapToGrid w:val="0"/>
          <w:szCs w:val="28"/>
        </w:rPr>
        <w:t xml:space="preserve">. </w:t>
      </w:r>
      <w:r w:rsidR="00CD03D3">
        <w:rPr>
          <w:snapToGrid w:val="0"/>
          <w:szCs w:val="28"/>
        </w:rPr>
        <w:t>Д</w:t>
      </w:r>
      <w:r w:rsidR="00CD03D3" w:rsidRPr="00765126">
        <w:rPr>
          <w:snapToGrid w:val="0"/>
          <w:szCs w:val="28"/>
        </w:rPr>
        <w:t xml:space="preserve">ля проведения контрольного мероприятия </w:t>
      </w:r>
      <w:r w:rsidR="00E00DF4">
        <w:rPr>
          <w:snapToGrid w:val="0"/>
          <w:szCs w:val="28"/>
        </w:rPr>
        <w:t xml:space="preserve">численность </w:t>
      </w:r>
      <w:r w:rsidRPr="00765126">
        <w:rPr>
          <w:snapToGrid w:val="0"/>
          <w:szCs w:val="28"/>
        </w:rPr>
        <w:t xml:space="preserve">сотрудников </w:t>
      </w:r>
      <w:r w:rsidR="00E00DF4">
        <w:rPr>
          <w:snapToGrid w:val="0"/>
          <w:szCs w:val="28"/>
        </w:rPr>
        <w:t xml:space="preserve"> </w:t>
      </w:r>
      <w:r w:rsidRPr="00765126">
        <w:rPr>
          <w:snapToGrid w:val="0"/>
          <w:szCs w:val="28"/>
        </w:rPr>
        <w:t>Счетной палаты должна быть не менее двух человек.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В контрольном мероприятии не имеют права принимать участие сотрудники Счетной палаты, состоящие в родственной связи с руководством объекта контрольного мероприятия. Они обязаны заявить о наличии таких связей. Запрещается привлекать к участию в контрольном мероприятии сотрудника Счетной палаты, если он в проверяемом периоде являлся сотрудником объекта контрольного мероприятия.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Одновременное участие одного и того же сотрудника Счетной палаты в проведении контрольного мероприятия в отношении нескольких объектов или одновременное участие в проведении двух и более контрольных мероприятий не допускается (за исключением случаев одновременного проведения нескольких камеральных проверок).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 xml:space="preserve">10. В случае если в отношении объекта контрольного мероприятия планируется проверка сведений, составляющих государственную тайну, то </w:t>
      </w:r>
      <w:r w:rsidR="00DA3F67">
        <w:rPr>
          <w:snapToGrid w:val="0"/>
          <w:szCs w:val="28"/>
        </w:rPr>
        <w:t>направляются сотрудники Счетной палаты, имеющие</w:t>
      </w:r>
      <w:r w:rsidRPr="00765126">
        <w:rPr>
          <w:snapToGrid w:val="0"/>
          <w:szCs w:val="28"/>
        </w:rPr>
        <w:t xml:space="preserve"> оформленный в установленном порядке допуск к государственной тайне по соответствующей форме.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 xml:space="preserve">11. </w:t>
      </w:r>
      <w:r w:rsidR="00D16E66">
        <w:rPr>
          <w:snapToGrid w:val="0"/>
          <w:szCs w:val="28"/>
        </w:rPr>
        <w:t>С</w:t>
      </w:r>
      <w:r w:rsidRPr="00765126">
        <w:rPr>
          <w:snapToGrid w:val="0"/>
          <w:szCs w:val="28"/>
        </w:rPr>
        <w:t>отрудники Счетной палаты не вправе вмешиваться в оперативно-хозяйственную деятельность объектов контрольного мероприятия.</w:t>
      </w:r>
    </w:p>
    <w:p w:rsidR="00765126" w:rsidRPr="00765126" w:rsidRDefault="00D16E66" w:rsidP="00765126">
      <w:pPr>
        <w:widowControl w:val="0"/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С</w:t>
      </w:r>
      <w:r w:rsidR="00765126" w:rsidRPr="00765126">
        <w:rPr>
          <w:snapToGrid w:val="0"/>
          <w:szCs w:val="28"/>
        </w:rPr>
        <w:t xml:space="preserve">отрудники Счетной палаты не вправе разглашать полученную информацию, обязаны сохранять государственную, служебную, коммерческую и </w:t>
      </w:r>
      <w:r w:rsidR="00765126" w:rsidRPr="00765126">
        <w:rPr>
          <w:snapToGrid w:val="0"/>
          <w:szCs w:val="28"/>
        </w:rPr>
        <w:lastRenderedPageBreak/>
        <w:t>иную охраняемую законом тайну, ставшую им известной при проведении контрольного мероприятия.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 xml:space="preserve">12. Служебные взаимоотношения сотрудников Счетной палаты с должностными лицами объекта контрольного мероприятия осуществляются с учетом прав и обязанностей, установленных </w:t>
      </w:r>
      <w:r w:rsidR="00B85344">
        <w:rPr>
          <w:snapToGrid w:val="0"/>
          <w:szCs w:val="28"/>
        </w:rPr>
        <w:t>Положением о КСП</w:t>
      </w:r>
      <w:r w:rsidRPr="00765126">
        <w:rPr>
          <w:snapToGrid w:val="0"/>
          <w:szCs w:val="28"/>
        </w:rPr>
        <w:t>, должностными регламентами,</w:t>
      </w:r>
      <w:r w:rsidR="00B85344">
        <w:rPr>
          <w:snapToGrid w:val="0"/>
          <w:szCs w:val="28"/>
        </w:rPr>
        <w:t xml:space="preserve"> инструкциями</w:t>
      </w:r>
      <w:r w:rsidRPr="00765126">
        <w:rPr>
          <w:snapToGrid w:val="0"/>
          <w:szCs w:val="28"/>
        </w:rPr>
        <w:t xml:space="preserve"> и в пределах полномочий, предусмотренных внутренними нормативными документами Счетной палаты.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В случае возникновения в ходе контрольного мероприятия конфликтных ситуаций сотрудник</w:t>
      </w:r>
      <w:r w:rsidR="000F1832">
        <w:rPr>
          <w:snapToGrid w:val="0"/>
          <w:szCs w:val="28"/>
        </w:rPr>
        <w:t>и</w:t>
      </w:r>
      <w:r w:rsidRPr="00765126">
        <w:rPr>
          <w:snapToGrid w:val="0"/>
          <w:szCs w:val="28"/>
        </w:rPr>
        <w:t xml:space="preserve"> Счетной палаты должны в устной или письменной форме изложить руководителю контрольного мероприятия или </w:t>
      </w:r>
      <w:r w:rsidR="000F1832">
        <w:rPr>
          <w:snapToGrid w:val="0"/>
          <w:szCs w:val="28"/>
        </w:rPr>
        <w:t>председателю Счетной палаты</w:t>
      </w:r>
      <w:r w:rsidRPr="00765126">
        <w:rPr>
          <w:snapToGrid w:val="0"/>
          <w:szCs w:val="28"/>
        </w:rPr>
        <w:t xml:space="preserve"> для принятия решения.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13. В ходе проведения контрольного мероприятия формируется рабочая документация в целях: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предварительного изучения предмета контрольного мероприятия;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обеспечения качества и контроля качества контрольного мероприятия;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 xml:space="preserve">подтверждения выполнения </w:t>
      </w:r>
      <w:r w:rsidR="006E0185">
        <w:rPr>
          <w:snapToGrid w:val="0"/>
          <w:szCs w:val="28"/>
        </w:rPr>
        <w:t xml:space="preserve">сотрудниками </w:t>
      </w:r>
      <w:r w:rsidRPr="00765126">
        <w:rPr>
          <w:snapToGrid w:val="0"/>
          <w:szCs w:val="28"/>
        </w:rPr>
        <w:t>Счетной палаты программы и рабочего плана проведения контрольного мероприятия.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proofErr w:type="gramStart"/>
      <w:r w:rsidRPr="00765126">
        <w:rPr>
          <w:snapToGrid w:val="0"/>
          <w:szCs w:val="28"/>
        </w:rPr>
        <w:t>К рабочей документации относятся документы (их копии) и иные материалы, получаемые от должностных лиц объекта контрольного мероприятия, других органов и организаций по запросам Счетной палаты, документы (справки, расчеты, аналитические записки и т.п.), подготовленные и подписанные сотрудниками Счетной палаты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</w:t>
      </w:r>
      <w:proofErr w:type="gramEnd"/>
      <w:r w:rsidRPr="00765126">
        <w:rPr>
          <w:snapToGrid w:val="0"/>
          <w:szCs w:val="28"/>
        </w:rPr>
        <w:t xml:space="preserve"> из государственных информационных систем.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>В состав рабочей документации включаются документы и материалы, послужившие основанием для составления акта по результатам контрольного мероприятия и формирования выводов, содержащихся в документах по результатам контрольного мероприятия.</w:t>
      </w:r>
    </w:p>
    <w:p w:rsidR="00765126" w:rsidRPr="00765126" w:rsidRDefault="00765126" w:rsidP="00765126">
      <w:pPr>
        <w:widowControl w:val="0"/>
        <w:spacing w:line="240" w:lineRule="auto"/>
        <w:rPr>
          <w:snapToGrid w:val="0"/>
          <w:szCs w:val="28"/>
        </w:rPr>
      </w:pPr>
      <w:r w:rsidRPr="00765126">
        <w:rPr>
          <w:snapToGrid w:val="0"/>
          <w:szCs w:val="28"/>
        </w:rPr>
        <w:t xml:space="preserve">Документы контрольного мероприятия формируются в самостоятельное дело постоянного хранения в порядке, установленном </w:t>
      </w:r>
      <w:r w:rsidR="00563DE0">
        <w:rPr>
          <w:snapToGrid w:val="0"/>
          <w:szCs w:val="28"/>
        </w:rPr>
        <w:t>Стандартом</w:t>
      </w:r>
      <w:r w:rsidRPr="00765126">
        <w:rPr>
          <w:snapToGrid w:val="0"/>
          <w:szCs w:val="28"/>
        </w:rPr>
        <w:t xml:space="preserve"> по делопроизводству в Счетной палате.</w:t>
      </w:r>
    </w:p>
    <w:p w:rsidR="00C72917" w:rsidRDefault="00C72917" w:rsidP="00453AAD">
      <w:pPr>
        <w:widowControl w:val="0"/>
        <w:spacing w:line="240" w:lineRule="auto"/>
        <w:rPr>
          <w:snapToGrid w:val="0"/>
          <w:szCs w:val="28"/>
        </w:rPr>
      </w:pPr>
    </w:p>
    <w:p w:rsidR="00274E17" w:rsidRDefault="00601C4D" w:rsidP="00ED1E10">
      <w:pPr>
        <w:pStyle w:val="30"/>
      </w:pPr>
      <w:r>
        <w:rPr>
          <w:lang w:val="en-US"/>
        </w:rPr>
        <w:t>IV</w:t>
      </w:r>
      <w:r w:rsidR="00274E17" w:rsidRPr="00274E17">
        <w:t>. Подготовительный этап контрольного мероприятия</w:t>
      </w:r>
    </w:p>
    <w:p w:rsidR="00531D77" w:rsidRDefault="00453AAD" w:rsidP="00453AAD">
      <w:pPr>
        <w:pStyle w:val="32"/>
        <w:spacing w:line="240" w:lineRule="auto"/>
        <w:rPr>
          <w:szCs w:val="28"/>
        </w:rPr>
      </w:pPr>
      <w:r w:rsidRPr="0015361F">
        <w:rPr>
          <w:szCs w:val="28"/>
        </w:rPr>
        <w:t xml:space="preserve"> </w:t>
      </w:r>
      <w:r w:rsidRPr="0015361F">
        <w:rPr>
          <w:b/>
          <w:szCs w:val="28"/>
        </w:rPr>
        <w:t>Подготовительный этап</w:t>
      </w:r>
      <w:r w:rsidRPr="0015361F">
        <w:rPr>
          <w:szCs w:val="28"/>
        </w:rPr>
        <w:t xml:space="preserve"> контрольного мероприятия состоит</w:t>
      </w:r>
      <w:r w:rsidR="00531D77">
        <w:rPr>
          <w:szCs w:val="28"/>
        </w:rPr>
        <w:t xml:space="preserve"> в  предварительном изучении </w:t>
      </w:r>
      <w:r w:rsidRPr="0015361F">
        <w:rPr>
          <w:szCs w:val="28"/>
        </w:rPr>
        <w:t xml:space="preserve"> предмета и объектов,</w:t>
      </w:r>
      <w:r w:rsidR="00531D77">
        <w:rPr>
          <w:szCs w:val="28"/>
        </w:rPr>
        <w:t xml:space="preserve"> </w:t>
      </w:r>
      <w:r w:rsidRPr="0015361F">
        <w:rPr>
          <w:szCs w:val="28"/>
        </w:rPr>
        <w:t>определ</w:t>
      </w:r>
      <w:r w:rsidR="00531D77">
        <w:rPr>
          <w:szCs w:val="28"/>
        </w:rPr>
        <w:t>ении</w:t>
      </w:r>
      <w:r w:rsidRPr="0015361F">
        <w:rPr>
          <w:szCs w:val="28"/>
        </w:rPr>
        <w:t xml:space="preserve"> цел</w:t>
      </w:r>
      <w:r w:rsidR="00531D77">
        <w:rPr>
          <w:szCs w:val="28"/>
        </w:rPr>
        <w:t>ей</w:t>
      </w:r>
      <w:r w:rsidRPr="0015361F">
        <w:rPr>
          <w:szCs w:val="28"/>
        </w:rPr>
        <w:t xml:space="preserve"> и вопрос</w:t>
      </w:r>
      <w:r w:rsidR="00531D77">
        <w:rPr>
          <w:szCs w:val="28"/>
        </w:rPr>
        <w:t>ов</w:t>
      </w:r>
      <w:r w:rsidRPr="0015361F">
        <w:rPr>
          <w:szCs w:val="28"/>
        </w:rPr>
        <w:t xml:space="preserve"> контрольного мероприятия, метод</w:t>
      </w:r>
      <w:r w:rsidR="00531D77">
        <w:rPr>
          <w:szCs w:val="28"/>
        </w:rPr>
        <w:t xml:space="preserve">ов, </w:t>
      </w:r>
      <w:r w:rsidR="00531D77" w:rsidRPr="00531D77">
        <w:rPr>
          <w:szCs w:val="28"/>
        </w:rPr>
        <w:t xml:space="preserve">применяемых для его проведения, а также, если предусмотрено проведение аудита эффективности, - критериев оценки эффективности использования </w:t>
      </w:r>
      <w:r w:rsidR="00531D77">
        <w:rPr>
          <w:szCs w:val="28"/>
        </w:rPr>
        <w:t>муниципа</w:t>
      </w:r>
      <w:r w:rsidR="00531D77" w:rsidRPr="00531D77">
        <w:rPr>
          <w:szCs w:val="28"/>
        </w:rPr>
        <w:t>льных и иных ресурсов.</w:t>
      </w:r>
    </w:p>
    <w:p w:rsidR="00BA3164" w:rsidRDefault="00BA3164" w:rsidP="00BA3164">
      <w:pPr>
        <w:pStyle w:val="32"/>
        <w:spacing w:line="240" w:lineRule="auto"/>
        <w:rPr>
          <w:szCs w:val="28"/>
        </w:rPr>
      </w:pPr>
      <w:r>
        <w:rPr>
          <w:szCs w:val="28"/>
        </w:rPr>
        <w:t>Ра</w:t>
      </w:r>
      <w:r w:rsidR="00617C2D">
        <w:rPr>
          <w:szCs w:val="28"/>
        </w:rPr>
        <w:t>споряжение</w:t>
      </w:r>
      <w:r w:rsidRPr="00BA3164">
        <w:rPr>
          <w:szCs w:val="28"/>
        </w:rPr>
        <w:t xml:space="preserve"> </w:t>
      </w:r>
      <w:r w:rsidR="00617C2D">
        <w:rPr>
          <w:szCs w:val="28"/>
        </w:rPr>
        <w:t>Счетной палаты о проведении контрольного мероприятия оформляется письменно</w:t>
      </w:r>
      <w:r w:rsidRPr="00BA3164">
        <w:rPr>
          <w:szCs w:val="28"/>
        </w:rPr>
        <w:t>, в котором указывается основание для его проведения (пункт плана работы Счетной палаты), сроки прове</w:t>
      </w:r>
      <w:r w:rsidR="004021ED">
        <w:rPr>
          <w:szCs w:val="28"/>
        </w:rPr>
        <w:t xml:space="preserve">дения подготовительного этапа, </w:t>
      </w:r>
      <w:r w:rsidRPr="00BA3164">
        <w:rPr>
          <w:szCs w:val="28"/>
        </w:rPr>
        <w:t xml:space="preserve"> руковод</w:t>
      </w:r>
      <w:r w:rsidR="00617C2D">
        <w:rPr>
          <w:szCs w:val="28"/>
        </w:rPr>
        <w:t xml:space="preserve">итель контрольного мероприятия, </w:t>
      </w:r>
      <w:r w:rsidRPr="00BA3164">
        <w:rPr>
          <w:szCs w:val="28"/>
        </w:rPr>
        <w:t xml:space="preserve">иные сотрудники Счетной палаты, принимающие участие в подготовительном этапе контрольного мероприятия, а также срок представления на утверждение программы проведения </w:t>
      </w:r>
      <w:r w:rsidRPr="00BA3164">
        <w:rPr>
          <w:szCs w:val="28"/>
        </w:rPr>
        <w:lastRenderedPageBreak/>
        <w:t>контрольного мероприятия.</w:t>
      </w:r>
    </w:p>
    <w:p w:rsidR="00BA3164" w:rsidRPr="00BA3164" w:rsidRDefault="00BA3164" w:rsidP="00BA3164">
      <w:pPr>
        <w:pStyle w:val="32"/>
        <w:spacing w:line="240" w:lineRule="auto"/>
        <w:rPr>
          <w:szCs w:val="28"/>
        </w:rPr>
      </w:pPr>
      <w:r w:rsidRPr="00BA3164">
        <w:rPr>
          <w:szCs w:val="28"/>
        </w:rPr>
        <w:t>Результатом данного этапа являются утверждение программы проведения контрольного мероприятия, подготовка рабочего плана проведения контрольного мероприятия, оформление распоряжения Председателя Счетной палаты о проведении контрольного мероприятия, направление объектам контрольного мероприятия уведомлений о проведении контрольного мероприятия.</w:t>
      </w:r>
    </w:p>
    <w:p w:rsidR="004021ED" w:rsidRDefault="00BA3164" w:rsidP="00BA3164">
      <w:pPr>
        <w:pStyle w:val="32"/>
        <w:spacing w:line="240" w:lineRule="auto"/>
        <w:rPr>
          <w:szCs w:val="28"/>
        </w:rPr>
      </w:pPr>
      <w:r w:rsidRPr="00BA3164">
        <w:rPr>
          <w:szCs w:val="28"/>
        </w:rPr>
        <w:t xml:space="preserve">Предварительное изучение предмета и объектов контрольного мероприятия должно обеспечить сотрудников Счетной палаты, участвующих в проведении контрольного мероприятия, всей необходимой для проведения контрольного мероприятия информацией. </w:t>
      </w:r>
    </w:p>
    <w:p w:rsidR="00BA3164" w:rsidRDefault="00BA3164" w:rsidP="004021ED">
      <w:pPr>
        <w:pStyle w:val="32"/>
        <w:spacing w:line="240" w:lineRule="auto"/>
        <w:ind w:firstLine="0"/>
        <w:rPr>
          <w:szCs w:val="28"/>
        </w:rPr>
      </w:pPr>
      <w:r w:rsidRPr="00BA3164">
        <w:rPr>
          <w:szCs w:val="28"/>
        </w:rPr>
        <w:t xml:space="preserve">Продолжительность подготовительного этапа контрольного мероприятия </w:t>
      </w:r>
      <w:r w:rsidRPr="00BA3164">
        <w:rPr>
          <w:b/>
          <w:szCs w:val="28"/>
        </w:rPr>
        <w:t>не может составлять менее трех рабочих дней</w:t>
      </w:r>
      <w:r w:rsidRPr="00BA3164">
        <w:rPr>
          <w:szCs w:val="28"/>
        </w:rPr>
        <w:t>.</w:t>
      </w:r>
    </w:p>
    <w:p w:rsidR="00C65A0E" w:rsidRDefault="00C65A0E" w:rsidP="00C65A0E">
      <w:pPr>
        <w:pStyle w:val="32"/>
        <w:tabs>
          <w:tab w:val="left" w:pos="2412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</w:p>
    <w:p w:rsidR="00C65A0E" w:rsidRDefault="00BB2ADB" w:rsidP="00ED1E10">
      <w:pPr>
        <w:pStyle w:val="30"/>
      </w:pPr>
      <w:r>
        <w:t>4</w:t>
      </w:r>
      <w:r w:rsidR="00C65A0E" w:rsidRPr="00C65A0E">
        <w:t>.1. Предварительное изучение предмета и объектов</w:t>
      </w:r>
      <w:r w:rsidR="00C65A0E">
        <w:t xml:space="preserve"> </w:t>
      </w:r>
    </w:p>
    <w:p w:rsidR="00C65A0E" w:rsidRPr="00C65A0E" w:rsidRDefault="00C65A0E" w:rsidP="00ED1E10">
      <w:pPr>
        <w:pStyle w:val="30"/>
      </w:pPr>
      <w:r w:rsidRPr="00C65A0E">
        <w:t>контрольного мероприятия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1.1. Способы и методы предварительного изучения предмета и объектов контрольного мероприятия, а также время на их проведение должны определяться с учетом специфики деятельности объекта, в том числе наличия ограничений, связанных с необходимостью ознакомления с информацией, содержащей государственную тайну, территориальной удаленностью и транспортной доступностью объектов контрольного мероприятия, и других факторов.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1.2. Предварительное изучение предмета и объектов контрольного мероприятия проводится посредством сбора информации для получения знаний, достаточных для подготовки программы проведения контрольного мероприятия.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В ходе предварительного изучения предмета и объектов контрольного мероприятия, в том числе изучаются результаты проверок и анализа эффективности внутреннего финансового аудита, содержащиеся в отчетах или заключениях, подготовленных по результатам ранее проведенных Счетной палатой контрольных мероприятий.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На основе анализа информации, полученной в ходе предварительного изучения предмета и объектов контрольного мероприятия, в зависимости от целей контрольного мероприятия определяются: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приемлемый уровень существенности информации;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области, наиболее значимые для проверки;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наличие и степень рисков;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наличие и состояние внутреннего аудита (контроля) на объекте контрольного мероприятия.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На подготовительном этапе оценка существенности информации используется при определении содержания и объема выполняемых контрольных процедур, затрат времени, необходимого для их проведения.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Информацию можно считать существенной, если ее пропуск или искажение может повлиять на экономические решения пользователей информации &lt;</w:t>
      </w:r>
      <w:r w:rsidR="00943954">
        <w:rPr>
          <w:snapToGrid w:val="0"/>
          <w:szCs w:val="28"/>
        </w:rPr>
        <w:t>1</w:t>
      </w:r>
      <w:r w:rsidRPr="00C65A0E">
        <w:rPr>
          <w:snapToGrid w:val="0"/>
          <w:szCs w:val="28"/>
        </w:rPr>
        <w:t>&gt;, принятые на ее основе.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--------------------------------</w:t>
      </w:r>
    </w:p>
    <w:p w:rsidR="00C65A0E" w:rsidRPr="00943954" w:rsidRDefault="00C65A0E" w:rsidP="00C65A0E">
      <w:pPr>
        <w:spacing w:line="240" w:lineRule="auto"/>
        <w:rPr>
          <w:i/>
          <w:snapToGrid w:val="0"/>
          <w:szCs w:val="28"/>
        </w:rPr>
      </w:pPr>
      <w:r w:rsidRPr="00943954">
        <w:rPr>
          <w:i/>
          <w:snapToGrid w:val="0"/>
          <w:szCs w:val="28"/>
        </w:rPr>
        <w:t>&lt;</w:t>
      </w:r>
      <w:r w:rsidR="00943954">
        <w:rPr>
          <w:i/>
          <w:snapToGrid w:val="0"/>
          <w:szCs w:val="28"/>
        </w:rPr>
        <w:t>1</w:t>
      </w:r>
      <w:proofErr w:type="gramStart"/>
      <w:r w:rsidRPr="00943954">
        <w:rPr>
          <w:i/>
          <w:snapToGrid w:val="0"/>
          <w:szCs w:val="28"/>
        </w:rPr>
        <w:t>&gt; П</w:t>
      </w:r>
      <w:proofErr w:type="gramEnd"/>
      <w:r w:rsidRPr="00943954">
        <w:rPr>
          <w:i/>
          <w:snapToGrid w:val="0"/>
          <w:szCs w:val="28"/>
        </w:rPr>
        <w:t xml:space="preserve">од пользователями информации понимаются юридические или физические лица, заинтересованные в получении информации об экономическом субъекте. Внутренние пользователи информации - руководители, учредители, участники и собственники имущества экономического субъекта. Внешние </w:t>
      </w:r>
      <w:r w:rsidRPr="00943954">
        <w:rPr>
          <w:i/>
          <w:snapToGrid w:val="0"/>
          <w:szCs w:val="28"/>
        </w:rPr>
        <w:lastRenderedPageBreak/>
        <w:t>пользователи информации - инвесторы, кредиторы, контрагенты экономического субъекта, а также заинтересованные государственные органы.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 в целях определения особенностей его деятельности и возможных проблем в деятельности объекта контрольного мероприятия, требующих при проведении контрольного мероприятия особого внимания.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 xml:space="preserve">Оценка рисков заключается в определении наличия и степени влияния факторов (действий или событий), оказывающих негативное влияние на формирование, управление и распоряжение </w:t>
      </w:r>
      <w:r w:rsidR="00943954">
        <w:rPr>
          <w:snapToGrid w:val="0"/>
          <w:szCs w:val="28"/>
        </w:rPr>
        <w:t>муниципальными</w:t>
      </w:r>
      <w:r w:rsidRPr="00C65A0E">
        <w:rPr>
          <w:snapToGrid w:val="0"/>
          <w:szCs w:val="28"/>
        </w:rPr>
        <w:t xml:space="preserve"> и иными ресурсами в проверяемой сфере или на финансово-хозяйственную деятельность объекта контрольного мероприятия, в целях принятия мер для их снижения.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Определение состояния внутреннего аудита (контроля) объекта контрольного мероприятия заключается в проведении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действий на данном объекте.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Порядок определения приемлемого уровня существенности информации, областей, наиболее значимых для проверки, наличия и степени рисков и эффективности внутреннего аудита, осуществляемого на объектах контрольного мероприятия, устанавливается соответствующими стандартами внешнего государственного аудита (контроля) и методическими документами Счетной палаты.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По результатам анализа и оценки совокупности перечисленных факторов формулируются цели и вопросы контрольного мероприятия, а также планируется объем необходимых контрольных действий.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1.3. В ходе предварительного изучения предмета и объектов контрольного мероприятия сотрудники Счетной палаты знакомятся со следующей информацией и документами, размещенными в ГИС ЕСГФК органами государственного (муниципального) финансового аудита (контроля), в отношении каждого объекта контрольного мероприятия: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с результатами ранее проведенных Счетной палатой контрольных и экспертно-аналитических мероприятий на объектах контрольных мероприятий;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с результатами ранее проведенных органами Федерального казначейства контрольных мероприятий на объектах контрольных мероприятий;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с результатами ранее проведенных контрольно-счетными органами субъектов Российской Федерации и (или) муниципальных образований контрольных и экспертно-аналитических мероприятий на объектах контрольных мероприятий;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с результатами проведенного внутреннего финансового аудита объектами контрольных мероприятий.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 xml:space="preserve">1.4. Для получения информации, документов и материалов, необходимых для проведения контрольного мероприятия, на объекты контрольного </w:t>
      </w:r>
      <w:r w:rsidRPr="00C65A0E">
        <w:rPr>
          <w:snapToGrid w:val="0"/>
          <w:szCs w:val="28"/>
        </w:rPr>
        <w:lastRenderedPageBreak/>
        <w:t>мероприятия, а также в иные органы и организации &lt;</w:t>
      </w:r>
      <w:r w:rsidR="005A46B4">
        <w:rPr>
          <w:snapToGrid w:val="0"/>
          <w:szCs w:val="28"/>
        </w:rPr>
        <w:t>2</w:t>
      </w:r>
      <w:r w:rsidRPr="00C65A0E">
        <w:rPr>
          <w:snapToGrid w:val="0"/>
          <w:szCs w:val="28"/>
        </w:rPr>
        <w:t>&gt; направляются запросы Счетной палаты.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--------------------------------</w:t>
      </w:r>
    </w:p>
    <w:p w:rsidR="00C65A0E" w:rsidRPr="00C65A0E" w:rsidRDefault="005A46B4" w:rsidP="00C65A0E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&lt;2</w:t>
      </w:r>
      <w:proofErr w:type="gramStart"/>
      <w:r w:rsidR="00C65A0E" w:rsidRPr="00C65A0E">
        <w:rPr>
          <w:snapToGrid w:val="0"/>
          <w:szCs w:val="28"/>
        </w:rPr>
        <w:t>&gt; З</w:t>
      </w:r>
      <w:proofErr w:type="gramEnd"/>
      <w:r w:rsidR="00C65A0E" w:rsidRPr="00C65A0E">
        <w:rPr>
          <w:snapToGrid w:val="0"/>
          <w:szCs w:val="28"/>
        </w:rPr>
        <w:t xml:space="preserve">десь и далее под иными органами и организациями понимаются органы </w:t>
      </w:r>
      <w:r>
        <w:rPr>
          <w:snapToGrid w:val="0"/>
          <w:szCs w:val="28"/>
        </w:rPr>
        <w:t>указанные в ст.</w:t>
      </w:r>
      <w:r w:rsidR="00C65A0E" w:rsidRPr="00C65A0E">
        <w:rPr>
          <w:snapToGrid w:val="0"/>
          <w:szCs w:val="28"/>
        </w:rPr>
        <w:t xml:space="preserve"> 15 </w:t>
      </w:r>
      <w:r>
        <w:rPr>
          <w:snapToGrid w:val="0"/>
          <w:szCs w:val="28"/>
        </w:rPr>
        <w:t>З</w:t>
      </w:r>
      <w:r w:rsidR="00C65A0E" w:rsidRPr="00C65A0E">
        <w:rPr>
          <w:snapToGrid w:val="0"/>
          <w:szCs w:val="28"/>
        </w:rPr>
        <w:t>акона</w:t>
      </w:r>
      <w:r>
        <w:rPr>
          <w:snapToGrid w:val="0"/>
          <w:szCs w:val="28"/>
        </w:rPr>
        <w:t xml:space="preserve"> 6-ФЗ</w:t>
      </w:r>
      <w:r w:rsidR="00C65A0E" w:rsidRPr="00C65A0E">
        <w:rPr>
          <w:snapToGrid w:val="0"/>
          <w:szCs w:val="28"/>
        </w:rPr>
        <w:t>, не являющиеся объектами данного контрольного мероприятия.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Запросы о предоставлении информации подготавливаются и направляются адресатам в порядке, установленном в Счетной палате.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 xml:space="preserve">Форма запроса Счетной палаты о предоставлении информации приведена в </w:t>
      </w:r>
      <w:r w:rsidRPr="008F04F8">
        <w:rPr>
          <w:snapToGrid w:val="0"/>
          <w:color w:val="FF0000"/>
          <w:szCs w:val="28"/>
        </w:rPr>
        <w:t>приложении N 1 к Стандарту</w:t>
      </w:r>
      <w:r w:rsidRPr="00C65A0E">
        <w:rPr>
          <w:snapToGrid w:val="0"/>
          <w:szCs w:val="28"/>
        </w:rPr>
        <w:t>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 xml:space="preserve">1.5. </w:t>
      </w:r>
      <w:r w:rsidR="008F04F8">
        <w:rPr>
          <w:snapToGrid w:val="0"/>
          <w:szCs w:val="28"/>
        </w:rPr>
        <w:t>Сотрудники</w:t>
      </w:r>
      <w:r w:rsidRPr="00C65A0E">
        <w:rPr>
          <w:snapToGrid w:val="0"/>
          <w:szCs w:val="28"/>
        </w:rPr>
        <w:t xml:space="preserve"> Счетной палаты, ответственны</w:t>
      </w:r>
      <w:r w:rsidR="008F04F8">
        <w:rPr>
          <w:snapToGrid w:val="0"/>
          <w:szCs w:val="28"/>
        </w:rPr>
        <w:t>е</w:t>
      </w:r>
      <w:r w:rsidRPr="00C65A0E">
        <w:rPr>
          <w:snapToGrid w:val="0"/>
          <w:szCs w:val="28"/>
        </w:rPr>
        <w:t xml:space="preserve"> за проведение контрольного мероприятия, запрашивает у контрольно-счетного органа субъекта Российской Федерации информацию о проводившихся ранее в отношении объекта контрольного мероприятия контрольных или экспертно-аналитических мероприятиях (с приложением в случае, если такие мероприятия проводились, копий </w:t>
      </w:r>
      <w:proofErr w:type="gramStart"/>
      <w:r w:rsidRPr="00C65A0E">
        <w:rPr>
          <w:snapToGrid w:val="0"/>
          <w:szCs w:val="28"/>
        </w:rPr>
        <w:t>отчетов</w:t>
      </w:r>
      <w:proofErr w:type="gramEnd"/>
      <w:r w:rsidRPr="00C65A0E">
        <w:rPr>
          <w:snapToGrid w:val="0"/>
          <w:szCs w:val="28"/>
        </w:rPr>
        <w:t xml:space="preserve"> а также иных документов, оформляемых по их результатам).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При наличии указанной информации в ГИС ЕСГФК у контрольно-счетного органа субъекта Российской Федерации такая информация не запрашивается.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 xml:space="preserve">Форма запроса Счетной палаты о предоставлении информации контрольно-счетными органами субъектов Российской Федерации приведена в </w:t>
      </w:r>
      <w:r w:rsidRPr="00B42144">
        <w:rPr>
          <w:snapToGrid w:val="0"/>
          <w:color w:val="FF0000"/>
          <w:szCs w:val="28"/>
        </w:rPr>
        <w:t>приложении N 2 к Стандарту.</w:t>
      </w:r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1.</w:t>
      </w:r>
      <w:r w:rsidR="00B42144">
        <w:rPr>
          <w:snapToGrid w:val="0"/>
          <w:szCs w:val="28"/>
        </w:rPr>
        <w:t>6</w:t>
      </w:r>
      <w:r w:rsidRPr="00C65A0E">
        <w:rPr>
          <w:snapToGrid w:val="0"/>
          <w:szCs w:val="28"/>
        </w:rPr>
        <w:t xml:space="preserve">. </w:t>
      </w:r>
      <w:proofErr w:type="gramStart"/>
      <w:r w:rsidRPr="00C65A0E">
        <w:rPr>
          <w:snapToGrid w:val="0"/>
          <w:szCs w:val="28"/>
        </w:rPr>
        <w:t xml:space="preserve">По результатам предварительного изучения предмета и объектов контрольного мероприятия </w:t>
      </w:r>
      <w:r w:rsidR="00B42144">
        <w:rPr>
          <w:snapToGrid w:val="0"/>
          <w:szCs w:val="28"/>
        </w:rPr>
        <w:t>председатель Счетной палаты</w:t>
      </w:r>
      <w:r w:rsidRPr="00C65A0E">
        <w:rPr>
          <w:snapToGrid w:val="0"/>
          <w:szCs w:val="28"/>
        </w:rPr>
        <w:t xml:space="preserve"> проводит с участниками мероприятия совещание, в ходе которого выясняется готовность сотрудников Счетной палаты к проведению контрольного мероприятия, обсуждаются особенности деятельности объектов контрольного мероприятия, другие вопросы, связанные с проведением контрольного мероприятия, и возможные затруднения, которые могут возникнуть при его проведении.</w:t>
      </w:r>
      <w:proofErr w:type="gramEnd"/>
    </w:p>
    <w:p w:rsidR="00C65A0E" w:rsidRPr="00C65A0E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1.</w:t>
      </w:r>
      <w:r w:rsidR="00B42144">
        <w:rPr>
          <w:snapToGrid w:val="0"/>
          <w:szCs w:val="28"/>
        </w:rPr>
        <w:t>7</w:t>
      </w:r>
      <w:r w:rsidRPr="00C65A0E">
        <w:rPr>
          <w:snapToGrid w:val="0"/>
          <w:szCs w:val="28"/>
        </w:rPr>
        <w:t xml:space="preserve">. </w:t>
      </w:r>
      <w:proofErr w:type="gramStart"/>
      <w:r w:rsidRPr="00C65A0E">
        <w:rPr>
          <w:snapToGrid w:val="0"/>
          <w:szCs w:val="28"/>
        </w:rPr>
        <w:t xml:space="preserve">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методов, применяемых при его проведении, подготавливаются соответствующие обоснованные предложения о корректировке плана работы Счетной палаты, которые вносятся на рассмотрение </w:t>
      </w:r>
      <w:r w:rsidR="00B42144">
        <w:rPr>
          <w:snapToGrid w:val="0"/>
          <w:szCs w:val="28"/>
        </w:rPr>
        <w:t>председателю</w:t>
      </w:r>
      <w:r w:rsidRPr="00C65A0E">
        <w:rPr>
          <w:snapToGrid w:val="0"/>
          <w:szCs w:val="28"/>
        </w:rPr>
        <w:t xml:space="preserve"> Счетной палаты.</w:t>
      </w:r>
      <w:proofErr w:type="gramEnd"/>
    </w:p>
    <w:p w:rsidR="00BD24E9" w:rsidRDefault="00C65A0E" w:rsidP="00C65A0E">
      <w:pPr>
        <w:spacing w:line="240" w:lineRule="auto"/>
        <w:rPr>
          <w:snapToGrid w:val="0"/>
          <w:szCs w:val="28"/>
        </w:rPr>
      </w:pPr>
      <w:r w:rsidRPr="00C65A0E">
        <w:rPr>
          <w:snapToGrid w:val="0"/>
          <w:szCs w:val="28"/>
        </w:rPr>
        <w:t>Если установлена необходимость изменения пре</w:t>
      </w:r>
      <w:r w:rsidR="00B42144">
        <w:rPr>
          <w:snapToGrid w:val="0"/>
          <w:szCs w:val="28"/>
        </w:rPr>
        <w:t xml:space="preserve">дмета контрольного мероприятия, сотрудником </w:t>
      </w:r>
      <w:r w:rsidRPr="00C65A0E">
        <w:rPr>
          <w:snapToGrid w:val="0"/>
          <w:szCs w:val="28"/>
        </w:rPr>
        <w:t>Счетной палаты в установленном порядке подготавливаются обоснованные предложения об исключении из плана работы Счетной палаты соответствующего контрольного мероприятия и о включении в план работы нового контрольного мероприятия.</w:t>
      </w:r>
    </w:p>
    <w:p w:rsidR="00E70B36" w:rsidRDefault="00E70B36" w:rsidP="00C65A0E">
      <w:pPr>
        <w:spacing w:line="240" w:lineRule="auto"/>
        <w:rPr>
          <w:snapToGrid w:val="0"/>
          <w:szCs w:val="28"/>
        </w:rPr>
      </w:pPr>
    </w:p>
    <w:p w:rsidR="000D1E9B" w:rsidRDefault="00BB2ADB" w:rsidP="00ED1E10">
      <w:pPr>
        <w:pStyle w:val="30"/>
      </w:pPr>
      <w:r>
        <w:t>4</w:t>
      </w:r>
      <w:r w:rsidR="000D1E9B" w:rsidRPr="000D1E9B">
        <w:t>.2. Цели и вопросы контрольного мероприятия,</w:t>
      </w:r>
    </w:p>
    <w:p w:rsidR="000D1E9B" w:rsidRPr="000D1E9B" w:rsidRDefault="000D1E9B" w:rsidP="00ED1E10">
      <w:pPr>
        <w:pStyle w:val="30"/>
      </w:pPr>
      <w:r>
        <w:t xml:space="preserve"> </w:t>
      </w:r>
      <w:r w:rsidRPr="000D1E9B">
        <w:t xml:space="preserve">критерии оценки эффективности использования </w:t>
      </w:r>
      <w:r>
        <w:t>муниципа</w:t>
      </w:r>
      <w:r w:rsidRPr="000D1E9B">
        <w:t>льных</w:t>
      </w:r>
      <w:r>
        <w:t xml:space="preserve"> </w:t>
      </w:r>
      <w:r w:rsidRPr="000D1E9B">
        <w:t>и иных ресурсов, методы сбора фактических</w:t>
      </w:r>
      <w:r>
        <w:t xml:space="preserve"> </w:t>
      </w:r>
      <w:r w:rsidRPr="000D1E9B">
        <w:t>данных и информации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 xml:space="preserve">2.1. В процессе предварительного изучения предмета и объектов контрольного мероприятия необходимо определить цели контрольного мероприятия, которые планируется достигнуть по результатам его проведения. </w:t>
      </w:r>
      <w:r w:rsidRPr="000D1E9B">
        <w:rPr>
          <w:snapToGrid w:val="0"/>
          <w:szCs w:val="28"/>
        </w:rPr>
        <w:lastRenderedPageBreak/>
        <w:t xml:space="preserve">При этом следует руководствоваться тем, что формулировки целей должны указывать, на какие основные вопросы, связанные с деятельностью объектов контрольного мероприятия по формированию, управлению и распоряжению </w:t>
      </w:r>
      <w:r w:rsidR="00E70B36">
        <w:rPr>
          <w:snapToGrid w:val="0"/>
          <w:szCs w:val="28"/>
        </w:rPr>
        <w:t>муницип</w:t>
      </w:r>
      <w:r w:rsidRPr="000D1E9B">
        <w:rPr>
          <w:snapToGrid w:val="0"/>
          <w:szCs w:val="28"/>
        </w:rPr>
        <w:t>альными и иными ресурсами, позволят ответить результаты данного контрольного мероприятия. Формулировки целей контрольного меропри</w:t>
      </w:r>
      <w:r w:rsidR="008542A7">
        <w:rPr>
          <w:snapToGrid w:val="0"/>
          <w:szCs w:val="28"/>
        </w:rPr>
        <w:t>ятия должны начинаться словами «</w:t>
      </w:r>
      <w:r w:rsidRPr="000D1E9B">
        <w:rPr>
          <w:snapToGrid w:val="0"/>
          <w:szCs w:val="28"/>
        </w:rPr>
        <w:t>определить...</w:t>
      </w:r>
      <w:r w:rsidR="008542A7">
        <w:rPr>
          <w:snapToGrid w:val="0"/>
          <w:szCs w:val="28"/>
        </w:rPr>
        <w:t>»</w:t>
      </w:r>
      <w:r w:rsidRPr="000D1E9B">
        <w:rPr>
          <w:snapToGrid w:val="0"/>
          <w:szCs w:val="28"/>
        </w:rPr>
        <w:t xml:space="preserve">, </w:t>
      </w:r>
      <w:r w:rsidR="008542A7">
        <w:rPr>
          <w:snapToGrid w:val="0"/>
          <w:szCs w:val="28"/>
        </w:rPr>
        <w:t>«</w:t>
      </w:r>
      <w:r w:rsidRPr="000D1E9B">
        <w:rPr>
          <w:snapToGrid w:val="0"/>
          <w:szCs w:val="28"/>
        </w:rPr>
        <w:t>установить...</w:t>
      </w:r>
      <w:r w:rsidR="008542A7">
        <w:rPr>
          <w:snapToGrid w:val="0"/>
          <w:szCs w:val="28"/>
        </w:rPr>
        <w:t>»</w:t>
      </w:r>
      <w:r w:rsidRPr="000D1E9B">
        <w:rPr>
          <w:snapToGrid w:val="0"/>
          <w:szCs w:val="28"/>
        </w:rPr>
        <w:t xml:space="preserve">, </w:t>
      </w:r>
      <w:r w:rsidR="008542A7">
        <w:rPr>
          <w:snapToGrid w:val="0"/>
          <w:szCs w:val="28"/>
        </w:rPr>
        <w:t>«</w:t>
      </w:r>
      <w:r w:rsidRPr="000D1E9B">
        <w:rPr>
          <w:snapToGrid w:val="0"/>
          <w:szCs w:val="28"/>
        </w:rPr>
        <w:t>оценить...</w:t>
      </w:r>
      <w:r w:rsidR="008542A7">
        <w:rPr>
          <w:snapToGrid w:val="0"/>
          <w:szCs w:val="28"/>
        </w:rPr>
        <w:t>»</w:t>
      </w:r>
      <w:r w:rsidRPr="000D1E9B">
        <w:rPr>
          <w:snapToGrid w:val="0"/>
          <w:szCs w:val="28"/>
        </w:rPr>
        <w:t xml:space="preserve"> и т.п.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Для проведения контрольного мероприятия необходимо выбирать, как правило, несколько целей, которые должны быть направлены на такие аспекты предмета мероприятия, которые по результатам предварительного изучения характеризуются наличием высоких рисков.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0D1E9B" w:rsidRPr="000D1E9B" w:rsidRDefault="00E70B36" w:rsidP="000D1E9B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2.2. При проведении </w:t>
      </w:r>
      <w:r w:rsidR="000D1E9B" w:rsidRPr="000D1E9B">
        <w:rPr>
          <w:snapToGrid w:val="0"/>
          <w:szCs w:val="28"/>
        </w:rPr>
        <w:t xml:space="preserve">аудита эффективности выбираются и (или) разрабатываются критерии оценки эффективности использования в порядке, установленном </w:t>
      </w:r>
      <w:r w:rsidR="002B35A3">
        <w:rPr>
          <w:snapToGrid w:val="0"/>
          <w:szCs w:val="28"/>
        </w:rPr>
        <w:t>соответствующим С</w:t>
      </w:r>
      <w:r w:rsidR="000D1E9B" w:rsidRPr="000D1E9B">
        <w:rPr>
          <w:snapToGrid w:val="0"/>
          <w:szCs w:val="28"/>
        </w:rPr>
        <w:t>тандартом Счетной палаты</w:t>
      </w:r>
      <w:r w:rsidR="002B35A3">
        <w:rPr>
          <w:snapToGrid w:val="0"/>
          <w:szCs w:val="28"/>
        </w:rPr>
        <w:t xml:space="preserve"> в соответствии </w:t>
      </w:r>
      <w:proofErr w:type="gramStart"/>
      <w:r w:rsidR="002B35A3">
        <w:rPr>
          <w:snapToGrid w:val="0"/>
          <w:szCs w:val="28"/>
        </w:rPr>
        <w:t>с</w:t>
      </w:r>
      <w:proofErr w:type="gramEnd"/>
      <w:r w:rsidR="002B35A3">
        <w:rPr>
          <w:snapToGrid w:val="0"/>
          <w:szCs w:val="28"/>
        </w:rPr>
        <w:t xml:space="preserve"> </w:t>
      </w:r>
      <w:r w:rsidR="002B35A3" w:rsidRPr="002B35A3">
        <w:rPr>
          <w:snapToGrid w:val="0"/>
          <w:szCs w:val="28"/>
        </w:rPr>
        <w:t xml:space="preserve">«стандартом внешнего государственного аудита (контроля) СГА 104 «Аудит эффективности» (постановление Коллегии Счетной </w:t>
      </w:r>
      <w:r w:rsidR="002B35A3">
        <w:rPr>
          <w:snapToGrid w:val="0"/>
          <w:szCs w:val="28"/>
        </w:rPr>
        <w:t>палаты РФ от 30.11.2016 № 4ПК».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2.3. После выбора целей контрольного мероприятия по каждой из них определяются вопросы, в соответствии с которыми должен осуществляться сбор фактических данных и информации, необходимых для достижения поставленной цели контрольного мероприятия. Формулировки и содержание вопросов контрольного мероприятия должны выражать конкретные действия ("проверить...", "выявить...", "провести анализ..." и т.д.), которые необходимо выполнить для достижения поставленной цели.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2.4. В целях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В ходе проведения контрольного мероприятия сбор фактических данных и информации может выполняться с использованием следующих методов: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запрос - направление обращения для получения от объектов контрольного мероприятия, а также от других органов и организаций информации, необходимой для проведения контрольного мероприятия;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использование электронных документов - получение фактических данных и информации из государственных информационных систем</w:t>
      </w:r>
      <w:r w:rsidR="002177C6">
        <w:rPr>
          <w:snapToGrid w:val="0"/>
          <w:szCs w:val="28"/>
        </w:rPr>
        <w:t>;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подтверждение - получение письменного подтверждения необходимой информации от иных органов и организаций;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другие доступные участникам контрольного мероприятия методы.</w:t>
      </w:r>
    </w:p>
    <w:p w:rsidR="000D1E9B" w:rsidRDefault="00921C57" w:rsidP="000D1E9B">
      <w:pPr>
        <w:spacing w:line="240" w:lineRule="auto"/>
        <w:rPr>
          <w:snapToGrid w:val="0"/>
          <w:color w:val="FF0000"/>
          <w:szCs w:val="28"/>
        </w:rPr>
      </w:pPr>
      <w:r w:rsidRPr="00921C57">
        <w:rPr>
          <w:snapToGrid w:val="0"/>
          <w:szCs w:val="28"/>
        </w:rPr>
        <w:t xml:space="preserve">Форма определение способов получения и методов обработки информации при заполнении предварительного перечня информации в программе проведения контрольного мероприятия приведена в </w:t>
      </w:r>
      <w:r w:rsidRPr="00921C57">
        <w:rPr>
          <w:snapToGrid w:val="0"/>
          <w:color w:val="FF0000"/>
          <w:szCs w:val="28"/>
        </w:rPr>
        <w:t xml:space="preserve">приложении N </w:t>
      </w:r>
      <w:r>
        <w:rPr>
          <w:snapToGrid w:val="0"/>
          <w:color w:val="FF0000"/>
          <w:szCs w:val="28"/>
        </w:rPr>
        <w:t>28</w:t>
      </w:r>
      <w:r w:rsidRPr="00921C57">
        <w:rPr>
          <w:snapToGrid w:val="0"/>
          <w:color w:val="FF0000"/>
          <w:szCs w:val="28"/>
        </w:rPr>
        <w:t xml:space="preserve"> к Стандарту.</w:t>
      </w:r>
    </w:p>
    <w:p w:rsidR="00921C57" w:rsidRPr="00921C57" w:rsidRDefault="00921C57" w:rsidP="000D1E9B">
      <w:pPr>
        <w:spacing w:line="240" w:lineRule="auto"/>
        <w:rPr>
          <w:snapToGrid w:val="0"/>
          <w:color w:val="FF0000"/>
          <w:szCs w:val="28"/>
        </w:rPr>
      </w:pPr>
    </w:p>
    <w:p w:rsidR="000D1E9B" w:rsidRPr="002177C6" w:rsidRDefault="00BB2ADB" w:rsidP="00ED1E10">
      <w:pPr>
        <w:pStyle w:val="30"/>
      </w:pPr>
      <w:r>
        <w:t>4</w:t>
      </w:r>
      <w:r w:rsidR="000D1E9B" w:rsidRPr="002177C6">
        <w:t>.3. Программа и рабочий план проведения</w:t>
      </w:r>
      <w:r w:rsidR="002177C6">
        <w:t xml:space="preserve"> </w:t>
      </w:r>
      <w:r w:rsidR="000D1E9B" w:rsidRPr="002177C6">
        <w:t>контрольного мероприятия. Распоряжение о проведении</w:t>
      </w:r>
      <w:r w:rsidR="002177C6">
        <w:t xml:space="preserve"> </w:t>
      </w:r>
      <w:r w:rsidR="000D1E9B" w:rsidRPr="002177C6">
        <w:t>контрольного мероприятия</w:t>
      </w:r>
    </w:p>
    <w:p w:rsidR="00F30AC1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 xml:space="preserve">3.1. </w:t>
      </w:r>
      <w:proofErr w:type="gramStart"/>
      <w:r w:rsidR="00F30AC1" w:rsidRPr="00F30AC1">
        <w:rPr>
          <w:snapToGrid w:val="0"/>
          <w:szCs w:val="28"/>
        </w:rPr>
        <w:t xml:space="preserve">По результатам предварительного изучения предмета и объектов контрольного мероприятия подготавливается программа проведения </w:t>
      </w:r>
      <w:r w:rsidR="00F30AC1" w:rsidRPr="00F30AC1">
        <w:rPr>
          <w:snapToGrid w:val="0"/>
          <w:szCs w:val="28"/>
        </w:rPr>
        <w:lastRenderedPageBreak/>
        <w:t>контрольного мероприятия, которая должна содержать основание его проведения, предмет и перечень объектов контрольного мероприятия, цели и вопросы контрольного мероприятия, сроки начала и окончания проведения контрольного мероприятия на объектах, состав ответственных исполнителей, сроки представления на рассмотрение и утверждение  отчета о результатах контрольного мероприятия.</w:t>
      </w:r>
      <w:proofErr w:type="gramEnd"/>
    </w:p>
    <w:p w:rsidR="00F30AC1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 xml:space="preserve">Подготовка и утверждение программы проведения контрольного мероприятия осуществляются в порядке, установленном </w:t>
      </w:r>
      <w:r w:rsidR="00F30AC1">
        <w:rPr>
          <w:snapToGrid w:val="0"/>
          <w:szCs w:val="28"/>
        </w:rPr>
        <w:t>в Счетной палате</w:t>
      </w:r>
      <w:r w:rsidRPr="000D1E9B">
        <w:rPr>
          <w:snapToGrid w:val="0"/>
          <w:szCs w:val="28"/>
        </w:rPr>
        <w:t>.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 xml:space="preserve"> Форма программы проведения контрольного мероприятия приведена в </w:t>
      </w:r>
      <w:r w:rsidRPr="00F30AC1">
        <w:rPr>
          <w:snapToGrid w:val="0"/>
          <w:color w:val="FF0000"/>
          <w:szCs w:val="28"/>
        </w:rPr>
        <w:t>приложении N 3 к Стандарту</w:t>
      </w:r>
      <w:r w:rsidRPr="000D1E9B">
        <w:rPr>
          <w:snapToGrid w:val="0"/>
          <w:szCs w:val="28"/>
        </w:rPr>
        <w:t>.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В случае если в ходе проведения контрольного мероприятия установлена необходимость запроса информации (документов, материалов), не включенной в предварительный перечень информации (документов), внесение соответствующих изменений в утвержденную программу  проведения контрольного мероприятия не требуется.</w:t>
      </w:r>
    </w:p>
    <w:p w:rsidR="000D1E9B" w:rsidRPr="00A156A3" w:rsidRDefault="000D1E9B" w:rsidP="000D1E9B">
      <w:pPr>
        <w:spacing w:line="240" w:lineRule="auto"/>
        <w:rPr>
          <w:snapToGrid w:val="0"/>
          <w:color w:val="FF0000"/>
          <w:szCs w:val="28"/>
        </w:rPr>
      </w:pPr>
      <w:r w:rsidRPr="00A156A3">
        <w:rPr>
          <w:snapToGrid w:val="0"/>
          <w:color w:val="FF0000"/>
          <w:szCs w:val="28"/>
        </w:rPr>
        <w:t>Форма единой программы проведения контрольного мероприятия приведена в приложении N 4 к Стандарту.</w:t>
      </w:r>
    </w:p>
    <w:p w:rsidR="002D3224" w:rsidRPr="002D3224" w:rsidRDefault="000D1E9B" w:rsidP="002D3224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3.</w:t>
      </w:r>
      <w:r w:rsidR="00E2694A">
        <w:rPr>
          <w:snapToGrid w:val="0"/>
          <w:szCs w:val="28"/>
        </w:rPr>
        <w:t>2</w:t>
      </w:r>
      <w:r w:rsidRPr="000D1E9B">
        <w:rPr>
          <w:snapToGrid w:val="0"/>
          <w:szCs w:val="28"/>
        </w:rPr>
        <w:t xml:space="preserve">. </w:t>
      </w:r>
      <w:r w:rsidR="002D3224" w:rsidRPr="002D3224">
        <w:rPr>
          <w:snapToGrid w:val="0"/>
          <w:szCs w:val="28"/>
        </w:rPr>
        <w:t>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мероприятия.</w:t>
      </w:r>
    </w:p>
    <w:p w:rsidR="002D3224" w:rsidRPr="002D3224" w:rsidRDefault="002D3224" w:rsidP="002D3224">
      <w:pPr>
        <w:spacing w:line="240" w:lineRule="auto"/>
        <w:rPr>
          <w:snapToGrid w:val="0"/>
          <w:szCs w:val="28"/>
        </w:rPr>
      </w:pPr>
      <w:r w:rsidRPr="002D3224">
        <w:rPr>
          <w:snapToGrid w:val="0"/>
          <w:szCs w:val="28"/>
        </w:rPr>
        <w:t>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(процедур) и сроков их исполнения. Руководитель контрольного мероприятия доводит рабочий план до сведения всех его участников.</w:t>
      </w:r>
    </w:p>
    <w:p w:rsidR="002D3224" w:rsidRPr="002D3224" w:rsidRDefault="002D3224" w:rsidP="002D3224">
      <w:pPr>
        <w:spacing w:line="240" w:lineRule="auto"/>
        <w:rPr>
          <w:snapToGrid w:val="0"/>
          <w:szCs w:val="28"/>
        </w:rPr>
      </w:pPr>
      <w:r w:rsidRPr="002D3224">
        <w:rPr>
          <w:snapToGrid w:val="0"/>
          <w:szCs w:val="28"/>
        </w:rPr>
        <w:t>Рабочий план не должен содержать сведений, составляющих государственную тайну.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 xml:space="preserve">Форма рабочего плана проведения контрольного мероприятия приведена в </w:t>
      </w:r>
      <w:r w:rsidRPr="002D3224">
        <w:rPr>
          <w:snapToGrid w:val="0"/>
          <w:color w:val="FF0000"/>
          <w:szCs w:val="28"/>
        </w:rPr>
        <w:t xml:space="preserve">приложении N </w:t>
      </w:r>
      <w:r w:rsidR="002D3224" w:rsidRPr="002D3224">
        <w:rPr>
          <w:snapToGrid w:val="0"/>
          <w:color w:val="FF0000"/>
          <w:szCs w:val="28"/>
        </w:rPr>
        <w:t xml:space="preserve">5 </w:t>
      </w:r>
      <w:r w:rsidRPr="002D3224">
        <w:rPr>
          <w:snapToGrid w:val="0"/>
          <w:color w:val="FF0000"/>
          <w:szCs w:val="28"/>
        </w:rPr>
        <w:t>к Стандарту.</w:t>
      </w:r>
    </w:p>
    <w:p w:rsidR="00843D63" w:rsidRPr="00843D63" w:rsidRDefault="000D1E9B" w:rsidP="00843D63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3.</w:t>
      </w:r>
      <w:r w:rsidR="00E2694A">
        <w:rPr>
          <w:snapToGrid w:val="0"/>
          <w:szCs w:val="28"/>
        </w:rPr>
        <w:t>3</w:t>
      </w:r>
      <w:r w:rsidRPr="000D1E9B">
        <w:rPr>
          <w:snapToGrid w:val="0"/>
          <w:szCs w:val="28"/>
        </w:rPr>
        <w:t xml:space="preserve">. </w:t>
      </w:r>
      <w:proofErr w:type="gramStart"/>
      <w:r w:rsidR="00843D63" w:rsidRPr="00843D63">
        <w:rPr>
          <w:snapToGrid w:val="0"/>
          <w:szCs w:val="28"/>
        </w:rPr>
        <w:t>После утверждения программы проведения контрольного мероприятия оформляется распоряжение</w:t>
      </w:r>
      <w:r w:rsidR="00843D63">
        <w:rPr>
          <w:snapToGrid w:val="0"/>
          <w:szCs w:val="28"/>
        </w:rPr>
        <w:t xml:space="preserve"> </w:t>
      </w:r>
      <w:r w:rsidR="00843D63" w:rsidRPr="00843D63">
        <w:rPr>
          <w:snapToGrid w:val="0"/>
          <w:szCs w:val="28"/>
        </w:rPr>
        <w:t xml:space="preserve">председателя </w:t>
      </w:r>
      <w:r w:rsidR="00843D63">
        <w:rPr>
          <w:snapToGrid w:val="0"/>
          <w:szCs w:val="28"/>
        </w:rPr>
        <w:t>Счетной палаты</w:t>
      </w:r>
      <w:r w:rsidR="00843D63" w:rsidRPr="00843D63">
        <w:rPr>
          <w:snapToGrid w:val="0"/>
          <w:szCs w:val="28"/>
        </w:rPr>
        <w:t xml:space="preserve"> о проведении контрольного мероприятия по форме и в порядке, установленном </w:t>
      </w:r>
      <w:r w:rsidR="00843D63">
        <w:rPr>
          <w:snapToGrid w:val="0"/>
          <w:szCs w:val="28"/>
        </w:rPr>
        <w:t>Счетной палатой</w:t>
      </w:r>
      <w:r w:rsidR="00843D63" w:rsidRPr="00843D63">
        <w:rPr>
          <w:snapToGrid w:val="0"/>
          <w:szCs w:val="28"/>
        </w:rPr>
        <w:t>, которое должно содержать основание проведения контрольного мероприятия (пункт плана работы КСО, утвержденная программа проведения контрольного мероприятия), перечень объектов контрольного мероприятия с указанием срока проведения мероприятия и состав ответственных исполнителей.</w:t>
      </w:r>
      <w:proofErr w:type="gramEnd"/>
    </w:p>
    <w:p w:rsidR="00843D63" w:rsidRDefault="00843D63" w:rsidP="00843D63">
      <w:pPr>
        <w:spacing w:line="240" w:lineRule="auto"/>
        <w:rPr>
          <w:snapToGrid w:val="0"/>
          <w:szCs w:val="28"/>
        </w:rPr>
      </w:pPr>
      <w:r w:rsidRPr="00843D63">
        <w:rPr>
          <w:snapToGrid w:val="0"/>
          <w:szCs w:val="28"/>
        </w:rPr>
        <w:t xml:space="preserve">В случае внесения изменений в план работы Счетной палаты или программу проведения контрольного мероприятия при необходимости соответствующие изменения вносятся </w:t>
      </w:r>
      <w:proofErr w:type="gramStart"/>
      <w:r w:rsidRPr="00843D63">
        <w:rPr>
          <w:snapToGrid w:val="0"/>
          <w:szCs w:val="28"/>
        </w:rPr>
        <w:t xml:space="preserve">в распоряжение о проведении контрольного мероприятия путем издания распоряжения Счетной палаты о внесении </w:t>
      </w:r>
      <w:r w:rsidR="0081737A">
        <w:rPr>
          <w:snapToGrid w:val="0"/>
          <w:szCs w:val="28"/>
        </w:rPr>
        <w:t xml:space="preserve">изменений </w:t>
      </w:r>
      <w:r w:rsidRPr="00843D63">
        <w:rPr>
          <w:snapToGrid w:val="0"/>
          <w:szCs w:val="28"/>
        </w:rPr>
        <w:t>в распоряжение о проведении</w:t>
      </w:r>
      <w:proofErr w:type="gramEnd"/>
      <w:r w:rsidRPr="00843D63">
        <w:rPr>
          <w:snapToGrid w:val="0"/>
          <w:szCs w:val="28"/>
        </w:rPr>
        <w:t xml:space="preserve"> контрольного мероприятия.</w:t>
      </w:r>
    </w:p>
    <w:p w:rsidR="000D1E9B" w:rsidRPr="000D1E9B" w:rsidRDefault="000D1E9B" w:rsidP="00843D63">
      <w:pPr>
        <w:spacing w:line="240" w:lineRule="auto"/>
        <w:rPr>
          <w:snapToGrid w:val="0"/>
          <w:szCs w:val="28"/>
        </w:rPr>
      </w:pPr>
      <w:r w:rsidRPr="0052303E">
        <w:rPr>
          <w:snapToGrid w:val="0"/>
          <w:szCs w:val="28"/>
        </w:rPr>
        <w:t>3</w:t>
      </w:r>
      <w:r w:rsidR="00852677" w:rsidRPr="0052303E">
        <w:rPr>
          <w:snapToGrid w:val="0"/>
          <w:szCs w:val="28"/>
        </w:rPr>
        <w:t>.</w:t>
      </w:r>
      <w:r w:rsidR="00E2694A">
        <w:rPr>
          <w:snapToGrid w:val="0"/>
          <w:szCs w:val="28"/>
        </w:rPr>
        <w:t>4</w:t>
      </w:r>
      <w:r w:rsidR="00852677" w:rsidRPr="0052303E">
        <w:rPr>
          <w:snapToGrid w:val="0"/>
          <w:szCs w:val="28"/>
        </w:rPr>
        <w:t>. В случае проведения выездного</w:t>
      </w:r>
      <w:r w:rsidR="00852677" w:rsidRPr="0052303E">
        <w:t xml:space="preserve"> </w:t>
      </w:r>
      <w:r w:rsidR="00852677" w:rsidRPr="0052303E">
        <w:rPr>
          <w:snapToGrid w:val="0"/>
          <w:szCs w:val="28"/>
        </w:rPr>
        <w:t>контрольного мероприятия</w:t>
      </w:r>
      <w:r w:rsidR="0052303E" w:rsidRPr="0052303E">
        <w:rPr>
          <w:snapToGrid w:val="0"/>
          <w:szCs w:val="28"/>
        </w:rPr>
        <w:t xml:space="preserve"> </w:t>
      </w:r>
      <w:r w:rsidR="00852677" w:rsidRPr="0052303E">
        <w:rPr>
          <w:snapToGrid w:val="0"/>
          <w:szCs w:val="28"/>
        </w:rPr>
        <w:t xml:space="preserve">участники, а также привлеченные внешние эксперты </w:t>
      </w:r>
      <w:r w:rsidR="0052303E" w:rsidRPr="0052303E">
        <w:rPr>
          <w:snapToGrid w:val="0"/>
          <w:szCs w:val="28"/>
        </w:rPr>
        <w:t>осуществляют проверку</w:t>
      </w:r>
      <w:r w:rsidRPr="0052303E">
        <w:rPr>
          <w:snapToGrid w:val="0"/>
          <w:szCs w:val="28"/>
        </w:rPr>
        <w:t xml:space="preserve"> на основании распоряжения о проведении контрольного мероприятия.</w:t>
      </w:r>
    </w:p>
    <w:p w:rsidR="000D1E9B" w:rsidRDefault="000D1E9B" w:rsidP="000D1E9B">
      <w:pPr>
        <w:spacing w:line="240" w:lineRule="auto"/>
        <w:rPr>
          <w:snapToGrid w:val="0"/>
          <w:szCs w:val="28"/>
        </w:rPr>
      </w:pPr>
    </w:p>
    <w:p w:rsidR="00B82657" w:rsidRDefault="00B82657" w:rsidP="000D1E9B">
      <w:pPr>
        <w:spacing w:line="240" w:lineRule="auto"/>
        <w:rPr>
          <w:snapToGrid w:val="0"/>
          <w:szCs w:val="28"/>
        </w:rPr>
      </w:pPr>
    </w:p>
    <w:p w:rsidR="00B82657" w:rsidRDefault="00B82657" w:rsidP="000D1E9B">
      <w:pPr>
        <w:spacing w:line="240" w:lineRule="auto"/>
        <w:rPr>
          <w:snapToGrid w:val="0"/>
          <w:szCs w:val="28"/>
        </w:rPr>
      </w:pPr>
    </w:p>
    <w:p w:rsidR="00B82657" w:rsidRPr="000D1E9B" w:rsidRDefault="00B82657" w:rsidP="000D1E9B">
      <w:pPr>
        <w:spacing w:line="240" w:lineRule="auto"/>
        <w:rPr>
          <w:snapToGrid w:val="0"/>
          <w:szCs w:val="28"/>
        </w:rPr>
      </w:pPr>
    </w:p>
    <w:p w:rsidR="000D1E9B" w:rsidRPr="0081737A" w:rsidRDefault="00BB2ADB" w:rsidP="00ED1E10">
      <w:pPr>
        <w:pStyle w:val="30"/>
      </w:pPr>
      <w:r>
        <w:lastRenderedPageBreak/>
        <w:t>4</w:t>
      </w:r>
      <w:r w:rsidR="000D1E9B" w:rsidRPr="0081737A">
        <w:t>.4. Уведомление о проведении контрольного мероприятия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 xml:space="preserve">4.1. </w:t>
      </w:r>
      <w:r w:rsidR="0081737A">
        <w:rPr>
          <w:snapToGrid w:val="0"/>
          <w:szCs w:val="28"/>
        </w:rPr>
        <w:t xml:space="preserve">Руководитель контрольного мероприятия </w:t>
      </w:r>
      <w:r w:rsidRPr="000D1E9B">
        <w:rPr>
          <w:snapToGrid w:val="0"/>
          <w:szCs w:val="28"/>
        </w:rPr>
        <w:t>до начала основного этапа контрольного мероприятия уведомляет руководителей объектов контрольного мероприятия о проведении контрольного мероприятия на данных объектах.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 xml:space="preserve">В уведомлении о проведении контрольного мероприятия на объекте указываются наименование контрольного мероприятия, основание его проведения, сроки проведения контрольного мероприятия на объекте, состав </w:t>
      </w:r>
      <w:r w:rsidR="0081737A">
        <w:rPr>
          <w:snapToGrid w:val="0"/>
          <w:szCs w:val="28"/>
        </w:rPr>
        <w:t>участников</w:t>
      </w:r>
      <w:r w:rsidRPr="000D1E9B">
        <w:rPr>
          <w:snapToGrid w:val="0"/>
          <w:szCs w:val="28"/>
        </w:rPr>
        <w:t xml:space="preserve"> и предлагается создать необходимые условия для проведения контрольного мероприятия.</w:t>
      </w:r>
    </w:p>
    <w:p w:rsidR="000D1E9B" w:rsidRPr="00FE5268" w:rsidRDefault="000D1E9B" w:rsidP="000D1E9B">
      <w:pPr>
        <w:spacing w:line="240" w:lineRule="auto"/>
        <w:rPr>
          <w:snapToGrid w:val="0"/>
          <w:szCs w:val="28"/>
        </w:rPr>
      </w:pPr>
      <w:r w:rsidRPr="00FE5268">
        <w:rPr>
          <w:snapToGrid w:val="0"/>
          <w:szCs w:val="28"/>
        </w:rPr>
        <w:t>Уведомление о проведении камеральной проверки также содержит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</w:t>
      </w:r>
    </w:p>
    <w:p w:rsidR="000D1E9B" w:rsidRPr="00FE5268" w:rsidRDefault="000D1E9B" w:rsidP="000D1E9B">
      <w:pPr>
        <w:spacing w:line="240" w:lineRule="auto"/>
        <w:rPr>
          <w:snapToGrid w:val="0"/>
          <w:szCs w:val="28"/>
        </w:rPr>
      </w:pPr>
      <w:r w:rsidRPr="00FE5268">
        <w:rPr>
          <w:snapToGrid w:val="0"/>
          <w:szCs w:val="28"/>
        </w:rPr>
        <w:t>К уведомлению прилагаются: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FE5268">
        <w:rPr>
          <w:snapToGrid w:val="0"/>
          <w:szCs w:val="28"/>
        </w:rPr>
        <w:t>копия утвержденной программы проведения контрольного мероприятия (или выписка из программы);</w:t>
      </w:r>
    </w:p>
    <w:p w:rsidR="00FE5268" w:rsidRPr="00FE5268" w:rsidRDefault="00FE5268" w:rsidP="00FE5268">
      <w:pPr>
        <w:spacing w:line="240" w:lineRule="auto"/>
        <w:rPr>
          <w:snapToGrid w:val="0"/>
          <w:szCs w:val="28"/>
        </w:rPr>
      </w:pPr>
      <w:r w:rsidRPr="00FE5268">
        <w:rPr>
          <w:snapToGrid w:val="0"/>
          <w:szCs w:val="28"/>
        </w:rPr>
        <w:t>- перечень документов, которые должностные лица объекта контрольного мероприятия должны подготовить для представления участникам контрольного мероприятия;</w:t>
      </w:r>
    </w:p>
    <w:p w:rsidR="00FE5268" w:rsidRPr="00FE5268" w:rsidRDefault="00FE5268" w:rsidP="00FE5268">
      <w:pPr>
        <w:spacing w:line="240" w:lineRule="auto"/>
        <w:rPr>
          <w:snapToGrid w:val="0"/>
          <w:szCs w:val="28"/>
        </w:rPr>
      </w:pPr>
      <w:r w:rsidRPr="00FE5268">
        <w:rPr>
          <w:snapToGrid w:val="0"/>
          <w:szCs w:val="28"/>
        </w:rPr>
        <w:t>- перечень вопросов, которые необходимо решить до начала проведения контрольного мероприятия на объекте;</w:t>
      </w:r>
    </w:p>
    <w:p w:rsidR="00FE5268" w:rsidRDefault="00FE5268" w:rsidP="00FE5268">
      <w:pPr>
        <w:spacing w:line="240" w:lineRule="auto"/>
        <w:rPr>
          <w:snapToGrid w:val="0"/>
          <w:szCs w:val="28"/>
        </w:rPr>
      </w:pPr>
      <w:r w:rsidRPr="00FE5268">
        <w:rPr>
          <w:snapToGrid w:val="0"/>
          <w:szCs w:val="28"/>
        </w:rPr>
        <w:t>- специально разработанные для данного контрольного мероприятия формы необходимые для систематизации представляемой информации.</w:t>
      </w:r>
    </w:p>
    <w:p w:rsidR="000D1E9B" w:rsidRPr="000D1E9B" w:rsidRDefault="000D1E9B" w:rsidP="00FE5268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>Форма уведомления о проведении контрольного мероприятия на объекте приведена в</w:t>
      </w:r>
      <w:r w:rsidRPr="00FE5268">
        <w:rPr>
          <w:snapToGrid w:val="0"/>
          <w:color w:val="FF0000"/>
          <w:szCs w:val="28"/>
        </w:rPr>
        <w:t xml:space="preserve"> приложении N 6 к Стандарту.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 xml:space="preserve">Уведомление о проведении камеральной проверки направляется по форме, приведенной в </w:t>
      </w:r>
      <w:r w:rsidRPr="00FE5268">
        <w:rPr>
          <w:snapToGrid w:val="0"/>
          <w:color w:val="FF0000"/>
          <w:szCs w:val="28"/>
        </w:rPr>
        <w:t>приложении N 7 к Стандарту.</w:t>
      </w:r>
    </w:p>
    <w:p w:rsidR="000D1E9B" w:rsidRP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 xml:space="preserve">4.2. </w:t>
      </w:r>
      <w:r w:rsidR="00FE5268">
        <w:rPr>
          <w:snapToGrid w:val="0"/>
          <w:szCs w:val="28"/>
        </w:rPr>
        <w:t xml:space="preserve">Руководитель </w:t>
      </w:r>
      <w:r w:rsidRPr="000D1E9B">
        <w:rPr>
          <w:snapToGrid w:val="0"/>
          <w:szCs w:val="28"/>
        </w:rPr>
        <w:t xml:space="preserve"> контрольного мероприятия, в течение трех рабочих дней со дня оформления распоряжения о проведении контрольного мероприятия информирует главных распорядителей бюджетных средств о проведении в отношении подведомственных им организаций контрольного мероприятия.</w:t>
      </w:r>
    </w:p>
    <w:p w:rsidR="000D1E9B" w:rsidRDefault="000D1E9B" w:rsidP="000D1E9B">
      <w:pPr>
        <w:spacing w:line="240" w:lineRule="auto"/>
        <w:rPr>
          <w:snapToGrid w:val="0"/>
          <w:szCs w:val="28"/>
        </w:rPr>
      </w:pPr>
      <w:r w:rsidRPr="000D1E9B">
        <w:rPr>
          <w:snapToGrid w:val="0"/>
          <w:szCs w:val="28"/>
        </w:rPr>
        <w:t xml:space="preserve">Форма уведомительного письма руководителям главных распорядителей бюджетных средств о проведении контрольного мероприятия в подведомственных им организациях приведена в </w:t>
      </w:r>
      <w:r w:rsidRPr="00FE5268">
        <w:rPr>
          <w:snapToGrid w:val="0"/>
          <w:color w:val="FF0000"/>
          <w:szCs w:val="28"/>
        </w:rPr>
        <w:t>приложении N 8 к Стандарту.</w:t>
      </w:r>
    </w:p>
    <w:p w:rsidR="000D1E9B" w:rsidRDefault="000D1E9B" w:rsidP="00C65A0E">
      <w:pPr>
        <w:spacing w:line="240" w:lineRule="auto"/>
        <w:rPr>
          <w:snapToGrid w:val="0"/>
          <w:szCs w:val="28"/>
        </w:rPr>
      </w:pPr>
    </w:p>
    <w:p w:rsidR="00535157" w:rsidRPr="00535157" w:rsidRDefault="00200514" w:rsidP="00ED1E10">
      <w:pPr>
        <w:pStyle w:val="30"/>
      </w:pPr>
      <w:r>
        <w:rPr>
          <w:lang w:val="en-US"/>
        </w:rPr>
        <w:t>V</w:t>
      </w:r>
      <w:r w:rsidR="00535157" w:rsidRPr="00535157">
        <w:t>. Основной этап контрольного мероприятия</w:t>
      </w:r>
    </w:p>
    <w:p w:rsidR="00535157" w:rsidRPr="00535157" w:rsidRDefault="00535157" w:rsidP="00535157">
      <w:pPr>
        <w:spacing w:line="240" w:lineRule="auto"/>
        <w:rPr>
          <w:snapToGrid w:val="0"/>
          <w:szCs w:val="28"/>
        </w:rPr>
      </w:pPr>
      <w:r w:rsidRPr="00535157">
        <w:rPr>
          <w:snapToGrid w:val="0"/>
          <w:szCs w:val="28"/>
        </w:rPr>
        <w:t>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Счетной палаты в случае проведения камеральной проверки, при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:rsidR="00BD24E9" w:rsidRDefault="00535157" w:rsidP="00535157">
      <w:pPr>
        <w:spacing w:line="240" w:lineRule="auto"/>
        <w:rPr>
          <w:snapToGrid w:val="0"/>
          <w:szCs w:val="28"/>
        </w:rPr>
      </w:pPr>
      <w:r w:rsidRPr="00535157">
        <w:rPr>
          <w:snapToGrid w:val="0"/>
          <w:szCs w:val="28"/>
        </w:rPr>
        <w:t>При проведении основного этапа контрольного мероприятия сотрудниками Счетной палаты в рамках своих полномочий проверяется деятельность объекта контрольного мероприятия в сфере предмета контрольного мероприятия.</w:t>
      </w:r>
    </w:p>
    <w:p w:rsidR="00BE3608" w:rsidRDefault="00BE3608" w:rsidP="00535157">
      <w:pPr>
        <w:spacing w:line="240" w:lineRule="auto"/>
        <w:rPr>
          <w:snapToGrid w:val="0"/>
          <w:szCs w:val="28"/>
        </w:rPr>
      </w:pPr>
    </w:p>
    <w:p w:rsidR="00BE3608" w:rsidRDefault="00BB2ADB" w:rsidP="00ED1E10">
      <w:pPr>
        <w:pStyle w:val="30"/>
      </w:pPr>
      <w:r>
        <w:lastRenderedPageBreak/>
        <w:t>5</w:t>
      </w:r>
      <w:r w:rsidR="00ED1E10">
        <w:t xml:space="preserve">.1. </w:t>
      </w:r>
      <w:r w:rsidR="00BE3608" w:rsidRPr="00BE3608">
        <w:t>Действия сотрудников Счетной палаты при обнаружении</w:t>
      </w:r>
    </w:p>
    <w:p w:rsidR="00BE3608" w:rsidRPr="00BE3608" w:rsidRDefault="00BE3608" w:rsidP="00ED1E10">
      <w:pPr>
        <w:pStyle w:val="30"/>
      </w:pPr>
      <w:r w:rsidRPr="00BE3608">
        <w:t>нарушений и недостатков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>1.1. При выявлении фактов нарушений сотруднику Счетной палаты следует: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>сообщить руководителю объекта контрольного мероприятия о выявленных нарушениях и необходимости принятия мер по их устранению;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>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С</w:t>
      </w:r>
      <w:r w:rsidRPr="00BE3608">
        <w:rPr>
          <w:snapToGrid w:val="0"/>
          <w:szCs w:val="28"/>
        </w:rPr>
        <w:t>отрудник Счетной палаты в случаях, предусмотренных законодательством Российской Федерации, составляет протокол об административном правонарушении.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 xml:space="preserve">1.2. При выявлении нарушений следует определить причины их возникновения, лиц, допустивших нарушения, вид и размер ущерба, причиненного </w:t>
      </w:r>
      <w:r w:rsidR="00D41FA1">
        <w:rPr>
          <w:snapToGrid w:val="0"/>
          <w:szCs w:val="28"/>
        </w:rPr>
        <w:t xml:space="preserve">государству </w:t>
      </w:r>
      <w:r w:rsidRPr="00BE3608">
        <w:rPr>
          <w:snapToGrid w:val="0"/>
          <w:szCs w:val="28"/>
        </w:rPr>
        <w:t xml:space="preserve"> (при его наличии).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законодательства</w:t>
      </w:r>
      <w:r w:rsidR="001317F2">
        <w:rPr>
          <w:snapToGrid w:val="0"/>
          <w:szCs w:val="28"/>
        </w:rPr>
        <w:t>, нормативных правовых актов</w:t>
      </w:r>
      <w:r w:rsidRPr="00BE3608">
        <w:rPr>
          <w:snapToGrid w:val="0"/>
          <w:szCs w:val="28"/>
        </w:rPr>
        <w:t xml:space="preserve"> Российской Федерации</w:t>
      </w:r>
      <w:r w:rsidR="001317F2">
        <w:rPr>
          <w:snapToGrid w:val="0"/>
          <w:szCs w:val="28"/>
        </w:rPr>
        <w:t>, органов местного самоуправления</w:t>
      </w:r>
      <w:r w:rsidRPr="00BE3608">
        <w:rPr>
          <w:snapToGrid w:val="0"/>
          <w:szCs w:val="28"/>
        </w:rPr>
        <w:t xml:space="preserve"> по вопросам, относящимся к компетенции Счетной палаты.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 xml:space="preserve">1.3. В случае обнаружения подделок, подлогов, хищений, злоупотреблений и при необходимости пресечения данных противоправных действий, а также в случае обнаружения данных, указывающих на признаки составов преступлений, </w:t>
      </w:r>
      <w:r w:rsidR="00990117">
        <w:rPr>
          <w:snapToGrid w:val="0"/>
          <w:szCs w:val="28"/>
        </w:rPr>
        <w:t>сотрудник</w:t>
      </w:r>
      <w:r w:rsidRPr="00BE3608">
        <w:rPr>
          <w:snapToGrid w:val="0"/>
          <w:szCs w:val="28"/>
        </w:rPr>
        <w:t xml:space="preserve"> Счетной палаты в соответствии с </w:t>
      </w:r>
      <w:r w:rsidR="00990117">
        <w:rPr>
          <w:snapToGrid w:val="0"/>
          <w:szCs w:val="28"/>
        </w:rPr>
        <w:t>З</w:t>
      </w:r>
      <w:r w:rsidRPr="00BE3608">
        <w:rPr>
          <w:snapToGrid w:val="0"/>
          <w:szCs w:val="28"/>
        </w:rPr>
        <w:t>аконом</w:t>
      </w:r>
      <w:r w:rsidR="00990117">
        <w:rPr>
          <w:snapToGrid w:val="0"/>
          <w:szCs w:val="28"/>
        </w:rPr>
        <w:t xml:space="preserve"> 6-ФЗ, Положением о КСП</w:t>
      </w:r>
      <w:r w:rsidRPr="00BE3608">
        <w:rPr>
          <w:snapToGrid w:val="0"/>
          <w:szCs w:val="28"/>
        </w:rPr>
        <w:t xml:space="preserve"> и Регламентом: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:rsidR="00BE3608" w:rsidRPr="00BE3608" w:rsidRDefault="00BE3608" w:rsidP="00C364E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 xml:space="preserve">незамедлительно оформляет акт по фактам выявления нарушений, наносящих ущерб </w:t>
      </w:r>
      <w:r w:rsidR="00540552">
        <w:rPr>
          <w:snapToGrid w:val="0"/>
          <w:szCs w:val="28"/>
        </w:rPr>
        <w:t xml:space="preserve">государству, </w:t>
      </w:r>
      <w:r w:rsidR="00584BBE">
        <w:rPr>
          <w:snapToGrid w:val="0"/>
          <w:szCs w:val="28"/>
        </w:rPr>
        <w:t>муниципальному образованию</w:t>
      </w:r>
      <w:r w:rsidRPr="00BE3608">
        <w:rPr>
          <w:snapToGrid w:val="0"/>
          <w:szCs w:val="28"/>
        </w:rPr>
        <w:t xml:space="preserve"> и требующих в связи с этим безотлагательного пресечения, направляет его </w:t>
      </w:r>
      <w:r w:rsidR="00C364E8">
        <w:rPr>
          <w:snapToGrid w:val="0"/>
          <w:szCs w:val="28"/>
        </w:rPr>
        <w:t>руководителю</w:t>
      </w:r>
      <w:r w:rsidRPr="00BE3608">
        <w:rPr>
          <w:snapToGrid w:val="0"/>
          <w:szCs w:val="28"/>
        </w:rPr>
        <w:t xml:space="preserve"> контрольного мероприятия, для принятия решения о подготовке представления Счетной палаты по фактам выявления нарушений, наносящих ущерб государству и требующих в связи с этим безотлагательного пресечения;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>изымает необходимые документы и материалы с составлением акта изъятия документов;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>опечатывает кассы, кассовые и служебные помещения, склады и архивы, о чем составляет акт по факту опечатывания касс, кассовых и служебных помещений, складов и архивов.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>О фактах опечатывания касс, кассовых и служебных помещений, складов и архивов, изъятия необходимых документов и материалов, обнаружения данных, указывающих на признаки составов преступлений, сотрудник</w:t>
      </w:r>
      <w:r w:rsidR="00C364E8">
        <w:rPr>
          <w:snapToGrid w:val="0"/>
          <w:szCs w:val="28"/>
        </w:rPr>
        <w:t>и</w:t>
      </w:r>
      <w:r w:rsidRPr="00BE3608">
        <w:rPr>
          <w:snapToGrid w:val="0"/>
          <w:szCs w:val="28"/>
        </w:rPr>
        <w:t xml:space="preserve"> Счетной палаты незамедлите</w:t>
      </w:r>
      <w:r w:rsidR="00C364E8">
        <w:rPr>
          <w:snapToGrid w:val="0"/>
          <w:szCs w:val="28"/>
        </w:rPr>
        <w:t>льно (в течение 24 часов) доводя</w:t>
      </w:r>
      <w:r w:rsidRPr="00BE3608">
        <w:rPr>
          <w:snapToGrid w:val="0"/>
          <w:szCs w:val="28"/>
        </w:rPr>
        <w:t xml:space="preserve">т в письменном виде информацию до руководителя контрольного мероприятия, который доводит указанную информацию до сведения </w:t>
      </w:r>
      <w:r w:rsidR="00C364E8">
        <w:rPr>
          <w:snapToGrid w:val="0"/>
          <w:szCs w:val="28"/>
        </w:rPr>
        <w:t>председателя Счетной палаты</w:t>
      </w:r>
      <w:r w:rsidRPr="00BE3608">
        <w:rPr>
          <w:snapToGrid w:val="0"/>
          <w:szCs w:val="28"/>
        </w:rPr>
        <w:t>.</w:t>
      </w:r>
    </w:p>
    <w:p w:rsidR="00BE3608" w:rsidRPr="00BE3608" w:rsidRDefault="00C364E8" w:rsidP="00BE3608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Сотрудник </w:t>
      </w:r>
      <w:r w:rsidR="00BE3608" w:rsidRPr="00BE3608">
        <w:rPr>
          <w:snapToGrid w:val="0"/>
          <w:szCs w:val="28"/>
        </w:rPr>
        <w:t>Счетной палаты подготавливает проект обращения в правоохранительные органы.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lastRenderedPageBreak/>
        <w:t>Обращения Счетной палаты в правоохранительные органы в ходе контрольных мероприятий направляются в порядке, установленном Регламентом.</w:t>
      </w:r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 xml:space="preserve">1.4. </w:t>
      </w:r>
      <w:proofErr w:type="gramStart"/>
      <w:r w:rsidRPr="00BE3608">
        <w:rPr>
          <w:snapToGrid w:val="0"/>
          <w:szCs w:val="28"/>
        </w:rPr>
        <w:t xml:space="preserve">При выявлении в ходе контрольного мероприятия фактов нарушения правовых актов, которые требуют дополнительной проверки, выходящей за пределы утвержденной программы, но в рамках предмета контрольного мероприятия, руководитель контрольного мероприятия по согласованию с </w:t>
      </w:r>
      <w:r w:rsidR="00D15CA3">
        <w:rPr>
          <w:snapToGrid w:val="0"/>
          <w:szCs w:val="28"/>
        </w:rPr>
        <w:t xml:space="preserve">председателем Счетной палаты, </w:t>
      </w:r>
      <w:r w:rsidRPr="00BE3608">
        <w:rPr>
          <w:snapToGrid w:val="0"/>
          <w:szCs w:val="28"/>
        </w:rPr>
        <w:t>организует их проверку после внесения в установленном порядке соответствующих дополнений в программу проведения контрольного мероприятия.</w:t>
      </w:r>
      <w:proofErr w:type="gramEnd"/>
    </w:p>
    <w:p w:rsidR="00BE3608" w:rsidRP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:rsidR="00BE3608" w:rsidRDefault="00BE3608" w:rsidP="00BE3608">
      <w:pPr>
        <w:spacing w:line="240" w:lineRule="auto"/>
        <w:rPr>
          <w:snapToGrid w:val="0"/>
          <w:szCs w:val="28"/>
        </w:rPr>
      </w:pPr>
      <w:r w:rsidRPr="00BE3608">
        <w:rPr>
          <w:snapToGrid w:val="0"/>
          <w:szCs w:val="28"/>
        </w:rPr>
        <w:t xml:space="preserve">Если в ходе контрольного мероприятия выявлены нарушения в деятельности иных объектов аудита (контроля), не являющихся объектами контрольного мероприятия, руководитель контрольного мероприятия оценивает необходимость проверки данных объектов и по согласованию с </w:t>
      </w:r>
      <w:r w:rsidR="00540552">
        <w:rPr>
          <w:snapToGrid w:val="0"/>
          <w:szCs w:val="28"/>
        </w:rPr>
        <w:t>председателем Счетной палаты</w:t>
      </w:r>
      <w:r w:rsidRPr="00BE3608">
        <w:rPr>
          <w:snapToGrid w:val="0"/>
          <w:szCs w:val="28"/>
        </w:rPr>
        <w:t>, организует внесение необходимых изменений в план работы Счетной палаты и программу проведения контрольного мероприятия.</w:t>
      </w:r>
    </w:p>
    <w:p w:rsidR="00BE3608" w:rsidRDefault="00BE3608" w:rsidP="00535157">
      <w:pPr>
        <w:spacing w:line="240" w:lineRule="auto"/>
        <w:rPr>
          <w:snapToGrid w:val="0"/>
          <w:szCs w:val="28"/>
        </w:rPr>
      </w:pPr>
    </w:p>
    <w:p w:rsidR="006F5090" w:rsidRPr="006F5090" w:rsidRDefault="00BB2ADB" w:rsidP="00ED1E10">
      <w:pPr>
        <w:pStyle w:val="30"/>
      </w:pPr>
      <w:r>
        <w:t>5</w:t>
      </w:r>
      <w:r w:rsidR="006F5090" w:rsidRPr="006F5090">
        <w:t>.2. Получение доказательств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 xml:space="preserve">2.1.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деятельности объектов контрольного мероприятия по формированию, управлению и распоряжению </w:t>
      </w:r>
      <w:r w:rsidR="005C7D5B">
        <w:rPr>
          <w:snapToGrid w:val="0"/>
          <w:szCs w:val="28"/>
        </w:rPr>
        <w:t>муници</w:t>
      </w:r>
      <w:r w:rsidR="005C7D5B" w:rsidRPr="006F5090">
        <w:rPr>
          <w:snapToGrid w:val="0"/>
          <w:szCs w:val="28"/>
        </w:rPr>
        <w:t>пальными</w:t>
      </w:r>
      <w:r w:rsidRPr="006F5090">
        <w:rPr>
          <w:snapToGrid w:val="0"/>
          <w:szCs w:val="28"/>
        </w:rPr>
        <w:t xml:space="preserve"> и иными ресурсами, а также обосновывают выводы и предложения (рекомендации) по результатам контрольного мероприятия.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2.2.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6F5090">
        <w:rPr>
          <w:snapToGrid w:val="0"/>
          <w:szCs w:val="28"/>
        </w:rPr>
        <w:t>ств сл</w:t>
      </w:r>
      <w:proofErr w:type="gramEnd"/>
      <w:r w:rsidRPr="006F5090">
        <w:rPr>
          <w:snapToGrid w:val="0"/>
          <w:szCs w:val="28"/>
        </w:rPr>
        <w:t>едует исходить из того, что более надежными являются доказательства, собранные непосредственно сотрудниками Счетной палаты, полученные от иных органов и организаций и представленные в форме документов.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 xml:space="preserve">2.3. </w:t>
      </w:r>
      <w:proofErr w:type="gramStart"/>
      <w:r w:rsidRPr="006F5090">
        <w:rPr>
          <w:snapToGrid w:val="0"/>
          <w:szCs w:val="28"/>
        </w:rPr>
        <w:t>Доказательства могут быть получены на основе проверки и анализа фактических данных о деятельности объектов контрольного мероприятия в документальной, материальной и аналитической формах.</w:t>
      </w:r>
      <w:proofErr w:type="gramEnd"/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 xml:space="preserve">Документальные доказательства представляют собой данные и информацию (на бумажных носителях или в электронном виде), полученные в установленном </w:t>
      </w:r>
      <w:r w:rsidRPr="006F5090">
        <w:rPr>
          <w:snapToGrid w:val="0"/>
          <w:szCs w:val="28"/>
        </w:rPr>
        <w:lastRenderedPageBreak/>
        <w:t>порядке от объекта контрольного мероприятия, иных органов и организаций, а также из государственных информационных систем.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proofErr w:type="gramStart"/>
      <w:r w:rsidRPr="006F5090">
        <w:rPr>
          <w:snapToGrid w:val="0"/>
          <w:szCs w:val="28"/>
        </w:rPr>
        <w:t>Документальные доказательства получают в ходе проверки документов, полученных от объекта контрольного мероприятия и иных органов и организаций, запроса необходимой информации (документов, материалов) от иных органов и организаций или из государственных информационных систем и ее подтверждения, а также пересчета, который заключается в проверке точности арифметических расчетов в первичных документах, бухгалтерских записях и отчетности, либо выполнения самостоятельных расчетов и т.</w:t>
      </w:r>
      <w:r w:rsidR="005420EF">
        <w:rPr>
          <w:snapToGrid w:val="0"/>
          <w:szCs w:val="28"/>
        </w:rPr>
        <w:t xml:space="preserve"> </w:t>
      </w:r>
      <w:r w:rsidRPr="006F5090">
        <w:rPr>
          <w:snapToGrid w:val="0"/>
          <w:szCs w:val="28"/>
        </w:rPr>
        <w:t>д.</w:t>
      </w:r>
      <w:proofErr w:type="gramEnd"/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Материальные доказательства получают путем проведения инвентаризации имущества и обязательств объекта контрольного мероприятия, контрольных обмеров, обследований на месте совершенных хозяйственных операций и т.д.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федеральными и иными ресурсами.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2.4. Процесс получения доказатель</w:t>
      </w:r>
      <w:proofErr w:type="gramStart"/>
      <w:r w:rsidRPr="006F5090">
        <w:rPr>
          <w:snapToGrid w:val="0"/>
          <w:szCs w:val="28"/>
        </w:rPr>
        <w:t>ств вкл</w:t>
      </w:r>
      <w:proofErr w:type="gramEnd"/>
      <w:r w:rsidRPr="006F5090">
        <w:rPr>
          <w:snapToGrid w:val="0"/>
          <w:szCs w:val="28"/>
        </w:rPr>
        <w:t>ючает следующие этапы: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2.5. Фактические данные и информацию сотрудник</w:t>
      </w:r>
      <w:r w:rsidR="005420EF">
        <w:rPr>
          <w:snapToGrid w:val="0"/>
          <w:szCs w:val="28"/>
        </w:rPr>
        <w:t xml:space="preserve">и </w:t>
      </w:r>
      <w:r w:rsidRPr="006F5090">
        <w:rPr>
          <w:snapToGrid w:val="0"/>
          <w:szCs w:val="28"/>
        </w:rPr>
        <w:t>Счетной палаты получают на основании письменных запросов в формах: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документов, представленных объектом контрольного мероприятия;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документов, представленных иными органами и организациями, подтверждающих выявленные нарушения и недостатки;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статистических данных, сравнений, результатов анализа, расчетов и других материалов;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данных, полученных из государственных информационных систем.</w:t>
      </w:r>
    </w:p>
    <w:p w:rsidR="006F5090" w:rsidRPr="006F5090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В случае представления объектом контрольного мероприятия по запросу Счетной палаты копий документов сотрудник</w:t>
      </w:r>
      <w:r w:rsidR="005420EF">
        <w:rPr>
          <w:snapToGrid w:val="0"/>
          <w:szCs w:val="28"/>
        </w:rPr>
        <w:t>и</w:t>
      </w:r>
      <w:r w:rsidRPr="006F5090">
        <w:rPr>
          <w:snapToGrid w:val="0"/>
          <w:szCs w:val="28"/>
        </w:rPr>
        <w:t xml:space="preserve"> Счетной палаты, участвующий в проведении контрольного мероприятия на объекте, сверяет их с подлинниками документов.</w:t>
      </w:r>
    </w:p>
    <w:p w:rsidR="00BE3608" w:rsidRDefault="006F5090" w:rsidP="006F5090">
      <w:pPr>
        <w:spacing w:line="240" w:lineRule="auto"/>
        <w:rPr>
          <w:snapToGrid w:val="0"/>
          <w:szCs w:val="28"/>
        </w:rPr>
      </w:pPr>
      <w:r w:rsidRPr="006F5090">
        <w:rPr>
          <w:snapToGrid w:val="0"/>
          <w:szCs w:val="28"/>
        </w:rPr>
        <w:t>2.6.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5420EF" w:rsidRDefault="005420EF" w:rsidP="006F5090">
      <w:pPr>
        <w:spacing w:line="240" w:lineRule="auto"/>
        <w:rPr>
          <w:snapToGrid w:val="0"/>
          <w:szCs w:val="28"/>
        </w:rPr>
      </w:pPr>
    </w:p>
    <w:p w:rsidR="005420EF" w:rsidRPr="005420EF" w:rsidRDefault="00BB2ADB" w:rsidP="00ED1E10">
      <w:pPr>
        <w:pStyle w:val="30"/>
      </w:pPr>
      <w:r>
        <w:t>5</w:t>
      </w:r>
      <w:r w:rsidR="005420EF" w:rsidRPr="005420EF">
        <w:t>.3. Оформление протокола</w:t>
      </w:r>
      <w:r w:rsidR="005420EF">
        <w:t xml:space="preserve"> </w:t>
      </w:r>
      <w:r w:rsidR="005420EF" w:rsidRPr="005420EF">
        <w:t>об административном правонарушении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lastRenderedPageBreak/>
        <w:t xml:space="preserve">3.1. </w:t>
      </w:r>
      <w:proofErr w:type="gramStart"/>
      <w:r w:rsidRPr="005420EF">
        <w:rPr>
          <w:snapToGrid w:val="0"/>
          <w:szCs w:val="28"/>
        </w:rPr>
        <w:t xml:space="preserve">При обнаружении достаточных данных, указывающих на наличие события административного правонарушения, предусмотренного </w:t>
      </w:r>
      <w:r w:rsidRPr="002C2CB8">
        <w:rPr>
          <w:snapToGrid w:val="0"/>
          <w:szCs w:val="28"/>
        </w:rPr>
        <w:t xml:space="preserve">статьями 5.21, 15.1, 15.11, 15.14 - 15.15.16, частью 1 статьи 19.4, статьей 19.4.1, частью 20 статьи 19.5, статьями 19.6 и 19.7 Кодекса Российской Федерации об административных правонарушениях (далее - КоАП), </w:t>
      </w:r>
      <w:r w:rsidR="002C2CB8" w:rsidRPr="002C2CB8">
        <w:rPr>
          <w:snapToGrid w:val="0"/>
          <w:szCs w:val="28"/>
        </w:rPr>
        <w:t>сотрудник</w:t>
      </w:r>
      <w:r w:rsidRPr="002C2CB8">
        <w:rPr>
          <w:snapToGrid w:val="0"/>
          <w:szCs w:val="28"/>
        </w:rPr>
        <w:t xml:space="preserve"> Счетной палаты, участвующий в проведении контрольного мероприятия, в соответствии со статьей 28.1, частью 1 статьи 28.2 и пунктом 3 части</w:t>
      </w:r>
      <w:proofErr w:type="gramEnd"/>
      <w:r w:rsidRPr="002C2CB8">
        <w:rPr>
          <w:snapToGrid w:val="0"/>
          <w:szCs w:val="28"/>
        </w:rPr>
        <w:t xml:space="preserve"> 5 статьи 28.3 КоАП составляет протокол об административном правонарушении.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</w:t>
      </w:r>
      <w:proofErr w:type="gramStart"/>
      <w:r w:rsidRPr="005420EF">
        <w:rPr>
          <w:snapToGrid w:val="0"/>
          <w:szCs w:val="28"/>
        </w:rPr>
        <w:t>с</w:t>
      </w:r>
      <w:proofErr w:type="gramEnd"/>
      <w:r w:rsidRPr="005420EF">
        <w:rPr>
          <w:snapToGrid w:val="0"/>
          <w:szCs w:val="28"/>
        </w:rPr>
        <w:t xml:space="preserve"> </w:t>
      </w:r>
      <w:r w:rsidR="009A2C5E" w:rsidRPr="009A2C5E">
        <w:rPr>
          <w:snapToGrid w:val="0"/>
          <w:szCs w:val="28"/>
        </w:rPr>
        <w:t>Стандарт</w:t>
      </w:r>
      <w:r w:rsidR="009A2C5E">
        <w:rPr>
          <w:snapToGrid w:val="0"/>
          <w:szCs w:val="28"/>
        </w:rPr>
        <w:t>ом</w:t>
      </w:r>
      <w:r w:rsidR="009A2C5E" w:rsidRPr="009A2C5E">
        <w:rPr>
          <w:snapToGrid w:val="0"/>
          <w:szCs w:val="28"/>
        </w:rPr>
        <w:t xml:space="preserve"> муниципального финансового контроля СМФК 10/2017 «Реализация должностными лицами Контрольно-счетной палаты Сусуманского городского округа полномочий по осуществлению производства по делам об административных правонарушениях»</w:t>
      </w:r>
      <w:r w:rsidRPr="005420EF">
        <w:rPr>
          <w:snapToGrid w:val="0"/>
          <w:szCs w:val="28"/>
        </w:rPr>
        <w:t>.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 xml:space="preserve">При производстве по делам об административных правонарушениях </w:t>
      </w:r>
      <w:r w:rsidR="009A2C5E">
        <w:rPr>
          <w:snapToGrid w:val="0"/>
          <w:szCs w:val="28"/>
        </w:rPr>
        <w:t>сотрудник</w:t>
      </w:r>
      <w:r w:rsidRPr="005420EF">
        <w:rPr>
          <w:snapToGrid w:val="0"/>
          <w:szCs w:val="28"/>
        </w:rPr>
        <w:t xml:space="preserve"> Счетной палаты реализует с учетом компетенции все полномочия, предоставленные КоАП, обеспечивает всестороннее, полное, объективное и своевременное выяснение обстоятельств каждого дела, а также выявление причин и условий, способствовавших совершению административных правонарушений (статья 24.1 КоАП).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>3.2. Содержание протокола об административном правонарушении определяется частью 2 статьи 28.2 КоАП.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>При составлении протокола об административном правонарушении физическому лицу или законному представителю юридического лица, в отношении которого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КоАП, о чем делается запись в протоколе (часть 3 статьи 28.2 КоАП).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>Физическому лицу или законному представителю юридического лица, в отношении которого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 (часть 4 статьи 28.2 КоАП).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>В случае неявки физического лица, или представителя физического лица, или законного представителя юридического лица, в отношении которого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составляется в отсутствие данного лица.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(часть 4.1 статьи 28.2 КоАП).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>Порядок извещения лиц, участвующих в производстве по делу об административном правонарушении, установлен статьей 25.15 КоАП.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 xml:space="preserve">Протокол об административном правонарушении подписывается </w:t>
      </w:r>
      <w:r w:rsidR="009A2C5E">
        <w:rPr>
          <w:snapToGrid w:val="0"/>
          <w:szCs w:val="28"/>
        </w:rPr>
        <w:t>сотрудник</w:t>
      </w:r>
      <w:r w:rsidRPr="005420EF">
        <w:rPr>
          <w:snapToGrid w:val="0"/>
          <w:szCs w:val="28"/>
        </w:rPr>
        <w:t xml:space="preserve">ом Счетной палаты, его составившим, физическим лицом или законным </w:t>
      </w:r>
      <w:r w:rsidRPr="005420EF">
        <w:rPr>
          <w:snapToGrid w:val="0"/>
          <w:szCs w:val="28"/>
        </w:rPr>
        <w:lastRenderedPageBreak/>
        <w:t>представителем юридического лица, в отношении которого возбуждено дело об административном правонарушении. В случае отказа указанных лиц от подписания протокола, а также в случае, предусмотренном частью 4.1 статьи 28.2 КоАП, в нем делается соответствующая запись (часть 5 статьи 28.2 КоАП).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>Физическому лицу или законному представителю юридического лица, в отношении которого возбуждено дело об административном правонарушении, вручается под расписку копия протокола об административном правонарушении (часть 6 статьи 28.2 КоАП).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 xml:space="preserve">Форма протокола об административном правонарушении приведена в </w:t>
      </w:r>
      <w:r w:rsidRPr="009A2C5E">
        <w:rPr>
          <w:snapToGrid w:val="0"/>
          <w:color w:val="FF0000"/>
          <w:szCs w:val="28"/>
        </w:rPr>
        <w:t>приложении N 9 к Стандарту</w:t>
      </w:r>
      <w:r w:rsidRPr="005420EF">
        <w:rPr>
          <w:snapToGrid w:val="0"/>
          <w:szCs w:val="28"/>
        </w:rPr>
        <w:t>.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 xml:space="preserve">3.3. Протокол об административном правонарушении составляется </w:t>
      </w:r>
      <w:r w:rsidR="009A2C5E">
        <w:rPr>
          <w:snapToGrid w:val="0"/>
          <w:szCs w:val="28"/>
        </w:rPr>
        <w:t>сотрудник</w:t>
      </w:r>
      <w:r w:rsidRPr="005420EF">
        <w:rPr>
          <w:snapToGrid w:val="0"/>
          <w:szCs w:val="28"/>
        </w:rPr>
        <w:t xml:space="preserve">ом Счетной палаты немедленно после выявления совершения административного правонарушения. В случае если требуется дополнительное выяснение обстоятельств дела либо данных о физическом лице или сведений о юридическом лице, в отношении которого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 (части 1 и 2 статьи 28.5 КоАП). В то же время при обнаружении </w:t>
      </w:r>
      <w:r w:rsidR="009A2C5E">
        <w:rPr>
          <w:snapToGrid w:val="0"/>
          <w:szCs w:val="28"/>
        </w:rPr>
        <w:t>сотрудник</w:t>
      </w:r>
      <w:r w:rsidRPr="005420EF">
        <w:rPr>
          <w:snapToGrid w:val="0"/>
          <w:szCs w:val="28"/>
        </w:rPr>
        <w:t>ом Счетной палаты в ходе проведения контрольного мероприятия 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по результатам контрольного мероприятия (примечание к статье 28.1 КоАП).</w:t>
      </w:r>
    </w:p>
    <w:p w:rsidR="005420EF" w:rsidRPr="005420EF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>При установлении в ходе производства по делу об административном правонарушении обстоятельств, предусмотренных статьей 24.5 К</w:t>
      </w:r>
      <w:r w:rsidR="00FD46AC">
        <w:rPr>
          <w:snapToGrid w:val="0"/>
          <w:szCs w:val="28"/>
        </w:rPr>
        <w:t xml:space="preserve">оАП, исключающих производство, сотрудник </w:t>
      </w:r>
      <w:r w:rsidRPr="005420EF">
        <w:rPr>
          <w:snapToGrid w:val="0"/>
          <w:szCs w:val="28"/>
        </w:rPr>
        <w:t>Счетной палаты в порядке, установленном статьей 28.9 КоАП, прекращает производство по делу об административном правонарушении, о чем выносится соответствующее постановление.</w:t>
      </w:r>
    </w:p>
    <w:p w:rsidR="006F5090" w:rsidRDefault="005420EF" w:rsidP="005420EF">
      <w:pPr>
        <w:spacing w:line="240" w:lineRule="auto"/>
        <w:rPr>
          <w:snapToGrid w:val="0"/>
          <w:szCs w:val="28"/>
        </w:rPr>
      </w:pPr>
      <w:r w:rsidRPr="005420EF">
        <w:rPr>
          <w:snapToGrid w:val="0"/>
          <w:szCs w:val="28"/>
        </w:rPr>
        <w:t>3.4. Копия протокола об административном правонарушении приобщается к материалам контрольного мероприятия.</w:t>
      </w:r>
    </w:p>
    <w:p w:rsidR="006F5090" w:rsidRDefault="006F5090" w:rsidP="00535157">
      <w:pPr>
        <w:spacing w:line="240" w:lineRule="auto"/>
        <w:rPr>
          <w:snapToGrid w:val="0"/>
          <w:szCs w:val="28"/>
        </w:rPr>
      </w:pPr>
    </w:p>
    <w:p w:rsidR="00605E53" w:rsidRPr="00605E53" w:rsidRDefault="00BB2ADB" w:rsidP="00ED1E10">
      <w:pPr>
        <w:pStyle w:val="30"/>
      </w:pPr>
      <w:r>
        <w:t>5</w:t>
      </w:r>
      <w:r w:rsidR="00605E53" w:rsidRPr="00605E53">
        <w:t>.4. Оформление актов в ходе контрольного мероприятия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4.1. В ходе контрольного мероприятия могут оформляться следующие виды актов:</w:t>
      </w:r>
    </w:p>
    <w:p w:rsidR="00605E53" w:rsidRPr="00A04BEA" w:rsidRDefault="00605E53" w:rsidP="00605E53">
      <w:pPr>
        <w:spacing w:line="240" w:lineRule="auto"/>
        <w:rPr>
          <w:snapToGrid w:val="0"/>
          <w:szCs w:val="28"/>
        </w:rPr>
      </w:pPr>
      <w:r w:rsidRPr="00A04BEA">
        <w:rPr>
          <w:snapToGrid w:val="0"/>
          <w:szCs w:val="28"/>
        </w:rPr>
        <w:t>акт по фактам создания препятствий сотрудникам Счетной палаты для проведения контрольного мероприятия</w:t>
      </w:r>
      <w:r w:rsidR="00A04BEA" w:rsidRPr="00A04BEA">
        <w:rPr>
          <w:snapToGrid w:val="0"/>
          <w:szCs w:val="28"/>
        </w:rPr>
        <w:t>,</w:t>
      </w:r>
      <w:r w:rsidR="00A04BEA" w:rsidRPr="00A04BEA">
        <w:t xml:space="preserve"> </w:t>
      </w:r>
      <w:r w:rsidR="00C52C72">
        <w:rPr>
          <w:snapToGrid w:val="0"/>
          <w:color w:val="FF0000"/>
          <w:szCs w:val="28"/>
        </w:rPr>
        <w:t>приложение</w:t>
      </w:r>
      <w:r w:rsidR="00A04BEA" w:rsidRPr="00A04BEA">
        <w:rPr>
          <w:snapToGrid w:val="0"/>
          <w:color w:val="FF0000"/>
          <w:szCs w:val="28"/>
        </w:rPr>
        <w:t xml:space="preserve"> N 10 к Стандарту</w:t>
      </w:r>
      <w:r w:rsidRPr="00A04BEA">
        <w:rPr>
          <w:snapToGrid w:val="0"/>
          <w:szCs w:val="28"/>
        </w:rPr>
        <w:t>;</w:t>
      </w:r>
    </w:p>
    <w:p w:rsidR="00605E53" w:rsidRPr="00A04BEA" w:rsidRDefault="00605E53" w:rsidP="00605E53">
      <w:pPr>
        <w:spacing w:line="240" w:lineRule="auto"/>
        <w:rPr>
          <w:snapToGrid w:val="0"/>
          <w:szCs w:val="28"/>
        </w:rPr>
      </w:pPr>
      <w:r w:rsidRPr="00A04BEA">
        <w:rPr>
          <w:snapToGrid w:val="0"/>
          <w:szCs w:val="28"/>
        </w:rPr>
        <w:t>акт по фактам выявления нарушений, наносящих ущерб муниципал</w:t>
      </w:r>
      <w:r w:rsidR="00A04BEA" w:rsidRPr="00A04BEA">
        <w:rPr>
          <w:snapToGrid w:val="0"/>
          <w:szCs w:val="28"/>
        </w:rPr>
        <w:t xml:space="preserve">ьному образованию </w:t>
      </w:r>
      <w:r w:rsidRPr="00A04BEA">
        <w:rPr>
          <w:snapToGrid w:val="0"/>
          <w:szCs w:val="28"/>
        </w:rPr>
        <w:t>и требующих в связи с этим безотлагательного пресечения</w:t>
      </w:r>
      <w:r w:rsidR="00A04BEA" w:rsidRPr="00A04BEA">
        <w:rPr>
          <w:snapToGrid w:val="0"/>
          <w:szCs w:val="28"/>
        </w:rPr>
        <w:t>,</w:t>
      </w:r>
      <w:r w:rsidR="00A04BEA" w:rsidRPr="00A04BEA">
        <w:t xml:space="preserve"> </w:t>
      </w:r>
      <w:r w:rsidR="00C52C72">
        <w:rPr>
          <w:snapToGrid w:val="0"/>
          <w:color w:val="FF0000"/>
          <w:szCs w:val="28"/>
        </w:rPr>
        <w:t>приложение</w:t>
      </w:r>
      <w:r w:rsidR="00A04BEA" w:rsidRPr="00A04BEA">
        <w:rPr>
          <w:snapToGrid w:val="0"/>
          <w:color w:val="FF0000"/>
          <w:szCs w:val="28"/>
        </w:rPr>
        <w:t xml:space="preserve"> N 11 к Стандарту</w:t>
      </w:r>
      <w:r w:rsidRPr="00A04BEA">
        <w:rPr>
          <w:snapToGrid w:val="0"/>
          <w:szCs w:val="28"/>
        </w:rPr>
        <w:t>;</w:t>
      </w:r>
    </w:p>
    <w:p w:rsidR="00605E53" w:rsidRPr="00A04BEA" w:rsidRDefault="00605E53" w:rsidP="00605E53">
      <w:pPr>
        <w:spacing w:line="240" w:lineRule="auto"/>
        <w:rPr>
          <w:snapToGrid w:val="0"/>
          <w:szCs w:val="28"/>
        </w:rPr>
      </w:pPr>
      <w:r w:rsidRPr="00A04BEA">
        <w:rPr>
          <w:snapToGrid w:val="0"/>
          <w:szCs w:val="28"/>
        </w:rPr>
        <w:t>акт изъятия документов</w:t>
      </w:r>
      <w:r w:rsidR="00A04BEA" w:rsidRPr="00A04BEA">
        <w:rPr>
          <w:snapToGrid w:val="0"/>
          <w:szCs w:val="28"/>
        </w:rPr>
        <w:t xml:space="preserve">, </w:t>
      </w:r>
      <w:r w:rsidR="00C52C72">
        <w:rPr>
          <w:snapToGrid w:val="0"/>
          <w:color w:val="FF0000"/>
          <w:szCs w:val="28"/>
        </w:rPr>
        <w:t>приложение</w:t>
      </w:r>
      <w:r w:rsidR="00A04BEA" w:rsidRPr="00A04BEA">
        <w:rPr>
          <w:snapToGrid w:val="0"/>
          <w:color w:val="FF0000"/>
          <w:szCs w:val="28"/>
        </w:rPr>
        <w:t xml:space="preserve"> N 12 к Стандарту</w:t>
      </w:r>
      <w:r w:rsidRPr="00A04BEA">
        <w:rPr>
          <w:snapToGrid w:val="0"/>
          <w:szCs w:val="28"/>
        </w:rPr>
        <w:t>;</w:t>
      </w:r>
    </w:p>
    <w:p w:rsidR="00605E53" w:rsidRPr="00A04BEA" w:rsidRDefault="00605E53" w:rsidP="00605E53">
      <w:pPr>
        <w:spacing w:line="240" w:lineRule="auto"/>
        <w:rPr>
          <w:snapToGrid w:val="0"/>
          <w:szCs w:val="28"/>
        </w:rPr>
      </w:pPr>
      <w:r w:rsidRPr="00A04BEA">
        <w:rPr>
          <w:snapToGrid w:val="0"/>
          <w:szCs w:val="28"/>
        </w:rPr>
        <w:t>акт по факту опечатывания касс, кассовых и служебных помещений, складов и архивов</w:t>
      </w:r>
      <w:r w:rsidR="00A04BEA" w:rsidRPr="00A04BEA">
        <w:rPr>
          <w:snapToGrid w:val="0"/>
          <w:color w:val="FF0000"/>
          <w:szCs w:val="28"/>
        </w:rPr>
        <w:t>,</w:t>
      </w:r>
      <w:r w:rsidR="00A04BEA" w:rsidRPr="00A04BEA">
        <w:rPr>
          <w:color w:val="FF0000"/>
        </w:rPr>
        <w:t xml:space="preserve"> </w:t>
      </w:r>
      <w:r w:rsidR="00C52C72">
        <w:rPr>
          <w:snapToGrid w:val="0"/>
          <w:color w:val="FF0000"/>
          <w:szCs w:val="28"/>
        </w:rPr>
        <w:t>приложение</w:t>
      </w:r>
      <w:r w:rsidR="00A04BEA" w:rsidRPr="00A04BEA">
        <w:rPr>
          <w:snapToGrid w:val="0"/>
          <w:color w:val="FF0000"/>
          <w:szCs w:val="28"/>
        </w:rPr>
        <w:t xml:space="preserve"> N 13 к Стандарту.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A04BEA">
        <w:rPr>
          <w:snapToGrid w:val="0"/>
          <w:szCs w:val="28"/>
        </w:rPr>
        <w:t>4.2. Акт по фактам создания препятствий сотрудникам Счетной палаты для</w:t>
      </w:r>
      <w:r w:rsidRPr="00605E53">
        <w:rPr>
          <w:snapToGrid w:val="0"/>
          <w:szCs w:val="28"/>
        </w:rPr>
        <w:t xml:space="preserve"> проведения контрольного мероприятия составляется в случаях отказа должностных лиц объекта контрольного мероприятия </w:t>
      </w:r>
      <w:proofErr w:type="gramStart"/>
      <w:r w:rsidRPr="00605E53">
        <w:rPr>
          <w:snapToGrid w:val="0"/>
          <w:szCs w:val="28"/>
        </w:rPr>
        <w:t>в</w:t>
      </w:r>
      <w:proofErr w:type="gramEnd"/>
      <w:r w:rsidRPr="00605E53">
        <w:rPr>
          <w:snapToGrid w:val="0"/>
          <w:szCs w:val="28"/>
        </w:rPr>
        <w:t>: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proofErr w:type="gramStart"/>
      <w:r w:rsidRPr="00605E53">
        <w:rPr>
          <w:snapToGrid w:val="0"/>
          <w:szCs w:val="28"/>
        </w:rPr>
        <w:t>допуске</w:t>
      </w:r>
      <w:proofErr w:type="gramEnd"/>
      <w:r w:rsidRPr="00605E5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сотрудников </w:t>
      </w:r>
      <w:r w:rsidRPr="00605E53">
        <w:rPr>
          <w:snapToGrid w:val="0"/>
          <w:szCs w:val="28"/>
        </w:rPr>
        <w:t>Счетной палаты, участвующих в проведении контрольного мероприятия, на объект контрольного мероприятия;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proofErr w:type="gramStart"/>
      <w:r w:rsidRPr="00605E53">
        <w:rPr>
          <w:snapToGrid w:val="0"/>
          <w:szCs w:val="28"/>
        </w:rPr>
        <w:lastRenderedPageBreak/>
        <w:t>создании</w:t>
      </w:r>
      <w:proofErr w:type="gramEnd"/>
      <w:r w:rsidRPr="00605E53">
        <w:rPr>
          <w:snapToGrid w:val="0"/>
          <w:szCs w:val="28"/>
        </w:rPr>
        <w:t xml:space="preserve"> нормальных условий для работы сотрудников Счетной палаты, участвующих в проведении контрольного мероприятия;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proofErr w:type="gramStart"/>
      <w:r w:rsidRPr="00605E53">
        <w:rPr>
          <w:snapToGrid w:val="0"/>
          <w:szCs w:val="28"/>
        </w:rPr>
        <w:t>предоставлении</w:t>
      </w:r>
      <w:proofErr w:type="gramEnd"/>
      <w:r w:rsidRPr="00605E53">
        <w:rPr>
          <w:snapToGrid w:val="0"/>
          <w:szCs w:val="28"/>
        </w:rPr>
        <w:t xml:space="preserve"> или при несвоевременном предоставлении документов и материалов, запрошенных сотрудниками Счетной палаты при проведении контрольного мероприятия.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proofErr w:type="gramStart"/>
      <w:r w:rsidRPr="00605E53">
        <w:rPr>
          <w:snapToGrid w:val="0"/>
          <w:szCs w:val="28"/>
        </w:rPr>
        <w:t xml:space="preserve">При возникновении указанных случаев руководитель </w:t>
      </w:r>
      <w:r w:rsidR="00265713" w:rsidRPr="00265713">
        <w:rPr>
          <w:snapToGrid w:val="0"/>
          <w:szCs w:val="28"/>
        </w:rPr>
        <w:t xml:space="preserve">контрольного мероприятия </w:t>
      </w:r>
      <w:r w:rsidRPr="00605E53">
        <w:rPr>
          <w:snapToGrid w:val="0"/>
          <w:szCs w:val="28"/>
        </w:rPr>
        <w:t xml:space="preserve">доводит до сведения руководителя и (или) иного ответственного должностного лица объекта контрольного мероприятия содержание статей </w:t>
      </w:r>
      <w:r w:rsidR="00777472">
        <w:rPr>
          <w:snapToGrid w:val="0"/>
          <w:szCs w:val="28"/>
        </w:rPr>
        <w:t>8, 9</w:t>
      </w:r>
      <w:r w:rsidRPr="00605E53">
        <w:rPr>
          <w:snapToGrid w:val="0"/>
          <w:szCs w:val="28"/>
        </w:rPr>
        <w:t>,</w:t>
      </w:r>
      <w:r w:rsidR="00777472">
        <w:rPr>
          <w:snapToGrid w:val="0"/>
          <w:szCs w:val="28"/>
        </w:rPr>
        <w:t xml:space="preserve"> 10</w:t>
      </w:r>
      <w:r w:rsidRPr="00605E53">
        <w:rPr>
          <w:snapToGrid w:val="0"/>
          <w:szCs w:val="28"/>
        </w:rPr>
        <w:t>,</w:t>
      </w:r>
      <w:r w:rsidR="00777472">
        <w:rPr>
          <w:snapToGrid w:val="0"/>
          <w:szCs w:val="28"/>
        </w:rPr>
        <w:t xml:space="preserve"> 15, 1</w:t>
      </w:r>
      <w:r w:rsidRPr="00605E53">
        <w:rPr>
          <w:snapToGrid w:val="0"/>
          <w:szCs w:val="28"/>
        </w:rPr>
        <w:t>6</w:t>
      </w:r>
      <w:r w:rsidR="00777472">
        <w:rPr>
          <w:snapToGrid w:val="0"/>
          <w:szCs w:val="28"/>
        </w:rPr>
        <w:t xml:space="preserve"> Положения о КСП, </w:t>
      </w:r>
      <w:r w:rsidR="00777472" w:rsidRPr="00777472">
        <w:rPr>
          <w:snapToGrid w:val="0"/>
          <w:szCs w:val="28"/>
        </w:rPr>
        <w:t>статей</w:t>
      </w:r>
      <w:r w:rsidR="00777472">
        <w:rPr>
          <w:snapToGrid w:val="0"/>
          <w:szCs w:val="28"/>
        </w:rPr>
        <w:t xml:space="preserve"> 5, 9, 13, 15, 16 З</w:t>
      </w:r>
      <w:r w:rsidRPr="00605E53">
        <w:rPr>
          <w:snapToGrid w:val="0"/>
          <w:szCs w:val="28"/>
        </w:rPr>
        <w:t>акона</w:t>
      </w:r>
      <w:r w:rsidR="00777472">
        <w:rPr>
          <w:snapToGrid w:val="0"/>
          <w:szCs w:val="28"/>
        </w:rPr>
        <w:t xml:space="preserve"> 6-ФЗ</w:t>
      </w:r>
      <w:r w:rsidRPr="00605E53">
        <w:rPr>
          <w:snapToGrid w:val="0"/>
          <w:szCs w:val="28"/>
        </w:rPr>
        <w:t>, с</w:t>
      </w:r>
      <w:r w:rsidR="00777472">
        <w:rPr>
          <w:snapToGrid w:val="0"/>
          <w:szCs w:val="28"/>
        </w:rPr>
        <w:t xml:space="preserve">татей 19.4, 19.4.1 и 19.7 КоАП </w:t>
      </w:r>
      <w:r w:rsidRPr="00605E53">
        <w:rPr>
          <w:snapToGrid w:val="0"/>
          <w:szCs w:val="28"/>
        </w:rPr>
        <w:t>и незамедлительно оформляет соответствующий акт с указанием даты, времени, места, данных руководителя и (или) иного ответственного</w:t>
      </w:r>
      <w:proofErr w:type="gramEnd"/>
      <w:r w:rsidRPr="00605E53">
        <w:rPr>
          <w:snapToGrid w:val="0"/>
          <w:szCs w:val="28"/>
        </w:rPr>
        <w:t xml:space="preserve"> должностного лица объекта контрольного мероприятия, </w:t>
      </w:r>
      <w:proofErr w:type="gramStart"/>
      <w:r w:rsidRPr="00605E53">
        <w:rPr>
          <w:snapToGrid w:val="0"/>
          <w:szCs w:val="28"/>
        </w:rPr>
        <w:t>допустивших</w:t>
      </w:r>
      <w:proofErr w:type="gramEnd"/>
      <w:r w:rsidRPr="00605E53">
        <w:rPr>
          <w:snapToGrid w:val="0"/>
          <w:szCs w:val="28"/>
        </w:rPr>
        <w:t xml:space="preserve"> противоправные действия, и иной необходимой информации, а также информирует о произошедшем руководителя контрольного мероприятия.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Форма акта по фактам создания препятствий инспекторам и иным сотрудникам аппарата Счетной палаты Российской Федерации для проведения контрольного мероприятия приведена в приложении N 10 к Стандарту.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Указанный акт оформляется в двух экземплярах, один из которых передается под расписку руководителю и (или) иному ответственному должностному лицу объекта контрольного мероприятия.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 xml:space="preserve">При проведении камеральной проверки в случае </w:t>
      </w:r>
      <w:r w:rsidR="00537155" w:rsidRPr="00605E53">
        <w:rPr>
          <w:snapToGrid w:val="0"/>
          <w:szCs w:val="28"/>
        </w:rPr>
        <w:t>непредставления</w:t>
      </w:r>
      <w:r w:rsidRPr="00605E53">
        <w:rPr>
          <w:snapToGrid w:val="0"/>
          <w:szCs w:val="28"/>
        </w:rPr>
        <w:t xml:space="preserve">, неполного или несвоевременного предоставления документов, запрошенных Счетной палатой,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контрольного мероприятия с сопроводительным письмом, подписанным руководителем контрольного мероприятия или </w:t>
      </w:r>
      <w:r w:rsidR="00537155">
        <w:rPr>
          <w:snapToGrid w:val="0"/>
          <w:szCs w:val="28"/>
        </w:rPr>
        <w:t>председателем Счетной палаты</w:t>
      </w:r>
      <w:r w:rsidRPr="00605E53">
        <w:rPr>
          <w:snapToGrid w:val="0"/>
          <w:szCs w:val="28"/>
        </w:rPr>
        <w:t>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Если в течение суток после передачи указанного акта требования руководителя контрольного мероприятия</w:t>
      </w:r>
      <w:r w:rsidR="00537155">
        <w:rPr>
          <w:snapToGrid w:val="0"/>
          <w:szCs w:val="28"/>
        </w:rPr>
        <w:t xml:space="preserve"> </w:t>
      </w:r>
      <w:r w:rsidRPr="00605E53">
        <w:rPr>
          <w:snapToGrid w:val="0"/>
          <w:szCs w:val="28"/>
        </w:rPr>
        <w:t xml:space="preserve">не выполняются, он обязан незамедлительно сообщить об этом </w:t>
      </w:r>
      <w:r w:rsidR="00537155">
        <w:rPr>
          <w:snapToGrid w:val="0"/>
          <w:szCs w:val="28"/>
        </w:rPr>
        <w:t>председателю Счетной палаты</w:t>
      </w:r>
      <w:r w:rsidRPr="00605E53">
        <w:rPr>
          <w:snapToGrid w:val="0"/>
          <w:szCs w:val="28"/>
        </w:rPr>
        <w:t>, и направляет ему соответствующий акт.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При необходимости подготавливается представление Счетной палаты по фактам создания препятствий сотрудникам Счетной палаты для проведения контрольного мероприятия.</w:t>
      </w:r>
    </w:p>
    <w:p w:rsidR="00605E53" w:rsidRPr="00605E53" w:rsidRDefault="00C07C94" w:rsidP="00605E53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Сотрудник</w:t>
      </w:r>
      <w:r w:rsidR="00605E53" w:rsidRPr="00605E53">
        <w:rPr>
          <w:snapToGrid w:val="0"/>
          <w:szCs w:val="28"/>
        </w:rPr>
        <w:t xml:space="preserve"> Счетной палаты в соответствии с частью 5 статьи 28.3 КоАП вправе составить протокол об административном п</w:t>
      </w:r>
      <w:r>
        <w:rPr>
          <w:snapToGrid w:val="0"/>
          <w:szCs w:val="28"/>
        </w:rPr>
        <w:t xml:space="preserve">равонарушении по факту создания </w:t>
      </w:r>
      <w:r w:rsidR="00605E53" w:rsidRPr="00605E53">
        <w:rPr>
          <w:snapToGrid w:val="0"/>
          <w:szCs w:val="28"/>
        </w:rPr>
        <w:t>сотруднику Счетной палаты препятствий для проведения контрольного мероприятия.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 xml:space="preserve">4.3. </w:t>
      </w:r>
      <w:proofErr w:type="gramStart"/>
      <w:r w:rsidRPr="00605E53">
        <w:rPr>
          <w:snapToGrid w:val="0"/>
          <w:szCs w:val="28"/>
        </w:rPr>
        <w:t>Акт по фактам выявл</w:t>
      </w:r>
      <w:r w:rsidR="00B705E8">
        <w:rPr>
          <w:snapToGrid w:val="0"/>
          <w:szCs w:val="28"/>
        </w:rPr>
        <w:t>ения нарушений, наносящих ущерб муниципальному образованию</w:t>
      </w:r>
      <w:r w:rsidRPr="00605E53">
        <w:rPr>
          <w:snapToGrid w:val="0"/>
          <w:szCs w:val="28"/>
        </w:rPr>
        <w:t xml:space="preserve"> и требующих в связи с этим безотлагательного пресечения, оформляется при выявлении в ходе проведения контрольного мероприятия нарушений, наносящих </w:t>
      </w:r>
      <w:r w:rsidR="00B705E8" w:rsidRPr="00B705E8">
        <w:rPr>
          <w:snapToGrid w:val="0"/>
          <w:szCs w:val="28"/>
        </w:rPr>
        <w:t>муниципальному образованию</w:t>
      </w:r>
      <w:r w:rsidRPr="00605E53">
        <w:rPr>
          <w:snapToGrid w:val="0"/>
          <w:szCs w:val="28"/>
        </w:rPr>
        <w:t xml:space="preserve"> ущерб и содержащих признаки состава преступления, после представления руководителем и (или) иным ответственным должностным лицом объекта контрольного мероприятия письменных объяснений по фактам выявленных нарушений.</w:t>
      </w:r>
      <w:proofErr w:type="gramEnd"/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lastRenderedPageBreak/>
        <w:t xml:space="preserve">Форма акта по фактам выявления нарушений, наносящих ущерб </w:t>
      </w:r>
      <w:r w:rsidR="00B705E8" w:rsidRPr="00B705E8">
        <w:rPr>
          <w:snapToGrid w:val="0"/>
          <w:szCs w:val="28"/>
        </w:rPr>
        <w:t>муниципальному образованию</w:t>
      </w:r>
      <w:r w:rsidRPr="00605E53">
        <w:rPr>
          <w:snapToGrid w:val="0"/>
          <w:szCs w:val="28"/>
        </w:rPr>
        <w:t xml:space="preserve"> и требующих в связи с этим безотлагательного пресечения, приведена в </w:t>
      </w:r>
      <w:r w:rsidRPr="00B705E8">
        <w:rPr>
          <w:snapToGrid w:val="0"/>
          <w:color w:val="FF0000"/>
          <w:szCs w:val="28"/>
        </w:rPr>
        <w:t>приложении N 11 к Стандарту.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В случаях отказа руководителя и (или)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 xml:space="preserve">Указанный акт оформляется в двух экземплярах, один из которых передается под расписку (направляется) руководителю объекта контрольного мероприятия, а второй направляется </w:t>
      </w:r>
      <w:r w:rsidR="0050713A">
        <w:rPr>
          <w:snapToGrid w:val="0"/>
          <w:szCs w:val="28"/>
        </w:rPr>
        <w:t>председателю</w:t>
      </w:r>
      <w:r w:rsidRPr="00605E53">
        <w:rPr>
          <w:snapToGrid w:val="0"/>
          <w:szCs w:val="28"/>
        </w:rPr>
        <w:t xml:space="preserve"> Счетной палаты для принятия решения о подготовке представления Счетной палаты.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 xml:space="preserve">4.4. Акт изъятия документов составляется в случае обнаружения в документах объекта контрольного мероприятия подделок, подлогов, хищений, злоупотреблений при использовании </w:t>
      </w:r>
      <w:r w:rsidR="00666066">
        <w:rPr>
          <w:snapToGrid w:val="0"/>
          <w:szCs w:val="28"/>
        </w:rPr>
        <w:t>мест</w:t>
      </w:r>
      <w:r w:rsidRPr="00605E53">
        <w:rPr>
          <w:snapToGrid w:val="0"/>
          <w:szCs w:val="28"/>
        </w:rPr>
        <w:t>ных и иных ресурсов и при необходимости пресечения данных противоправных действий.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Акт изъятия документов составляется в двух экземплярах и представляется для ознакомления под расписку руководителю и (или) иному ответственному должностному лицу объекта контрольного мероприятия.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Решение об изъятии документов принимает руководитель контрольного мероприятия. Изъятие документов осуществляется в присутствии лиц, у которых они изымаются, а при отсутствии таких лиц - в присутствии руководителя объекта контрольного мероприятия или уполномоченного должностного лица. При этом в соответствующих делах объекта контрольного мероприятия остается экземпляр акта изъятия документов и копии или опись изъятых документов. Не подлежат изъятию документы, не имеющие отношения к предмету контрольного мероприятия.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При невозможности изготовить или передать изготовленные копии изъятых документов одновременно с изъятием документов сотрудник Счетной палаты передает копии изъятых документов руководителю и (или) иному ответственному должностному лицу объекта контрольного мероприятия в течение трех рабочих дней после изъятия с сопроводительным письмом.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Изъятие документов,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Российской Федерации порядком.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 xml:space="preserve">Форма акта изъятия документов приведена в </w:t>
      </w:r>
      <w:r w:rsidRPr="006F4FEB">
        <w:rPr>
          <w:snapToGrid w:val="0"/>
          <w:color w:val="FF0000"/>
          <w:szCs w:val="28"/>
        </w:rPr>
        <w:t>приложении N 12 к Стандарту.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4.5. Акт по факту опечатывания касс, кассовых и служебных помещений, складов и архивов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признаки составов преступлений.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 xml:space="preserve">Форма акта по факту опечатывания касс, кассовых и служебных помещений, складов и архивов приведена в </w:t>
      </w:r>
      <w:r w:rsidRPr="002B565D">
        <w:rPr>
          <w:snapToGrid w:val="0"/>
          <w:color w:val="FF0000"/>
          <w:szCs w:val="28"/>
        </w:rPr>
        <w:t>приложении N 13 к Стандарту.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Опечатывание осуществляется печатью Счетной палаты в присутствии лиц, ответственных за сохранность денежных и материальных сре</w:t>
      </w:r>
      <w:proofErr w:type="gramStart"/>
      <w:r w:rsidRPr="00605E53">
        <w:rPr>
          <w:snapToGrid w:val="0"/>
          <w:szCs w:val="28"/>
        </w:rPr>
        <w:t>дств в к</w:t>
      </w:r>
      <w:proofErr w:type="gramEnd"/>
      <w:r w:rsidRPr="00605E53">
        <w:rPr>
          <w:snapToGrid w:val="0"/>
          <w:szCs w:val="28"/>
        </w:rPr>
        <w:t xml:space="preserve">ассах, кассовых и служебных помещениях, складах и архивах, а при отсутствии таких лиц - в присутствии руководителя объекта контрольного мероприятия или уполномоченного должностного лица. К акту по факту опечатывания касс, </w:t>
      </w:r>
      <w:r w:rsidRPr="00605E53">
        <w:rPr>
          <w:snapToGrid w:val="0"/>
          <w:szCs w:val="28"/>
        </w:rPr>
        <w:lastRenderedPageBreak/>
        <w:t>кассовых и служебных помещений,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хранение.</w:t>
      </w:r>
    </w:p>
    <w:p w:rsidR="00605E53" w:rsidRP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:rsidR="00605E53" w:rsidRDefault="00605E53" w:rsidP="00605E53">
      <w:pPr>
        <w:spacing w:line="240" w:lineRule="auto"/>
        <w:rPr>
          <w:snapToGrid w:val="0"/>
          <w:szCs w:val="28"/>
        </w:rPr>
      </w:pPr>
      <w:r w:rsidRPr="00605E53">
        <w:rPr>
          <w:snapToGrid w:val="0"/>
          <w:szCs w:val="28"/>
        </w:rPr>
        <w:t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контрольного мероприятия.</w:t>
      </w:r>
    </w:p>
    <w:p w:rsidR="006F5090" w:rsidRDefault="006F5090" w:rsidP="00535157">
      <w:pPr>
        <w:spacing w:line="240" w:lineRule="auto"/>
        <w:rPr>
          <w:snapToGrid w:val="0"/>
          <w:szCs w:val="28"/>
        </w:rPr>
      </w:pPr>
    </w:p>
    <w:p w:rsidR="00CE1E85" w:rsidRDefault="00BB2ADB" w:rsidP="00ED1E10">
      <w:pPr>
        <w:pStyle w:val="30"/>
      </w:pPr>
      <w:r>
        <w:t>5</w:t>
      </w:r>
      <w:r w:rsidR="00CE1E85" w:rsidRPr="00CE1E85">
        <w:t>.5. Оформление представлений Счетной палаты в ходе</w:t>
      </w:r>
    </w:p>
    <w:p w:rsidR="00CE1E85" w:rsidRPr="00CE1E85" w:rsidRDefault="00CE1E85" w:rsidP="00ED1E10">
      <w:pPr>
        <w:pStyle w:val="30"/>
      </w:pPr>
      <w:r w:rsidRPr="00CE1E85">
        <w:t>контрольного мероприятия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>5.1. При создании препятствий сотрудникам Счетной палаты для проведения контрольного мероприятия, а также в случаях выявления в ходе контрольного мероприятия нарушений в хозяйственной, финансовой, коммерческой и иной деятельности объекта контрольного мероприятия, наносящих ущерб государству и требующих в связи с этим безотлагательного пресечения, руководителю объекта контрольного мероприятия могут направляться представления Счетной палаты.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>Проекты представлений Счетной палаты подготавливаются в порядке, установленном Регламентом Счетной.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 xml:space="preserve">Представления Счетной палаты </w:t>
      </w:r>
      <w:proofErr w:type="gramStart"/>
      <w:r w:rsidR="00ED1E10">
        <w:rPr>
          <w:snapToGrid w:val="0"/>
          <w:szCs w:val="28"/>
        </w:rPr>
        <w:t>оформляется</w:t>
      </w:r>
      <w:proofErr w:type="gramEnd"/>
      <w:r w:rsidRPr="00CE1E85">
        <w:rPr>
          <w:snapToGrid w:val="0"/>
          <w:szCs w:val="28"/>
        </w:rPr>
        <w:t xml:space="preserve"> и подписываются ауд</w:t>
      </w:r>
      <w:r>
        <w:rPr>
          <w:snapToGrid w:val="0"/>
          <w:szCs w:val="28"/>
        </w:rPr>
        <w:t>итором</w:t>
      </w:r>
      <w:r w:rsidR="00BE31F0">
        <w:rPr>
          <w:snapToGrid w:val="0"/>
          <w:szCs w:val="28"/>
        </w:rPr>
        <w:t>, либо п</w:t>
      </w:r>
      <w:r w:rsidRPr="00CE1E85">
        <w:rPr>
          <w:snapToGrid w:val="0"/>
          <w:szCs w:val="28"/>
        </w:rPr>
        <w:t xml:space="preserve">редседателем Счетной палаты в случаях, установленных </w:t>
      </w:r>
      <w:r w:rsidRPr="00ED1E10">
        <w:rPr>
          <w:snapToGrid w:val="0"/>
          <w:szCs w:val="28"/>
        </w:rPr>
        <w:t>Регламентом Счетной палаты.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>5.2. Представление Счетной палаты по фактам создания препятствий сотрудникам Счетной палаты для проведения контрольного мероприятия должно содержать: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>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наименовании контрольного мероприятия, а также сроки проведения контрольного мероприятия на объекте контрольного мероприятия);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>указание на конкретные факты создания препятствий сотрудникам Счетной палаты для проведения контрольного мероприятия;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>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мероприятия, препятствующих работе сотрудников Счетной палаты;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>срок выполнения представления Счетной палаты.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 xml:space="preserve">Форма представления Счетной палаты по фактам создания препятствий сотрудникам Счетной палаты для проведения контрольного мероприятия приведена </w:t>
      </w:r>
      <w:r w:rsidRPr="00560F67">
        <w:rPr>
          <w:snapToGrid w:val="0"/>
          <w:color w:val="FF0000"/>
          <w:szCs w:val="28"/>
        </w:rPr>
        <w:t>в приложении N 14 к Стандарту</w:t>
      </w:r>
      <w:r w:rsidRPr="00CE1E85">
        <w:rPr>
          <w:snapToGrid w:val="0"/>
          <w:szCs w:val="28"/>
        </w:rPr>
        <w:t>.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lastRenderedPageBreak/>
        <w:t xml:space="preserve">5.3. Представление Счетной палаты по фактам выявления нарушений, наносящих ущерб </w:t>
      </w:r>
      <w:r w:rsidR="00692BD4">
        <w:rPr>
          <w:snapToGrid w:val="0"/>
          <w:szCs w:val="28"/>
        </w:rPr>
        <w:t xml:space="preserve">государству, </w:t>
      </w:r>
      <w:r w:rsidR="00560F67">
        <w:rPr>
          <w:snapToGrid w:val="0"/>
          <w:szCs w:val="28"/>
        </w:rPr>
        <w:t>муниципальному образованию</w:t>
      </w:r>
      <w:r w:rsidRPr="00CE1E85">
        <w:rPr>
          <w:snapToGrid w:val="0"/>
          <w:szCs w:val="28"/>
        </w:rPr>
        <w:t xml:space="preserve"> и требующих в связи с этим безотлагательного пресечения, должно содержать: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>исходные данные о контрольном мероприятии (основание его проведения, наименование контрольного мероприятия, наименование объекта контрольного мероприятия и проверяемый период его деятельности при их отсутствии в наименовании контрольного мероприятия, а также сроки проведения контрольного мероприятия на объекте контрольного мероприятия);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 xml:space="preserve">описание нарушений, выявленных в ходе проведения контрольного мероприятия, наносящих </w:t>
      </w:r>
      <w:r w:rsidR="00560F67" w:rsidRPr="00560F67">
        <w:rPr>
          <w:snapToGrid w:val="0"/>
          <w:szCs w:val="28"/>
        </w:rPr>
        <w:t>муниципальному образованию</w:t>
      </w:r>
      <w:r w:rsidRPr="00CE1E85">
        <w:rPr>
          <w:snapToGrid w:val="0"/>
          <w:szCs w:val="28"/>
        </w:rPr>
        <w:t xml:space="preserve"> ущерб и требующих безотлагательного пресечения, с указанием статей, частей и пунктов правовых актов, требования которых нарушены;</w:t>
      </w:r>
    </w:p>
    <w:p w:rsidR="00CE1E85" w:rsidRPr="00CE1E85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 xml:space="preserve">оценку ущерба, причиненного </w:t>
      </w:r>
      <w:r w:rsidR="00560F67" w:rsidRPr="00560F67">
        <w:rPr>
          <w:snapToGrid w:val="0"/>
          <w:szCs w:val="28"/>
        </w:rPr>
        <w:t>муниципальному образованию</w:t>
      </w:r>
      <w:r w:rsidRPr="00CE1E85">
        <w:rPr>
          <w:snapToGrid w:val="0"/>
          <w:szCs w:val="28"/>
        </w:rPr>
        <w:t xml:space="preserve"> выявленными нарушениями; требования об устранении выявленных нарушений, причин и условий выявленных нарушений и о принятии мер по возмещению причиненного </w:t>
      </w:r>
      <w:r w:rsidR="00A05A3A" w:rsidRPr="00A05A3A">
        <w:rPr>
          <w:snapToGrid w:val="0"/>
          <w:szCs w:val="28"/>
        </w:rPr>
        <w:t>муниципальному образованию</w:t>
      </w:r>
      <w:r w:rsidRPr="00CE1E85">
        <w:rPr>
          <w:snapToGrid w:val="0"/>
          <w:szCs w:val="28"/>
        </w:rPr>
        <w:t xml:space="preserve"> ущерба и привлечению к ответственности лиц, виновных в нарушении законодательства Российской Федерации; срок выполнения представления Счетной палаты.</w:t>
      </w:r>
    </w:p>
    <w:p w:rsidR="006F5090" w:rsidRDefault="00CE1E85" w:rsidP="00CE1E85">
      <w:pPr>
        <w:spacing w:line="240" w:lineRule="auto"/>
        <w:rPr>
          <w:snapToGrid w:val="0"/>
          <w:szCs w:val="28"/>
        </w:rPr>
      </w:pPr>
      <w:r w:rsidRPr="00CE1E85">
        <w:rPr>
          <w:snapToGrid w:val="0"/>
          <w:szCs w:val="28"/>
        </w:rPr>
        <w:t xml:space="preserve">Форма представления Счетной палаты по фактам выявления нарушений, наносящих ущерб </w:t>
      </w:r>
      <w:r w:rsidR="00A05A3A" w:rsidRPr="00A05A3A">
        <w:rPr>
          <w:snapToGrid w:val="0"/>
          <w:szCs w:val="28"/>
        </w:rPr>
        <w:t>муниципальному образованию</w:t>
      </w:r>
      <w:r w:rsidRPr="00CE1E85">
        <w:rPr>
          <w:snapToGrid w:val="0"/>
          <w:szCs w:val="28"/>
        </w:rPr>
        <w:t xml:space="preserve"> и требующих в связи с этим безотлагательного пресечения, приведена в </w:t>
      </w:r>
      <w:r w:rsidRPr="00A05A3A">
        <w:rPr>
          <w:snapToGrid w:val="0"/>
          <w:color w:val="FF0000"/>
          <w:szCs w:val="28"/>
        </w:rPr>
        <w:t>приложении N 15 к Стандарту.</w:t>
      </w:r>
    </w:p>
    <w:p w:rsidR="006F5090" w:rsidRDefault="006F5090" w:rsidP="00535157">
      <w:pPr>
        <w:spacing w:line="240" w:lineRule="auto"/>
        <w:rPr>
          <w:snapToGrid w:val="0"/>
          <w:szCs w:val="28"/>
        </w:rPr>
      </w:pPr>
    </w:p>
    <w:p w:rsidR="00EA19A7" w:rsidRPr="00656A0C" w:rsidRDefault="00BB2ADB" w:rsidP="00ED1E10">
      <w:pPr>
        <w:pStyle w:val="30"/>
      </w:pPr>
      <w:r>
        <w:t>5</w:t>
      </w:r>
      <w:r w:rsidR="00EA19A7" w:rsidRPr="00656A0C">
        <w:t>.6. Оформление акта по результатам</w:t>
      </w:r>
      <w:r w:rsidR="00021C04" w:rsidRPr="00656A0C">
        <w:t xml:space="preserve"> </w:t>
      </w:r>
      <w:r w:rsidR="00EA19A7" w:rsidRPr="00656A0C">
        <w:t>контрольного мероприятия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6.1. По итогам контрольных действий в отношении объекта контрольного мероприятия оформляется акт по результатам контрольного мероприятия (далее - акт), который имеет следующую структуру: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основание проведения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предмет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проверяемый период деятельности объекта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перечень вопросов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срок проведения контрольного мероприятия в отношении объекта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краткая характеристика объекта контрольного мероприятия (при необходимости), объем которой не должен превышать двух-трех страниц печатного текста;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результаты контрольных действий по каждому вопросу программы (рабочего плана) проведения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</w:t>
      </w:r>
      <w:proofErr w:type="gramStart"/>
      <w:r w:rsidRPr="00EA19A7">
        <w:rPr>
          <w:snapToGrid w:val="0"/>
          <w:szCs w:val="28"/>
        </w:rPr>
        <w:t>были</w:t>
      </w:r>
      <w:proofErr w:type="gramEnd"/>
      <w:r w:rsidRPr="00EA19A7">
        <w:rPr>
          <w:snapToGrid w:val="0"/>
          <w:szCs w:val="28"/>
        </w:rPr>
        <w:t xml:space="preserve"> даны Счетной палатой по результатам предшествующего контрольного или экспертно-аналитического мероприятия, проведенного на данном объекте, или не выполнил требования представлений Счетной палаты и (или) предписаний Счетной палаты, данный факт следует отразить в акте с указанием причин их невыполнения.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К акту прилагаются перечень законодательных и иных нормативных правовых актов, исполнение которых проверено в ходе контрольного мероприятия, а также при необходимости таблицы, расчеты и иной информационно-справочный материал, подписанный участниками контрольного </w:t>
      </w:r>
      <w:r w:rsidRPr="00EA19A7">
        <w:rPr>
          <w:snapToGrid w:val="0"/>
          <w:szCs w:val="28"/>
        </w:rPr>
        <w:lastRenderedPageBreak/>
        <w:t>мероприятия, а также документы и материалы, подготовленные внешними экспертами.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Форма акта по результатам контрольного мероприятия приведена в </w:t>
      </w:r>
      <w:r w:rsidRPr="00584BBE">
        <w:rPr>
          <w:snapToGrid w:val="0"/>
          <w:color w:val="FF0000"/>
          <w:szCs w:val="28"/>
        </w:rPr>
        <w:t>приложении N 16 к Стандарту.</w:t>
      </w:r>
    </w:p>
    <w:p w:rsidR="00EA19A7" w:rsidRPr="00584BBE" w:rsidRDefault="00EA19A7" w:rsidP="00EA19A7">
      <w:pPr>
        <w:spacing w:line="240" w:lineRule="auto"/>
        <w:rPr>
          <w:snapToGrid w:val="0"/>
          <w:color w:val="FF0000"/>
          <w:szCs w:val="28"/>
        </w:rPr>
      </w:pPr>
      <w:r w:rsidRPr="00EA19A7">
        <w:rPr>
          <w:snapToGrid w:val="0"/>
          <w:szCs w:val="28"/>
        </w:rPr>
        <w:t xml:space="preserve">Форма перечня законодательных и иных нормативных правовых актов, исполнение которых проверено в ходе контрольного мероприятия, приведена </w:t>
      </w:r>
      <w:r w:rsidRPr="00584BBE">
        <w:rPr>
          <w:snapToGrid w:val="0"/>
          <w:color w:val="FF0000"/>
          <w:szCs w:val="28"/>
        </w:rPr>
        <w:t>в приложении N 17 к Стандарту.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6.2. При выявлении в ходе контрольного мероприятия нарушений и недостатков, а также причиненного ущерба </w:t>
      </w:r>
      <w:r w:rsidR="00584BBE">
        <w:rPr>
          <w:snapToGrid w:val="0"/>
          <w:szCs w:val="28"/>
        </w:rPr>
        <w:t>муниципальному образованию</w:t>
      </w:r>
      <w:r w:rsidRPr="00EA19A7">
        <w:rPr>
          <w:snapToGrid w:val="0"/>
          <w:szCs w:val="28"/>
        </w:rPr>
        <w:t xml:space="preserve"> данные факты отражаются в акте с указанием: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наименования правового акта, его статьи, части, пункта или подпункта, требования которых нарушены;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сумм выявленных нарушений, при этом суммы указываются раздельно по годам (бюджетным периодам), в которых допущены нарушения, видам средств (средства бюджетные и внебюджетные), кодам бюджетной классификации Российской Федерации, а также по видам объектов </w:t>
      </w:r>
      <w:r w:rsidR="00584BBE">
        <w:rPr>
          <w:snapToGrid w:val="0"/>
          <w:szCs w:val="28"/>
        </w:rPr>
        <w:t>муниципаль</w:t>
      </w:r>
      <w:r w:rsidRPr="00EA19A7">
        <w:rPr>
          <w:snapToGrid w:val="0"/>
          <w:szCs w:val="28"/>
        </w:rPr>
        <w:t>ной собственности и формам их использования;</w:t>
      </w:r>
    </w:p>
    <w:p w:rsidR="00EA19A7" w:rsidRPr="00E2694A" w:rsidRDefault="00EA19A7" w:rsidP="00EA19A7">
      <w:pPr>
        <w:spacing w:line="240" w:lineRule="auto"/>
        <w:rPr>
          <w:snapToGrid w:val="0"/>
          <w:color w:val="FF0000"/>
          <w:szCs w:val="28"/>
        </w:rPr>
      </w:pPr>
      <w:proofErr w:type="gramStart"/>
      <w:r w:rsidRPr="00EA19A7">
        <w:rPr>
          <w:snapToGrid w:val="0"/>
          <w:szCs w:val="28"/>
        </w:rPr>
        <w:t xml:space="preserve">квалификации нарушения в соответствии с Классификатором нарушений, выявляемых в ходе внешнего </w:t>
      </w:r>
      <w:r w:rsidR="00584BBE">
        <w:rPr>
          <w:snapToGrid w:val="0"/>
          <w:szCs w:val="28"/>
        </w:rPr>
        <w:t>муниципаль</w:t>
      </w:r>
      <w:r w:rsidRPr="00EA19A7">
        <w:rPr>
          <w:snapToGrid w:val="0"/>
          <w:szCs w:val="28"/>
        </w:rPr>
        <w:t>ного</w:t>
      </w:r>
      <w:r w:rsidR="00584BBE">
        <w:rPr>
          <w:snapToGrid w:val="0"/>
          <w:szCs w:val="28"/>
        </w:rPr>
        <w:t xml:space="preserve"> финансового</w:t>
      </w:r>
      <w:r w:rsidRPr="00EA19A7">
        <w:rPr>
          <w:snapToGrid w:val="0"/>
          <w:szCs w:val="28"/>
        </w:rPr>
        <w:t xml:space="preserve"> аудита (контроля)</w:t>
      </w:r>
      <w:r w:rsidR="00D17913">
        <w:rPr>
          <w:snapToGrid w:val="0"/>
          <w:szCs w:val="28"/>
        </w:rPr>
        <w:t xml:space="preserve"> </w:t>
      </w:r>
      <w:r w:rsidR="004D0D1F">
        <w:rPr>
          <w:snapToGrid w:val="0"/>
          <w:szCs w:val="28"/>
        </w:rPr>
        <w:t>–</w:t>
      </w:r>
      <w:r w:rsidR="00E2694A" w:rsidRPr="00E2694A">
        <w:t xml:space="preserve"> </w:t>
      </w:r>
      <w:r w:rsidR="004D0D1F">
        <w:rPr>
          <w:snapToGrid w:val="0"/>
          <w:color w:val="FF0000"/>
          <w:szCs w:val="28"/>
        </w:rPr>
        <w:t>«</w:t>
      </w:r>
      <w:r w:rsidR="00D17913" w:rsidRPr="00D17913">
        <w:rPr>
          <w:snapToGrid w:val="0"/>
          <w:color w:val="FF0000"/>
          <w:szCs w:val="28"/>
        </w:rPr>
        <w:t>Классификатор нарушений, выявляемых в ходе внешнего государственного аудита (контроля)</w:t>
      </w:r>
      <w:r w:rsidR="004D0D1F">
        <w:rPr>
          <w:snapToGrid w:val="0"/>
          <w:color w:val="FF0000"/>
          <w:szCs w:val="28"/>
        </w:rPr>
        <w:t>»</w:t>
      </w:r>
      <w:r w:rsidR="00D17913" w:rsidRPr="00D17913">
        <w:rPr>
          <w:snapToGrid w:val="0"/>
          <w:color w:val="FF0000"/>
          <w:szCs w:val="28"/>
        </w:rPr>
        <w:t xml:space="preserve"> (одобрен Советом контрольно-счетных органов при Счетной палате РФ 17.12.2014, протокол N 2-СКСО, Коллегией Счетной палаты РФ 18.12.2014) (ред. от 22.12.2015)</w:t>
      </w:r>
      <w:r w:rsidRPr="00E2694A">
        <w:rPr>
          <w:snapToGrid w:val="0"/>
          <w:color w:val="FF0000"/>
          <w:szCs w:val="28"/>
        </w:rPr>
        <w:t>;</w:t>
      </w:r>
      <w:proofErr w:type="gramEnd"/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критериев оценки эффективности использования </w:t>
      </w:r>
      <w:r w:rsidR="00584BBE">
        <w:rPr>
          <w:snapToGrid w:val="0"/>
          <w:szCs w:val="28"/>
        </w:rPr>
        <w:t>муницип</w:t>
      </w:r>
      <w:r w:rsidRPr="00EA19A7">
        <w:rPr>
          <w:snapToGrid w:val="0"/>
          <w:szCs w:val="28"/>
        </w:rPr>
        <w:t xml:space="preserve">альных и иных ресурсов (в случае проведения аудита эффективности или при выявлении фактов неэффективного использования </w:t>
      </w:r>
      <w:r w:rsidR="00584BBE" w:rsidRPr="00584BBE">
        <w:rPr>
          <w:snapToGrid w:val="0"/>
          <w:szCs w:val="28"/>
        </w:rPr>
        <w:t>муниципальных</w:t>
      </w:r>
      <w:r w:rsidRPr="00EA19A7">
        <w:rPr>
          <w:snapToGrid w:val="0"/>
          <w:szCs w:val="28"/>
        </w:rPr>
        <w:t xml:space="preserve"> и иных ресурсов);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причин допущенных нарушений и недостатков, их последствий;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размера выявленного и суммы возмещенного в ходе контрольного мероприятия ущерба </w:t>
      </w:r>
      <w:r w:rsidR="00584BBE">
        <w:rPr>
          <w:snapToGrid w:val="0"/>
          <w:szCs w:val="28"/>
        </w:rPr>
        <w:t>муниципальном</w:t>
      </w:r>
      <w:r w:rsidRPr="00EA19A7">
        <w:rPr>
          <w:snapToGrid w:val="0"/>
          <w:szCs w:val="28"/>
        </w:rPr>
        <w:t>у</w:t>
      </w:r>
      <w:r w:rsidR="00406992">
        <w:rPr>
          <w:snapToGrid w:val="0"/>
          <w:szCs w:val="28"/>
        </w:rPr>
        <w:t xml:space="preserve"> образованию</w:t>
      </w:r>
      <w:r w:rsidRPr="00EA19A7">
        <w:rPr>
          <w:snapToGrid w:val="0"/>
          <w:szCs w:val="28"/>
        </w:rPr>
        <w:t>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информации о выявленных нарушениях, которые могут содержать коррупционные риски;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конкретных лиц, допустивших нарушения (при выявлении таковых лиц);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принятых в период проведения контрольного мероприятия мер по устранению выявленных нарушений и недостатков и их результатов.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Кроме того, в акте указываются: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по доходной части бюджет</w:t>
      </w:r>
      <w:r w:rsidR="00406992">
        <w:rPr>
          <w:snapToGrid w:val="0"/>
          <w:szCs w:val="28"/>
        </w:rPr>
        <w:t>а</w:t>
      </w:r>
      <w:r w:rsidRPr="00EA19A7">
        <w:rPr>
          <w:snapToGrid w:val="0"/>
          <w:szCs w:val="28"/>
        </w:rPr>
        <w:t xml:space="preserve"> - расшифровка сумм нарушений по кодам классификации доходов бюджетов;</w:t>
      </w:r>
    </w:p>
    <w:p w:rsidR="00EA19A7" w:rsidRPr="00EA19A7" w:rsidRDefault="00406992" w:rsidP="00EA19A7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по расходной части бюджета</w:t>
      </w:r>
      <w:r w:rsidR="00EA19A7" w:rsidRPr="00EA19A7">
        <w:rPr>
          <w:snapToGrid w:val="0"/>
          <w:szCs w:val="28"/>
        </w:rPr>
        <w:t xml:space="preserve"> - расшифровка сумм по кодам классификации расходов бюджетов, по которым выявлены нарушение и (или) ущерб </w:t>
      </w:r>
      <w:r w:rsidRPr="00406992">
        <w:rPr>
          <w:snapToGrid w:val="0"/>
          <w:szCs w:val="28"/>
        </w:rPr>
        <w:t>муниципальному образованию</w:t>
      </w:r>
      <w:r w:rsidR="00EA19A7" w:rsidRPr="00EA19A7">
        <w:rPr>
          <w:snapToGrid w:val="0"/>
          <w:szCs w:val="28"/>
        </w:rPr>
        <w:t>. В случае выявления нецелевого использования бюджетных средств и (или) неправильного применения бюджетной классификации в акте также указываются коды классификации расходов, на которые следовало отнести произведенные расходы;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по источникам финансирования дефицита </w:t>
      </w:r>
      <w:r w:rsidR="00406992">
        <w:rPr>
          <w:snapToGrid w:val="0"/>
          <w:szCs w:val="28"/>
        </w:rPr>
        <w:t>местного</w:t>
      </w:r>
      <w:r w:rsidRPr="00EA19A7">
        <w:rPr>
          <w:snapToGrid w:val="0"/>
          <w:szCs w:val="28"/>
        </w:rPr>
        <w:t xml:space="preserve"> бюджета - расшифровка сумм нарушений по кодам классификации источников финансирования дефицитов бюджетов (при их наличии).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6.3. При составлении акта должны соблюдаться следующие требования: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lastRenderedPageBreak/>
        <w:t>объективность, краткость и ясность при изложении результатов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четкость формулировок содержания выявленных нарушений и недостатков;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логическая и хронологическая последовательность излагаемого материала;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изложение фактических данных только на основе документов, проверенных сотрудниками Счетной палаты, при наличии исчерпывающих ссылок на них.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В акте последовательно излагаются результаты контрольного мероприятия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</w:t>
      </w:r>
      <w:r w:rsidR="008542A7">
        <w:rPr>
          <w:snapToGrid w:val="0"/>
          <w:szCs w:val="28"/>
        </w:rPr>
        <w:t>«</w:t>
      </w:r>
      <w:r w:rsidRPr="00EA19A7">
        <w:rPr>
          <w:snapToGrid w:val="0"/>
          <w:szCs w:val="28"/>
        </w:rPr>
        <w:t>По данному вопросу контрольного мероприятия нару</w:t>
      </w:r>
      <w:r w:rsidR="008542A7">
        <w:rPr>
          <w:snapToGrid w:val="0"/>
          <w:szCs w:val="28"/>
        </w:rPr>
        <w:t>шений и недостатков не выявлено»</w:t>
      </w:r>
      <w:r w:rsidRPr="00EA19A7">
        <w:rPr>
          <w:snapToGrid w:val="0"/>
          <w:szCs w:val="28"/>
        </w:rPr>
        <w:t>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proofErr w:type="gramStart"/>
      <w:r w:rsidRPr="00EA19A7">
        <w:rPr>
          <w:snapToGrid w:val="0"/>
          <w:szCs w:val="28"/>
        </w:rPr>
        <w:t>Контроль за</w:t>
      </w:r>
      <w:proofErr w:type="gramEnd"/>
      <w:r w:rsidRPr="00EA19A7">
        <w:rPr>
          <w:snapToGrid w:val="0"/>
          <w:szCs w:val="28"/>
        </w:rPr>
        <w:t xml:space="preserve"> достижением целей и полноты раскрытия вопросов контрольного мероприятия осуществляют руководитель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и иных контрольных и надзорных органов.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В акте не должна даваться морально-этическая оценка действий должностных и материально ответственных лиц объекта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Квалификация выявляемых при проведении контрольного мероприятия нарушений осуществляется </w:t>
      </w:r>
      <w:r w:rsidR="004D3478">
        <w:rPr>
          <w:snapToGrid w:val="0"/>
          <w:szCs w:val="28"/>
        </w:rPr>
        <w:t>сотрудник</w:t>
      </w:r>
      <w:r w:rsidRPr="00EA19A7">
        <w:rPr>
          <w:snapToGrid w:val="0"/>
          <w:szCs w:val="28"/>
        </w:rPr>
        <w:t>ами Счетной палаты с использов</w:t>
      </w:r>
      <w:r w:rsidR="004D3478">
        <w:rPr>
          <w:snapToGrid w:val="0"/>
          <w:szCs w:val="28"/>
        </w:rPr>
        <w:t xml:space="preserve">анием Классификатора нарушений, </w:t>
      </w:r>
      <w:r w:rsidRPr="00EA19A7">
        <w:rPr>
          <w:snapToGrid w:val="0"/>
          <w:szCs w:val="28"/>
        </w:rPr>
        <w:t>который является информационно-справочным докуме</w:t>
      </w:r>
      <w:r w:rsidR="00DC6604">
        <w:rPr>
          <w:snapToGrid w:val="0"/>
          <w:szCs w:val="28"/>
        </w:rPr>
        <w:t>нтом Счетной палаты и приведен</w:t>
      </w:r>
      <w:r w:rsidRPr="00EA19A7">
        <w:rPr>
          <w:snapToGrid w:val="0"/>
          <w:szCs w:val="28"/>
        </w:rPr>
        <w:t>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В случае отсутствия соответствующего вида нарушения в Классификаторе нарушений, такое нарушение формулируется исходя из положений нарушенных правовых актов. Формулировки наруш</w:t>
      </w:r>
      <w:r w:rsidR="008542A7">
        <w:rPr>
          <w:snapToGrid w:val="0"/>
          <w:szCs w:val="28"/>
        </w:rPr>
        <w:t>ений должны начинаться со слов «</w:t>
      </w:r>
      <w:r w:rsidRPr="00EA19A7">
        <w:rPr>
          <w:snapToGrid w:val="0"/>
          <w:szCs w:val="28"/>
        </w:rPr>
        <w:t>В нарушение...</w:t>
      </w:r>
      <w:r w:rsidR="008542A7">
        <w:rPr>
          <w:snapToGrid w:val="0"/>
          <w:szCs w:val="28"/>
        </w:rPr>
        <w:t>»</w:t>
      </w:r>
      <w:r w:rsidRPr="00EA19A7">
        <w:rPr>
          <w:snapToGrid w:val="0"/>
          <w:szCs w:val="28"/>
        </w:rPr>
        <w:t>, с указанием статей, частей, пунктов и подпунктов правовых актов, положения которых нарушены.</w:t>
      </w:r>
    </w:p>
    <w:p w:rsidR="00EA19A7" w:rsidRPr="00EA19A7" w:rsidRDefault="0058645B" w:rsidP="00EA19A7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="00EA19A7" w:rsidRPr="00EA19A7">
        <w:rPr>
          <w:snapToGrid w:val="0"/>
          <w:szCs w:val="28"/>
        </w:rPr>
        <w:t xml:space="preserve">.4. Акт составляют и подписывают все </w:t>
      </w:r>
      <w:r>
        <w:rPr>
          <w:snapToGrid w:val="0"/>
          <w:szCs w:val="28"/>
        </w:rPr>
        <w:t xml:space="preserve">сотрудники </w:t>
      </w:r>
      <w:r w:rsidR="00EA19A7" w:rsidRPr="00EA19A7">
        <w:rPr>
          <w:snapToGrid w:val="0"/>
          <w:szCs w:val="28"/>
        </w:rPr>
        <w:t>Счетной палаты, участвующие в проведении контрольного мероприятия в отношении данного объекта &lt;4&gt;.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--------------------------------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&lt;4&gt; Порядок подписания актов по результатам проведения совместных контрольных мероприятий установлен соответствующими стандартами организации деятельности Счетной палаты.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За достоверность и объективность результатов контрольного мероприятия, изложенных в акте, сотрудники Счетной палаты, участвовавшие в проведении контрольного мероприятия, несут ответственность в соответствии с законодательством Российской Федерации. В случае несогласия сотрудника Счетной палаты, участвующего в контрольном мероприятии,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мнения. Особое мнение в письменном виде представляется в течение двух рабочих дней после подписания акта руководителю контрольного мероприятия, который незамедлительно докладывает об этом </w:t>
      </w:r>
      <w:r w:rsidR="007B7DE2">
        <w:rPr>
          <w:snapToGrid w:val="0"/>
          <w:szCs w:val="28"/>
        </w:rPr>
        <w:t>председателю</w:t>
      </w:r>
      <w:r w:rsidRPr="00EA19A7">
        <w:rPr>
          <w:snapToGrid w:val="0"/>
          <w:szCs w:val="28"/>
        </w:rPr>
        <w:t xml:space="preserve"> Счетн</w:t>
      </w:r>
      <w:r w:rsidR="007B7DE2">
        <w:rPr>
          <w:snapToGrid w:val="0"/>
          <w:szCs w:val="28"/>
        </w:rPr>
        <w:t>ой палаты</w:t>
      </w:r>
      <w:r w:rsidRPr="00EA19A7">
        <w:rPr>
          <w:snapToGrid w:val="0"/>
          <w:szCs w:val="28"/>
        </w:rPr>
        <w:t>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</w:p>
    <w:p w:rsidR="00EA19A7" w:rsidRPr="007B7DE2" w:rsidRDefault="00BB2ADB" w:rsidP="00ED1E10">
      <w:pPr>
        <w:pStyle w:val="30"/>
      </w:pPr>
      <w:r>
        <w:lastRenderedPageBreak/>
        <w:t>5</w:t>
      </w:r>
      <w:r w:rsidR="00EA19A7" w:rsidRPr="007B7DE2">
        <w:t>.7. Ознакомление с актом по результатам</w:t>
      </w:r>
      <w:r w:rsidR="007B7DE2" w:rsidRPr="007B7DE2">
        <w:t xml:space="preserve"> </w:t>
      </w:r>
      <w:r w:rsidR="00EA19A7" w:rsidRPr="007B7DE2">
        <w:t>контрольного мероприятия</w:t>
      </w:r>
    </w:p>
    <w:p w:rsidR="00EA19A7" w:rsidRPr="0052303E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7.1. В случае проведения выездной проверки акт по ее результатам представляется для ознакомления руководителю и (или) иному ответственному должностному лицу данного объекта контрольного мероприятия при </w:t>
      </w:r>
      <w:r w:rsidRPr="0052303E">
        <w:rPr>
          <w:snapToGrid w:val="0"/>
          <w:szCs w:val="28"/>
        </w:rPr>
        <w:t xml:space="preserve">необходимости с сопроводительным письмом, подписанным руководителем контрольного мероприятия. Ознакомление с актом производится в срок не более </w:t>
      </w:r>
      <w:r w:rsidRPr="0052303E">
        <w:rPr>
          <w:snapToGrid w:val="0"/>
          <w:szCs w:val="28"/>
          <w:u w:val="single"/>
        </w:rPr>
        <w:t>суток,</w:t>
      </w:r>
      <w:r w:rsidRPr="0052303E">
        <w:rPr>
          <w:snapToGrid w:val="0"/>
          <w:szCs w:val="28"/>
        </w:rPr>
        <w:t xml:space="preserve"> а в случаях большого объема и особой сложности по решению руководителя </w:t>
      </w:r>
      <w:r w:rsidR="005700AC" w:rsidRPr="0052303E">
        <w:rPr>
          <w:snapToGrid w:val="0"/>
          <w:szCs w:val="28"/>
        </w:rPr>
        <w:t xml:space="preserve">контрольного мероприятия </w:t>
      </w:r>
      <w:r w:rsidRPr="0052303E">
        <w:rPr>
          <w:snapToGrid w:val="0"/>
          <w:szCs w:val="28"/>
        </w:rPr>
        <w:t xml:space="preserve">- в срок до </w:t>
      </w:r>
      <w:r w:rsidRPr="0052303E">
        <w:rPr>
          <w:snapToGrid w:val="0"/>
          <w:szCs w:val="28"/>
          <w:u w:val="single"/>
        </w:rPr>
        <w:t>трех суток</w:t>
      </w:r>
      <w:r w:rsidRPr="0052303E">
        <w:rPr>
          <w:snapToGrid w:val="0"/>
          <w:szCs w:val="28"/>
        </w:rPr>
        <w:t xml:space="preserve"> под роспись.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52303E">
        <w:rPr>
          <w:snapToGrid w:val="0"/>
          <w:szCs w:val="28"/>
        </w:rPr>
        <w:t xml:space="preserve">7.2. В случае несогласия ответственных должностных лиц объекта контрольного мероприятия с фактами, изложенными в акте, им предлагается ознакомиться с актом под роспись с указанием на наличие замечаний. Замечания излагаются в письменной форме сразу или направляются в Счетную палату в </w:t>
      </w:r>
      <w:r w:rsidRPr="0052303E">
        <w:rPr>
          <w:snapToGrid w:val="0"/>
          <w:szCs w:val="28"/>
          <w:u w:val="single"/>
        </w:rPr>
        <w:t>течение пяти рабочих</w:t>
      </w:r>
      <w:r w:rsidRPr="0052303E">
        <w:rPr>
          <w:snapToGrid w:val="0"/>
          <w:szCs w:val="28"/>
        </w:rPr>
        <w:t xml:space="preserve"> дней после представления акта для ознакомления.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В случае несогласия руководителя и (или) иного ответственного должностного лица подписать акт с указанием на наличие замечаний либо в случае истечения срока, установленного для ознакомления с актом, руководитель контрольного мероприятия</w:t>
      </w:r>
      <w:r w:rsidR="00B32424">
        <w:rPr>
          <w:snapToGrid w:val="0"/>
          <w:szCs w:val="28"/>
        </w:rPr>
        <w:t xml:space="preserve"> </w:t>
      </w:r>
      <w:r w:rsidRPr="00EA19A7">
        <w:rPr>
          <w:snapToGrid w:val="0"/>
          <w:szCs w:val="28"/>
        </w:rPr>
        <w:t>делает в акте специальную запись об отказе руководителя и (или) иного ответственного должностного лица ознакомиться с актом либо подписать акт. При этом обязательно указываются дата, время, обстоятельства и по возможности свидетели обращения к руководителю и (или) иному ответственному должностному лицу с предложением ознакомиться с актом и подписать его,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Рассмотрение замечаний, поступивших от ответственных должностных лиц объекта контрольного мероприятия на акт, осуществляется в порядке, установленном пунктом 7.1 Стандарта.</w:t>
      </w:r>
    </w:p>
    <w:p w:rsidR="006B7AC5" w:rsidRDefault="006B7AC5" w:rsidP="00EA19A7">
      <w:pPr>
        <w:spacing w:line="240" w:lineRule="auto"/>
        <w:rPr>
          <w:snapToGrid w:val="0"/>
          <w:szCs w:val="28"/>
        </w:rPr>
      </w:pPr>
      <w:r w:rsidRPr="006B7AC5">
        <w:rPr>
          <w:snapToGrid w:val="0"/>
          <w:szCs w:val="28"/>
        </w:rPr>
        <w:t>Заключение на возражения (замечания) по акту проверки формируется в двух экземплярах, один из которых направляется руководителю объекта контрольного мероприятия, второй приобщается к материалам проверки.</w:t>
      </w:r>
    </w:p>
    <w:p w:rsidR="00717351" w:rsidRPr="00EA19A7" w:rsidRDefault="00717351" w:rsidP="00EA19A7">
      <w:pPr>
        <w:spacing w:line="240" w:lineRule="auto"/>
        <w:rPr>
          <w:snapToGrid w:val="0"/>
          <w:szCs w:val="28"/>
        </w:rPr>
      </w:pPr>
      <w:r w:rsidRPr="00717351">
        <w:rPr>
          <w:snapToGrid w:val="0"/>
          <w:szCs w:val="28"/>
        </w:rPr>
        <w:t xml:space="preserve">Если от руководителя объекта контрольного мероприятия (уполномоченного им лица) не поступили возражения (замечания) по акту в течение </w:t>
      </w:r>
      <w:r w:rsidRPr="00717351">
        <w:rPr>
          <w:snapToGrid w:val="0"/>
          <w:szCs w:val="28"/>
          <w:u w:val="single"/>
        </w:rPr>
        <w:t>срока,</w:t>
      </w:r>
      <w:r w:rsidRPr="00717351">
        <w:rPr>
          <w:snapToGrid w:val="0"/>
          <w:szCs w:val="28"/>
        </w:rPr>
        <w:t xml:space="preserve"> установленного для ознакомления с актом руководителя объекта контрольного мероприятия (уполномоченного им лица), акт считается согласованным без замечаний и возражений со стороны объекта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7.3. Не допускается представление для ознакомления ответственным должностным лицам акта, не подписанного </w:t>
      </w:r>
      <w:r w:rsidR="00B32424">
        <w:rPr>
          <w:snapToGrid w:val="0"/>
          <w:szCs w:val="28"/>
        </w:rPr>
        <w:t xml:space="preserve">сотрудниками </w:t>
      </w:r>
      <w:r w:rsidRPr="00EA19A7">
        <w:rPr>
          <w:snapToGrid w:val="0"/>
          <w:szCs w:val="28"/>
        </w:rPr>
        <w:t>Счетной палаты, участвующими в проведении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proofErr w:type="gramStart"/>
      <w:r w:rsidRPr="00EA19A7">
        <w:rPr>
          <w:snapToGrid w:val="0"/>
          <w:szCs w:val="28"/>
        </w:rPr>
        <w:t>Внесение в подписанный сотрудниками Счетной палаты акт каких-либо изменений, в том числе на основании замечаний руководителя и (или) иных ответственных должностных лиц объекта контрольного мероприятия и вновь представляемых ими материалов, не допускается.</w:t>
      </w:r>
      <w:proofErr w:type="gramEnd"/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7.4. Руководителю и (или) иному ответственному должностному лицу объекта контрольного мероприятия, ознакомленному с актом по его результатам, передается копия акта, за исключением случаев, когда акт содержит сведения, составляющие государственную или иную охраняемую законом тайну.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Акт, содержащий сведения, составляющие государственную тайну, составляется в двух экземплярах. Экземпляры акта, содержащего сведения, </w:t>
      </w:r>
      <w:r w:rsidRPr="00EA19A7">
        <w:rPr>
          <w:snapToGrid w:val="0"/>
          <w:szCs w:val="28"/>
        </w:rPr>
        <w:lastRenderedPageBreak/>
        <w:t>составляющие государственную тайну, в установленном порядке формируются, распечатываются, подписываются участниками контрольного мероприятия и регистрируются на объекте контрольного мероприятия. Первый экземпляр акта после ознакомления с ним руководителя и (или) иных ответственных должностных лиц объекта контрольного мероприятия с учетом требований законодательства Российской Федерации по защите сведений, составляющих государственную и иную охраняемую законом тайну, направляется в Счетную палату, второй экземпляр акта остается на объекте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5A7387">
        <w:rPr>
          <w:snapToGrid w:val="0"/>
          <w:szCs w:val="28"/>
        </w:rPr>
        <w:t xml:space="preserve">7.5. Акт после ознакомления с ним руководителя и (или) иного </w:t>
      </w:r>
      <w:r w:rsidRPr="0052303E">
        <w:rPr>
          <w:snapToGrid w:val="0"/>
          <w:szCs w:val="28"/>
        </w:rPr>
        <w:t xml:space="preserve">ответственного должностного лица объекта контрольного мероприятия в </w:t>
      </w:r>
      <w:r w:rsidRPr="0052303E">
        <w:rPr>
          <w:snapToGrid w:val="0"/>
          <w:szCs w:val="28"/>
          <w:u w:val="single"/>
        </w:rPr>
        <w:t>трехдневный срок</w:t>
      </w:r>
      <w:r w:rsidRPr="0052303E">
        <w:rPr>
          <w:snapToGrid w:val="0"/>
          <w:szCs w:val="28"/>
        </w:rPr>
        <w:t xml:space="preserve"> </w:t>
      </w:r>
      <w:r w:rsidR="005A7387" w:rsidRPr="0052303E">
        <w:rPr>
          <w:snapToGrid w:val="0"/>
          <w:szCs w:val="28"/>
        </w:rPr>
        <w:t xml:space="preserve">регистрируется </w:t>
      </w:r>
      <w:r w:rsidRPr="0052303E">
        <w:rPr>
          <w:snapToGrid w:val="0"/>
          <w:szCs w:val="28"/>
        </w:rPr>
        <w:t>руководителем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7.6. По результатам камеральной проверки акт составляется в двух экземплярах.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D1E10">
        <w:rPr>
          <w:snapToGrid w:val="0"/>
          <w:szCs w:val="28"/>
        </w:rPr>
        <w:t>Ознакомление руководителя и (или) иных ответственных должностных лиц объекта контрольного мероприятия с актом по результатам камеральной проверки производится путем направления второго экземпляра зарегистрированного акта.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Оформленный по результатам камеральной проверки акт регистрируется в </w:t>
      </w:r>
      <w:r w:rsidR="005A7387">
        <w:rPr>
          <w:snapToGrid w:val="0"/>
          <w:szCs w:val="28"/>
        </w:rPr>
        <w:t>журнале</w:t>
      </w:r>
      <w:r w:rsidRPr="00EA19A7">
        <w:rPr>
          <w:snapToGrid w:val="0"/>
          <w:szCs w:val="28"/>
        </w:rPr>
        <w:t xml:space="preserve"> после его подписания сотрудниками Счетной палаты. Регистрация осуществляется не позднее даты окончания камеральной проверки, установленной программой проведения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Первый экземпляр акта остается в Счетной палате и приобщается к материалам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Отправка экземпляра акта с сопроводительным письмом руководителю объекта контрольного мероприятия осуществляется в </w:t>
      </w:r>
      <w:r w:rsidRPr="006D3894">
        <w:rPr>
          <w:snapToGrid w:val="0"/>
          <w:szCs w:val="28"/>
          <w:u w:val="single"/>
        </w:rPr>
        <w:t>течение трех рабочих дней</w:t>
      </w:r>
      <w:r w:rsidRPr="00EA19A7">
        <w:rPr>
          <w:snapToGrid w:val="0"/>
          <w:szCs w:val="28"/>
        </w:rPr>
        <w:t xml:space="preserve"> со дня его регистрации заказным письмом с уведомлением о вручении либо с применением других видов почтовой связи, </w:t>
      </w:r>
      <w:r w:rsidR="00454930">
        <w:rPr>
          <w:snapToGrid w:val="0"/>
          <w:szCs w:val="28"/>
        </w:rPr>
        <w:t xml:space="preserve">иных путей доставки, </w:t>
      </w:r>
      <w:r w:rsidRPr="00EA19A7">
        <w:rPr>
          <w:snapToGrid w:val="0"/>
          <w:szCs w:val="28"/>
        </w:rPr>
        <w:t xml:space="preserve">предусмотренных </w:t>
      </w:r>
      <w:r w:rsidRPr="00ED1E10">
        <w:rPr>
          <w:snapToGrid w:val="0"/>
          <w:szCs w:val="28"/>
        </w:rPr>
        <w:t xml:space="preserve">Регламентом Счетной палаты и </w:t>
      </w:r>
      <w:r w:rsidR="00454930" w:rsidRPr="00ED1E10">
        <w:rPr>
          <w:snapToGrid w:val="0"/>
          <w:szCs w:val="28"/>
        </w:rPr>
        <w:t>Стандартом</w:t>
      </w:r>
      <w:r w:rsidRPr="00ED1E10">
        <w:rPr>
          <w:snapToGrid w:val="0"/>
          <w:szCs w:val="28"/>
        </w:rPr>
        <w:t xml:space="preserve"> по делопроизводству в Счетной палате.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Форма сопроводительного письма к акту по результатам контрольного мероприятия приведена в </w:t>
      </w:r>
      <w:r w:rsidRPr="00454930">
        <w:rPr>
          <w:snapToGrid w:val="0"/>
          <w:color w:val="FF0000"/>
          <w:szCs w:val="28"/>
        </w:rPr>
        <w:t>приложении N 18 к Стандарту.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В случае если оформленный по результатам камеральной проверки акт содержит сведения, составляющие государственную тайну, регистрация акта и отправка его второго экземпляра осуществляется </w:t>
      </w:r>
      <w:r w:rsidR="00454930">
        <w:rPr>
          <w:snapToGrid w:val="0"/>
          <w:szCs w:val="28"/>
        </w:rPr>
        <w:t>сотрудником</w:t>
      </w:r>
      <w:r w:rsidRPr="00EA19A7">
        <w:rPr>
          <w:snapToGrid w:val="0"/>
          <w:szCs w:val="28"/>
        </w:rPr>
        <w:t xml:space="preserve"> Счетной палаты по защите государственной тайны в соответствии с требованиями Инструкции по обеспечению режима секретности в Российской Федерации.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</w:p>
    <w:p w:rsidR="00EA19A7" w:rsidRPr="00454930" w:rsidRDefault="00CC41A1" w:rsidP="00ED1E10">
      <w:pPr>
        <w:pStyle w:val="30"/>
      </w:pPr>
      <w:r>
        <w:rPr>
          <w:lang w:val="en-US"/>
        </w:rPr>
        <w:t>VI</w:t>
      </w:r>
      <w:r w:rsidR="00EA19A7" w:rsidRPr="00454930">
        <w:t>. Заключительный этап контрольного мероприятия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Заключительный этап контрольного мероприятия состоит в рассмотрении замечаний, поступивших от ответственных должностных лиц объектов контрольного мероприятия на акты, и подготовке по ним заключений, подготовке результатов, выводов и предложений (рекомендаций), которые отражаются в отчете о результатах контрольного мероприятия и других документах, подготавливаемых по его результатам.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Итогом заключительного этапа является подготовка отчета о результатах контрольного мероприятия и иных документов, оформленных по результатам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D1E10">
        <w:rPr>
          <w:snapToGrid w:val="0"/>
          <w:szCs w:val="28"/>
        </w:rPr>
        <w:lastRenderedPageBreak/>
        <w:t>В целях обеспечения качества подготовки проектов документов, оформленных по результатам контрольного мероприятия, продолжительность заключительного этапа не может быть менее 25 рабочих дней.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</w:p>
    <w:p w:rsidR="00EA19A7" w:rsidRPr="00FD1693" w:rsidRDefault="00BB2ADB" w:rsidP="00ED1E10">
      <w:pPr>
        <w:pStyle w:val="30"/>
      </w:pPr>
      <w:r>
        <w:t>6</w:t>
      </w:r>
      <w:r w:rsidR="00EA19A7" w:rsidRPr="00FD1693">
        <w:t xml:space="preserve">.1. Рассмотрение замечаний, поступивших </w:t>
      </w:r>
      <w:proofErr w:type="gramStart"/>
      <w:r w:rsidR="00EA19A7" w:rsidRPr="00FD1693">
        <w:t>от</w:t>
      </w:r>
      <w:proofErr w:type="gramEnd"/>
      <w:r w:rsidR="00EA19A7" w:rsidRPr="00FD1693">
        <w:t xml:space="preserve"> ответственных</w:t>
      </w:r>
    </w:p>
    <w:p w:rsidR="00EA19A7" w:rsidRPr="00FD1693" w:rsidRDefault="00EA19A7" w:rsidP="00ED1E10">
      <w:pPr>
        <w:pStyle w:val="30"/>
      </w:pPr>
      <w:r w:rsidRPr="00FD1693">
        <w:t>должностных лиц объекта контрольного мероприятия на акт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1.1. В случае поступления от ответственных должностных лиц объекта контрольного мероприятия письменных замечаний на акт </w:t>
      </w:r>
      <w:r w:rsidR="00FD1693">
        <w:rPr>
          <w:snapToGrid w:val="0"/>
          <w:szCs w:val="28"/>
        </w:rPr>
        <w:t>руководитель</w:t>
      </w:r>
      <w:r w:rsidRPr="00EA19A7">
        <w:rPr>
          <w:snapToGrid w:val="0"/>
          <w:szCs w:val="28"/>
        </w:rPr>
        <w:t xml:space="preserve"> контрольного мероприятия, обеспечивает подготовку проекта заключения на представленные замечания.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По решению </w:t>
      </w:r>
      <w:r w:rsidR="00FD1693">
        <w:rPr>
          <w:snapToGrid w:val="0"/>
          <w:szCs w:val="28"/>
        </w:rPr>
        <w:t>руководителя</w:t>
      </w:r>
      <w:r w:rsidRPr="00EA19A7">
        <w:rPr>
          <w:snapToGrid w:val="0"/>
          <w:szCs w:val="28"/>
        </w:rPr>
        <w:t xml:space="preserve"> контрольного мероприятия, в ходе подготовки проекта заключения может проводиться обсуждение поступивших замечаний с участием ответственных должностных лиц объекта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1.2. Заключение на представленные от должностных лиц замечания на акт утверждается </w:t>
      </w:r>
      <w:r w:rsidR="00FD1693">
        <w:rPr>
          <w:snapToGrid w:val="0"/>
          <w:szCs w:val="28"/>
        </w:rPr>
        <w:t>председателем Счетной палаты</w:t>
      </w:r>
      <w:r w:rsidRPr="00EA19A7">
        <w:rPr>
          <w:snapToGrid w:val="0"/>
          <w:szCs w:val="28"/>
        </w:rPr>
        <w:t>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Утвержденное заключение на представленные замечания может направляться в адрес соответствующего объекта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1.3. Замечания ответственных должностных лиц объекта контрольного мероприятия и заключение по ним прилагаются к акту и включаются в материалы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Форма заключения на замечания ответственного должностного лица объекта контрольного мероприятия на акт приведена в </w:t>
      </w:r>
      <w:r w:rsidRPr="00C74C76">
        <w:rPr>
          <w:snapToGrid w:val="0"/>
          <w:color w:val="FF0000"/>
          <w:szCs w:val="28"/>
        </w:rPr>
        <w:t>приложении N 19 к Стандарту.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1.4. Решение о рассмотрении и подготовке заключения на замечания, поступившие от должностного лица объекта контрольного мероприятия на акт, после истечения установленного пятидневного срока, но до окончания контрольного мероприятия принимает </w:t>
      </w:r>
      <w:r w:rsidR="00C74C76">
        <w:rPr>
          <w:snapToGrid w:val="0"/>
          <w:szCs w:val="28"/>
        </w:rPr>
        <w:t>руководитель</w:t>
      </w:r>
      <w:r w:rsidRPr="00EA19A7">
        <w:rPr>
          <w:snapToGrid w:val="0"/>
          <w:szCs w:val="28"/>
        </w:rPr>
        <w:t xml:space="preserve">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Замечания, поступившие после окончания контрольного мероприятия, рассматриваются в порядке, установленном </w:t>
      </w:r>
      <w:r w:rsidR="00C74C76">
        <w:rPr>
          <w:snapToGrid w:val="0"/>
          <w:szCs w:val="28"/>
        </w:rPr>
        <w:t>Стандартом</w:t>
      </w:r>
      <w:r w:rsidRPr="00EA19A7">
        <w:rPr>
          <w:snapToGrid w:val="0"/>
          <w:szCs w:val="28"/>
        </w:rPr>
        <w:t xml:space="preserve"> по делопроизводству в Счетной палате </w:t>
      </w:r>
      <w:r w:rsidRPr="00ED1E10">
        <w:rPr>
          <w:snapToGrid w:val="0"/>
          <w:szCs w:val="28"/>
        </w:rPr>
        <w:t>для служебной переписки.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</w:p>
    <w:p w:rsidR="00EA19A7" w:rsidRPr="00C74C76" w:rsidRDefault="00BB2ADB" w:rsidP="00ED1E10">
      <w:pPr>
        <w:pStyle w:val="30"/>
      </w:pPr>
      <w:r>
        <w:t>6</w:t>
      </w:r>
      <w:r w:rsidR="00EA19A7" w:rsidRPr="00971033">
        <w:t>.2. Отчет о результатах контрольного мероприятия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2.1. Отчет о результатах контрольного мероприятия (далее - отчет) представляет собой документ Счетной палаты, который содержит основные результаты контрольного мероприятия в соответствии с поставленными целями, выводы и предложения (рекомендации).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2.2. 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доказательств, зафиксированных в актах и рабочей документации.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</w:t>
      </w:r>
      <w:r w:rsidR="001B18CF">
        <w:rPr>
          <w:snapToGrid w:val="0"/>
          <w:szCs w:val="28"/>
        </w:rPr>
        <w:t>муницип</w:t>
      </w:r>
      <w:r w:rsidRPr="00EA19A7">
        <w:rPr>
          <w:snapToGrid w:val="0"/>
          <w:szCs w:val="28"/>
        </w:rPr>
        <w:t>альными и иными 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2.3. На основе результатов контрольного мероприятия формулируются выводы по каждой цели контрольного мероприятия, которые должны содержать: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lastRenderedPageBreak/>
        <w:t>характеристику выявленных нарушений в сфере предмета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причины возникновения выявленных нарушений и недостатков и последствия, которые они влекут или могут повлечь за собой;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список ответственных должностных лиц, нарушивших (допустивших нарушения) требования правовых актов;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оценку размера ущерба (при его наличии), причиненного </w:t>
      </w:r>
      <w:r w:rsidR="001B18CF">
        <w:rPr>
          <w:snapToGrid w:val="0"/>
          <w:szCs w:val="28"/>
        </w:rPr>
        <w:t>муниципальному образованию</w:t>
      </w:r>
      <w:r w:rsidRPr="00EA19A7">
        <w:rPr>
          <w:snapToGrid w:val="0"/>
          <w:szCs w:val="28"/>
        </w:rPr>
        <w:t>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2.4. На основе выводов подготавливаются предложения (рекомендации) в адрес объектов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Предложения (рекомендации) должны быть направлены на принятие мер по устранению выявленных нарушений и недостатков, а также на устранение причин и условий выявленных нарушений, а при наличии ущерба </w:t>
      </w:r>
      <w:r w:rsidR="001B18CF">
        <w:rPr>
          <w:snapToGrid w:val="0"/>
          <w:szCs w:val="28"/>
        </w:rPr>
        <w:t>муниципальному образованию</w:t>
      </w:r>
      <w:r w:rsidRPr="00EA19A7">
        <w:rPr>
          <w:snapToGrid w:val="0"/>
          <w:szCs w:val="28"/>
        </w:rPr>
        <w:t xml:space="preserve"> - на его возмещение.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Предложения (рекомендации) должны быть конкретными, выполнимыми, простыми по форме и содержанию.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Если принятие мер по устранению недостатков, а также причин и условий нарушений, выявленных в ходе контрольного мероприятия, относится к компетенции и полномочиям иных органов и организаций, им направляются информационные письма, содержащие соответствующие предложения (рекомендации).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2.5. Отчет имеет следующую структуру: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основание проведения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предмет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цели контрольного мероприятия в разрезе вопросов программы проведения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перечень объектов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сроки проведения контрольного мероприятия в отношении объектов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проверяемый период деятельности объектов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краткая характеристика сферы предмета контрольного мероприятия (при необходимости);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результаты контрольного мероприятия по каждой цели;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критерии оценки эффективности использования </w:t>
      </w:r>
      <w:r w:rsidR="001B18CF">
        <w:rPr>
          <w:snapToGrid w:val="0"/>
          <w:szCs w:val="28"/>
        </w:rPr>
        <w:t>мест</w:t>
      </w:r>
      <w:r w:rsidRPr="00EA19A7">
        <w:rPr>
          <w:snapToGrid w:val="0"/>
          <w:szCs w:val="28"/>
        </w:rPr>
        <w:t xml:space="preserve">ных и иных ресурсов по каждой цели (в случае проведения аудита эффективности или при выявлении фактов неэффективного использования </w:t>
      </w:r>
      <w:r w:rsidR="001B18CF">
        <w:rPr>
          <w:snapToGrid w:val="0"/>
          <w:szCs w:val="28"/>
        </w:rPr>
        <w:t>мест</w:t>
      </w:r>
      <w:r w:rsidRPr="00EA19A7">
        <w:rPr>
          <w:snapToGrid w:val="0"/>
          <w:szCs w:val="28"/>
        </w:rPr>
        <w:t>ных и иных ресурсов);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наличие замечаний, поступивших от ответственных должностных лиц объектов контрольного мероприятия на акты;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выводы по каждой цели;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предложения (рекомендации);</w:t>
      </w:r>
    </w:p>
    <w:p w:rsidR="00562F24" w:rsidRPr="00562F24" w:rsidRDefault="00CC1602" w:rsidP="00562F24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аналитическую </w:t>
      </w:r>
      <w:r w:rsidR="00EA19A7" w:rsidRPr="001446CE">
        <w:rPr>
          <w:snapToGrid w:val="0"/>
          <w:szCs w:val="28"/>
        </w:rPr>
        <w:t xml:space="preserve">таблицу </w:t>
      </w:r>
      <w:r w:rsidR="00562F24" w:rsidRPr="001446CE">
        <w:rPr>
          <w:snapToGrid w:val="0"/>
          <w:szCs w:val="28"/>
        </w:rPr>
        <w:t>о выявленных нарушениях, недостатках и ущербе выявленных в ходе контрольного мероприятия</w:t>
      </w:r>
      <w:r w:rsidR="001446CE" w:rsidRPr="001446CE">
        <w:rPr>
          <w:snapToGrid w:val="0"/>
          <w:szCs w:val="28"/>
        </w:rPr>
        <w:t>,</w:t>
      </w:r>
      <w:r w:rsidR="001446CE" w:rsidRPr="001446CE">
        <w:t xml:space="preserve"> </w:t>
      </w:r>
      <w:r w:rsidR="001446CE" w:rsidRPr="008530AF">
        <w:rPr>
          <w:snapToGrid w:val="0"/>
          <w:color w:val="FF0000"/>
          <w:szCs w:val="28"/>
        </w:rPr>
        <w:t>приложение N 29 к Стандарту</w:t>
      </w:r>
      <w:r w:rsidR="00562F24" w:rsidRPr="001446CE">
        <w:rPr>
          <w:snapToGrid w:val="0"/>
          <w:szCs w:val="28"/>
        </w:rPr>
        <w:t>;</w:t>
      </w:r>
    </w:p>
    <w:p w:rsidR="00EA19A7" w:rsidRPr="001B18CF" w:rsidRDefault="00EA19A7" w:rsidP="00EA19A7">
      <w:pPr>
        <w:spacing w:line="240" w:lineRule="auto"/>
        <w:rPr>
          <w:snapToGrid w:val="0"/>
          <w:color w:val="FF0000"/>
          <w:szCs w:val="28"/>
        </w:rPr>
      </w:pPr>
      <w:r w:rsidRPr="00EA19A7">
        <w:rPr>
          <w:snapToGrid w:val="0"/>
          <w:szCs w:val="28"/>
        </w:rPr>
        <w:t xml:space="preserve">Форма отчета о результатах контрольного мероприятия приведена </w:t>
      </w:r>
      <w:r w:rsidRPr="001B18CF">
        <w:rPr>
          <w:snapToGrid w:val="0"/>
          <w:color w:val="FF0000"/>
          <w:szCs w:val="28"/>
        </w:rPr>
        <w:t>в приложении N 20 к Стандарту.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lastRenderedPageBreak/>
        <w:t>2.6. При составлении отчета следует руководствоваться следующими требованиями: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результаты контрольного мероприятия должны излагаться последовательно в соответствии с целями, поставленными в программе проведения контрольного мероприятия, в разрезе вопросов программы проведения контрольного мероприятия, и давать по каждому из них ответы с выделением наиболее важных проблем;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 в представлениях, направляемых руководителям объектов контрольного мероприятия);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сделанные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отчет должен содержать только те информацию, заключения и выводы, которые подтверждаются соответствующими доказательствами, зафиксированными в актах и рабочей документации, оформленной в ходе проведения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при необходимости можно использовать наглядные средства (фотографии, рисунки, таблицы, графики и т.п.);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факты устранения объектом контрольного мероприятия (в период от подписания акта о результатах контрольного мероприятия до утверждения отчета о результатах контрольного мероприятия) нарушений, требующих возврата сре</w:t>
      </w:r>
      <w:proofErr w:type="gramStart"/>
      <w:r w:rsidRPr="00EA19A7">
        <w:rPr>
          <w:snapToGrid w:val="0"/>
          <w:szCs w:val="28"/>
        </w:rPr>
        <w:t>дств в  б</w:t>
      </w:r>
      <w:proofErr w:type="gramEnd"/>
      <w:r w:rsidRPr="00EA19A7">
        <w:rPr>
          <w:snapToGrid w:val="0"/>
          <w:szCs w:val="28"/>
        </w:rPr>
        <w:t>юджет, отражаются в отчете при условии непосредственного перечисления средств на счета уполномоченных органов, подтвержденного соответствующими расчетно-платежными документами;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объем текста отчета с учетом масштаба и характера проведенного контрольного мероприятия должен составлять, как правил</w:t>
      </w:r>
      <w:r w:rsidRPr="00971033">
        <w:rPr>
          <w:snapToGrid w:val="0"/>
          <w:szCs w:val="28"/>
        </w:rPr>
        <w:t>о, не более 30 страниц.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2.7. </w:t>
      </w:r>
      <w:r w:rsidR="00E929B4">
        <w:rPr>
          <w:snapToGrid w:val="0"/>
          <w:szCs w:val="28"/>
        </w:rPr>
        <w:t>Р</w:t>
      </w:r>
      <w:r w:rsidRPr="00EA19A7">
        <w:rPr>
          <w:snapToGrid w:val="0"/>
          <w:szCs w:val="28"/>
        </w:rPr>
        <w:t>уководитель контрольного мероприятия нес</w:t>
      </w:r>
      <w:r w:rsidR="00E929B4">
        <w:rPr>
          <w:snapToGrid w:val="0"/>
          <w:szCs w:val="28"/>
        </w:rPr>
        <w:t>е</w:t>
      </w:r>
      <w:r w:rsidRPr="00EA19A7">
        <w:rPr>
          <w:snapToGrid w:val="0"/>
          <w:szCs w:val="28"/>
        </w:rPr>
        <w:t xml:space="preserve">т ответственность за соответствие </w:t>
      </w:r>
      <w:r w:rsidR="00E929B4" w:rsidRPr="00EA19A7">
        <w:rPr>
          <w:snapToGrid w:val="0"/>
          <w:szCs w:val="28"/>
        </w:rPr>
        <w:t>отчета,</w:t>
      </w:r>
      <w:r w:rsidRPr="00EA19A7">
        <w:rPr>
          <w:snapToGrid w:val="0"/>
          <w:szCs w:val="28"/>
        </w:rPr>
        <w:t xml:space="preserve"> требованиям Стандарта, включая соответствие фактов и выводов, отраженных в отчете, вносимом на рассмотрение </w:t>
      </w:r>
      <w:r w:rsidR="00E929B4">
        <w:rPr>
          <w:snapToGrid w:val="0"/>
          <w:szCs w:val="28"/>
        </w:rPr>
        <w:t>председателю</w:t>
      </w:r>
      <w:r w:rsidRPr="00EA19A7">
        <w:rPr>
          <w:snapToGrid w:val="0"/>
          <w:szCs w:val="28"/>
        </w:rPr>
        <w:t xml:space="preserve"> Счетной палаты, фактам, изложенным в актах и в рабочей документации.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proofErr w:type="gramStart"/>
      <w:r w:rsidRPr="00EA19A7">
        <w:rPr>
          <w:snapToGrid w:val="0"/>
          <w:szCs w:val="28"/>
        </w:rPr>
        <w:t>При этом по итогам рассмотрения документов, подготовленных по результатам контрольного мероприятия,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объектов контрольного мероприятия, а также с учетом правовой экспертизы.</w:t>
      </w:r>
      <w:proofErr w:type="gramEnd"/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Решение о включении в отчет информации о недостатках и фактах нарушений, отраженных в актах, принимает </w:t>
      </w:r>
      <w:r w:rsidR="00E929B4">
        <w:rPr>
          <w:snapToGrid w:val="0"/>
          <w:szCs w:val="28"/>
        </w:rPr>
        <w:t>председатель Счетной палаты</w:t>
      </w:r>
      <w:r w:rsidRPr="00EA19A7">
        <w:rPr>
          <w:snapToGrid w:val="0"/>
          <w:szCs w:val="28"/>
        </w:rPr>
        <w:t>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2.8. </w:t>
      </w:r>
      <w:proofErr w:type="gramStart"/>
      <w:r w:rsidRPr="00EA19A7">
        <w:rPr>
          <w:snapToGrid w:val="0"/>
          <w:szCs w:val="28"/>
        </w:rPr>
        <w:t xml:space="preserve">Если в ходе контрольного мероприятия составлялись акты по фактам создания препятствий сотрудникам Счетной палаты для проведения контрольного мероприятия, акты по фактам выявления нарушений, наносящих ущерб </w:t>
      </w:r>
      <w:r w:rsidR="003A6F0E">
        <w:rPr>
          <w:snapToGrid w:val="0"/>
          <w:szCs w:val="28"/>
        </w:rPr>
        <w:t>муниципальному образованию</w:t>
      </w:r>
      <w:r w:rsidRPr="00EA19A7">
        <w:rPr>
          <w:snapToGrid w:val="0"/>
          <w:szCs w:val="28"/>
        </w:rPr>
        <w:t xml:space="preserve"> и требующих в этой связи безотлагательного пресечения, акты по фактам опечатывания касс, кассовых и служебных </w:t>
      </w:r>
      <w:r w:rsidRPr="00EA19A7">
        <w:rPr>
          <w:snapToGrid w:val="0"/>
          <w:szCs w:val="28"/>
        </w:rPr>
        <w:lastRenderedPageBreak/>
        <w:t>помещений, складов и архивов, акты изъятия документов и направлялись соответствующие представления руководителям объектов контрольного мероприятия, то эту информацию</w:t>
      </w:r>
      <w:proofErr w:type="gramEnd"/>
      <w:r w:rsidRPr="00EA19A7">
        <w:rPr>
          <w:snapToGrid w:val="0"/>
          <w:szCs w:val="28"/>
        </w:rPr>
        <w:t xml:space="preserve"> следует указать в отчете с отражением мер, принятых объектом контрольного мероприятия по устранению нарушений, а также результатов их выполнения.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Если по результатам контрольного мероприятия необходимо направить представления руководителям объектов контрольного мероприятия, информационные письма руководителям соответствующих </w:t>
      </w:r>
      <w:r w:rsidR="003A6F0E">
        <w:rPr>
          <w:snapToGrid w:val="0"/>
          <w:szCs w:val="28"/>
        </w:rPr>
        <w:t>муниципал</w:t>
      </w:r>
      <w:r w:rsidRPr="00EA19A7">
        <w:rPr>
          <w:snapToGrid w:val="0"/>
          <w:szCs w:val="28"/>
        </w:rPr>
        <w:t>ьных органов исполнительной власти, иных государственных органов, органов местного самоуправления, организаций и учреждений, а также обращения в правоохранительные органы, в отчете формулируются соответствующие предложения с указанием адресатов.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2.9. При подготовке по итогам контрольного мероприятия выводов и предложений (рекомендаций) используются результаты работы внешних экспертов, привлеченных к участию в проведении контрольного мероприятия на договорной основе.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Результаты работы внешних экспертов, приложенные к актам, могут отражаться в отчете о результатах контрольного мероприятия по решению</w:t>
      </w:r>
      <w:r w:rsidR="003A6F0E">
        <w:rPr>
          <w:snapToGrid w:val="0"/>
          <w:szCs w:val="28"/>
        </w:rPr>
        <w:t xml:space="preserve"> </w:t>
      </w:r>
      <w:r w:rsidRPr="00EA19A7">
        <w:rPr>
          <w:snapToGrid w:val="0"/>
          <w:szCs w:val="28"/>
        </w:rPr>
        <w:t>ответственного за проведение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Использование результатов работы внешних экспертов не освобождает должностных лиц Счетной палаты 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2.10. Приложениями к отчету являются следующие материалы: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перечень законодательных и иных нормативных правовых актов, исполнение которых проверено в ходе контрольного мероприятия (при необходимости);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перечень документов, не полученных по запросам Счетной палаты в ходе проведения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перечень актов, оформленных в ходе контрольного мероприятия (при наличии);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перечень актов, оформленных по результатам контрольного мероприятия;</w:t>
      </w:r>
    </w:p>
    <w:p w:rsid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копии протоколов об административных правонарушениях;</w:t>
      </w:r>
    </w:p>
    <w:p w:rsidR="009F78BE" w:rsidRDefault="009F78BE" w:rsidP="009F78BE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>с</w:t>
      </w:r>
      <w:r w:rsidRPr="00441BD8">
        <w:rPr>
          <w:snapToGrid w:val="0"/>
          <w:szCs w:val="28"/>
        </w:rPr>
        <w:t>татистически</w:t>
      </w:r>
      <w:r>
        <w:rPr>
          <w:snapToGrid w:val="0"/>
          <w:szCs w:val="28"/>
        </w:rPr>
        <w:t>й</w:t>
      </w:r>
      <w:r w:rsidRPr="00441BD8">
        <w:rPr>
          <w:snapToGrid w:val="0"/>
          <w:szCs w:val="28"/>
        </w:rPr>
        <w:t xml:space="preserve"> отчёт</w:t>
      </w:r>
      <w:r>
        <w:rPr>
          <w:snapToGrid w:val="0"/>
          <w:szCs w:val="28"/>
        </w:rPr>
        <w:t xml:space="preserve">. 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2.11. В случае необходимости может подготавливаться отчет о промежуточных результатах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Подготовка и оформление отчета о промежуточных результатах контрольного мероприятия осуществляются в соответствии с требованиями, предъявляемыми Стандартом к окончательному отчету о результатах контрольного мероприятия.</w:t>
      </w:r>
    </w:p>
    <w:p w:rsidR="009F78BE" w:rsidRDefault="009F78BE" w:rsidP="001C5DEF">
      <w:pPr>
        <w:spacing w:line="240" w:lineRule="auto"/>
        <w:jc w:val="center"/>
        <w:rPr>
          <w:b/>
          <w:snapToGrid w:val="0"/>
          <w:szCs w:val="28"/>
        </w:rPr>
      </w:pPr>
    </w:p>
    <w:p w:rsidR="00EA19A7" w:rsidRPr="001C5DEF" w:rsidRDefault="00BB2ADB" w:rsidP="00112CFC">
      <w:pPr>
        <w:pStyle w:val="30"/>
      </w:pPr>
      <w:r>
        <w:t>6</w:t>
      </w:r>
      <w:r w:rsidR="00EA19A7" w:rsidRPr="001C5DEF">
        <w:t>.3. Документы, оформляемые по результатам</w:t>
      </w:r>
      <w:r w:rsidR="001C5DEF">
        <w:t xml:space="preserve"> </w:t>
      </w:r>
      <w:r w:rsidR="00EA19A7" w:rsidRPr="001C5DEF">
        <w:t>контрольного мероприятия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Одновременно с отчетом о результатах контрольного мероприятия подготавливаются: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проекты сопроводительных писем в </w:t>
      </w:r>
      <w:r w:rsidR="001C5DEF">
        <w:rPr>
          <w:snapToGrid w:val="0"/>
          <w:szCs w:val="28"/>
        </w:rPr>
        <w:t>Собрание представителей</w:t>
      </w:r>
      <w:r w:rsidRPr="00EA19A7">
        <w:rPr>
          <w:snapToGrid w:val="0"/>
          <w:szCs w:val="28"/>
        </w:rPr>
        <w:t xml:space="preserve"> и </w:t>
      </w:r>
      <w:r w:rsidR="00486D7E">
        <w:rPr>
          <w:snapToGrid w:val="0"/>
          <w:szCs w:val="28"/>
        </w:rPr>
        <w:t>Администрацию Сусуманского городского округа</w:t>
      </w:r>
      <w:r w:rsidRPr="00EA19A7">
        <w:rPr>
          <w:snapToGrid w:val="0"/>
          <w:szCs w:val="28"/>
        </w:rPr>
        <w:t>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информация об основных итогах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lastRenderedPageBreak/>
        <w:t xml:space="preserve">Форма сопроводительного письма к отчету о результатах контрольного мероприятия приведена </w:t>
      </w:r>
      <w:r w:rsidRPr="00C973B1">
        <w:rPr>
          <w:snapToGrid w:val="0"/>
          <w:color w:val="FF0000"/>
          <w:szCs w:val="28"/>
        </w:rPr>
        <w:t xml:space="preserve">в приложении N </w:t>
      </w:r>
      <w:r w:rsidR="003C6973">
        <w:rPr>
          <w:snapToGrid w:val="0"/>
          <w:color w:val="FF0000"/>
          <w:szCs w:val="28"/>
        </w:rPr>
        <w:t>21</w:t>
      </w:r>
      <w:r w:rsidRPr="00C973B1">
        <w:rPr>
          <w:snapToGrid w:val="0"/>
          <w:color w:val="FF0000"/>
          <w:szCs w:val="28"/>
        </w:rPr>
        <w:t xml:space="preserve"> к Стандарту.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Кроме того, в зависимости от содержания результатов контрольного мероприятия при необходимости подготавливаются следующие документы:</w:t>
      </w:r>
    </w:p>
    <w:p w:rsidR="00EA19A7" w:rsidRPr="00112CFC" w:rsidRDefault="00EA19A7" w:rsidP="00EA19A7">
      <w:pPr>
        <w:spacing w:line="240" w:lineRule="auto"/>
        <w:rPr>
          <w:snapToGrid w:val="0"/>
          <w:szCs w:val="28"/>
        </w:rPr>
      </w:pPr>
      <w:r w:rsidRPr="00112CFC">
        <w:rPr>
          <w:snapToGrid w:val="0"/>
          <w:szCs w:val="28"/>
        </w:rPr>
        <w:t>представление Счетной палаты;</w:t>
      </w:r>
    </w:p>
    <w:p w:rsidR="009F78BE" w:rsidRPr="00112CFC" w:rsidRDefault="009F78BE" w:rsidP="00EA19A7">
      <w:pPr>
        <w:spacing w:line="240" w:lineRule="auto"/>
        <w:rPr>
          <w:snapToGrid w:val="0"/>
          <w:szCs w:val="28"/>
        </w:rPr>
      </w:pPr>
      <w:r w:rsidRPr="00112CFC">
        <w:rPr>
          <w:snapToGrid w:val="0"/>
          <w:szCs w:val="28"/>
        </w:rPr>
        <w:t>предписание Счетной палаты;</w:t>
      </w:r>
    </w:p>
    <w:p w:rsidR="00EA19A7" w:rsidRPr="00112CFC" w:rsidRDefault="00EA19A7" w:rsidP="00EA19A7">
      <w:pPr>
        <w:spacing w:line="240" w:lineRule="auto"/>
        <w:rPr>
          <w:snapToGrid w:val="0"/>
          <w:szCs w:val="28"/>
        </w:rPr>
      </w:pPr>
      <w:r w:rsidRPr="00112CFC">
        <w:rPr>
          <w:snapToGrid w:val="0"/>
          <w:szCs w:val="28"/>
        </w:rPr>
        <w:t>уведомление Счетной палаты о применении бюджетных мер принуждения;</w:t>
      </w:r>
    </w:p>
    <w:p w:rsidR="00EA19A7" w:rsidRPr="00112CFC" w:rsidRDefault="00EA19A7" w:rsidP="00EA19A7">
      <w:pPr>
        <w:spacing w:line="240" w:lineRule="auto"/>
        <w:rPr>
          <w:snapToGrid w:val="0"/>
          <w:szCs w:val="28"/>
        </w:rPr>
      </w:pPr>
      <w:r w:rsidRPr="00112CFC">
        <w:rPr>
          <w:snapToGrid w:val="0"/>
          <w:szCs w:val="28"/>
        </w:rPr>
        <w:t>информационное письмо;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112CFC">
        <w:rPr>
          <w:snapToGrid w:val="0"/>
          <w:szCs w:val="28"/>
        </w:rPr>
        <w:t>обращение Счетной палаты в правоохранительные органы.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</w:p>
    <w:p w:rsidR="00C973B1" w:rsidRDefault="008916F4" w:rsidP="00112CFC">
      <w:pPr>
        <w:pStyle w:val="30"/>
      </w:pPr>
      <w:r>
        <w:t>6</w:t>
      </w:r>
      <w:r w:rsidR="00EA19A7" w:rsidRPr="00C973B1">
        <w:t>.3.1. Представление Счетной палаты по результатам</w:t>
      </w:r>
      <w:r w:rsidR="00C973B1">
        <w:t xml:space="preserve"> </w:t>
      </w:r>
    </w:p>
    <w:p w:rsidR="00EA19A7" w:rsidRPr="00C973B1" w:rsidRDefault="00EA19A7" w:rsidP="00112CFC">
      <w:pPr>
        <w:pStyle w:val="30"/>
      </w:pPr>
      <w:r w:rsidRPr="00C973B1">
        <w:t>контрольного мероприятия</w:t>
      </w:r>
    </w:p>
    <w:p w:rsidR="00EA19A7" w:rsidRPr="00EA19A7" w:rsidRDefault="00EA19A7" w:rsidP="00112CFC">
      <w:pPr>
        <w:tabs>
          <w:tab w:val="left" w:pos="5111"/>
        </w:tabs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По результатам контрольного мероприятия Счетная палата вправе направить руководителю объекта контрольного мероприятия представление Счетной палаты для принятия мер по устранению выявленных недостатков и нарушений, возмещению причиненного </w:t>
      </w:r>
      <w:r w:rsidR="001B1017">
        <w:rPr>
          <w:snapToGrid w:val="0"/>
          <w:szCs w:val="28"/>
        </w:rPr>
        <w:t xml:space="preserve">муниципальному образованию </w:t>
      </w:r>
      <w:r w:rsidRPr="00EA19A7">
        <w:rPr>
          <w:snapToGrid w:val="0"/>
          <w:szCs w:val="28"/>
        </w:rPr>
        <w:t>ущерба и привлечению к ответственности лиц, виновных в нарушении законодательства Российской Федерации.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Проект представления Счетной палаты по результатам контрольного мероприятия подготавливается в порядке, установленном Регламентом Счетной палаты.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Представление Счетной палаты по результатам контрольного мероприятия должно содержать следующую информацию: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исходные данные о контрольном мероприятии (основание его проведения, наименование контрольного мероприятия);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требования об устранении выявленных недостатков и нарушений, причин и условий выявленных нарушений;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требования о принятии мер по возмещению причиненного государству ущерба (в случае его наличия) и привлечении к ответственности лиц, виновных в нарушении законодательства Российской Федерации;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Счетной палаты.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Объем текстовой части представления Счетной палаты по результатам контрольного мероприятия зависит от количества и содержания выявленных недостатков и нарушений, но не должен превышать, как правило, пяти страниц.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Проект представления Счетной палаты по результатам контрольного мероприятия подготавливает </w:t>
      </w:r>
      <w:r w:rsidR="00DB5506">
        <w:rPr>
          <w:snapToGrid w:val="0"/>
          <w:szCs w:val="28"/>
        </w:rPr>
        <w:t>руководитель</w:t>
      </w:r>
      <w:r w:rsidRPr="00EA19A7">
        <w:rPr>
          <w:snapToGrid w:val="0"/>
          <w:szCs w:val="28"/>
        </w:rPr>
        <w:t xml:space="preserve"> контрольного мероприятия, и одновременно с отчетом вносит на рассмотрение </w:t>
      </w:r>
      <w:r w:rsidR="00DB5506">
        <w:rPr>
          <w:snapToGrid w:val="0"/>
          <w:szCs w:val="28"/>
        </w:rPr>
        <w:t>председателю</w:t>
      </w:r>
      <w:r w:rsidRPr="00EA19A7">
        <w:rPr>
          <w:snapToGrid w:val="0"/>
          <w:szCs w:val="28"/>
        </w:rPr>
        <w:t xml:space="preserve"> Счетной палаты.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Представление Счетной палаты по результатам контрольного мероприятия принимается и подписывается </w:t>
      </w:r>
      <w:r w:rsidR="00DB5506">
        <w:rPr>
          <w:snapToGrid w:val="0"/>
          <w:szCs w:val="28"/>
        </w:rPr>
        <w:t>председателем Счетной палаты</w:t>
      </w:r>
      <w:r w:rsidRPr="00EA19A7">
        <w:rPr>
          <w:snapToGrid w:val="0"/>
          <w:szCs w:val="28"/>
        </w:rPr>
        <w:t>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Форма представления Счетной палаты по результатам контрольного мероприятия приведена </w:t>
      </w:r>
      <w:r w:rsidRPr="00DB5506">
        <w:rPr>
          <w:snapToGrid w:val="0"/>
          <w:color w:val="FF0000"/>
          <w:szCs w:val="28"/>
        </w:rPr>
        <w:t>в приложении N 2</w:t>
      </w:r>
      <w:r w:rsidR="001A50F8">
        <w:rPr>
          <w:snapToGrid w:val="0"/>
          <w:color w:val="FF0000"/>
          <w:szCs w:val="28"/>
        </w:rPr>
        <w:t>2</w:t>
      </w:r>
      <w:r w:rsidRPr="00DB5506">
        <w:rPr>
          <w:snapToGrid w:val="0"/>
          <w:color w:val="FF0000"/>
          <w:szCs w:val="28"/>
        </w:rPr>
        <w:t xml:space="preserve"> к Стандарту</w:t>
      </w:r>
      <w:r w:rsidRPr="00EA19A7">
        <w:rPr>
          <w:snapToGrid w:val="0"/>
          <w:szCs w:val="28"/>
        </w:rPr>
        <w:t>.</w:t>
      </w:r>
    </w:p>
    <w:p w:rsidR="00EA19A7" w:rsidRDefault="00EA19A7" w:rsidP="00EA19A7">
      <w:pPr>
        <w:spacing w:line="240" w:lineRule="auto"/>
        <w:rPr>
          <w:snapToGrid w:val="0"/>
          <w:szCs w:val="28"/>
        </w:rPr>
      </w:pPr>
    </w:p>
    <w:p w:rsidR="009F78BE" w:rsidRPr="009F78BE" w:rsidRDefault="008916F4" w:rsidP="00112CFC">
      <w:pPr>
        <w:pStyle w:val="30"/>
      </w:pPr>
      <w:r>
        <w:t>6</w:t>
      </w:r>
      <w:r w:rsidR="009F78BE">
        <w:t>.3.2</w:t>
      </w:r>
      <w:r w:rsidR="009F78BE" w:rsidRPr="009F78BE">
        <w:t>. Пред</w:t>
      </w:r>
      <w:r w:rsidR="00112CFC">
        <w:t>писа</w:t>
      </w:r>
      <w:r w:rsidR="009F78BE" w:rsidRPr="009F78BE">
        <w:t>ние Счетной палаты по результатам</w:t>
      </w:r>
    </w:p>
    <w:p w:rsidR="009F78BE" w:rsidRDefault="009F78BE" w:rsidP="00112CFC">
      <w:pPr>
        <w:pStyle w:val="30"/>
      </w:pPr>
      <w:r w:rsidRPr="009F78BE">
        <w:t>контрольного мероприятия</w:t>
      </w:r>
    </w:p>
    <w:p w:rsidR="009F78BE" w:rsidRPr="00112CFC" w:rsidRDefault="009F78BE" w:rsidP="00D30D02">
      <w:pPr>
        <w:pStyle w:val="Default"/>
        <w:ind w:firstLine="708"/>
        <w:jc w:val="both"/>
        <w:rPr>
          <w:sz w:val="28"/>
          <w:szCs w:val="28"/>
        </w:rPr>
      </w:pPr>
      <w:r w:rsidRPr="00112CFC">
        <w:rPr>
          <w:sz w:val="28"/>
          <w:szCs w:val="28"/>
        </w:rPr>
        <w:t xml:space="preserve">Предписания Счетной палаты подготавливаются и направляются в соответствующие </w:t>
      </w:r>
      <w:r w:rsidR="00D30D02" w:rsidRPr="00112CFC">
        <w:rPr>
          <w:sz w:val="28"/>
          <w:szCs w:val="28"/>
        </w:rPr>
        <w:t>муниципаль</w:t>
      </w:r>
      <w:r w:rsidRPr="00112CFC">
        <w:rPr>
          <w:sz w:val="28"/>
          <w:szCs w:val="28"/>
        </w:rPr>
        <w:t xml:space="preserve">ные органы и руководителям проверяемых объектов в случае выявления в ходе контрольного мероприятия нарушений, требующих безотлагательных мер по их пресечению и предупреждению, а также в случае воспрепятствования проведению должностными лицами Счетной палаты контрольного мероприятия. </w:t>
      </w:r>
    </w:p>
    <w:p w:rsidR="009F78BE" w:rsidRPr="00112CFC" w:rsidRDefault="009F78BE" w:rsidP="00D30D02">
      <w:pPr>
        <w:pStyle w:val="Default"/>
        <w:ind w:firstLine="708"/>
        <w:jc w:val="both"/>
        <w:rPr>
          <w:sz w:val="28"/>
          <w:szCs w:val="28"/>
        </w:rPr>
      </w:pPr>
      <w:r w:rsidRPr="00112CFC">
        <w:rPr>
          <w:sz w:val="28"/>
          <w:szCs w:val="28"/>
        </w:rPr>
        <w:t>Предписание должно содержать указание на конкретные допущенные нарушения и конкретные основания вынесения предписа</w:t>
      </w:r>
      <w:r w:rsidR="00783305">
        <w:rPr>
          <w:sz w:val="28"/>
          <w:szCs w:val="28"/>
        </w:rPr>
        <w:t>ния. Предписание подписывается п</w:t>
      </w:r>
      <w:r w:rsidRPr="00112CFC">
        <w:rPr>
          <w:sz w:val="28"/>
          <w:szCs w:val="28"/>
        </w:rPr>
        <w:t xml:space="preserve">редседателем или </w:t>
      </w:r>
      <w:r w:rsidR="00B764F8" w:rsidRPr="00112CFC">
        <w:rPr>
          <w:sz w:val="28"/>
          <w:szCs w:val="28"/>
        </w:rPr>
        <w:t>аудитором</w:t>
      </w:r>
      <w:r w:rsidRPr="00112CFC">
        <w:rPr>
          <w:sz w:val="28"/>
          <w:szCs w:val="28"/>
        </w:rPr>
        <w:t xml:space="preserve">. </w:t>
      </w:r>
    </w:p>
    <w:p w:rsidR="009F78BE" w:rsidRPr="00112CFC" w:rsidRDefault="009F78BE" w:rsidP="00B764F8">
      <w:pPr>
        <w:pStyle w:val="Default"/>
        <w:ind w:firstLine="708"/>
        <w:jc w:val="both"/>
        <w:rPr>
          <w:sz w:val="28"/>
          <w:szCs w:val="28"/>
        </w:rPr>
      </w:pPr>
      <w:r w:rsidRPr="00112CFC">
        <w:rPr>
          <w:sz w:val="28"/>
          <w:szCs w:val="28"/>
        </w:rPr>
        <w:t xml:space="preserve">Предписание должно быть исполнено в установленные в нем сроки. </w:t>
      </w:r>
    </w:p>
    <w:p w:rsidR="009F78BE" w:rsidRPr="00112CFC" w:rsidRDefault="009F78BE" w:rsidP="00A57699">
      <w:pPr>
        <w:pStyle w:val="Default"/>
        <w:jc w:val="both"/>
        <w:rPr>
          <w:sz w:val="28"/>
          <w:szCs w:val="28"/>
        </w:rPr>
      </w:pPr>
      <w:r w:rsidRPr="00112CFC">
        <w:rPr>
          <w:sz w:val="28"/>
          <w:szCs w:val="28"/>
        </w:rPr>
        <w:t xml:space="preserve">Образец оформления предписания приведен в приложении № 16 к Стандарту. </w:t>
      </w:r>
    </w:p>
    <w:p w:rsidR="009F78BE" w:rsidRPr="00112CFC" w:rsidRDefault="009F78BE" w:rsidP="00A57699">
      <w:pPr>
        <w:spacing w:line="240" w:lineRule="auto"/>
        <w:rPr>
          <w:szCs w:val="28"/>
        </w:rPr>
      </w:pPr>
      <w:r w:rsidRPr="00112CFC">
        <w:rPr>
          <w:szCs w:val="28"/>
        </w:rPr>
        <w:t xml:space="preserve">Непосредственный </w:t>
      </w:r>
      <w:proofErr w:type="gramStart"/>
      <w:r w:rsidRPr="00112CFC">
        <w:rPr>
          <w:szCs w:val="28"/>
        </w:rPr>
        <w:t>контроль за</w:t>
      </w:r>
      <w:proofErr w:type="gramEnd"/>
      <w:r w:rsidRPr="00112CFC">
        <w:rPr>
          <w:szCs w:val="28"/>
        </w:rPr>
        <w:t xml:space="preserve"> исполнением предписаний Счетной палаты и реализацией содержащихся в них предложений осуществляет </w:t>
      </w:r>
      <w:r w:rsidR="00B764F8" w:rsidRPr="00112CFC">
        <w:rPr>
          <w:szCs w:val="28"/>
        </w:rPr>
        <w:t>руководитель</w:t>
      </w:r>
      <w:r w:rsidRPr="00112CFC">
        <w:rPr>
          <w:szCs w:val="28"/>
        </w:rPr>
        <w:t xml:space="preserve"> </w:t>
      </w:r>
      <w:r w:rsidR="00B764F8" w:rsidRPr="00112CFC">
        <w:rPr>
          <w:szCs w:val="28"/>
        </w:rPr>
        <w:t>контрольного</w:t>
      </w:r>
      <w:r w:rsidRPr="00112CFC">
        <w:rPr>
          <w:szCs w:val="28"/>
        </w:rPr>
        <w:t xml:space="preserve"> мероприяти</w:t>
      </w:r>
      <w:r w:rsidR="00B764F8" w:rsidRPr="00112CFC">
        <w:rPr>
          <w:szCs w:val="28"/>
        </w:rPr>
        <w:t>я</w:t>
      </w:r>
      <w:r w:rsidRPr="00112CFC">
        <w:rPr>
          <w:szCs w:val="28"/>
        </w:rPr>
        <w:t xml:space="preserve">, по результатам </w:t>
      </w:r>
      <w:r w:rsidR="00B764F8" w:rsidRPr="00112CFC">
        <w:rPr>
          <w:szCs w:val="28"/>
        </w:rPr>
        <w:t>которого</w:t>
      </w:r>
      <w:r w:rsidRPr="00112CFC">
        <w:rPr>
          <w:szCs w:val="28"/>
        </w:rPr>
        <w:t xml:space="preserve"> </w:t>
      </w:r>
      <w:r w:rsidR="00B764F8" w:rsidRPr="00112CFC">
        <w:rPr>
          <w:szCs w:val="28"/>
        </w:rPr>
        <w:t>было</w:t>
      </w:r>
      <w:r w:rsidRPr="00112CFC">
        <w:rPr>
          <w:szCs w:val="28"/>
        </w:rPr>
        <w:t xml:space="preserve"> </w:t>
      </w:r>
      <w:r w:rsidR="00B764F8" w:rsidRPr="00112CFC">
        <w:rPr>
          <w:szCs w:val="28"/>
        </w:rPr>
        <w:t>направлено</w:t>
      </w:r>
      <w:r w:rsidRPr="00112CFC">
        <w:rPr>
          <w:szCs w:val="28"/>
        </w:rPr>
        <w:t xml:space="preserve"> предписани</w:t>
      </w:r>
      <w:r w:rsidR="00B764F8" w:rsidRPr="00112CFC">
        <w:rPr>
          <w:szCs w:val="28"/>
        </w:rPr>
        <w:t>е</w:t>
      </w:r>
      <w:r w:rsidRPr="00112CFC">
        <w:rPr>
          <w:szCs w:val="28"/>
        </w:rPr>
        <w:t>.</w:t>
      </w:r>
    </w:p>
    <w:p w:rsidR="00B764F8" w:rsidRDefault="00B764F8" w:rsidP="00A57699">
      <w:pPr>
        <w:spacing w:line="240" w:lineRule="auto"/>
        <w:rPr>
          <w:b/>
          <w:snapToGrid w:val="0"/>
          <w:szCs w:val="28"/>
        </w:rPr>
      </w:pPr>
      <w:r w:rsidRPr="000D3E28">
        <w:rPr>
          <w:snapToGrid w:val="0"/>
          <w:szCs w:val="28"/>
        </w:rPr>
        <w:t xml:space="preserve">Форма предписания Счетной палаты по результатам контрольного мероприятия приведена </w:t>
      </w:r>
      <w:r w:rsidRPr="000D3E28">
        <w:rPr>
          <w:snapToGrid w:val="0"/>
          <w:color w:val="FF0000"/>
          <w:szCs w:val="28"/>
        </w:rPr>
        <w:t>в приложении N 2</w:t>
      </w:r>
      <w:r w:rsidR="001A50F8" w:rsidRPr="000D3E28">
        <w:rPr>
          <w:snapToGrid w:val="0"/>
          <w:color w:val="FF0000"/>
          <w:szCs w:val="28"/>
        </w:rPr>
        <w:t>3</w:t>
      </w:r>
      <w:r w:rsidRPr="000D3E28">
        <w:rPr>
          <w:snapToGrid w:val="0"/>
          <w:color w:val="FF0000"/>
          <w:szCs w:val="28"/>
        </w:rPr>
        <w:t xml:space="preserve"> к Стандарту</w:t>
      </w:r>
      <w:r w:rsidRPr="000D3E28">
        <w:rPr>
          <w:b/>
          <w:snapToGrid w:val="0"/>
          <w:szCs w:val="28"/>
        </w:rPr>
        <w:t>.</w:t>
      </w:r>
    </w:p>
    <w:p w:rsidR="00B764F8" w:rsidRPr="009F78BE" w:rsidRDefault="00B764F8" w:rsidP="00A57699">
      <w:pPr>
        <w:spacing w:line="240" w:lineRule="auto"/>
        <w:rPr>
          <w:b/>
          <w:snapToGrid w:val="0"/>
          <w:szCs w:val="28"/>
        </w:rPr>
      </w:pPr>
    </w:p>
    <w:p w:rsidR="00DB5506" w:rsidRDefault="008916F4" w:rsidP="00112CFC">
      <w:pPr>
        <w:pStyle w:val="30"/>
      </w:pPr>
      <w:r>
        <w:t>6</w:t>
      </w:r>
      <w:r w:rsidR="00EA19A7" w:rsidRPr="00DB5506">
        <w:t>.3.</w:t>
      </w:r>
      <w:r w:rsidR="009F78BE">
        <w:t>3</w:t>
      </w:r>
      <w:r w:rsidR="00EA19A7" w:rsidRPr="00DB5506">
        <w:t>. Уведомление Счетной палаты о применении</w:t>
      </w:r>
      <w:r w:rsidR="00DB5506">
        <w:t xml:space="preserve"> </w:t>
      </w:r>
    </w:p>
    <w:p w:rsidR="00EA19A7" w:rsidRPr="00DB5506" w:rsidRDefault="00DB5506" w:rsidP="00112CFC">
      <w:pPr>
        <w:pStyle w:val="30"/>
      </w:pPr>
      <w:r>
        <w:t>б</w:t>
      </w:r>
      <w:r w:rsidR="00EA19A7" w:rsidRPr="00DB5506">
        <w:t>юджетных</w:t>
      </w:r>
      <w:r>
        <w:t xml:space="preserve"> </w:t>
      </w:r>
      <w:r w:rsidR="00EA19A7" w:rsidRPr="00DB5506">
        <w:t>мер принуждения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При выявлении в ходе контрольного мероприятия бюджетных нарушений Счетная палата направляет уведомление о применении бюджетных мер принуждения </w:t>
      </w:r>
      <w:r w:rsidR="00B00500">
        <w:rPr>
          <w:snapToGrid w:val="0"/>
          <w:szCs w:val="28"/>
        </w:rPr>
        <w:t xml:space="preserve">финансовому </w:t>
      </w:r>
      <w:r w:rsidRPr="00EA19A7">
        <w:rPr>
          <w:snapToGrid w:val="0"/>
          <w:szCs w:val="28"/>
        </w:rPr>
        <w:t>органу, уполномоченному принимать решения о применении бюджетных мер принуждения.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Уведомление Счетной палаты о применении бюджетных мер принуждения - документ Счетной палаты,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или использованных не по целевому назначению.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Уведомление Счетной палаты о применении бюджетных</w:t>
      </w:r>
      <w:r w:rsidR="003406AB">
        <w:rPr>
          <w:snapToGrid w:val="0"/>
          <w:szCs w:val="28"/>
        </w:rPr>
        <w:t xml:space="preserve"> мер принуждения подписывается п</w:t>
      </w:r>
      <w:r w:rsidRPr="00EA19A7">
        <w:rPr>
          <w:snapToGrid w:val="0"/>
          <w:szCs w:val="28"/>
        </w:rPr>
        <w:t xml:space="preserve">редседателем или </w:t>
      </w:r>
      <w:r w:rsidR="000A63DB">
        <w:rPr>
          <w:snapToGrid w:val="0"/>
          <w:szCs w:val="28"/>
        </w:rPr>
        <w:t>аудитором</w:t>
      </w:r>
      <w:r w:rsidRPr="00EA19A7">
        <w:rPr>
          <w:snapToGrid w:val="0"/>
          <w:szCs w:val="28"/>
        </w:rPr>
        <w:t xml:space="preserve"> Счетной палаты.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Счетная палата направляет уведомление о применении бюджетных мер принуждения в уполномоченный финансовый орган в порядке, установленном Регламентом Счетной палаты Российской Федерации.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Содержание уведомления Счетной палаты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0D3E28">
        <w:rPr>
          <w:snapToGrid w:val="0"/>
          <w:szCs w:val="28"/>
        </w:rPr>
        <w:t xml:space="preserve">Форма уведомления о применении бюджетных мер принуждения приведена в </w:t>
      </w:r>
      <w:r w:rsidRPr="000D3E28">
        <w:rPr>
          <w:snapToGrid w:val="0"/>
          <w:color w:val="FF0000"/>
          <w:szCs w:val="28"/>
        </w:rPr>
        <w:t>приложении N 2</w:t>
      </w:r>
      <w:r w:rsidR="000D3E28" w:rsidRPr="000D3E28">
        <w:rPr>
          <w:snapToGrid w:val="0"/>
          <w:color w:val="FF0000"/>
          <w:szCs w:val="28"/>
        </w:rPr>
        <w:t>4</w:t>
      </w:r>
      <w:r w:rsidRPr="000D3E28">
        <w:rPr>
          <w:snapToGrid w:val="0"/>
          <w:color w:val="FF0000"/>
          <w:szCs w:val="28"/>
        </w:rPr>
        <w:t xml:space="preserve"> к Стандарту</w:t>
      </w:r>
      <w:r w:rsidRPr="000D3E28">
        <w:rPr>
          <w:snapToGrid w:val="0"/>
          <w:szCs w:val="28"/>
        </w:rPr>
        <w:t>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</w:p>
    <w:p w:rsidR="00EA19A7" w:rsidRPr="000A63DB" w:rsidRDefault="008916F4" w:rsidP="00112CFC">
      <w:pPr>
        <w:pStyle w:val="30"/>
      </w:pPr>
      <w:r>
        <w:t>6</w:t>
      </w:r>
      <w:r w:rsidR="00EA19A7" w:rsidRPr="000A63DB">
        <w:t>.3.</w:t>
      </w:r>
      <w:r w:rsidR="009F78BE">
        <w:t>4</w:t>
      </w:r>
      <w:r w:rsidR="00EA19A7" w:rsidRPr="000A63DB">
        <w:t>. Информация об основных итогах</w:t>
      </w:r>
      <w:r w:rsidR="000A63DB" w:rsidRPr="000A63DB">
        <w:t xml:space="preserve"> </w:t>
      </w:r>
      <w:r w:rsidR="00EA19A7" w:rsidRPr="000A63DB">
        <w:t>контрольного мероприятия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О результатах проведенного контрольного мероприятия, об ущербе, причиненном </w:t>
      </w:r>
      <w:r w:rsidR="000A63DB">
        <w:rPr>
          <w:snapToGrid w:val="0"/>
          <w:szCs w:val="28"/>
        </w:rPr>
        <w:t>муниципальному образованию</w:t>
      </w:r>
      <w:r w:rsidRPr="00EA19A7">
        <w:rPr>
          <w:snapToGrid w:val="0"/>
          <w:szCs w:val="28"/>
        </w:rPr>
        <w:t xml:space="preserve">, и о выявленных нарушениях правовых актов Счетная палата информирует </w:t>
      </w:r>
      <w:r w:rsidR="000A63DB">
        <w:rPr>
          <w:snapToGrid w:val="0"/>
          <w:szCs w:val="28"/>
        </w:rPr>
        <w:t>Собрание представителей</w:t>
      </w:r>
      <w:r w:rsidRPr="00EA19A7">
        <w:rPr>
          <w:snapToGrid w:val="0"/>
          <w:szCs w:val="28"/>
        </w:rPr>
        <w:t xml:space="preserve"> и </w:t>
      </w:r>
      <w:r w:rsidR="000A63DB">
        <w:rPr>
          <w:snapToGrid w:val="0"/>
          <w:szCs w:val="28"/>
        </w:rPr>
        <w:t xml:space="preserve">Главу </w:t>
      </w:r>
      <w:r w:rsidR="000A63DB">
        <w:rPr>
          <w:snapToGrid w:val="0"/>
          <w:szCs w:val="28"/>
        </w:rPr>
        <w:lastRenderedPageBreak/>
        <w:t>Сусуманского городского округа</w:t>
      </w:r>
      <w:r w:rsidRPr="00EA19A7">
        <w:rPr>
          <w:snapToGrid w:val="0"/>
          <w:szCs w:val="28"/>
        </w:rPr>
        <w:t xml:space="preserve"> путем направления информации об основных итогах контрольного мероприятия.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В информации об основных итогах контрольного мероприятия кратко излагаются основные результаты проведенного мероприятия, выявленные нарушения и недостатки, а также выводы по его результатам. Объем информации об основных итогах контрольного мероприятия не должен превышать, как правило, трех страниц текста.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Форма информации об основных итогах контрольного мероприятия приведена в </w:t>
      </w:r>
      <w:r w:rsidRPr="000A63DB">
        <w:rPr>
          <w:snapToGrid w:val="0"/>
          <w:color w:val="FF0000"/>
          <w:szCs w:val="28"/>
        </w:rPr>
        <w:t>приложении N 2</w:t>
      </w:r>
      <w:r w:rsidR="000D3E28">
        <w:rPr>
          <w:snapToGrid w:val="0"/>
          <w:color w:val="FF0000"/>
          <w:szCs w:val="28"/>
        </w:rPr>
        <w:t>5</w:t>
      </w:r>
      <w:r w:rsidRPr="000A63DB">
        <w:rPr>
          <w:snapToGrid w:val="0"/>
          <w:color w:val="FF0000"/>
          <w:szCs w:val="28"/>
        </w:rPr>
        <w:t xml:space="preserve"> к Стандарту.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</w:p>
    <w:p w:rsidR="00EA19A7" w:rsidRPr="000A63DB" w:rsidRDefault="008916F4" w:rsidP="00112CFC">
      <w:pPr>
        <w:pStyle w:val="30"/>
      </w:pPr>
      <w:r>
        <w:t>6</w:t>
      </w:r>
      <w:r w:rsidR="00EA19A7" w:rsidRPr="000A63DB">
        <w:t>.3.</w:t>
      </w:r>
      <w:r w:rsidR="009F78BE">
        <w:t>5</w:t>
      </w:r>
      <w:r w:rsidR="00EA19A7" w:rsidRPr="000A63DB">
        <w:t>. Информационное письмо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В случае необходимости доведения основных итогов контрольного мероприятия до сведения </w:t>
      </w:r>
      <w:r w:rsidR="000A63DB">
        <w:rPr>
          <w:snapToGrid w:val="0"/>
          <w:szCs w:val="28"/>
        </w:rPr>
        <w:t>Главы Сусуманского городского округа</w:t>
      </w:r>
      <w:r w:rsidRPr="00EA19A7">
        <w:rPr>
          <w:snapToGrid w:val="0"/>
          <w:szCs w:val="28"/>
        </w:rPr>
        <w:t xml:space="preserve">, </w:t>
      </w:r>
      <w:r w:rsidR="000A63DB">
        <w:rPr>
          <w:snapToGrid w:val="0"/>
          <w:szCs w:val="28"/>
        </w:rPr>
        <w:t>Администрации</w:t>
      </w:r>
      <w:r w:rsidR="000A63DB" w:rsidRPr="000A63DB">
        <w:rPr>
          <w:snapToGrid w:val="0"/>
          <w:szCs w:val="28"/>
        </w:rPr>
        <w:t xml:space="preserve"> Сусуманского городского округа</w:t>
      </w:r>
      <w:r w:rsidRPr="00EA19A7">
        <w:rPr>
          <w:snapToGrid w:val="0"/>
          <w:szCs w:val="28"/>
        </w:rPr>
        <w:t xml:space="preserve">, </w:t>
      </w:r>
      <w:r w:rsidR="006204E4">
        <w:rPr>
          <w:snapToGrid w:val="0"/>
          <w:szCs w:val="28"/>
        </w:rPr>
        <w:t>Собрания представителей Сусуманского городского округа</w:t>
      </w:r>
      <w:r w:rsidRPr="00EA19A7">
        <w:rPr>
          <w:snapToGrid w:val="0"/>
          <w:szCs w:val="28"/>
        </w:rPr>
        <w:t xml:space="preserve"> иных государственных органов,  организаций и учреждений подготавливается информационное письмо, содержащее сведения о результатах контрольного мероприятия, входящих в компетенцию адресата и представляющих для него интерес.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В случае выявления в ходе контрольного мероприятия необходимости совершенствования законодательства подготавливается информационное письмо в </w:t>
      </w:r>
      <w:r w:rsidR="000A63DB" w:rsidRPr="000A63DB">
        <w:rPr>
          <w:snapToGrid w:val="0"/>
          <w:szCs w:val="28"/>
        </w:rPr>
        <w:t xml:space="preserve">Администрации Сусуманского городского округа </w:t>
      </w:r>
      <w:r w:rsidRPr="00EA19A7">
        <w:rPr>
          <w:snapToGrid w:val="0"/>
          <w:szCs w:val="28"/>
        </w:rPr>
        <w:t xml:space="preserve">с предложениями о внесении изменений в законодательные и иные нормативные правовые акты </w:t>
      </w:r>
      <w:r w:rsidR="0043231C">
        <w:rPr>
          <w:snapToGrid w:val="0"/>
          <w:szCs w:val="28"/>
        </w:rPr>
        <w:t>муниципального образования</w:t>
      </w:r>
      <w:r w:rsidRPr="00EA19A7">
        <w:rPr>
          <w:snapToGrid w:val="0"/>
          <w:szCs w:val="28"/>
        </w:rPr>
        <w:t xml:space="preserve"> и (или) принятии новых.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Подготовка информационного письма осуществляется в порядке, установленном Регламентом Счетной палаты.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В информационном письме при необходимости указывается просьба проинформировать Счетную палату о результатах его рассмотрения.</w:t>
      </w:r>
    </w:p>
    <w:p w:rsidR="00EA19A7" w:rsidRPr="0043231C" w:rsidRDefault="00EA19A7" w:rsidP="00EA19A7">
      <w:pPr>
        <w:spacing w:line="240" w:lineRule="auto"/>
        <w:rPr>
          <w:snapToGrid w:val="0"/>
          <w:color w:val="FF0000"/>
          <w:szCs w:val="28"/>
        </w:rPr>
      </w:pPr>
      <w:r w:rsidRPr="00EA19A7">
        <w:rPr>
          <w:snapToGrid w:val="0"/>
          <w:szCs w:val="28"/>
        </w:rPr>
        <w:t xml:space="preserve">Форма информационного письма приведена </w:t>
      </w:r>
      <w:r w:rsidRPr="0043231C">
        <w:rPr>
          <w:snapToGrid w:val="0"/>
          <w:color w:val="FF0000"/>
          <w:szCs w:val="28"/>
        </w:rPr>
        <w:t>в приложении N 2</w:t>
      </w:r>
      <w:r w:rsidR="00921C57">
        <w:rPr>
          <w:snapToGrid w:val="0"/>
          <w:color w:val="FF0000"/>
          <w:szCs w:val="28"/>
        </w:rPr>
        <w:t>6</w:t>
      </w:r>
      <w:r w:rsidRPr="0043231C">
        <w:rPr>
          <w:snapToGrid w:val="0"/>
          <w:color w:val="FF0000"/>
          <w:szCs w:val="28"/>
        </w:rPr>
        <w:t xml:space="preserve"> к Стандарту.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</w:p>
    <w:p w:rsidR="00EA19A7" w:rsidRPr="0043231C" w:rsidRDefault="008916F4" w:rsidP="00112CFC">
      <w:pPr>
        <w:pStyle w:val="30"/>
      </w:pPr>
      <w:r>
        <w:t>6</w:t>
      </w:r>
      <w:r w:rsidR="00EA19A7" w:rsidRPr="0043231C">
        <w:t>.3.</w:t>
      </w:r>
      <w:r w:rsidR="009F78BE">
        <w:t>6</w:t>
      </w:r>
      <w:r w:rsidR="00EA19A7" w:rsidRPr="0043231C">
        <w:t>. Обращение Счетной палаты в правоохранительные органы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При выявлении данных, указывающих на признаки составов преступлений, подготавливается обращение Счетной палаты, которое с соответствующими материалами контрольного мероприятия направляется в правоохранительные органы.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Обращение Счетной палаты в правоохранительные органы должно содержать: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обобщенный вывод по результатам контрольного мероприятия о неправомерных действиях (бездействии) должностных и иных лиц объекта контрольного мероприятия (при наличии доводов о допущенных ими нарушениях правовых актов);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 xml:space="preserve">факты выявленных нарушений правовых актов при использовании </w:t>
      </w:r>
      <w:r w:rsidR="0043231C">
        <w:rPr>
          <w:snapToGrid w:val="0"/>
          <w:szCs w:val="28"/>
        </w:rPr>
        <w:t>муницип</w:t>
      </w:r>
      <w:r w:rsidRPr="00EA19A7">
        <w:rPr>
          <w:snapToGrid w:val="0"/>
          <w:szCs w:val="28"/>
        </w:rPr>
        <w:t>альных и иных ресурсов, указывающие на признаки составов преступлений (в том числе коррупционные риски), с указанием статей, частей, пунктов и подпунктов правовых актов, положения которых нарушены, с указанием реквизитов акта (актов), в которых данные нарушения зафиксированы;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сведения о размере причиненного ущерба (при наличии);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lastRenderedPageBreak/>
        <w:t xml:space="preserve">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</w:t>
      </w:r>
      <w:r w:rsidRPr="009F78BE">
        <w:rPr>
          <w:snapToGrid w:val="0"/>
          <w:szCs w:val="28"/>
        </w:rPr>
        <w:t xml:space="preserve">выявленного нарушения, зафиксированного в акте, и заключение по ним </w:t>
      </w:r>
      <w:r w:rsidR="009F78BE" w:rsidRPr="009F78BE">
        <w:rPr>
          <w:snapToGrid w:val="0"/>
          <w:szCs w:val="28"/>
        </w:rPr>
        <w:t>руководителя</w:t>
      </w:r>
      <w:r w:rsidRPr="009F78BE">
        <w:rPr>
          <w:snapToGrid w:val="0"/>
          <w:szCs w:val="28"/>
        </w:rPr>
        <w:t xml:space="preserve"> контрольного мероприятия;</w:t>
      </w:r>
    </w:p>
    <w:p w:rsidR="00EA19A7" w:rsidRPr="00EA19A7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перечень представлений и предписаний Счетной палаты, направленных руководителям объектов контрольного мероприятия.</w:t>
      </w:r>
    </w:p>
    <w:p w:rsidR="00EA19A7" w:rsidRPr="00EA19A7" w:rsidRDefault="00EA19A7" w:rsidP="009F78BE">
      <w:pPr>
        <w:spacing w:line="240" w:lineRule="auto"/>
        <w:rPr>
          <w:snapToGrid w:val="0"/>
          <w:szCs w:val="28"/>
        </w:rPr>
      </w:pPr>
      <w:proofErr w:type="gramStart"/>
      <w:r w:rsidRPr="00EA19A7">
        <w:rPr>
          <w:snapToGrid w:val="0"/>
          <w:szCs w:val="28"/>
        </w:rPr>
        <w:t xml:space="preserve">К обращению Счетной палаты в правоохранительные органы прилагаются копии документов, предусмотренных соответствующими соглашениями о сотрудничестве, актов по результатам контрольного мероприятия с обязательным приложением копий первичных документов, подтверждающих факты выявленных нарушений, письменных объяснений и замечаний на акты должностных лиц объектов контрольного мероприятия и заключений по ним </w:t>
      </w:r>
      <w:r w:rsidR="009F78BE" w:rsidRPr="009F78BE">
        <w:rPr>
          <w:snapToGrid w:val="0"/>
          <w:szCs w:val="28"/>
        </w:rPr>
        <w:t>руково</w:t>
      </w:r>
      <w:r w:rsidR="009F78BE">
        <w:rPr>
          <w:snapToGrid w:val="0"/>
          <w:szCs w:val="28"/>
        </w:rPr>
        <w:t xml:space="preserve">дителя контрольного </w:t>
      </w:r>
      <w:r w:rsidR="009F78BE" w:rsidRPr="009F78BE">
        <w:rPr>
          <w:snapToGrid w:val="0"/>
          <w:szCs w:val="28"/>
        </w:rPr>
        <w:t>мероприятия</w:t>
      </w:r>
      <w:r w:rsidRPr="009F78BE">
        <w:rPr>
          <w:snapToGrid w:val="0"/>
          <w:szCs w:val="28"/>
        </w:rPr>
        <w:t>, а также другие необходимые материалы.</w:t>
      </w:r>
      <w:proofErr w:type="gramEnd"/>
    </w:p>
    <w:p w:rsidR="00A05A3A" w:rsidRDefault="00EA19A7" w:rsidP="00EA19A7">
      <w:pPr>
        <w:spacing w:line="240" w:lineRule="auto"/>
        <w:rPr>
          <w:snapToGrid w:val="0"/>
          <w:szCs w:val="28"/>
        </w:rPr>
      </w:pPr>
      <w:r w:rsidRPr="00EA19A7">
        <w:rPr>
          <w:snapToGrid w:val="0"/>
          <w:szCs w:val="28"/>
        </w:rPr>
        <w:t>Форма обр</w:t>
      </w:r>
      <w:r w:rsidR="008916F4">
        <w:rPr>
          <w:snapToGrid w:val="0"/>
          <w:szCs w:val="28"/>
        </w:rPr>
        <w:t>а</w:t>
      </w:r>
      <w:r w:rsidRPr="00EA19A7">
        <w:rPr>
          <w:snapToGrid w:val="0"/>
          <w:szCs w:val="28"/>
        </w:rPr>
        <w:t xml:space="preserve">щения Счетной палаты и в правоохранительные органы приведена в </w:t>
      </w:r>
      <w:r w:rsidRPr="00971033">
        <w:rPr>
          <w:snapToGrid w:val="0"/>
          <w:color w:val="FF0000"/>
          <w:szCs w:val="28"/>
        </w:rPr>
        <w:t>приложении N 2</w:t>
      </w:r>
      <w:r w:rsidR="00921C57">
        <w:rPr>
          <w:snapToGrid w:val="0"/>
          <w:color w:val="FF0000"/>
          <w:szCs w:val="28"/>
        </w:rPr>
        <w:t>7</w:t>
      </w:r>
      <w:r w:rsidRPr="00971033">
        <w:rPr>
          <w:snapToGrid w:val="0"/>
          <w:color w:val="FF0000"/>
          <w:szCs w:val="28"/>
        </w:rPr>
        <w:t xml:space="preserve"> к Стандарту.</w:t>
      </w:r>
    </w:p>
    <w:p w:rsidR="00A05A3A" w:rsidRPr="007763C9" w:rsidRDefault="00A05A3A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3F06E2" w:rsidRPr="007763C9" w:rsidRDefault="003F06E2" w:rsidP="00535157">
      <w:pPr>
        <w:spacing w:line="240" w:lineRule="auto"/>
        <w:rPr>
          <w:snapToGrid w:val="0"/>
          <w:szCs w:val="28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Приложение N 1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145" w:history="1">
        <w:r w:rsidR="00915474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пункт 4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.1.4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запроса Счетной палаты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 предоставлении информации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0B5240" w:rsidRPr="000B5240" w:rsidRDefault="000B5240" w:rsidP="000B52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bookmarkStart w:id="1" w:name="Par558"/>
      <w:bookmarkEnd w:id="1"/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0B5240" w:rsidRPr="000B5240" w:rsidRDefault="000B5240" w:rsidP="000B52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0B5240" w:rsidRDefault="000B5240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0B5240" w:rsidRDefault="000B5240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0B5240" w:rsidRDefault="000B5240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8916F4" w:rsidRDefault="00EA19A7" w:rsidP="00B50A4F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ЗАПРОС </w:t>
      </w:r>
    </w:p>
    <w:p w:rsidR="00EA19A7" w:rsidRPr="00EA19A7" w:rsidRDefault="00B50A4F" w:rsidP="00B50A4F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КОНТРОЛЬНО-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СЧЕТНОЙ ПАЛАТЫ </w:t>
      </w:r>
      <w:r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</w:t>
      </w:r>
    </w:p>
    <w:p w:rsidR="00EA19A7" w:rsidRPr="00EA19A7" w:rsidRDefault="00EA19A7" w:rsidP="00B50A4F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 ПРЕДОСТАВЛЕНИИ ИНФОРМАЦИИ</w:t>
      </w:r>
      <w:r w:rsidR="00E03D0D">
        <w:rPr>
          <w:rFonts w:ascii="Courier New" w:eastAsia="Calibri" w:hAnsi="Courier New" w:cs="Courier New"/>
          <w:sz w:val="20"/>
          <w:lang w:eastAsia="en-US"/>
        </w:rPr>
        <w:t xml:space="preserve"> (ДОКУМЕНТОВ)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___________ 20__ г</w:t>
      </w:r>
      <w:r w:rsidR="00B50A4F">
        <w:rPr>
          <w:rFonts w:ascii="Courier New" w:eastAsia="Calibri" w:hAnsi="Courier New" w:cs="Courier New"/>
          <w:sz w:val="20"/>
          <w:lang w:eastAsia="en-US"/>
        </w:rPr>
        <w:t>.</w:t>
      </w:r>
      <w:r w:rsidR="00B50A4F" w:rsidRPr="00B50A4F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B50A4F" w:rsidRPr="00EA19A7">
        <w:rPr>
          <w:rFonts w:ascii="Courier New" w:eastAsia="Calibri" w:hAnsi="Courier New" w:cs="Courier New"/>
          <w:sz w:val="20"/>
          <w:lang w:eastAsia="en-US"/>
        </w:rPr>
        <w:t>N 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Должность руководителя объекта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контрольного мероприятия,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Уважаемый</w:t>
      </w:r>
      <w:proofErr w:type="gramEnd"/>
      <w:r w:rsidR="00D853E5">
        <w:rPr>
          <w:rFonts w:ascii="Courier New" w:eastAsia="Calibri" w:hAnsi="Courier New" w:cs="Courier New"/>
          <w:sz w:val="20"/>
          <w:lang w:eastAsia="en-US"/>
        </w:rPr>
        <w:t xml:space="preserve"> (</w:t>
      </w:r>
      <w:proofErr w:type="spellStart"/>
      <w:r w:rsidR="00D853E5">
        <w:rPr>
          <w:rFonts w:ascii="Courier New" w:eastAsia="Calibri" w:hAnsi="Courier New" w:cs="Courier New"/>
          <w:sz w:val="20"/>
          <w:lang w:eastAsia="en-US"/>
        </w:rPr>
        <w:t>ая</w:t>
      </w:r>
      <w:proofErr w:type="spellEnd"/>
      <w:r w:rsidR="00D853E5">
        <w:rPr>
          <w:rFonts w:ascii="Courier New" w:eastAsia="Calibri" w:hAnsi="Courier New" w:cs="Courier New"/>
          <w:sz w:val="20"/>
          <w:lang w:eastAsia="en-US"/>
        </w:rPr>
        <w:t>)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Имя Отчество!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785957">
      <w:pPr>
        <w:autoSpaceDE w:val="0"/>
        <w:autoSpaceDN w:val="0"/>
        <w:adjustRightInd w:val="0"/>
        <w:spacing w:after="200" w:line="240" w:lineRule="auto"/>
        <w:ind w:firstLine="708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В  соответствии  с  Планом  работы  </w:t>
      </w:r>
      <w:r w:rsidR="00EF64A7">
        <w:rPr>
          <w:rFonts w:ascii="Courier New" w:eastAsia="Calibri" w:hAnsi="Courier New" w:cs="Courier New"/>
          <w:sz w:val="20"/>
          <w:lang w:eastAsia="en-US"/>
        </w:rPr>
        <w:t>КСП</w:t>
      </w:r>
      <w:r w:rsidR="00D853E5" w:rsidRPr="00D853E5">
        <w:rPr>
          <w:rFonts w:ascii="Courier New" w:eastAsia="Calibri" w:hAnsi="Courier New" w:cs="Courier New"/>
          <w:sz w:val="20"/>
          <w:lang w:eastAsia="en-US"/>
        </w:rPr>
        <w:t xml:space="preserve"> Сусуманского городского округа</w:t>
      </w:r>
      <w:r w:rsidR="00D853E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на 20__ год (пункт____________________) проводится контрольное мероприятие"_____________________________________________________________________"(наименование контрольного мероприятия)</w:t>
      </w:r>
    </w:p>
    <w:p w:rsidR="0078595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в_</w:t>
      </w:r>
      <w:r w:rsidR="00D853E5">
        <w:rPr>
          <w:rFonts w:ascii="Courier New" w:eastAsia="Calibri" w:hAnsi="Courier New" w:cs="Courier New"/>
          <w:sz w:val="20"/>
          <w:lang w:eastAsia="en-US"/>
        </w:rPr>
        <w:t>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</w:t>
      </w:r>
      <w:r w:rsidR="00785957">
        <w:rPr>
          <w:rFonts w:ascii="Courier New" w:eastAsia="Calibri" w:hAnsi="Courier New" w:cs="Courier New"/>
          <w:sz w:val="20"/>
          <w:lang w:eastAsia="en-US"/>
        </w:rPr>
        <w:t>_______________________________</w:t>
      </w:r>
    </w:p>
    <w:p w:rsidR="00EA19A7" w:rsidRPr="00EA19A7" w:rsidRDefault="00EA19A7" w:rsidP="00785957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03D0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В  соответствии  с  </w:t>
      </w:r>
      <w:r w:rsidR="00D853E5" w:rsidRPr="00D853E5">
        <w:rPr>
          <w:rFonts w:ascii="Courier New" w:eastAsia="Calibri" w:hAnsi="Courier New" w:cs="Courier New"/>
          <w:sz w:val="20"/>
          <w:lang w:eastAsia="en-US"/>
        </w:rPr>
        <w:t>Положением о</w:t>
      </w:r>
      <w:proofErr w:type="gramStart"/>
      <w:r w:rsidR="00D853E5" w:rsidRPr="00D853E5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="00D853E5" w:rsidRPr="00D853E5">
        <w:rPr>
          <w:rFonts w:ascii="Courier New" w:eastAsia="Calibri" w:hAnsi="Courier New" w:cs="Courier New"/>
          <w:sz w:val="20"/>
          <w:lang w:eastAsia="en-US"/>
        </w:rPr>
        <w:t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Сусуманского городского округа»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прошу в срок до "__" _____________20__ года представить (поручить представить_________________________________</w:t>
      </w:r>
      <w:r w:rsidR="00D853E5">
        <w:rPr>
          <w:rFonts w:ascii="Courier New" w:eastAsia="Calibri" w:hAnsi="Courier New" w:cs="Courier New"/>
          <w:sz w:val="20"/>
          <w:lang w:eastAsia="en-US"/>
        </w:rPr>
        <w:t>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</w:t>
      </w:r>
    </w:p>
    <w:p w:rsidR="00D853E5" w:rsidRPr="00EA19A7" w:rsidRDefault="00EA19A7" w:rsidP="00D853E5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(должность, инициалы, фамилия руководителя контрольного мероприятия</w:t>
      </w:r>
      <w:r w:rsidR="00D853E5" w:rsidRPr="00D853E5">
        <w:t xml:space="preserve"> </w:t>
      </w:r>
      <w:r w:rsidR="00EF64A7">
        <w:rPr>
          <w:rFonts w:ascii="Courier New" w:eastAsia="Calibri" w:hAnsi="Courier New" w:cs="Courier New"/>
          <w:sz w:val="20"/>
          <w:lang w:eastAsia="en-US"/>
        </w:rPr>
        <w:t>КСП</w:t>
      </w:r>
      <w:r w:rsidR="00D853E5" w:rsidRPr="00D853E5">
        <w:rPr>
          <w:rFonts w:ascii="Courier New" w:eastAsia="Calibri" w:hAnsi="Courier New" w:cs="Courier New"/>
          <w:sz w:val="20"/>
          <w:lang w:eastAsia="en-US"/>
        </w:rPr>
        <w:t xml:space="preserve"> Сусуманского городского округа</w:t>
      </w:r>
      <w:r w:rsidR="00D853E5">
        <w:rPr>
          <w:rFonts w:ascii="Courier New" w:eastAsia="Calibri" w:hAnsi="Courier New" w:cs="Courier New"/>
          <w:sz w:val="20"/>
          <w:lang w:eastAsia="en-US"/>
        </w:rPr>
        <w:t>)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следующие документы (материалы, данные или информацию):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________________________________</w:t>
      </w:r>
      <w:r w:rsidR="00D853E5">
        <w:rPr>
          <w:rFonts w:ascii="Courier New" w:eastAsia="Calibri" w:hAnsi="Courier New" w:cs="Courier New"/>
          <w:sz w:val="20"/>
          <w:lang w:eastAsia="en-US"/>
        </w:rPr>
        <w:t>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(указываются наименования и статус документов: подлинники документов,         заверенные копии документов на бумажном носителе, электронные</w:t>
      </w:r>
      <w:r w:rsidR="00D853E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документы, или формулируются вопросы, по которым необходимо представить следующую информацию)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_____________________________________________________________</w:t>
      </w:r>
      <w:r w:rsidR="00D853E5">
        <w:rPr>
          <w:rFonts w:ascii="Courier New" w:eastAsia="Calibri" w:hAnsi="Courier New" w:cs="Courier New"/>
          <w:sz w:val="20"/>
          <w:lang w:eastAsia="en-US"/>
        </w:rPr>
        <w:t>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_______________________________________________________________________</w:t>
      </w:r>
      <w:r w:rsidR="00D853E5">
        <w:rPr>
          <w:rFonts w:ascii="Courier New" w:eastAsia="Calibri" w:hAnsi="Courier New" w:cs="Courier New"/>
          <w:sz w:val="20"/>
          <w:lang w:eastAsia="en-US"/>
        </w:rPr>
        <w:t>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Неправомерный отказ в предоставлении или  уклонении  от  предоставления</w:t>
      </w:r>
      <w:r w:rsidR="00D853E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информации (документов, материалов) </w:t>
      </w:r>
      <w:r w:rsidR="00D853E5" w:rsidRPr="00D853E5">
        <w:rPr>
          <w:rFonts w:ascii="Courier New" w:eastAsia="Calibri" w:hAnsi="Courier New" w:cs="Courier New"/>
          <w:sz w:val="20"/>
          <w:lang w:eastAsia="en-US"/>
        </w:rPr>
        <w:t>Контрольно-счетной палат</w:t>
      </w:r>
      <w:r w:rsidR="00D853E5">
        <w:rPr>
          <w:rFonts w:ascii="Courier New" w:eastAsia="Calibri" w:hAnsi="Courier New" w:cs="Courier New"/>
          <w:sz w:val="20"/>
          <w:lang w:eastAsia="en-US"/>
        </w:rPr>
        <w:t>е</w:t>
      </w:r>
      <w:r w:rsidR="00D853E5" w:rsidRPr="00D853E5">
        <w:rPr>
          <w:rFonts w:ascii="Courier New" w:eastAsia="Calibri" w:hAnsi="Courier New" w:cs="Courier New"/>
          <w:sz w:val="20"/>
          <w:lang w:eastAsia="en-US"/>
        </w:rPr>
        <w:t xml:space="preserve">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,</w:t>
      </w:r>
      <w:r w:rsidR="00D853E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необходимой для  осуществления  ее  деятельности,  а  также  предоставление</w:t>
      </w:r>
      <w:r w:rsidR="00D853E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заведомо ложной информации влекут за собой  ответственность,  установленную</w:t>
      </w:r>
      <w:r w:rsidR="00D853E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законодательством Российской Федерации.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D853E5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Председатель</w:t>
      </w:r>
      <w:r w:rsidR="00BD050D"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            личная подпись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D050D" w:rsidRPr="00EA19A7" w:rsidRDefault="00BD050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Приложение N 2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151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15474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4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.1.5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Форма запроса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 предоставлении информации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контрольно-счетными органами</w:t>
      </w:r>
    </w:p>
    <w:p w:rsid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D050D" w:rsidRPr="000B5240" w:rsidRDefault="00BD050D" w:rsidP="00BD050D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D050D" w:rsidRPr="000B5240" w:rsidRDefault="00BD050D" w:rsidP="00BD050D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D050D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D050D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D050D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8916F4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ЗАПРОС </w:t>
      </w: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КОНТРОЛЬНО-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СЧЕТНОЙ ПАЛАТЫ </w:t>
      </w:r>
      <w:r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</w:t>
      </w: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 ПРЕДОСТАВЛЕНИИ ИНФОРМАЦИИ</w:t>
      </w: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B50A4F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N __________                                    </w:t>
      </w: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BD050D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</w:t>
      </w:r>
      <w:bookmarkStart w:id="2" w:name="Par626"/>
      <w:bookmarkEnd w:id="2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Должность руководителя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контрольно-счетного органа субъекта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Российской Федерации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или муниципального образования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Уважаемы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й</w:t>
      </w:r>
      <w:r w:rsidR="00BD050D">
        <w:rPr>
          <w:rFonts w:ascii="Courier New" w:eastAsia="Calibri" w:hAnsi="Courier New" w:cs="Courier New"/>
          <w:sz w:val="20"/>
          <w:lang w:eastAsia="en-US"/>
        </w:rPr>
        <w:t>(</w:t>
      </w:r>
      <w:proofErr w:type="spellStart"/>
      <w:proofErr w:type="gramEnd"/>
      <w:r w:rsidR="00BD050D">
        <w:rPr>
          <w:rFonts w:ascii="Courier New" w:eastAsia="Calibri" w:hAnsi="Courier New" w:cs="Courier New"/>
          <w:sz w:val="20"/>
          <w:lang w:eastAsia="en-US"/>
        </w:rPr>
        <w:t>ая</w:t>
      </w:r>
      <w:proofErr w:type="spellEnd"/>
      <w:r w:rsidR="00BD050D">
        <w:rPr>
          <w:rFonts w:ascii="Courier New" w:eastAsia="Calibri" w:hAnsi="Courier New" w:cs="Courier New"/>
          <w:sz w:val="20"/>
          <w:lang w:eastAsia="en-US"/>
        </w:rPr>
        <w:t>)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Имя Отчество!</w:t>
      </w:r>
    </w:p>
    <w:p w:rsid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 соответствии  с  Планом  работы  </w:t>
      </w:r>
      <w:r w:rsidR="00EF64A7">
        <w:rPr>
          <w:rFonts w:ascii="Courier New" w:eastAsia="Calibri" w:hAnsi="Courier New" w:cs="Courier New"/>
          <w:sz w:val="20"/>
          <w:lang w:eastAsia="en-US"/>
        </w:rPr>
        <w:t>КСП</w:t>
      </w:r>
      <w:r w:rsidRPr="00D853E5">
        <w:rPr>
          <w:rFonts w:ascii="Courier New" w:eastAsia="Calibri" w:hAnsi="Courier New" w:cs="Courier New"/>
          <w:sz w:val="20"/>
          <w:lang w:eastAsia="en-US"/>
        </w:rPr>
        <w:t xml:space="preserve"> Сусуманского городского округа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на 20__ год (пункт ____________________) проводится контрольное мероприятие"_________________________________________________________________________"</w:t>
      </w: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(наименование контрольного мероприятия)</w:t>
      </w: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в ____</w:t>
      </w:r>
      <w:r>
        <w:rPr>
          <w:rFonts w:ascii="Courier New" w:eastAsia="Calibri" w:hAnsi="Courier New" w:cs="Courier New"/>
          <w:sz w:val="20"/>
          <w:lang w:eastAsia="en-US"/>
        </w:rPr>
        <w:t>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____________________________________________________________________.</w:t>
      </w: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(наименование объекта контрольного мероприятия)</w:t>
      </w: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 соответствии  с  </w:t>
      </w:r>
      <w:r w:rsidRPr="00D853E5">
        <w:rPr>
          <w:rFonts w:ascii="Courier New" w:eastAsia="Calibri" w:hAnsi="Courier New" w:cs="Courier New"/>
          <w:sz w:val="20"/>
          <w:lang w:eastAsia="en-US"/>
        </w:rPr>
        <w:t>Положением о</w:t>
      </w:r>
      <w:proofErr w:type="gramStart"/>
      <w:r w:rsidRPr="00D853E5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Pr="00D853E5">
        <w:rPr>
          <w:rFonts w:ascii="Courier New" w:eastAsia="Calibri" w:hAnsi="Courier New" w:cs="Courier New"/>
          <w:sz w:val="20"/>
          <w:lang w:eastAsia="en-US"/>
        </w:rPr>
        <w:t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Сусуманского городского округа»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прошу в срок до "__" _____________20__ года представить (поручить представить) _____________________________</w:t>
      </w:r>
      <w:r>
        <w:rPr>
          <w:rFonts w:ascii="Courier New" w:eastAsia="Calibri" w:hAnsi="Courier New" w:cs="Courier New"/>
          <w:sz w:val="20"/>
          <w:lang w:eastAsia="en-US"/>
        </w:rPr>
        <w:t>_________________-</w:t>
      </w: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</w:t>
      </w:r>
      <w:r>
        <w:rPr>
          <w:rFonts w:ascii="Courier New" w:eastAsia="Calibri" w:hAnsi="Courier New" w:cs="Courier New"/>
          <w:sz w:val="20"/>
          <w:lang w:eastAsia="en-US"/>
        </w:rPr>
        <w:t>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</w:t>
      </w: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(должность, инициалы, фамилия руководителя контрольного мероприятия</w:t>
      </w:r>
      <w:r w:rsidRPr="00D853E5">
        <w:t xml:space="preserve"> </w:t>
      </w:r>
      <w:r w:rsidR="00EF64A7">
        <w:rPr>
          <w:rFonts w:ascii="Courier New" w:eastAsia="Calibri" w:hAnsi="Courier New" w:cs="Courier New"/>
          <w:sz w:val="20"/>
          <w:lang w:eastAsia="en-US"/>
        </w:rPr>
        <w:t>КСП</w:t>
      </w:r>
      <w:r w:rsidRPr="00D853E5">
        <w:rPr>
          <w:rFonts w:ascii="Courier New" w:eastAsia="Calibri" w:hAnsi="Courier New" w:cs="Courier New"/>
          <w:sz w:val="20"/>
          <w:lang w:eastAsia="en-US"/>
        </w:rPr>
        <w:t xml:space="preserve"> Сусуманского городского округа</w:t>
      </w:r>
      <w:r>
        <w:rPr>
          <w:rFonts w:ascii="Courier New" w:eastAsia="Calibri" w:hAnsi="Courier New" w:cs="Courier New"/>
          <w:sz w:val="20"/>
          <w:lang w:eastAsia="en-US"/>
        </w:rPr>
        <w:t>)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D050D" w:rsidRPr="00EA19A7" w:rsidRDefault="00BD050D" w:rsidP="00BD050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следующие документы (материалы, данные или информацию):</w:t>
      </w:r>
    </w:p>
    <w:p w:rsidR="00BD050D" w:rsidRPr="00EA19A7" w:rsidRDefault="00BD050D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следующие документы (материалы, данные или информацию):</w:t>
      </w:r>
    </w:p>
    <w:p w:rsidR="00EA19A7" w:rsidRPr="00EA19A7" w:rsidRDefault="00DA2FE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__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</w:t>
      </w:r>
      <w:r w:rsidR="00BD050D">
        <w:rPr>
          <w:rFonts w:ascii="Courier New" w:eastAsia="Calibri" w:hAnsi="Courier New" w:cs="Courier New"/>
          <w:sz w:val="20"/>
          <w:lang w:eastAsia="en-US"/>
        </w:rPr>
        <w:t>_</w:t>
      </w:r>
      <w:r>
        <w:rPr>
          <w:rFonts w:ascii="Courier New" w:eastAsia="Calibri" w:hAnsi="Courier New" w:cs="Courier New"/>
          <w:sz w:val="20"/>
          <w:lang w:eastAsia="en-US"/>
        </w:rPr>
        <w:t>___________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(указываются наименования документов или формулируются вопросы,</w:t>
      </w:r>
      <w:r w:rsidR="00DA2FE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по которым необходимо представить соответствующую информацию)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________________________________</w:t>
      </w:r>
      <w:r w:rsidR="00DA2FE7">
        <w:rPr>
          <w:rFonts w:ascii="Courier New" w:eastAsia="Calibri" w:hAnsi="Courier New" w:cs="Courier New"/>
          <w:sz w:val="20"/>
          <w:lang w:eastAsia="en-US"/>
        </w:rPr>
        <w:t>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____________________________</w:t>
      </w:r>
      <w:r w:rsidR="00DA2FE7">
        <w:rPr>
          <w:rFonts w:ascii="Courier New" w:eastAsia="Calibri" w:hAnsi="Courier New" w:cs="Courier New"/>
          <w:sz w:val="20"/>
          <w:lang w:eastAsia="en-US"/>
        </w:rPr>
        <w:t>_____________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</w:t>
      </w:r>
      <w:r w:rsidR="008916F4">
        <w:rPr>
          <w:rFonts w:ascii="Courier New" w:eastAsia="Calibri" w:hAnsi="Courier New" w:cs="Courier New"/>
          <w:sz w:val="20"/>
          <w:lang w:eastAsia="en-US"/>
        </w:rPr>
        <w:t>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Председатель</w:t>
      </w:r>
      <w:r w:rsidR="00DA2FE7">
        <w:rPr>
          <w:rFonts w:ascii="Courier New" w:eastAsia="Calibri" w:hAnsi="Courier New" w:cs="Courier New"/>
          <w:sz w:val="20"/>
          <w:lang w:eastAsia="en-US"/>
        </w:rPr>
        <w:tab/>
      </w:r>
      <w:r w:rsidR="00DA2FE7">
        <w:rPr>
          <w:rFonts w:ascii="Courier New" w:eastAsia="Calibri" w:hAnsi="Courier New" w:cs="Courier New"/>
          <w:sz w:val="20"/>
          <w:lang w:eastAsia="en-US"/>
        </w:rPr>
        <w:tab/>
      </w:r>
      <w:r w:rsidR="00DA2FE7">
        <w:rPr>
          <w:rFonts w:ascii="Courier New" w:eastAsia="Calibri" w:hAnsi="Courier New" w:cs="Courier New"/>
          <w:sz w:val="20"/>
          <w:lang w:eastAsia="en-US"/>
        </w:rPr>
        <w:tab/>
      </w:r>
      <w:r w:rsidR="00DA2FE7">
        <w:rPr>
          <w:rFonts w:ascii="Courier New" w:eastAsia="Calibri" w:hAnsi="Courier New" w:cs="Courier New"/>
          <w:sz w:val="20"/>
          <w:lang w:eastAsia="en-US"/>
        </w:rPr>
        <w:tab/>
      </w:r>
      <w:r w:rsidR="00DA2FE7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>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DA2FE7" w:rsidRPr="00EA19A7" w:rsidRDefault="00DA2FE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Приложение N 3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181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E7646E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4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.3.1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программы проведения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F64A7" w:rsidRPr="000B5240" w:rsidRDefault="00EF64A7" w:rsidP="00EF64A7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EF64A7" w:rsidRPr="000B5240" w:rsidRDefault="00EF64A7" w:rsidP="00EF64A7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EF64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</w:t>
      </w:r>
    </w:p>
    <w:p w:rsidR="00EF64A7" w:rsidRDefault="00EF64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F64A7" w:rsidRDefault="00EF64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 w:rsidR="00EF64A7">
        <w:rPr>
          <w:rFonts w:ascii="Courier New" w:eastAsia="Calibri" w:hAnsi="Courier New" w:cs="Courier New"/>
          <w:sz w:val="20"/>
          <w:lang w:eastAsia="en-US"/>
        </w:rPr>
        <w:t>.</w:t>
      </w:r>
      <w:r w:rsidR="00EF64A7"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F64A7"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="00EF64A7" w:rsidRPr="00EA19A7">
        <w:rPr>
          <w:rFonts w:ascii="Courier New" w:eastAsia="Calibri" w:hAnsi="Courier New" w:cs="Courier New"/>
          <w:sz w:val="20"/>
          <w:lang w:eastAsia="en-US"/>
        </w:rPr>
        <w:t>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УТВЕРЖДАЮ</w:t>
      </w:r>
    </w:p>
    <w:p w:rsidR="00EF64A7" w:rsidRDefault="00EF64A7" w:rsidP="00EF64A7">
      <w:pPr>
        <w:autoSpaceDE w:val="0"/>
        <w:autoSpaceDN w:val="0"/>
        <w:adjustRightInd w:val="0"/>
        <w:spacing w:after="200" w:line="240" w:lineRule="auto"/>
        <w:ind w:left="5529"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Председатель </w:t>
      </w:r>
    </w:p>
    <w:p w:rsidR="00EA19A7" w:rsidRPr="00EA19A7" w:rsidRDefault="00EF64A7" w:rsidP="00EF64A7">
      <w:pPr>
        <w:autoSpaceDE w:val="0"/>
        <w:autoSpaceDN w:val="0"/>
        <w:adjustRightInd w:val="0"/>
        <w:spacing w:after="200" w:line="240" w:lineRule="auto"/>
        <w:ind w:left="5529"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</w:p>
    <w:p w:rsidR="00EA19A7" w:rsidRPr="00EA19A7" w:rsidRDefault="00EA19A7" w:rsidP="00EF64A7">
      <w:pPr>
        <w:autoSpaceDE w:val="0"/>
        <w:autoSpaceDN w:val="0"/>
        <w:adjustRightInd w:val="0"/>
        <w:spacing w:after="200" w:line="240" w:lineRule="auto"/>
        <w:ind w:left="5529"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 инициалы и фамилия</w:t>
      </w:r>
    </w:p>
    <w:p w:rsidR="00EA19A7" w:rsidRPr="00EA19A7" w:rsidRDefault="00EA19A7" w:rsidP="00EF64A7">
      <w:pPr>
        <w:autoSpaceDE w:val="0"/>
        <w:autoSpaceDN w:val="0"/>
        <w:adjustRightInd w:val="0"/>
        <w:spacing w:after="200" w:line="240" w:lineRule="auto"/>
        <w:ind w:left="5529"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___________ 20__ г.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3" w:name="Par701"/>
      <w:bookmarkEnd w:id="3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ПРОГРАММА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проведения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"_________________________________________________________________________"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1. Основание для проведения контрольного мероприятия: 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(пункт Плана работы </w:t>
      </w:r>
      <w:r w:rsidR="00EF64A7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на 20__ год)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2. Предмет контрольного мероприятия: 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(указывается, что именно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проверяется)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3. Объекты контрольного мероприятия: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3.1. 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3.2. 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(полное наименование объектов; в случае проведения камеральной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проверки после наименования объекта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в скобках указывается: "</w:t>
      </w:r>
      <w:proofErr w:type="spellStart"/>
      <w:r w:rsidRPr="00EA19A7">
        <w:rPr>
          <w:rFonts w:ascii="Courier New" w:eastAsia="Calibri" w:hAnsi="Courier New" w:cs="Courier New"/>
          <w:sz w:val="20"/>
          <w:lang w:eastAsia="en-US"/>
        </w:rPr>
        <w:t>камерально</w:t>
      </w:r>
      <w:proofErr w:type="spellEnd"/>
      <w:r w:rsidRPr="00EA19A7">
        <w:rPr>
          <w:rFonts w:ascii="Courier New" w:eastAsia="Calibri" w:hAnsi="Courier New" w:cs="Courier New"/>
          <w:sz w:val="20"/>
          <w:lang w:eastAsia="en-US"/>
        </w:rPr>
        <w:t>")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4.  Иные органы и организации, которым планируется направление запросов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   предоставлении  информации,  необходимой  для  проведения  контрольного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мероприятия </w:t>
      </w:r>
      <w:hyperlink w:anchor="Par725" w:history="1"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&lt;1&gt;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>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4.1. 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4.2. 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(наименование органов и организаций)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--------------------------------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4" w:name="Par725"/>
      <w:bookmarkEnd w:id="4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&lt;1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&gt; П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ри проведении контрольного мероприятия совместно или параллельно с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высшими органами аудита других государств раздел не заполняется.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5.  Предварительный  перечень информации (документов), используемой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при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проведении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контрольного мероприятия </w:t>
      </w:r>
      <w:hyperlink w:anchor="Par753" w:history="1"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&lt;1&gt;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>: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665"/>
        <w:gridCol w:w="1670"/>
        <w:gridCol w:w="2006"/>
        <w:gridCol w:w="2098"/>
      </w:tblGrid>
      <w:tr w:rsidR="00EA19A7" w:rsidRPr="00EA19A7" w:rsidTr="00273D1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</w:t>
            </w:r>
            <w:proofErr w:type="gramEnd"/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Наименование информации </w:t>
            </w:r>
            <w:hyperlink w:anchor="Par755" w:history="1">
              <w:r w:rsidRPr="00EA19A7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Вид информации </w:t>
            </w:r>
            <w:hyperlink w:anchor="Par757" w:history="1">
              <w:r w:rsidRPr="00EA19A7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Способы получения информации </w:t>
            </w:r>
            <w:hyperlink w:anchor="Par767" w:history="1">
              <w:r w:rsidRPr="00EA19A7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Метод обработки информации </w:t>
            </w:r>
            <w:hyperlink w:anchor="Par772" w:history="1">
              <w:r w:rsidRPr="00EA19A7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&lt;5&gt;</w:t>
              </w:r>
            </w:hyperlink>
          </w:p>
        </w:tc>
      </w:tr>
      <w:tr w:rsidR="00EA19A7" w:rsidRPr="00EA19A7" w:rsidTr="00273D1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19A7" w:rsidRPr="00EA19A7" w:rsidTr="00273D1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19A7" w:rsidRPr="00EA19A7" w:rsidTr="00273D1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--------------------------------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5" w:name="Par753"/>
      <w:bookmarkEnd w:id="5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&lt;1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&gt; П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ри проведении контрольного мероприятия совместно или параллельно с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высшими органами аудита других государств раздел не заполняется.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6" w:name="Par755"/>
      <w:bookmarkEnd w:id="6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&lt;2&gt;  Наименование  информации - обобщенный свод тематических документов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lastRenderedPageBreak/>
        <w:t>без детализации и указания их реквизитов.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7" w:name="Par757"/>
      <w:bookmarkEnd w:id="7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&lt;3&gt; Вид информации (1.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ИНФОРМАЦИЯ в электронном виде, сформированная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основании  бумажных  документов, не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подписанная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усиленной квалифицированной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электронной  подписью  (далее  -  ЭП).  2.  ИНФОРМАЦИЯ  в  виде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электронных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документов,   подписанных   ЭП,   сформированных   объектами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контрольного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мероприятия   на  основании  бумажных  документов.  3.  ИНФОРМАЦИЯ  в  виде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электронных документов, подписанных ЭП, формируемых только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в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информационных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системах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. 4. ИНФОРМАЦИЯ в виде электронных документов, формируемых только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в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информационных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системах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,   доступ   к  которым  представляется  по  месту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нахождения  объекта контрольного мероприятия. 5. ИНФОРМАЦИЯ, представляемая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 бумажном носителе (копии документов).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8" w:name="Par767"/>
      <w:bookmarkEnd w:id="8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&lt;4&gt;  Способы получения информации (использование электронных документов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из   информационных  систем  (наименование  государственной  информационной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системы);  запрос  информац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ии у о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бъекта контрольного мероприятия; получение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документов   по  месту  нахождения  объекта  контрольного  мероприятия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при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осуществлении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выезда).</w:t>
      </w:r>
    </w:p>
    <w:p w:rsidR="00EA19A7" w:rsidRPr="00EA19A7" w:rsidRDefault="00EA19A7" w:rsidP="00EF64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9" w:name="Par772"/>
      <w:bookmarkEnd w:id="9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 xml:space="preserve">&lt;5&gt;  Методы обработки информации (обработка по месту нахождения </w:t>
      </w:r>
      <w:r w:rsidR="00EF64A7" w:rsidRPr="00EF64A7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 или по месту нахождения объекта контрольного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мероприятия).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6. Цели контрольного мероприятия: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6.1. Цель 1. 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(формулировка цели)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6.1.1. Вопросы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: ______________________________________________________;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_______________________________________________________________;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6.1.2.  Критерии  оценки эффективности использования </w:t>
      </w:r>
      <w:r w:rsidR="00EF64A7">
        <w:rPr>
          <w:rFonts w:ascii="Courier New" w:eastAsia="Calibri" w:hAnsi="Courier New" w:cs="Courier New"/>
          <w:sz w:val="20"/>
          <w:lang w:eastAsia="en-US"/>
        </w:rPr>
        <w:t>муниципа</w:t>
      </w:r>
      <w:r w:rsidRPr="00EA19A7">
        <w:rPr>
          <w:rFonts w:ascii="Courier New" w:eastAsia="Calibri" w:hAnsi="Courier New" w:cs="Courier New"/>
          <w:sz w:val="20"/>
          <w:lang w:eastAsia="en-US"/>
        </w:rPr>
        <w:t>льных и иных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ресурсов (в случае проведения аудита эффективности):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_______________________________________________________________;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(определяются по каждой цели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6.2. Цель 2. 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(формулировка цели)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6.2.1. Вопросы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: ______________________________________________________;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_______________________________________________________________;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6.2.2.  Критерии  оценки эффективности использования федеральных и иных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ресурсов (в случае проведения аудита эффективности):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_______________________________________________________________;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(определяются по каждой цели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7. Проверяемый период деятельности: 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8.  Даты  начала  и  окончания  проведения  контрольного мероприятия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объектах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(проведения камеральной проверки): 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(указываются по каждому объекту)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9. Состав ответственных исполнителей: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руководитель контрольного мероприятия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: _______________________________;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(должность, фамилия и инициалы)</w:t>
      </w:r>
    </w:p>
    <w:p w:rsidR="00B54DE9" w:rsidRDefault="00EA19A7" w:rsidP="00B54DE9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r w:rsidR="00B54DE9">
        <w:rPr>
          <w:rFonts w:ascii="Courier New" w:eastAsia="Calibri" w:hAnsi="Courier New" w:cs="Courier New"/>
          <w:sz w:val="20"/>
          <w:lang w:eastAsia="en-US"/>
        </w:rPr>
        <w:t xml:space="preserve">Участники </w:t>
      </w:r>
      <w:r w:rsidR="00B54DE9" w:rsidRPr="00B54DE9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  <w:r w:rsidRPr="00EA19A7">
        <w:rPr>
          <w:rFonts w:ascii="Courier New" w:eastAsia="Calibri" w:hAnsi="Courier New" w:cs="Courier New"/>
          <w:sz w:val="20"/>
          <w:lang w:eastAsia="en-US"/>
        </w:rPr>
        <w:t>:</w:t>
      </w:r>
    </w:p>
    <w:p w:rsidR="00EA19A7" w:rsidRPr="00EA19A7" w:rsidRDefault="00EA19A7" w:rsidP="00B54DE9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_________________________________________________________</w:t>
      </w:r>
      <w:r w:rsidR="00B54DE9">
        <w:rPr>
          <w:rFonts w:ascii="Courier New" w:eastAsia="Calibri" w:hAnsi="Courier New" w:cs="Courier New"/>
          <w:sz w:val="20"/>
          <w:lang w:eastAsia="en-US"/>
        </w:rPr>
        <w:t>__________________________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(должности, фамилии и инициалы сотрудников</w:t>
      </w:r>
      <w:r w:rsidR="0019488D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19488D" w:rsidRPr="0019488D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, а также привлеченных внешних экспертов)</w:t>
      </w:r>
    </w:p>
    <w:p w:rsidR="00EA19A7" w:rsidRPr="00EA19A7" w:rsidRDefault="00EA19A7" w:rsidP="0019488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10.  Срок  представления отчета на рассмотрение </w:t>
      </w:r>
      <w:r w:rsidR="0019488D">
        <w:rPr>
          <w:rFonts w:ascii="Courier New" w:eastAsia="Calibri" w:hAnsi="Courier New" w:cs="Courier New"/>
          <w:sz w:val="20"/>
          <w:lang w:eastAsia="en-US"/>
        </w:rPr>
        <w:t xml:space="preserve">председателя </w:t>
      </w:r>
      <w:r w:rsidR="0019488D" w:rsidRPr="0019488D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_____________________________________________________.</w:t>
      </w:r>
    </w:p>
    <w:p w:rsid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19488D" w:rsidRDefault="0019488D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19488D" w:rsidRDefault="0019488D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19488D" w:rsidRDefault="0019488D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19488D" w:rsidRPr="00EA19A7" w:rsidRDefault="0019488D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19488D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Руководитель контрольного мероприятия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     личная подпись       инициалы и фамилия</w:t>
      </w:r>
    </w:p>
    <w:p w:rsidR="00EA19A7" w:rsidRPr="00EA19A7" w:rsidRDefault="0019488D" w:rsidP="0019488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(Должность)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08098A">
        <w:rPr>
          <w:rFonts w:ascii="Calibri" w:eastAsia="Calibri" w:hAnsi="Calibri" w:cs="Calibri"/>
          <w:sz w:val="22"/>
          <w:szCs w:val="22"/>
          <w:lang w:eastAsia="en-US"/>
        </w:rPr>
        <w:t xml:space="preserve">"__" ________ 20__ года  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4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187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E7646E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4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.3.</w:t>
        </w:r>
      </w:hyperlink>
      <w:r w:rsidR="009A672A">
        <w:rPr>
          <w:rFonts w:ascii="Calibri" w:eastAsia="Calibri" w:hAnsi="Calibri" w:cs="Calibri"/>
          <w:color w:val="0000FF"/>
          <w:sz w:val="22"/>
          <w:szCs w:val="22"/>
          <w:lang w:eastAsia="en-US"/>
        </w:rPr>
        <w:t>1</w:t>
      </w:r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единой программы проведения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19488D" w:rsidRPr="000B5240" w:rsidRDefault="0019488D" w:rsidP="0019488D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19488D" w:rsidRPr="000B5240" w:rsidRDefault="0019488D" w:rsidP="0019488D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19488D" w:rsidRDefault="0019488D" w:rsidP="0019488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19488D" w:rsidRPr="00EA19A7" w:rsidRDefault="0019488D" w:rsidP="0019488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19488D" w:rsidRPr="00EA19A7" w:rsidRDefault="0019488D" w:rsidP="0019488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УТВЕРЖДЕНА</w:t>
      </w:r>
    </w:p>
    <w:p w:rsidR="0019488D" w:rsidRDefault="00EA19A7" w:rsidP="0019488D">
      <w:pPr>
        <w:autoSpaceDE w:val="0"/>
        <w:autoSpaceDN w:val="0"/>
        <w:adjustRightInd w:val="0"/>
        <w:spacing w:after="200" w:line="240" w:lineRule="auto"/>
        <w:ind w:left="5529"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</w:t>
      </w:r>
      <w:r w:rsidR="0019488D">
        <w:rPr>
          <w:rFonts w:ascii="Courier New" w:eastAsia="Calibri" w:hAnsi="Courier New" w:cs="Courier New"/>
          <w:sz w:val="20"/>
          <w:lang w:eastAsia="en-US"/>
        </w:rPr>
        <w:t xml:space="preserve">Председатель </w:t>
      </w:r>
    </w:p>
    <w:p w:rsidR="0019488D" w:rsidRPr="00EA19A7" w:rsidRDefault="0019488D" w:rsidP="0019488D">
      <w:pPr>
        <w:autoSpaceDE w:val="0"/>
        <w:autoSpaceDN w:val="0"/>
        <w:adjustRightInd w:val="0"/>
        <w:spacing w:after="200" w:line="240" w:lineRule="auto"/>
        <w:ind w:left="5529"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</w:p>
    <w:p w:rsidR="0019488D" w:rsidRPr="00EA19A7" w:rsidRDefault="0019488D" w:rsidP="0019488D">
      <w:pPr>
        <w:autoSpaceDE w:val="0"/>
        <w:autoSpaceDN w:val="0"/>
        <w:adjustRightInd w:val="0"/>
        <w:spacing w:after="200" w:line="240" w:lineRule="auto"/>
        <w:ind w:left="5529"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 инициалы и фамилия</w:t>
      </w:r>
    </w:p>
    <w:p w:rsidR="0019488D" w:rsidRPr="00EA19A7" w:rsidRDefault="0019488D" w:rsidP="0019488D">
      <w:pPr>
        <w:autoSpaceDE w:val="0"/>
        <w:autoSpaceDN w:val="0"/>
        <w:adjustRightInd w:val="0"/>
        <w:spacing w:after="200" w:line="240" w:lineRule="auto"/>
        <w:ind w:left="5529"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___________ 20__ г.</w:t>
      </w:r>
    </w:p>
    <w:p w:rsidR="00EA19A7" w:rsidRPr="00EA19A7" w:rsidRDefault="00EA19A7" w:rsidP="0019488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10" w:name="Par851"/>
      <w:bookmarkEnd w:id="10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ЕДИНАЯ ПРОГРАММА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проведения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"_________________________________________________________________________"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1. Основание для проведения контрольного мероприятия: 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(пункт  Плана  работы  </w:t>
      </w:r>
      <w:r w:rsidR="0019488D" w:rsidRPr="0019488D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на 20__ год,</w:t>
      </w:r>
      <w:r w:rsidR="0019488D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обращение  или  поручение </w:t>
      </w:r>
      <w:r w:rsidR="0019488D">
        <w:rPr>
          <w:rFonts w:ascii="Courier New" w:eastAsia="Calibri" w:hAnsi="Courier New" w:cs="Courier New"/>
          <w:sz w:val="20"/>
          <w:lang w:eastAsia="en-US"/>
        </w:rPr>
        <w:t>Главы</w:t>
      </w:r>
      <w:r w:rsidR="0019488D" w:rsidRPr="0019488D">
        <w:t xml:space="preserve"> </w:t>
      </w:r>
      <w:r w:rsidR="0019488D" w:rsidRPr="0019488D"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, поручения </w:t>
      </w:r>
      <w:r w:rsidR="0019488D">
        <w:rPr>
          <w:rFonts w:ascii="Courier New" w:eastAsia="Calibri" w:hAnsi="Courier New" w:cs="Courier New"/>
          <w:sz w:val="20"/>
          <w:lang w:eastAsia="en-US"/>
        </w:rPr>
        <w:t>Собрания представителей</w:t>
      </w:r>
      <w:r w:rsidR="0019488D" w:rsidRPr="0019488D">
        <w:rPr>
          <w:rFonts w:ascii="Courier New" w:eastAsia="Calibri" w:hAnsi="Courier New" w:cs="Courier New"/>
          <w:sz w:val="20"/>
          <w:lang w:eastAsia="en-US"/>
        </w:rPr>
        <w:t xml:space="preserve">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от __ N __; обращение </w:t>
      </w:r>
      <w:r w:rsidR="0019488D">
        <w:rPr>
          <w:rFonts w:ascii="Courier New" w:eastAsia="Calibri" w:hAnsi="Courier New" w:cs="Courier New"/>
          <w:sz w:val="20"/>
          <w:lang w:eastAsia="en-US"/>
        </w:rPr>
        <w:t>Администрации</w:t>
      </w:r>
      <w:r w:rsidR="0019488D" w:rsidRPr="0019488D">
        <w:rPr>
          <w:rFonts w:ascii="Courier New" w:eastAsia="Calibri" w:hAnsi="Courier New" w:cs="Courier New"/>
          <w:sz w:val="20"/>
          <w:lang w:eastAsia="en-US"/>
        </w:rPr>
        <w:t xml:space="preserve">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от _____N ____)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2. Предмет контрольного мероприятия: 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(указывается, что именно проверяется)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3. Объекты контрольного мероприятия и даты начала и окончания  проверки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 каждом из них: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3.1. 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3.2. 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(полное наименование объектов; в случае проведения камеральной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проверки после наименования объекта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в скобках указывается: "</w:t>
      </w:r>
      <w:proofErr w:type="spellStart"/>
      <w:r w:rsidRPr="00EA19A7">
        <w:rPr>
          <w:rFonts w:ascii="Courier New" w:eastAsia="Calibri" w:hAnsi="Courier New" w:cs="Courier New"/>
          <w:sz w:val="20"/>
          <w:lang w:eastAsia="en-US"/>
        </w:rPr>
        <w:t>камерально</w:t>
      </w:r>
      <w:proofErr w:type="spellEnd"/>
      <w:r w:rsidRPr="00EA19A7">
        <w:rPr>
          <w:rFonts w:ascii="Courier New" w:eastAsia="Calibri" w:hAnsi="Courier New" w:cs="Courier New"/>
          <w:sz w:val="20"/>
          <w:lang w:eastAsia="en-US"/>
        </w:rPr>
        <w:t>")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4.  Иные органы и организации, которым планируется направление запросов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   предоставлении  информации,  необходимой  для  проведения  контрольного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мероприятия </w:t>
      </w:r>
      <w:hyperlink w:anchor="Par880" w:history="1"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&lt;1&gt;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>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4.1. 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4.2. 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(наименование органов и организаций)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--------------------------------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11" w:name="Par880"/>
      <w:bookmarkEnd w:id="11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&lt;1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&gt; П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ри проведении контрольного мероприятия совместно или параллельно с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высшими органами аудита других государств раздел не заполняется.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5.  Предварительный  перечень информации (документов), используемой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при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проведении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контрольного мероприятия </w:t>
      </w:r>
      <w:hyperlink w:anchor="Par908" w:history="1"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&lt;1&gt;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>: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665"/>
        <w:gridCol w:w="1670"/>
        <w:gridCol w:w="2006"/>
        <w:gridCol w:w="2098"/>
      </w:tblGrid>
      <w:tr w:rsidR="00EA19A7" w:rsidRPr="00EA19A7" w:rsidTr="00273D1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</w:t>
            </w:r>
            <w:proofErr w:type="gramEnd"/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Наименование информации </w:t>
            </w:r>
            <w:hyperlink w:anchor="Par910" w:history="1">
              <w:r w:rsidRPr="00EA19A7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Вид информации </w:t>
            </w:r>
            <w:hyperlink w:anchor="Par912" w:history="1">
              <w:r w:rsidRPr="00EA19A7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&lt;3&gt;</w:t>
              </w:r>
            </w:hyperlink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Способы получения информации </w:t>
            </w:r>
            <w:hyperlink w:anchor="Par922" w:history="1">
              <w:r w:rsidRPr="00EA19A7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Метод обработки информации </w:t>
            </w:r>
            <w:hyperlink w:anchor="Par927" w:history="1">
              <w:r w:rsidRPr="00EA19A7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en-US"/>
                </w:rPr>
                <w:t>&lt;5&gt;</w:t>
              </w:r>
            </w:hyperlink>
          </w:p>
        </w:tc>
      </w:tr>
      <w:tr w:rsidR="00EA19A7" w:rsidRPr="00EA19A7" w:rsidTr="00273D1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19A7" w:rsidRPr="00EA19A7" w:rsidTr="00273D1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19A7" w:rsidRPr="00EA19A7" w:rsidTr="00273D1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--------------------------------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12" w:name="Par908"/>
      <w:bookmarkEnd w:id="12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&lt;1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&gt; П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ри проведении контрольного мероприятия совместно или параллельно с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lastRenderedPageBreak/>
        <w:t>высшими органами аудита других государств раздел не заполняется.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13" w:name="Par910"/>
      <w:bookmarkEnd w:id="13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&lt;2&gt;  Наименование  информации - обобщенный свод тематических документов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без детализации и указания их реквизитов.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14" w:name="Par912"/>
      <w:bookmarkEnd w:id="14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&lt;3&gt; Вид информации (1.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ИНФОРМАЦИЯ в электронном виде, сформированная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основании  бумажных  документов  не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подписанная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усиленной квалифицированной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электронной  подписью  (далее  -  ЭП).  2.  ИНФОРМАЦИЯ  в  виде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электронных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документов,   подписанных   ЭП,   сформированных   объектами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контрольного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мероприятия   на  основании  бумажных  документов.  3.  ИНФОРМАЦИЯ  в  виде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электронных документов, подписанных ЭП, формируемых только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в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информационных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системах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. 4. ИНФОРМАЦИЯ в виде электронных документов, формируемых только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в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информационных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системах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,   доступ   к  которым  представляется  по  месту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нахождения  объекта контрольного мероприятия. 5. ИНФОРМАЦИЯ, представляемая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 бумажном носителе (копии документов).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15" w:name="Par922"/>
      <w:bookmarkEnd w:id="15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&lt;4&gt;  Способы получения информации (использование электронных документов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из   информационных  систем  (наименование  государственной  информационной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системы);  запрос  информац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ии у о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бъекта контрольного мероприятия; получение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документов   по  месту  нахождения  объекта  контрольного  мероприятия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при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осуществлении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выезда).</w:t>
      </w:r>
    </w:p>
    <w:p w:rsidR="00EA19A7" w:rsidRPr="00EA19A7" w:rsidRDefault="00EA19A7" w:rsidP="00427AF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16" w:name="Par927"/>
      <w:bookmarkEnd w:id="16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 xml:space="preserve">&lt;5&gt;  Методы обработки информации (обработка по месту нахождения </w:t>
      </w:r>
      <w:r w:rsidR="00427AFD" w:rsidRPr="00427AFD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 или по месту нахождения объекта контрольного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мероприятия).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6. Цели контрольного мероприятия: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6.1. Цель 1. 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(формулировка цели)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Критерии оценки эффективности использования </w:t>
      </w:r>
      <w:r w:rsidR="00427AFD">
        <w:rPr>
          <w:rFonts w:ascii="Courier New" w:eastAsia="Calibri" w:hAnsi="Courier New" w:cs="Courier New"/>
          <w:sz w:val="20"/>
          <w:lang w:eastAsia="en-US"/>
        </w:rPr>
        <w:t>муницип</w:t>
      </w:r>
      <w:r w:rsidRPr="00EA19A7">
        <w:rPr>
          <w:rFonts w:ascii="Courier New" w:eastAsia="Calibri" w:hAnsi="Courier New" w:cs="Courier New"/>
          <w:sz w:val="20"/>
          <w:lang w:eastAsia="en-US"/>
        </w:rPr>
        <w:t>альных и иных ресурсов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(в случае проведения аудита эффективности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): ______________________________;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(определяются по каждой цели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6.2. Цель 2. 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(формулировка цели)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Критерии оценки эффективности использования </w:t>
      </w:r>
      <w:r w:rsidR="00427AFD" w:rsidRPr="00427AFD">
        <w:rPr>
          <w:rFonts w:ascii="Courier New" w:eastAsia="Calibri" w:hAnsi="Courier New" w:cs="Courier New"/>
          <w:sz w:val="20"/>
          <w:lang w:eastAsia="en-US"/>
        </w:rPr>
        <w:t>муниципальных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и иных ресурсов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(в случае проведения аудита эффективности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): ______________________________;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(определяются по каждой цели контрольного мероприятия)</w:t>
      </w:r>
    </w:p>
    <w:p w:rsidR="00427AFD" w:rsidRPr="00EA19A7" w:rsidRDefault="00EA19A7" w:rsidP="00427AF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7.    Вопросы   контрольного   мероприятия </w:t>
      </w:r>
      <w:r w:rsidR="00427AFD">
        <w:rPr>
          <w:rFonts w:ascii="Courier New" w:eastAsia="Calibri" w:hAnsi="Courier New" w:cs="Courier New"/>
          <w:sz w:val="20"/>
          <w:lang w:eastAsia="en-US"/>
        </w:rPr>
        <w:t>_______________________________________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(вопросы формулируются в соответствии с целями контрольного мероприятия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 указанием при необходимости методов проверки в кратком изложении)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8. Проверяемый период деятельности: __________________________________.</w:t>
      </w:r>
    </w:p>
    <w:p w:rsidR="00EA19A7" w:rsidRPr="00EA19A7" w:rsidRDefault="00EA19A7" w:rsidP="00427AF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9.  Сро</w:t>
      </w:r>
      <w:r w:rsidR="00427AFD">
        <w:rPr>
          <w:rFonts w:ascii="Courier New" w:eastAsia="Calibri" w:hAnsi="Courier New" w:cs="Courier New"/>
          <w:sz w:val="20"/>
          <w:lang w:eastAsia="en-US"/>
        </w:rPr>
        <w:t xml:space="preserve">к  представления </w:t>
      </w:r>
      <w:r w:rsidRPr="00EA19A7">
        <w:rPr>
          <w:rFonts w:ascii="Courier New" w:eastAsia="Calibri" w:hAnsi="Courier New" w:cs="Courier New"/>
          <w:sz w:val="20"/>
          <w:lang w:eastAsia="en-US"/>
        </w:rPr>
        <w:t>актов  и отчетов, а также проектов представлений или предписаний</w:t>
      </w:r>
      <w:r w:rsidR="00427AFD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по  результатам  контрольного  мероприятия</w:t>
      </w:r>
      <w:r w:rsidR="00427AFD">
        <w:rPr>
          <w:rFonts w:ascii="Courier New" w:eastAsia="Calibri" w:hAnsi="Courier New" w:cs="Courier New"/>
          <w:sz w:val="20"/>
          <w:lang w:eastAsia="en-US"/>
        </w:rPr>
        <w:t xml:space="preserve"> председателю </w:t>
      </w:r>
      <w:r w:rsidR="00427AFD" w:rsidRPr="00427AFD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, - "__" __________ 20__ года.</w:t>
      </w:r>
    </w:p>
    <w:p w:rsid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427AFD" w:rsidRPr="00EA19A7" w:rsidRDefault="00427AFD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08098A" w:rsidRPr="0008098A" w:rsidRDefault="0008098A" w:rsidP="0008098A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08098A">
        <w:rPr>
          <w:rFonts w:ascii="Courier New" w:eastAsia="Calibri" w:hAnsi="Courier New" w:cs="Courier New"/>
          <w:sz w:val="20"/>
          <w:lang w:eastAsia="en-US"/>
        </w:rPr>
        <w:t>Руководитель контрольного мероприятия      личная подпись       инициалы и фамилия</w:t>
      </w:r>
    </w:p>
    <w:p w:rsidR="0008098A" w:rsidRDefault="0008098A" w:rsidP="0008098A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08098A">
        <w:rPr>
          <w:rFonts w:ascii="Courier New" w:eastAsia="Calibri" w:hAnsi="Courier New" w:cs="Courier New"/>
          <w:sz w:val="20"/>
          <w:lang w:eastAsia="en-US"/>
        </w:rPr>
        <w:t>(Должность)</w:t>
      </w:r>
    </w:p>
    <w:p w:rsidR="0008098A" w:rsidRDefault="0008098A" w:rsidP="0008098A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"__" ________ 20__ года   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8098A" w:rsidRPr="00EA19A7" w:rsidRDefault="0008098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Приложение N 5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193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A672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4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.3.</w:t>
        </w:r>
      </w:hyperlink>
      <w:r w:rsidR="009A672A">
        <w:rPr>
          <w:rFonts w:ascii="Calibri" w:eastAsia="Calibri" w:hAnsi="Calibri" w:cs="Calibri"/>
          <w:color w:val="0000FF"/>
          <w:sz w:val="22"/>
          <w:szCs w:val="22"/>
          <w:lang w:eastAsia="en-US"/>
        </w:rPr>
        <w:t>2</w:t>
      </w:r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рабочего плана проведения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17" w:name="Par1010"/>
      <w:bookmarkEnd w:id="17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РАБОЧИЙ ПЛАН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проведения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"_________________________________________________________________________"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417"/>
        <w:gridCol w:w="850"/>
        <w:gridCol w:w="907"/>
        <w:gridCol w:w="1134"/>
        <w:gridCol w:w="1701"/>
      </w:tblGrid>
      <w:tr w:rsidR="00EA19A7" w:rsidRPr="00EA19A7" w:rsidTr="00273D17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Объекты контрольного мероприятия</w:t>
            </w:r>
          </w:p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(из программы)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Вопросы контрольного мероприятия</w:t>
            </w:r>
          </w:p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(из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Содержание работы</w:t>
            </w:r>
          </w:p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(перечень контрольных процедур)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Даты</w:t>
            </w:r>
          </w:p>
        </w:tc>
      </w:tr>
      <w:tr w:rsidR="00EA19A7" w:rsidRPr="00EA19A7" w:rsidTr="00273D17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начала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окончания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представления материалов для подготовки актов</w:t>
            </w:r>
          </w:p>
        </w:tc>
      </w:tr>
      <w:tr w:rsidR="00EA19A7" w:rsidRPr="00EA19A7" w:rsidTr="00273D17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19A7" w:rsidRPr="00EA19A7" w:rsidTr="00273D17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19A7" w:rsidRPr="00EA19A7" w:rsidTr="00273D17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19A7" w:rsidRPr="00EA19A7" w:rsidTr="00273D17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19A7" w:rsidRPr="00EA19A7" w:rsidTr="00273D17"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б)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Руководитель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(должность)                           личная подпись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С рабочим планом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ознакомлены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08098A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Участники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(должности)                           личная подпись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43B9D" w:rsidRDefault="00E43B9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03D0D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03D0D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6</w:t>
      </w:r>
    </w:p>
    <w:p w:rsidR="00EA19A7" w:rsidRPr="00E03D0D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03D0D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205" w:history="1">
        <w:r w:rsidRPr="00E03D0D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A672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4</w:t>
        </w:r>
        <w:r w:rsidRPr="00E03D0D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.4.1</w:t>
        </w:r>
      </w:hyperlink>
      <w:r w:rsidRPr="00E03D0D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03D0D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03D0D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18" w:name="Par1077"/>
      <w:bookmarkEnd w:id="18"/>
      <w:r w:rsidRPr="00E03D0D">
        <w:rPr>
          <w:rFonts w:ascii="Courier New" w:eastAsia="Calibri" w:hAnsi="Courier New" w:cs="Courier New"/>
          <w:sz w:val="20"/>
          <w:lang w:eastAsia="en-US"/>
        </w:rPr>
        <w:t>Форма уведомления о проведении</w:t>
      </w:r>
    </w:p>
    <w:p w:rsidR="00EA19A7" w:rsidRPr="00E03D0D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03D0D">
        <w:rPr>
          <w:rFonts w:ascii="Courier New" w:eastAsia="Calibri" w:hAnsi="Courier New" w:cs="Courier New"/>
          <w:sz w:val="20"/>
          <w:lang w:eastAsia="en-US"/>
        </w:rPr>
        <w:t>контрольного мероприятия на объекте</w:t>
      </w:r>
    </w:p>
    <w:p w:rsidR="00EA19A7" w:rsidRPr="00E03D0D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</w:t>
      </w: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Должность руководителя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объекта контрольного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  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Уважаемый</w:t>
      </w:r>
      <w:proofErr w:type="gramEnd"/>
      <w:r w:rsidR="00D721A5">
        <w:rPr>
          <w:rFonts w:ascii="Courier New" w:eastAsia="Calibri" w:hAnsi="Courier New" w:cs="Courier New"/>
          <w:sz w:val="20"/>
          <w:lang w:eastAsia="en-US"/>
        </w:rPr>
        <w:t xml:space="preserve"> (</w:t>
      </w:r>
      <w:proofErr w:type="spellStart"/>
      <w:r w:rsidR="00D721A5">
        <w:rPr>
          <w:rFonts w:ascii="Courier New" w:eastAsia="Calibri" w:hAnsi="Courier New" w:cs="Courier New"/>
          <w:sz w:val="20"/>
          <w:lang w:eastAsia="en-US"/>
        </w:rPr>
        <w:t>ая</w:t>
      </w:r>
      <w:proofErr w:type="spellEnd"/>
      <w:r w:rsidR="00D721A5">
        <w:rPr>
          <w:rFonts w:ascii="Courier New" w:eastAsia="Calibri" w:hAnsi="Courier New" w:cs="Courier New"/>
          <w:sz w:val="20"/>
          <w:lang w:eastAsia="en-US"/>
        </w:rPr>
        <w:t>)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Имя Отчество!</w:t>
      </w:r>
    </w:p>
    <w:p w:rsidR="00D721A5" w:rsidRPr="00EA19A7" w:rsidRDefault="00D721A5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D721A5" w:rsidP="00D721A5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D721A5">
        <w:rPr>
          <w:rFonts w:ascii="Courier New" w:eastAsia="Calibri" w:hAnsi="Courier New" w:cs="Courier New"/>
          <w:sz w:val="20"/>
          <w:lang w:eastAsia="en-US"/>
        </w:rPr>
        <w:t>Контрольно-счетная палата Сусуманского городского округа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уведомляет Вас, что в соответствии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proofErr w:type="gramStart"/>
      <w:r w:rsidR="00EA19A7" w:rsidRPr="00EA19A7">
        <w:rPr>
          <w:rFonts w:ascii="Courier New" w:eastAsia="Calibri" w:hAnsi="Courier New" w:cs="Courier New"/>
          <w:sz w:val="20"/>
          <w:lang w:eastAsia="en-US"/>
        </w:rPr>
        <w:t>с</w:t>
      </w:r>
      <w:proofErr w:type="gramEnd"/>
      <w:r w:rsidR="00EA19A7"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</w:t>
      </w:r>
    </w:p>
    <w:p w:rsid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(статья </w:t>
      </w:r>
      <w:r w:rsidR="00D721A5">
        <w:rPr>
          <w:rFonts w:ascii="Courier New" w:eastAsia="Calibri" w:hAnsi="Courier New" w:cs="Courier New"/>
          <w:sz w:val="20"/>
          <w:lang w:eastAsia="en-US"/>
        </w:rPr>
        <w:t>Положения</w:t>
      </w:r>
      <w:r w:rsidR="00D721A5" w:rsidRPr="00D721A5">
        <w:rPr>
          <w:rFonts w:ascii="Courier New" w:eastAsia="Calibri" w:hAnsi="Courier New" w:cs="Courier New"/>
          <w:sz w:val="20"/>
          <w:lang w:eastAsia="en-US"/>
        </w:rPr>
        <w:t xml:space="preserve"> о</w:t>
      </w:r>
      <w:proofErr w:type="gramStart"/>
      <w:r w:rsidR="00D721A5" w:rsidRPr="00D721A5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="00D721A5" w:rsidRPr="00D721A5">
        <w:rPr>
          <w:rFonts w:ascii="Courier New" w:eastAsia="Calibri" w:hAnsi="Courier New" w:cs="Courier New"/>
          <w:sz w:val="20"/>
          <w:lang w:eastAsia="en-US"/>
        </w:rPr>
        <w:t xml:space="preserve"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</w:t>
      </w:r>
      <w:r w:rsidR="00D721A5"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округа»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,   пункт    Плана    работы    </w:t>
      </w:r>
      <w:r w:rsidR="00D721A5" w:rsidRPr="00D721A5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на  20__ год,  решение  </w:t>
      </w:r>
      <w:r w:rsidR="00D721A5" w:rsidRPr="00D721A5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="00D721A5">
        <w:rPr>
          <w:rFonts w:ascii="Courier New" w:eastAsia="Calibri" w:hAnsi="Courier New" w:cs="Courier New"/>
          <w:sz w:val="20"/>
          <w:lang w:eastAsia="en-US"/>
        </w:rPr>
        <w:t xml:space="preserve"> от "__" _________ 20__ г. N __</w:t>
      </w:r>
      <w:r w:rsidRPr="00EA19A7">
        <w:rPr>
          <w:rFonts w:ascii="Courier New" w:eastAsia="Calibri" w:hAnsi="Courier New" w:cs="Courier New"/>
          <w:sz w:val="20"/>
          <w:lang w:eastAsia="en-US"/>
        </w:rPr>
        <w:t>)</w:t>
      </w:r>
    </w:p>
    <w:p w:rsidR="00D721A5" w:rsidRDefault="00D721A5" w:rsidP="00D721A5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в ____________________________________________________</w:t>
      </w:r>
      <w:r w:rsidR="00D721A5">
        <w:rPr>
          <w:rFonts w:ascii="Courier New" w:eastAsia="Calibri" w:hAnsi="Courier New" w:cs="Courier New"/>
          <w:sz w:val="20"/>
          <w:lang w:eastAsia="en-US"/>
        </w:rPr>
        <w:t>____________________________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(наименование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сотрудники </w:t>
      </w:r>
      <w:r w:rsidR="00D721A5" w:rsidRPr="00D721A5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="00D721A5">
        <w:rPr>
          <w:rFonts w:ascii="Courier New" w:eastAsia="Calibri" w:hAnsi="Courier New" w:cs="Courier New"/>
          <w:sz w:val="20"/>
          <w:lang w:eastAsia="en-US"/>
        </w:rPr>
        <w:t>___________________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(должность, инициалы и фамилии сотрудников</w:t>
      </w:r>
      <w:r w:rsidR="00D721A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D721A5" w:rsidRPr="00D721A5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будут проводить контрольное мероприятие </w:t>
      </w:r>
      <w:r w:rsidR="00D721A5">
        <w:rPr>
          <w:rFonts w:ascii="Courier New" w:eastAsia="Calibri" w:hAnsi="Courier New" w:cs="Courier New"/>
          <w:sz w:val="20"/>
          <w:lang w:eastAsia="en-US"/>
        </w:rPr>
        <w:t>«_______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</w:t>
      </w:r>
      <w:r w:rsidR="00D721A5">
        <w:rPr>
          <w:rFonts w:ascii="Courier New" w:eastAsia="Calibri" w:hAnsi="Courier New" w:cs="Courier New"/>
          <w:sz w:val="20"/>
          <w:lang w:eastAsia="en-US"/>
        </w:rPr>
        <w:t>___________________________________»</w:t>
      </w:r>
      <w:r w:rsidRPr="00EA19A7">
        <w:rPr>
          <w:rFonts w:ascii="Courier New" w:eastAsia="Calibri" w:hAnsi="Courier New" w:cs="Courier New"/>
          <w:sz w:val="20"/>
          <w:lang w:eastAsia="en-US"/>
        </w:rPr>
        <w:t>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(наименование</w:t>
      </w:r>
      <w:r w:rsidR="00AE06C3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мероприятия)</w:t>
      </w:r>
    </w:p>
    <w:p w:rsidR="00EA19A7" w:rsidRPr="00EA19A7" w:rsidRDefault="00EA19A7" w:rsidP="00AE06C3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Срок проведения контрольного мероприятия: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"__" 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по "__" __________ 20__ года.</w:t>
      </w:r>
    </w:p>
    <w:p w:rsidR="00EA19A7" w:rsidRPr="00EA19A7" w:rsidRDefault="009E32EB" w:rsidP="009E32EB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В</w:t>
      </w:r>
      <w:r w:rsidR="00EA19A7" w:rsidRPr="009E32EB">
        <w:rPr>
          <w:rFonts w:ascii="Courier New" w:eastAsia="Calibri" w:hAnsi="Courier New" w:cs="Courier New"/>
          <w:sz w:val="20"/>
          <w:lang w:eastAsia="en-US"/>
        </w:rPr>
        <w:t xml:space="preserve"> соответствии  со </w:t>
      </w:r>
      <w:hyperlink r:id="rId9" w:history="1">
        <w:r w:rsidR="00EA19A7" w:rsidRPr="009E32EB">
          <w:rPr>
            <w:rFonts w:ascii="Courier New" w:eastAsia="Calibri" w:hAnsi="Courier New" w:cs="Courier New"/>
            <w:color w:val="0000FF"/>
            <w:sz w:val="20"/>
            <w:lang w:eastAsia="en-US"/>
          </w:rPr>
          <w:t xml:space="preserve">статьями </w:t>
        </w:r>
      </w:hyperlink>
      <w:r w:rsidRPr="009E32EB">
        <w:rPr>
          <w:rFonts w:ascii="Courier New" w:eastAsia="Calibri" w:hAnsi="Courier New" w:cs="Courier New"/>
          <w:color w:val="0000FF"/>
          <w:sz w:val="20"/>
          <w:lang w:eastAsia="en-US"/>
        </w:rPr>
        <w:t>8</w:t>
      </w:r>
      <w:r w:rsidR="00EA19A7" w:rsidRPr="009E32EB">
        <w:rPr>
          <w:rFonts w:ascii="Courier New" w:eastAsia="Calibri" w:hAnsi="Courier New" w:cs="Courier New"/>
          <w:sz w:val="20"/>
          <w:lang w:eastAsia="en-US"/>
        </w:rPr>
        <w:t>,</w:t>
      </w:r>
      <w:r w:rsidRPr="009E32EB">
        <w:rPr>
          <w:rFonts w:ascii="Courier New" w:eastAsia="Calibri" w:hAnsi="Courier New" w:cs="Courier New"/>
          <w:sz w:val="20"/>
          <w:lang w:eastAsia="en-US"/>
        </w:rPr>
        <w:t xml:space="preserve"> 9, 13 </w:t>
      </w:r>
      <w:r w:rsidR="00EA19A7" w:rsidRPr="009E32EB">
        <w:rPr>
          <w:rFonts w:ascii="Courier New" w:eastAsia="Calibri" w:hAnsi="Courier New" w:cs="Courier New"/>
          <w:sz w:val="20"/>
          <w:lang w:eastAsia="en-US"/>
        </w:rPr>
        <w:t>и</w:t>
      </w:r>
      <w:r w:rsidRPr="009E32EB">
        <w:rPr>
          <w:rFonts w:ascii="Courier New" w:eastAsia="Calibri" w:hAnsi="Courier New" w:cs="Courier New"/>
          <w:sz w:val="20"/>
          <w:lang w:eastAsia="en-US"/>
        </w:rPr>
        <w:t xml:space="preserve"> 15</w:t>
      </w:r>
      <w:r w:rsidR="00EA19A7" w:rsidRPr="009E32EB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D721A5" w:rsidRPr="009E32EB">
        <w:rPr>
          <w:rFonts w:ascii="Courier New" w:eastAsia="Calibri" w:hAnsi="Courier New" w:cs="Courier New"/>
          <w:sz w:val="20"/>
          <w:lang w:eastAsia="en-US"/>
        </w:rPr>
        <w:t>Положения о</w:t>
      </w:r>
      <w:proofErr w:type="gramStart"/>
      <w:r w:rsidR="00D721A5" w:rsidRPr="009E32EB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="00D721A5" w:rsidRPr="009E32EB">
        <w:rPr>
          <w:rFonts w:ascii="Courier New" w:eastAsia="Calibri" w:hAnsi="Courier New" w:cs="Courier New"/>
          <w:sz w:val="20"/>
          <w:lang w:eastAsia="en-US"/>
        </w:rPr>
        <w:t>онтрольно – счетной</w:t>
      </w:r>
      <w:r w:rsidR="00D721A5" w:rsidRPr="00D721A5">
        <w:rPr>
          <w:rFonts w:ascii="Courier New" w:eastAsia="Calibri" w:hAnsi="Courier New" w:cs="Courier New"/>
          <w:sz w:val="20"/>
          <w:lang w:eastAsia="en-US"/>
        </w:rPr>
        <w:t xml:space="preserve"> палате Сусуманского городского округа,</w:t>
      </w:r>
      <w:r w:rsidR="00AE06C3" w:rsidRPr="00AE06C3">
        <w:t xml:space="preserve"> </w:t>
      </w:r>
      <w:r w:rsidR="00AE06C3" w:rsidRPr="00AE06C3">
        <w:rPr>
          <w:rFonts w:ascii="Courier New" w:eastAsia="Calibri" w:hAnsi="Courier New" w:cs="Courier New"/>
          <w:sz w:val="20"/>
          <w:lang w:eastAsia="en-US"/>
        </w:rPr>
        <w:t>утвержденным решением Собрания представителей Сусуманского городского округа от 14.03.2016 г. № 89 «Об утверждении Положения о Контрольно – счетной палате Сусуманского городского округа»</w:t>
      </w:r>
      <w:r w:rsidR="00AE06C3">
        <w:rPr>
          <w:rFonts w:ascii="Courier New" w:eastAsia="Calibri" w:hAnsi="Courier New" w:cs="Courier New"/>
          <w:sz w:val="20"/>
          <w:lang w:eastAsia="en-US"/>
        </w:rPr>
        <w:t>,</w:t>
      </w:r>
      <w:r w:rsidR="00D721A5" w:rsidRPr="00D721A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прошу  обеспечить  необходимые  условия для</w:t>
      </w:r>
      <w:r w:rsidR="0052303E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работы  сотрудников </w:t>
      </w:r>
      <w:r w:rsidR="00D721A5" w:rsidRPr="00D721A5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и  подготовить необходимые для проверки материалы по прилагаемым</w:t>
      </w:r>
      <w:r w:rsidR="00D721A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формам и перечню вопросов.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9E32EB" w:rsidRDefault="00EA19A7" w:rsidP="009E32EB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Приложение:</w:t>
      </w:r>
    </w:p>
    <w:p w:rsidR="00EA19A7" w:rsidRPr="00EA19A7" w:rsidRDefault="009E32EB" w:rsidP="009E32EB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1. Программа проведения контрольного мероприятия (копия или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выписка) на</w:t>
      </w:r>
      <w:r>
        <w:rPr>
          <w:rFonts w:ascii="Courier New" w:eastAsia="Calibri" w:hAnsi="Courier New" w:cs="Courier New"/>
          <w:sz w:val="20"/>
          <w:lang w:eastAsia="en-US"/>
        </w:rPr>
        <w:t>__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л. в 1 экз.</w:t>
      </w:r>
    </w:p>
    <w:p w:rsidR="00EA19A7" w:rsidRDefault="009E32EB" w:rsidP="009E32EB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2. Перечень  документов  и  вопросов  на ______ л. в 1 </w:t>
      </w:r>
      <w:proofErr w:type="spellStart"/>
      <w:r w:rsidR="00EA19A7" w:rsidRPr="00EA19A7">
        <w:rPr>
          <w:rFonts w:ascii="Courier New" w:eastAsia="Calibri" w:hAnsi="Courier New" w:cs="Courier New"/>
          <w:sz w:val="20"/>
          <w:lang w:eastAsia="en-US"/>
        </w:rPr>
        <w:t>экз</w:t>
      </w:r>
      <w:proofErr w:type="gramStart"/>
      <w:r w:rsidR="00EA19A7" w:rsidRPr="00EA19A7">
        <w:rPr>
          <w:rFonts w:ascii="Courier New" w:eastAsia="Calibri" w:hAnsi="Courier New" w:cs="Courier New"/>
          <w:sz w:val="20"/>
          <w:lang w:eastAsia="en-US"/>
        </w:rPr>
        <w:t>.</w:t>
      </w:r>
      <w:r>
        <w:rPr>
          <w:rFonts w:ascii="Courier New" w:eastAsia="Calibri" w:hAnsi="Courier New" w:cs="Courier New"/>
          <w:sz w:val="20"/>
          <w:lang w:eastAsia="en-US"/>
        </w:rPr>
        <w:t>п</w:t>
      </w:r>
      <w:proofErr w:type="gramEnd"/>
      <w:r>
        <w:rPr>
          <w:rFonts w:ascii="Courier New" w:eastAsia="Calibri" w:hAnsi="Courier New" w:cs="Courier New"/>
          <w:sz w:val="20"/>
          <w:lang w:eastAsia="en-US"/>
        </w:rPr>
        <w:t>ри</w:t>
      </w:r>
      <w:proofErr w:type="spellEnd"/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необходимости).</w:t>
      </w:r>
    </w:p>
    <w:p w:rsidR="00EA19A7" w:rsidRPr="00EA19A7" w:rsidRDefault="009E32EB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3. Формы на ______ л. в 1 экз. (при необходимости).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D721A5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Председатель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361A3" w:rsidRDefault="003361A3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7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205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A672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4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.4.1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19" w:name="Par1139"/>
      <w:bookmarkEnd w:id="19"/>
      <w:r w:rsidRPr="00EA19A7">
        <w:rPr>
          <w:rFonts w:ascii="Courier New" w:eastAsia="Calibri" w:hAnsi="Courier New" w:cs="Courier New"/>
          <w:sz w:val="20"/>
          <w:lang w:eastAsia="en-US"/>
        </w:rPr>
        <w:t>Форма уведомления о проведении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камеральной проверки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Должность руководителя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объекта контрольного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  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Уважаемый</w:t>
      </w:r>
      <w:proofErr w:type="gramEnd"/>
      <w:r w:rsidR="00AE06C3">
        <w:rPr>
          <w:rFonts w:ascii="Courier New" w:eastAsia="Calibri" w:hAnsi="Courier New" w:cs="Courier New"/>
          <w:sz w:val="20"/>
          <w:lang w:eastAsia="en-US"/>
        </w:rPr>
        <w:t xml:space="preserve"> (</w:t>
      </w:r>
      <w:proofErr w:type="spellStart"/>
      <w:r w:rsidR="00AE06C3">
        <w:rPr>
          <w:rFonts w:ascii="Courier New" w:eastAsia="Calibri" w:hAnsi="Courier New" w:cs="Courier New"/>
          <w:sz w:val="20"/>
          <w:lang w:eastAsia="en-US"/>
        </w:rPr>
        <w:t>ая</w:t>
      </w:r>
      <w:proofErr w:type="spellEnd"/>
      <w:r w:rsidR="00AE06C3">
        <w:rPr>
          <w:rFonts w:ascii="Courier New" w:eastAsia="Calibri" w:hAnsi="Courier New" w:cs="Courier New"/>
          <w:sz w:val="20"/>
          <w:lang w:eastAsia="en-US"/>
        </w:rPr>
        <w:t>)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Имя Отчество!</w:t>
      </w:r>
    </w:p>
    <w:p w:rsid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AE06C3" w:rsidRPr="00EA19A7" w:rsidRDefault="00AE06C3" w:rsidP="00AE06C3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D721A5">
        <w:rPr>
          <w:rFonts w:ascii="Courier New" w:eastAsia="Calibri" w:hAnsi="Courier New" w:cs="Courier New"/>
          <w:sz w:val="20"/>
          <w:lang w:eastAsia="en-US"/>
        </w:rPr>
        <w:t>Контрольно-счетная палата Сусуманского городского округа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уведомляет Вас, что в соответствии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</w:t>
      </w:r>
    </w:p>
    <w:p w:rsidR="00AE06C3" w:rsidRPr="00EA19A7" w:rsidRDefault="00AE06C3" w:rsidP="00AE06C3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(статья </w:t>
      </w:r>
      <w:r>
        <w:rPr>
          <w:rFonts w:ascii="Courier New" w:eastAsia="Calibri" w:hAnsi="Courier New" w:cs="Courier New"/>
          <w:sz w:val="20"/>
          <w:lang w:eastAsia="en-US"/>
        </w:rPr>
        <w:t>Положения</w:t>
      </w:r>
      <w:r w:rsidRPr="00D721A5">
        <w:rPr>
          <w:rFonts w:ascii="Courier New" w:eastAsia="Calibri" w:hAnsi="Courier New" w:cs="Courier New"/>
          <w:sz w:val="20"/>
          <w:lang w:eastAsia="en-US"/>
        </w:rPr>
        <w:t xml:space="preserve"> о</w:t>
      </w:r>
      <w:proofErr w:type="gramStart"/>
      <w:r w:rsidRPr="00D721A5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Pr="00D721A5">
        <w:rPr>
          <w:rFonts w:ascii="Courier New" w:eastAsia="Calibri" w:hAnsi="Courier New" w:cs="Courier New"/>
          <w:sz w:val="20"/>
          <w:lang w:eastAsia="en-US"/>
        </w:rPr>
        <w:t xml:space="preserve"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</w:t>
      </w:r>
      <w:r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округа»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,   пункт    Плана    работы    </w:t>
      </w:r>
      <w:r w:rsidRPr="00D721A5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на  20__ год,  решение  </w:t>
      </w:r>
      <w:r w:rsidRPr="00D721A5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>
        <w:rPr>
          <w:rFonts w:ascii="Courier New" w:eastAsia="Calibri" w:hAnsi="Courier New" w:cs="Courier New"/>
          <w:sz w:val="20"/>
          <w:lang w:eastAsia="en-US"/>
        </w:rPr>
        <w:t xml:space="preserve"> от "__" _________ 20__ г. N __</w:t>
      </w:r>
      <w:r w:rsidRPr="00EA19A7">
        <w:rPr>
          <w:rFonts w:ascii="Courier New" w:eastAsia="Calibri" w:hAnsi="Courier New" w:cs="Courier New"/>
          <w:sz w:val="20"/>
          <w:lang w:eastAsia="en-US"/>
        </w:rPr>
        <w:t>)</w:t>
      </w:r>
      <w:r w:rsidR="00A0740D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в </w:t>
      </w:r>
      <w:r w:rsidRPr="00AE06C3">
        <w:rPr>
          <w:rFonts w:ascii="Courier New" w:eastAsia="Calibri" w:hAnsi="Courier New" w:cs="Courier New"/>
          <w:sz w:val="20"/>
          <w:lang w:eastAsia="en-US"/>
        </w:rPr>
        <w:t>отношении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</w:t>
      </w:r>
      <w:r>
        <w:rPr>
          <w:rFonts w:ascii="Courier New" w:eastAsia="Calibri" w:hAnsi="Courier New" w:cs="Courier New"/>
          <w:sz w:val="20"/>
          <w:lang w:eastAsia="en-US"/>
        </w:rPr>
        <w:t>____________________________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 </w:t>
      </w:r>
    </w:p>
    <w:p w:rsidR="00AE06C3" w:rsidRPr="00EA19A7" w:rsidRDefault="00AE06C3" w:rsidP="00A0740D">
      <w:pPr>
        <w:autoSpaceDE w:val="0"/>
        <w:autoSpaceDN w:val="0"/>
        <w:adjustRightInd w:val="0"/>
        <w:spacing w:after="200" w:line="240" w:lineRule="auto"/>
        <w:ind w:left="3540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объекта контрольного мероприятия)</w:t>
      </w:r>
    </w:p>
    <w:p w:rsidR="00AE06C3" w:rsidRPr="00EA19A7" w:rsidRDefault="00AE06C3" w:rsidP="00AE06C3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сотрудники </w:t>
      </w:r>
      <w:r w:rsidRPr="00D721A5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>
        <w:rPr>
          <w:rFonts w:ascii="Courier New" w:eastAsia="Calibri" w:hAnsi="Courier New" w:cs="Courier New"/>
          <w:sz w:val="20"/>
          <w:lang w:eastAsia="en-US"/>
        </w:rPr>
        <w:t>________________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</w:t>
      </w:r>
    </w:p>
    <w:p w:rsidR="00AE06C3" w:rsidRPr="00EA19A7" w:rsidRDefault="00AE06C3" w:rsidP="00AE06C3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AE06C3" w:rsidRPr="00EA19A7" w:rsidRDefault="00AE06C3" w:rsidP="00AE06C3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(должность, инициалы и фамилии сотрудников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D721A5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)</w:t>
      </w:r>
    </w:p>
    <w:p w:rsidR="00AE06C3" w:rsidRPr="00EA19A7" w:rsidRDefault="00AE06C3" w:rsidP="00AE06C3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в рамках контрольного мероприятия "_______________________________________"</w:t>
      </w:r>
    </w:p>
    <w:p w:rsidR="00AE06C3" w:rsidRPr="00EA19A7" w:rsidRDefault="00AE06C3" w:rsidP="00AE06C3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(наименование контрольного мероприятия)</w:t>
      </w:r>
    </w:p>
    <w:p w:rsidR="00AE06C3" w:rsidRPr="00EA19A7" w:rsidRDefault="00AE06C3" w:rsidP="00AE06C3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будет проведена камеральная проверка.</w:t>
      </w:r>
    </w:p>
    <w:p w:rsidR="00AE06C3" w:rsidRPr="00EA19A7" w:rsidRDefault="00AE06C3" w:rsidP="00AE06C3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Срок проведения контрольного мероприятия: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"__" ______________________</w:t>
      </w:r>
    </w:p>
    <w:p w:rsidR="00AE06C3" w:rsidRPr="00EA19A7" w:rsidRDefault="00AE06C3" w:rsidP="00AE06C3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по "__" __________ 20__ года.</w:t>
      </w:r>
    </w:p>
    <w:p w:rsidR="00EA19A7" w:rsidRPr="00EA19A7" w:rsidRDefault="00AE06C3" w:rsidP="00A0740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A0740D">
        <w:rPr>
          <w:rFonts w:ascii="Courier New" w:eastAsia="Calibri" w:hAnsi="Courier New" w:cs="Courier New"/>
          <w:sz w:val="20"/>
          <w:lang w:eastAsia="en-US"/>
        </w:rPr>
        <w:t xml:space="preserve">В  соответствии  со </w:t>
      </w:r>
      <w:hyperlink r:id="rId10" w:history="1">
        <w:r w:rsidR="00A0740D" w:rsidRPr="00A0740D">
          <w:rPr>
            <w:rFonts w:ascii="Courier New" w:eastAsia="Calibri" w:hAnsi="Courier New" w:cs="Courier New"/>
            <w:color w:val="0000FF"/>
            <w:sz w:val="20"/>
            <w:lang w:eastAsia="en-US"/>
          </w:rPr>
          <w:t xml:space="preserve">статьями </w:t>
        </w:r>
      </w:hyperlink>
      <w:r w:rsidR="00A0740D" w:rsidRPr="00A0740D">
        <w:rPr>
          <w:rFonts w:ascii="Courier New" w:eastAsia="Calibri" w:hAnsi="Courier New" w:cs="Courier New"/>
          <w:color w:val="0000FF"/>
          <w:sz w:val="20"/>
          <w:lang w:eastAsia="en-US"/>
        </w:rPr>
        <w:t>8, 9, 13 и 15</w:t>
      </w:r>
      <w:r w:rsidR="00A0740D" w:rsidRPr="00A0740D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A0740D">
        <w:rPr>
          <w:rFonts w:ascii="Courier New" w:eastAsia="Calibri" w:hAnsi="Courier New" w:cs="Courier New"/>
          <w:sz w:val="20"/>
          <w:lang w:eastAsia="en-US"/>
        </w:rPr>
        <w:t>Положения о</w:t>
      </w:r>
      <w:proofErr w:type="gramStart"/>
      <w:r w:rsidRPr="00A0740D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Pr="00A0740D">
        <w:rPr>
          <w:rFonts w:ascii="Courier New" w:eastAsia="Calibri" w:hAnsi="Courier New" w:cs="Courier New"/>
          <w:sz w:val="20"/>
          <w:lang w:eastAsia="en-US"/>
        </w:rPr>
        <w:t>онтрольно – счетной</w:t>
      </w:r>
      <w:r w:rsidRPr="00D721A5">
        <w:rPr>
          <w:rFonts w:ascii="Courier New" w:eastAsia="Calibri" w:hAnsi="Courier New" w:cs="Courier New"/>
          <w:sz w:val="20"/>
          <w:lang w:eastAsia="en-US"/>
        </w:rPr>
        <w:t xml:space="preserve"> палате Сусуманского городского округа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AE06C3">
        <w:rPr>
          <w:rFonts w:ascii="Courier New" w:eastAsia="Calibri" w:hAnsi="Courier New" w:cs="Courier New"/>
          <w:sz w:val="20"/>
          <w:lang w:eastAsia="en-US"/>
        </w:rPr>
        <w:t>утвержденным решением Собрания представителей Сусуманского городского округа от 14.03.2016 г. № 89 «Об утверждении Положения о Контрольно – счетной палате Сусуманского городского округа»</w:t>
      </w:r>
      <w:r w:rsidRPr="00D721A5">
        <w:rPr>
          <w:rFonts w:ascii="Courier New" w:eastAsia="Calibri" w:hAnsi="Courier New" w:cs="Courier New"/>
          <w:sz w:val="20"/>
          <w:lang w:eastAsia="en-US"/>
        </w:rPr>
        <w:t xml:space="preserve">,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прошу  в  срок  до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"__" _________ 20__ года предоставить в </w:t>
      </w:r>
      <w:r w:rsidR="00AE06C3" w:rsidRPr="00AE06C3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(указывается статус документов: подлинники документов,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заверенные копии документов на бумажном носителе, электронные документы)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согласно прилагаемому перечню.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Запрашиваемые  документы  могут  быть  представлены  в  </w:t>
      </w:r>
      <w:r w:rsidR="00AE06C3" w:rsidRPr="00AE06C3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 лично  (через  представителя)  по  реестру  передачи</w:t>
      </w:r>
      <w:r w:rsidR="003361A3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документов,  составленному в двух экземплярах, или с помощью почтовой связи</w:t>
      </w:r>
      <w:r w:rsidR="003361A3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(заказным почтовым отправлением с описью вложения).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Обращаю   Ваше  внимание  на  ответственность  за  достоверность  копий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документов, представляемых в </w:t>
      </w:r>
      <w:r w:rsidR="00AE06C3" w:rsidRPr="00AE06C3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Неправомерный  отказ  в  предоставлении,  уклонение  от предоставления,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несвоевременное   предоставление   документов   </w:t>
      </w:r>
      <w:r w:rsidR="00DE1913" w:rsidRPr="00DE1913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,  а  также  предоставление  заведомо  ложной информации влекут за</w:t>
      </w:r>
      <w:r w:rsidR="00DE1913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собой  ответственность,</w:t>
      </w:r>
      <w:r w:rsidR="00DE1913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установленную   законодательством   Российской</w:t>
      </w:r>
      <w:r w:rsidR="00DE1913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Федерации.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 случае  если запрашиваемые документы содержат сведения, составляющие</w:t>
      </w:r>
      <w:r w:rsidR="00DE1913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государственную или иную охраняемую законом тайну, их предоставление должно</w:t>
      </w:r>
      <w:r w:rsidR="00DE1913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осуществляться с учетом требований законодательства Российской Федерации по</w:t>
      </w:r>
      <w:r w:rsidR="00DE1913">
        <w:rPr>
          <w:rFonts w:ascii="Courier New" w:eastAsia="Calibri" w:hAnsi="Courier New" w:cs="Courier New"/>
          <w:sz w:val="20"/>
          <w:lang w:eastAsia="en-US"/>
        </w:rPr>
        <w:t xml:space="preserve"> защите  сведений, </w:t>
      </w:r>
      <w:r w:rsidRPr="00EA19A7">
        <w:rPr>
          <w:rFonts w:ascii="Courier New" w:eastAsia="Calibri" w:hAnsi="Courier New" w:cs="Courier New"/>
          <w:sz w:val="20"/>
          <w:lang w:eastAsia="en-US"/>
        </w:rPr>
        <w:t>составляющих государственную или иную охраняемую законом</w:t>
      </w:r>
      <w:r w:rsidR="00DE1913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тайну.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Приложение: 1.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Программа проведения контрольного мероприятия (копия или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выписка) на ______ л. в 1 экз.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2. Перечень запрашиваемых документов на ______ л. в 1 экз.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DE1913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Председатель</w:t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8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215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A672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4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.4.2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20" w:name="Par1220"/>
      <w:bookmarkEnd w:id="20"/>
      <w:r w:rsidRPr="00EA19A7">
        <w:rPr>
          <w:rFonts w:ascii="Courier New" w:eastAsia="Calibri" w:hAnsi="Courier New" w:cs="Courier New"/>
          <w:sz w:val="20"/>
          <w:lang w:eastAsia="en-US"/>
        </w:rPr>
        <w:t>Форма уведомительного письма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руководителям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главных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распорядителей бюджетных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средств о проведении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контрольного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мероприятия в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подведомственных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им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организациях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</w:t>
      </w: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Должность руководителя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объекта контрольного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  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Уважаемый</w:t>
      </w:r>
      <w:proofErr w:type="gramEnd"/>
      <w:r w:rsidR="00DE1913">
        <w:rPr>
          <w:rFonts w:ascii="Courier New" w:eastAsia="Calibri" w:hAnsi="Courier New" w:cs="Courier New"/>
          <w:sz w:val="20"/>
          <w:lang w:eastAsia="en-US"/>
        </w:rPr>
        <w:t xml:space="preserve"> (</w:t>
      </w:r>
      <w:proofErr w:type="spellStart"/>
      <w:r w:rsidR="00DE1913">
        <w:rPr>
          <w:rFonts w:ascii="Courier New" w:eastAsia="Calibri" w:hAnsi="Courier New" w:cs="Courier New"/>
          <w:sz w:val="20"/>
          <w:lang w:eastAsia="en-US"/>
        </w:rPr>
        <w:t>ая</w:t>
      </w:r>
      <w:proofErr w:type="spellEnd"/>
      <w:r w:rsidR="00DE1913">
        <w:rPr>
          <w:rFonts w:ascii="Courier New" w:eastAsia="Calibri" w:hAnsi="Courier New" w:cs="Courier New"/>
          <w:sz w:val="20"/>
          <w:lang w:eastAsia="en-US"/>
        </w:rPr>
        <w:t>)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Имя Отчество!</w:t>
      </w:r>
    </w:p>
    <w:p w:rsidR="00DE1913" w:rsidRPr="00EA19A7" w:rsidRDefault="00DE1913" w:rsidP="00DE1913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D721A5">
        <w:rPr>
          <w:rFonts w:ascii="Courier New" w:eastAsia="Calibri" w:hAnsi="Courier New" w:cs="Courier New"/>
          <w:sz w:val="20"/>
          <w:lang w:eastAsia="en-US"/>
        </w:rPr>
        <w:t>Контрольно-счетная палата Сусуманского городского округа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уведомляет Вас, что в</w:t>
      </w:r>
      <w:r w:rsidR="00A0740D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соответствии</w:t>
      </w:r>
      <w:r w:rsidR="00A0740D">
        <w:rPr>
          <w:rFonts w:ascii="Courier New" w:eastAsia="Calibri" w:hAnsi="Courier New" w:cs="Courier New"/>
          <w:sz w:val="20"/>
          <w:lang w:eastAsia="en-US"/>
        </w:rPr>
        <w:t xml:space="preserve">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</w:t>
      </w:r>
    </w:p>
    <w:p w:rsidR="00EA19A7" w:rsidRPr="00EA19A7" w:rsidRDefault="00DE1913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(статья </w:t>
      </w:r>
      <w:r>
        <w:rPr>
          <w:rFonts w:ascii="Courier New" w:eastAsia="Calibri" w:hAnsi="Courier New" w:cs="Courier New"/>
          <w:sz w:val="20"/>
          <w:lang w:eastAsia="en-US"/>
        </w:rPr>
        <w:t>Положения</w:t>
      </w:r>
      <w:r w:rsidRPr="00D721A5">
        <w:rPr>
          <w:rFonts w:ascii="Courier New" w:eastAsia="Calibri" w:hAnsi="Courier New" w:cs="Courier New"/>
          <w:sz w:val="20"/>
          <w:lang w:eastAsia="en-US"/>
        </w:rPr>
        <w:t xml:space="preserve"> о</w:t>
      </w:r>
      <w:proofErr w:type="gramStart"/>
      <w:r w:rsidRPr="00D721A5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Pr="00D721A5">
        <w:rPr>
          <w:rFonts w:ascii="Courier New" w:eastAsia="Calibri" w:hAnsi="Courier New" w:cs="Courier New"/>
          <w:sz w:val="20"/>
          <w:lang w:eastAsia="en-US"/>
        </w:rPr>
        <w:t xml:space="preserve"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</w:t>
      </w:r>
      <w:r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округа»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,   пункт    Плана    работы    </w:t>
      </w:r>
      <w:r w:rsidRPr="00D721A5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на  20__ год,  решение  </w:t>
      </w:r>
      <w:r w:rsidRPr="00D721A5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>
        <w:rPr>
          <w:rFonts w:ascii="Courier New" w:eastAsia="Calibri" w:hAnsi="Courier New" w:cs="Courier New"/>
          <w:sz w:val="20"/>
          <w:lang w:eastAsia="en-US"/>
        </w:rPr>
        <w:t xml:space="preserve"> от "__" _________ 20__ г. N __</w:t>
      </w:r>
      <w:r w:rsidRPr="00EA19A7">
        <w:rPr>
          <w:rFonts w:ascii="Courier New" w:eastAsia="Calibri" w:hAnsi="Courier New" w:cs="Courier New"/>
          <w:sz w:val="20"/>
          <w:lang w:eastAsia="en-US"/>
        </w:rPr>
        <w:t>)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в ___________________________________________________</w:t>
      </w:r>
      <w:r w:rsidR="00687561">
        <w:rPr>
          <w:rFonts w:ascii="Courier New" w:eastAsia="Calibri" w:hAnsi="Courier New" w:cs="Courier New"/>
          <w:sz w:val="20"/>
          <w:lang w:eastAsia="en-US"/>
        </w:rPr>
        <w:t>_________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____ будет проводиться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(наименование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контрольное мероприятие </w:t>
      </w:r>
      <w:r w:rsidR="00DE1913">
        <w:rPr>
          <w:rFonts w:ascii="Courier New" w:eastAsia="Calibri" w:hAnsi="Courier New" w:cs="Courier New"/>
          <w:sz w:val="20"/>
          <w:lang w:eastAsia="en-US"/>
        </w:rPr>
        <w:t>«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</w:t>
      </w:r>
      <w:r w:rsidR="00DE1913">
        <w:rPr>
          <w:rFonts w:ascii="Courier New" w:eastAsia="Calibri" w:hAnsi="Courier New" w:cs="Courier New"/>
          <w:sz w:val="20"/>
          <w:lang w:eastAsia="en-US"/>
        </w:rPr>
        <w:t>_______________________________»</w:t>
      </w:r>
      <w:r w:rsidRPr="00EA19A7">
        <w:rPr>
          <w:rFonts w:ascii="Courier New" w:eastAsia="Calibri" w:hAnsi="Courier New" w:cs="Courier New"/>
          <w:sz w:val="20"/>
          <w:lang w:eastAsia="en-US"/>
        </w:rPr>
        <w:t>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(наименование контрольного мероприятия)</w:t>
      </w:r>
    </w:p>
    <w:p w:rsidR="00DE1913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Срок проведения контрольного мероприятия: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 "__" ______________________по "__" __________ 20__ года.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DE1913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Председатель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Pr="00EA19A7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475A" w:rsidRDefault="00C2475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475A" w:rsidRDefault="00C2475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475A" w:rsidRDefault="00C2475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475A" w:rsidRDefault="00C2475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475A" w:rsidRDefault="00C2475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475A" w:rsidRDefault="00C2475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475A" w:rsidRDefault="00C2475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475A" w:rsidRDefault="00C2475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475A" w:rsidRDefault="00C2475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475A" w:rsidRDefault="00C2475A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9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275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A672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5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.3.2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протокола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об административном правонарушении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21" w:name="Par1273"/>
      <w:bookmarkEnd w:id="21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Протокол N ПА-__________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об административном правонарушении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"__" __________ 20__ г.                    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(место составления)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(должность, фамилия и инициалы лица, составившего протокол)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в  соответствии  с  </w:t>
      </w:r>
      <w:hyperlink r:id="rId11" w:history="1"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частью  1  статьи  28.2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 xml:space="preserve"> и </w:t>
      </w:r>
      <w:hyperlink r:id="rId12" w:history="1"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пунктом 3 части 5 статьи 28.3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>Кодекса  Российской  Федерации об административных правонарушениях составил</w:t>
      </w:r>
      <w:r w:rsidR="00C2475A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настоящий протокол о совершении административного правонарушения.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Сведения   о   лице,   в   отношении   которого   возбуждено   дело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об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административном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правонарушении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: 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(фамилия, имя, отчество, дата и место рождения, место работы,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должность, семейное положение, адрес регистрации по месту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жительства, месту пребывания, документ, удостоверяющий личность,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сведения о привлечении ранее в административной ответственности)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Указанные сведения подтверждаю.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(подпись лица, в отношении которого возбуждено дело</w:t>
      </w:r>
      <w:r w:rsidR="00687561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об административном правонарушении)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Сведения  о  юридическом  лице, в отношении которого возбуждено дело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об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административном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правонарушении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: 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(полное наименование, юридический и фактический адрес, ИНН,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банковские реквизиты, должность, фамилия, имя, отчество руководителя,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телефон, документы, удостоверяющие личность и полномочия законного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</w:t>
      </w:r>
      <w:r w:rsidR="00687561">
        <w:rPr>
          <w:rFonts w:ascii="Courier New" w:eastAsia="Calibri" w:hAnsi="Courier New" w:cs="Courier New"/>
          <w:sz w:val="20"/>
          <w:lang w:eastAsia="en-US"/>
        </w:rPr>
        <w:t>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представителя, сведения о привлечении ранее</w:t>
      </w:r>
      <w:r w:rsidR="00687561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в административной ответственности)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Указанные сведения подтверждаю.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(подпись законного представителя юридического лица, в отношении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которого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возбуждено дело об административном правонарушении)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C2475A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Сведения об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обстоятельствах совершения административного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правонарушения.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При проведении контрольного мероприятия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в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(наименование и адрес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установлено: 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(место, время совершения и событие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административного правонарушения)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Административная    ответственность за данное административное</w:t>
      </w:r>
      <w:r w:rsidR="00C2475A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правонарушение предусмотрена статьей ________ </w:t>
      </w:r>
      <w:hyperlink r:id="rId13" w:history="1"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Кодекса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 xml:space="preserve"> Российской  Федерации</w:t>
      </w:r>
      <w:r w:rsidR="00C2475A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об административных правонарушениях.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Сведения о свидетелях и потерпевших (если имеются):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(фамилии, имена, отчества, адреса места жительства свидетелей</w:t>
      </w:r>
      <w:r w:rsidR="00C2475A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и потерпевших)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lastRenderedPageBreak/>
        <w:t>которым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разъяснены  права  и  обязанности, предусмотренные </w:t>
      </w:r>
      <w:hyperlink r:id="rId14" w:history="1"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статьями 25.2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 xml:space="preserve"> и</w:t>
      </w:r>
      <w:r w:rsidR="00C2475A">
        <w:rPr>
          <w:rFonts w:ascii="Courier New" w:eastAsia="Calibri" w:hAnsi="Courier New" w:cs="Courier New"/>
          <w:sz w:val="20"/>
          <w:lang w:eastAsia="en-US"/>
        </w:rPr>
        <w:t xml:space="preserve"> </w:t>
      </w:r>
      <w:hyperlink r:id="rId15" w:history="1"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25.6</w:t>
        </w:r>
      </w:hyperlink>
      <w:r w:rsidR="00C2475A">
        <w:rPr>
          <w:rFonts w:ascii="Courier New" w:eastAsia="Calibri" w:hAnsi="Courier New" w:cs="Courier New"/>
          <w:color w:val="0000FF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Кодекса  Российской  Федерации  об  административных  правонарушениях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(подписи свидетелей, потерпевших)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C2475A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При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составлении   протокола   об   административном   правонарушении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физическому лицу или законному представителю юридического лица, в отношении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которых  возбуждено  дело об административном правонарушении, разъяснены их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права и обязанности,  предусмотренные  </w:t>
      </w:r>
      <w:hyperlink r:id="rId16" w:history="1">
        <w:r w:rsidR="00EA19A7"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статьями  25.1</w:t>
        </w:r>
      </w:hyperlink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,  </w:t>
      </w:r>
      <w:hyperlink r:id="rId17" w:history="1">
        <w:r w:rsidR="00EA19A7"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25.4</w:t>
        </w:r>
      </w:hyperlink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, </w:t>
      </w:r>
      <w:hyperlink r:id="rId18" w:history="1">
        <w:r w:rsidR="00EA19A7"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25.5</w:t>
        </w:r>
      </w:hyperlink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и </w:t>
      </w:r>
      <w:hyperlink r:id="rId19" w:history="1">
        <w:r w:rsidR="00EA19A7"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30.1</w:t>
        </w:r>
      </w:hyperlink>
      <w:r>
        <w:rPr>
          <w:rFonts w:ascii="Courier New" w:eastAsia="Calibri" w:hAnsi="Courier New" w:cs="Courier New"/>
          <w:color w:val="0000FF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Кодекса Российской Федерации об административных правонарушениях.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(подписи физического лица или законного представителя юридического лица, в отношении которых возбуждено дело об административном правонарушении)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687561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При составлении протокола об административном правонарушении</w:t>
      </w:r>
      <w:r w:rsidR="00374C70">
        <w:rPr>
          <w:rFonts w:ascii="Courier New" w:eastAsia="Calibri" w:hAnsi="Courier New" w:cs="Courier New"/>
          <w:sz w:val="20"/>
          <w:lang w:eastAsia="en-US"/>
        </w:rPr>
        <w:t xml:space="preserve"> присутствовал </w:t>
      </w:r>
      <w:r w:rsidRPr="00EA19A7">
        <w:rPr>
          <w:rFonts w:ascii="Courier New" w:eastAsia="Calibri" w:hAnsi="Courier New" w:cs="Courier New"/>
          <w:sz w:val="20"/>
          <w:lang w:eastAsia="en-US"/>
        </w:rPr>
        <w:t>защитник физического лица или юридического лица, в отношении</w:t>
      </w:r>
      <w:r w:rsidR="00374C70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которого возбуждено дело об административном правонарушении</w:t>
      </w:r>
      <w:r w:rsidR="00687561">
        <w:rPr>
          <w:rFonts w:ascii="Courier New" w:eastAsia="Calibri" w:hAnsi="Courier New" w:cs="Courier New"/>
          <w:sz w:val="20"/>
          <w:lang w:eastAsia="en-US"/>
        </w:rPr>
        <w:t>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(фамилия, инициалы защитника, сведения о документе,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подтверждающим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полномочия)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Объяснения  физического  лица  или законного представителя юридического</w:t>
      </w:r>
      <w:r w:rsidR="00374C70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лица,   в   отношении   которых   возбуждено   дело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об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административном</w:t>
      </w:r>
      <w:r w:rsidR="00374C70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687561">
        <w:rPr>
          <w:rFonts w:ascii="Courier New" w:eastAsia="Calibri" w:hAnsi="Courier New" w:cs="Courier New"/>
          <w:sz w:val="20"/>
          <w:lang w:eastAsia="en-US"/>
        </w:rPr>
        <w:t>правонарушени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____________________________________________________________________.</w:t>
      </w:r>
    </w:p>
    <w:p w:rsidR="00EA19A7" w:rsidRPr="00EA19A7" w:rsidRDefault="00EA19A7" w:rsidP="00687561">
      <w:pPr>
        <w:autoSpaceDE w:val="0"/>
        <w:autoSpaceDN w:val="0"/>
        <w:adjustRightInd w:val="0"/>
        <w:spacing w:after="200" w:line="240" w:lineRule="auto"/>
        <w:ind w:left="1416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(объяснения либо ссылка на приложение к протоколу)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Физическому  лицу  или  законному  представителю  юридического  лица,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в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отношении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которых  возбуждено  дело  об  административном  правонарушении,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предоставлена  возможность  ознакомления  с  протоколом об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административном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правонарушении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Объяснения и замечания указанных лиц по содержанию протокола: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(объяснения либо ссылка на приложение к протоколу)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К протоколу прилагаются: 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(перечень приложений)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Должностное лицо,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составившее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протокол    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Физическое лицо (должность)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 законный представитель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юридического лица, в отношении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которого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возбуждено дело об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административном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правонарушении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Копию протокола получил: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Физическое лицо (должность)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  законный представитель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юридического лица, в отношении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которого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возбуждено дело об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административном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правонарушении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"__" ___________ 20__ г.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Примечание.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EA19A7" w:rsidRPr="00EA19A7" w:rsidRDefault="00EA19A7" w:rsidP="00EA19A7">
      <w:pPr>
        <w:autoSpaceDE w:val="0"/>
        <w:autoSpaceDN w:val="0"/>
        <w:adjustRightInd w:val="0"/>
        <w:spacing w:before="220"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</w:t>
      </w:r>
      <w:hyperlink r:id="rId20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частью 4.1 статьи 28.2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Кодекса Российской Федерации об административных правонарушениях, в нем делается соответствующая запись.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10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294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A672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5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.4.</w:t>
        </w:r>
      </w:hyperlink>
      <w:r w:rsidR="009A672A">
        <w:rPr>
          <w:rFonts w:ascii="Calibri" w:eastAsia="Calibri" w:hAnsi="Calibri" w:cs="Calibri"/>
          <w:color w:val="0000FF"/>
          <w:sz w:val="22"/>
          <w:szCs w:val="22"/>
          <w:lang w:eastAsia="en-US"/>
        </w:rPr>
        <w:t>1</w:t>
      </w:r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акта по фактам создания препятствий</w:t>
      </w:r>
    </w:p>
    <w:p w:rsidR="00374C70" w:rsidRDefault="00EA19A7" w:rsidP="00374C7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сотрудникам </w:t>
      </w:r>
      <w:r w:rsidR="003650D7">
        <w:rPr>
          <w:rFonts w:ascii="Courier New" w:eastAsia="Calibri" w:hAnsi="Courier New" w:cs="Courier New"/>
          <w:sz w:val="20"/>
          <w:lang w:eastAsia="en-US"/>
        </w:rPr>
        <w:t>счетной палаты</w:t>
      </w:r>
      <w:r w:rsidR="00374C70" w:rsidRPr="00374C70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EA19A7" w:rsidRPr="00EA19A7" w:rsidRDefault="00EA19A7" w:rsidP="00374C7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для проведения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</w:t>
      </w: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ab/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22" w:name="Par1419"/>
      <w:bookmarkEnd w:id="22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АКТ</w:t>
      </w:r>
    </w:p>
    <w:p w:rsidR="00374C70" w:rsidRDefault="00EA19A7" w:rsidP="00374C70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по фактам создания препятствий</w:t>
      </w:r>
      <w:r w:rsidR="00374C70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сотрудникам </w:t>
      </w:r>
      <w:r w:rsidR="00374C70">
        <w:rPr>
          <w:rFonts w:ascii="Courier New" w:eastAsia="Calibri" w:hAnsi="Courier New" w:cs="Courier New"/>
          <w:sz w:val="20"/>
          <w:lang w:eastAsia="en-US"/>
        </w:rPr>
        <w:t>Контрольно-счетной палаты</w:t>
      </w:r>
      <w:r w:rsidR="00374C70" w:rsidRPr="00374C70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EA19A7" w:rsidRPr="00EA19A7" w:rsidRDefault="00374C70" w:rsidP="00374C70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374C70"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для проведения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                            "__" _________ 20__ года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(населенный пункт)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 соответствии  с Планом работы </w:t>
      </w:r>
      <w:r w:rsidR="00374C70" w:rsidRPr="00374C70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20__ год (пункт ____) в отношении 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объекта контрольного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проводится контрольное мероприятие "_____________________________________".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Должностными лицами 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объекта контрольного мероприятия,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должность, инициалы и фамилии лиц)</w:t>
      </w:r>
    </w:p>
    <w:p w:rsidR="00EA19A7" w:rsidRPr="00EA19A7" w:rsidRDefault="00EA19A7" w:rsidP="00374C7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созданы препятствия </w:t>
      </w:r>
      <w:r w:rsidR="00374C70">
        <w:rPr>
          <w:rFonts w:ascii="Courier New" w:eastAsia="Calibri" w:hAnsi="Courier New" w:cs="Courier New"/>
          <w:sz w:val="20"/>
          <w:lang w:eastAsia="en-US"/>
        </w:rPr>
        <w:t>сотрудникам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374C70" w:rsidRPr="00374C70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_____________________</w:t>
      </w:r>
      <w:r w:rsidR="00374C70">
        <w:rPr>
          <w:rFonts w:ascii="Courier New" w:eastAsia="Calibri" w:hAnsi="Courier New" w:cs="Courier New"/>
          <w:sz w:val="20"/>
          <w:lang w:eastAsia="en-US"/>
        </w:rPr>
        <w:t>______________________________________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(должность, инициалы и фамилии</w:t>
      </w:r>
      <w:r w:rsidR="00374C70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374C70" w:rsidRPr="00374C70">
        <w:rPr>
          <w:rFonts w:ascii="Courier New" w:eastAsia="Calibri" w:hAnsi="Courier New" w:cs="Courier New"/>
          <w:sz w:val="20"/>
          <w:lang w:eastAsia="en-US"/>
        </w:rPr>
        <w:t>сотрудников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374C70" w:rsidRPr="00374C70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в проведении указанного контрольного мероприятия, выразившиеся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в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(указываются факты создания препятствий для проведения мероприятия -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отказ сотрудникам </w:t>
      </w:r>
      <w:r w:rsidR="00374C70" w:rsidRPr="00374C70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в допуске на объект, непредставление</w:t>
      </w:r>
      <w:r w:rsidR="00374C70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информации и другие)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r w:rsidRPr="00891C14">
        <w:rPr>
          <w:rFonts w:ascii="Courier New" w:eastAsia="Calibri" w:hAnsi="Courier New" w:cs="Courier New"/>
          <w:sz w:val="20"/>
          <w:lang w:eastAsia="en-US"/>
        </w:rPr>
        <w:t xml:space="preserve">Это  является  нарушением  </w:t>
      </w:r>
      <w:hyperlink r:id="rId21" w:history="1">
        <w:r w:rsidR="00232E61" w:rsidRPr="00891C14">
          <w:rPr>
            <w:rFonts w:ascii="Courier New" w:eastAsia="Calibri" w:hAnsi="Courier New" w:cs="Courier New"/>
            <w:color w:val="0000FF"/>
            <w:sz w:val="20"/>
            <w:lang w:eastAsia="en-US"/>
          </w:rPr>
          <w:t>статьи  (</w:t>
        </w:r>
      </w:hyperlink>
      <w:r w:rsidR="00891C14">
        <w:rPr>
          <w:rFonts w:ascii="Calibri" w:eastAsia="Calibri" w:hAnsi="Calibri"/>
          <w:sz w:val="22"/>
          <w:szCs w:val="22"/>
          <w:lang w:eastAsia="en-US"/>
        </w:rPr>
        <w:t xml:space="preserve"> 8, 9, 13,</w:t>
      </w:r>
      <w:r w:rsidR="00232E61" w:rsidRPr="00891C14">
        <w:rPr>
          <w:rFonts w:ascii="Calibri" w:eastAsia="Calibri" w:hAnsi="Calibri"/>
          <w:sz w:val="22"/>
          <w:szCs w:val="22"/>
          <w:lang w:eastAsia="en-US"/>
        </w:rPr>
        <w:t xml:space="preserve"> 15</w:t>
      </w:r>
      <w:r w:rsidRPr="00891C14">
        <w:rPr>
          <w:rFonts w:ascii="Courier New" w:eastAsia="Calibri" w:hAnsi="Courier New" w:cs="Courier New"/>
          <w:sz w:val="20"/>
          <w:lang w:eastAsia="en-US"/>
        </w:rPr>
        <w:t xml:space="preserve"> в  зависимости от</w:t>
      </w:r>
      <w:r w:rsidR="00666BF7" w:rsidRPr="00891C1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891C14">
        <w:rPr>
          <w:rFonts w:ascii="Courier New" w:eastAsia="Calibri" w:hAnsi="Courier New" w:cs="Courier New"/>
          <w:sz w:val="20"/>
          <w:lang w:eastAsia="en-US"/>
        </w:rPr>
        <w:t>характера  препятствий</w:t>
      </w:r>
      <w:r w:rsidR="00891C14">
        <w:rPr>
          <w:rFonts w:ascii="Courier New" w:eastAsia="Calibri" w:hAnsi="Courier New" w:cs="Courier New"/>
          <w:sz w:val="20"/>
          <w:lang w:eastAsia="en-US"/>
        </w:rPr>
        <w:t>)</w:t>
      </w:r>
      <w:r w:rsidR="00374C70" w:rsidRPr="00891C14">
        <w:t xml:space="preserve"> </w:t>
      </w:r>
      <w:r w:rsidR="00374C70" w:rsidRPr="00891C14">
        <w:rPr>
          <w:rFonts w:ascii="Courier New" w:eastAsia="Calibri" w:hAnsi="Courier New" w:cs="Courier New"/>
          <w:sz w:val="20"/>
          <w:lang w:eastAsia="en-US"/>
        </w:rPr>
        <w:t>Положения о</w:t>
      </w:r>
      <w:proofErr w:type="gramStart"/>
      <w:r w:rsidR="00374C70" w:rsidRPr="00891C14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="00374C70" w:rsidRPr="00891C14">
        <w:rPr>
          <w:rFonts w:ascii="Courier New" w:eastAsia="Calibri" w:hAnsi="Courier New" w:cs="Courier New"/>
          <w:sz w:val="20"/>
          <w:lang w:eastAsia="en-US"/>
        </w:rPr>
        <w:t>онтрольно – счетной палате Сусуманского городского округа, утвержденным решением Собрания представителей Сусуманского городского округа от</w:t>
      </w:r>
      <w:r w:rsidR="00374C70" w:rsidRPr="00374C70">
        <w:rPr>
          <w:rFonts w:ascii="Courier New" w:eastAsia="Calibri" w:hAnsi="Courier New" w:cs="Courier New"/>
          <w:sz w:val="20"/>
          <w:lang w:eastAsia="en-US"/>
        </w:rPr>
        <w:t xml:space="preserve"> 14.03.2016 г. № 89 «Об утверждении Положения о Контрольно – счетной палате Сусуманского городского округа»</w:t>
      </w:r>
      <w:r w:rsidR="00374C70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и  влечет за собой ответственность</w:t>
      </w:r>
      <w:r w:rsidR="00374C70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должностных лиц в соответствии с законодательством Российской Федерации.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Настоящий акт составлен в двух экземплярах, один из которых вручен (или</w:t>
      </w:r>
      <w:r w:rsidR="00374C70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направлен) для ознакомления </w:t>
      </w:r>
      <w:r w:rsidR="00232E61">
        <w:rPr>
          <w:rFonts w:ascii="Courier New" w:eastAsia="Calibri" w:hAnsi="Courier New" w:cs="Courier New"/>
          <w:sz w:val="20"/>
          <w:lang w:eastAsia="en-US"/>
        </w:rPr>
        <w:t>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_____________________________________________.</w:t>
      </w:r>
    </w:p>
    <w:p w:rsidR="00EA19A7" w:rsidRPr="00EA19A7" w:rsidRDefault="00EA19A7" w:rsidP="00232E61">
      <w:pPr>
        <w:autoSpaceDE w:val="0"/>
        <w:autoSpaceDN w:val="0"/>
        <w:adjustRightInd w:val="0"/>
        <w:spacing w:after="200" w:line="240" w:lineRule="auto"/>
        <w:ind w:left="2124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(должностное лицо проверяемого объекта,</w:t>
      </w:r>
      <w:r w:rsidR="00374C70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фамилия и инициалы)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Руководитель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контрольного</w:t>
      </w:r>
      <w:proofErr w:type="gramEnd"/>
    </w:p>
    <w:p w:rsidR="00EA19A7" w:rsidRPr="00EA19A7" w:rsidRDefault="00EA19A7" w:rsidP="00374C7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мероприятия (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(должность)             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Один экземпляр акта получил: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должность               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74C70" w:rsidRDefault="00374C7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74C70" w:rsidRDefault="00374C7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74C70" w:rsidRDefault="00374C7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74C70" w:rsidRDefault="00374C7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11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305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B02C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5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.4.</w:t>
        </w:r>
      </w:hyperlink>
      <w:r w:rsidR="009B02CA">
        <w:rPr>
          <w:rFonts w:ascii="Calibri" w:eastAsia="Calibri" w:hAnsi="Calibri" w:cs="Calibri"/>
          <w:color w:val="0000FF"/>
          <w:sz w:val="22"/>
          <w:szCs w:val="22"/>
          <w:lang w:eastAsia="en-US"/>
        </w:rPr>
        <w:t>1; 5.4.3</w:t>
      </w:r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акта по фактам выявления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нарушений, наносящих ущерб</w:t>
      </w:r>
    </w:p>
    <w:p w:rsidR="00EA19A7" w:rsidRPr="00EA19A7" w:rsidRDefault="00465273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муниципальному образ</w:t>
      </w:r>
      <w:r w:rsidR="002F3AE5">
        <w:rPr>
          <w:rFonts w:ascii="Courier New" w:eastAsia="Calibri" w:hAnsi="Courier New" w:cs="Courier New"/>
          <w:sz w:val="20"/>
          <w:lang w:eastAsia="en-US"/>
        </w:rPr>
        <w:t>о</w:t>
      </w:r>
      <w:r>
        <w:rPr>
          <w:rFonts w:ascii="Courier New" w:eastAsia="Calibri" w:hAnsi="Courier New" w:cs="Courier New"/>
          <w:sz w:val="20"/>
          <w:lang w:eastAsia="en-US"/>
        </w:rPr>
        <w:t>ванию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и </w:t>
      </w:r>
      <w:proofErr w:type="gramStart"/>
      <w:r w:rsidR="00EA19A7" w:rsidRPr="00EA19A7">
        <w:rPr>
          <w:rFonts w:ascii="Courier New" w:eastAsia="Calibri" w:hAnsi="Courier New" w:cs="Courier New"/>
          <w:sz w:val="20"/>
          <w:lang w:eastAsia="en-US"/>
        </w:rPr>
        <w:t>требующих</w:t>
      </w:r>
      <w:proofErr w:type="gramEnd"/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в связи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 этим безотлагательного пресечения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23" w:name="Par1486"/>
      <w:bookmarkEnd w:id="23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АКТ</w:t>
      </w:r>
    </w:p>
    <w:p w:rsidR="002F3AE5" w:rsidRDefault="00EA19A7" w:rsidP="002F3AE5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по фактам выявления нарушений, наносящих </w:t>
      </w:r>
      <w:r w:rsidRPr="00232E61">
        <w:rPr>
          <w:rFonts w:ascii="Courier New" w:eastAsia="Calibri" w:hAnsi="Courier New" w:cs="Courier New"/>
          <w:sz w:val="20"/>
          <w:lang w:eastAsia="en-US"/>
        </w:rPr>
        <w:t xml:space="preserve">ущерб </w:t>
      </w:r>
      <w:r w:rsidR="002F3AE5" w:rsidRPr="00232E61">
        <w:rPr>
          <w:rFonts w:ascii="Courier New" w:eastAsia="Calibri" w:hAnsi="Courier New" w:cs="Courier New"/>
          <w:sz w:val="20"/>
          <w:lang w:eastAsia="en-US"/>
        </w:rPr>
        <w:t>муниципальному образованию</w:t>
      </w:r>
    </w:p>
    <w:p w:rsidR="00EA19A7" w:rsidRPr="00EA19A7" w:rsidRDefault="002F3AE5" w:rsidP="002F3AE5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и </w:t>
      </w:r>
      <w:proofErr w:type="gramStart"/>
      <w:r w:rsidR="00EA19A7" w:rsidRPr="00EA19A7">
        <w:rPr>
          <w:rFonts w:ascii="Courier New" w:eastAsia="Calibri" w:hAnsi="Courier New" w:cs="Courier New"/>
          <w:sz w:val="20"/>
          <w:lang w:eastAsia="en-US"/>
        </w:rPr>
        <w:t>требующих</w:t>
      </w:r>
      <w:proofErr w:type="gramEnd"/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в связи с этим безотлагательного пресечения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                            "__" _________ 20__ года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(населенный пункт)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ходе контрольного мероприятия "____________________________________",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(наименование контрольного</w:t>
      </w:r>
      <w:r w:rsidR="002F3AE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мероприятия)</w:t>
      </w:r>
    </w:p>
    <w:p w:rsidR="00EA19A7" w:rsidRPr="00EA19A7" w:rsidRDefault="00EA19A7" w:rsidP="002F3AE5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проводимого    в    соответствии    с   Планом    работы   </w:t>
      </w:r>
      <w:r w:rsidR="002F3AE5" w:rsidRPr="002F3AE5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на 20__ год (пункт ____________), в отношении 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выявлены  следующие  нарушения,  наносящие  ущерб </w:t>
      </w:r>
      <w:r w:rsidR="002F3AE5" w:rsidRPr="002F3AE5">
        <w:rPr>
          <w:rFonts w:ascii="Courier New" w:eastAsia="Calibri" w:hAnsi="Courier New" w:cs="Courier New"/>
          <w:sz w:val="20"/>
          <w:lang w:eastAsia="en-US"/>
        </w:rPr>
        <w:t>муниципальному образованию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и требующие в</w:t>
      </w:r>
      <w:r w:rsidR="002F3AE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связи с этим безотлагательного пресечения: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1) ___________________________________________________________________;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2) 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Руководитель    (или    иное    ответственное     должностное     лицо)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(должность, фамилия и инициалы,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дал  письменное объяснение по указанным нарушениям (прилагается) и обязался</w:t>
      </w:r>
      <w:r w:rsidR="00E04606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принять меры по их устранению и безотлагательному пресечению противоправных</w:t>
      </w:r>
      <w:r w:rsidR="00E04606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действий  (или  отказался  от  письменного  объяснения и принятия  мер по</w:t>
      </w:r>
      <w:r w:rsidR="00E04606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устранению указанных нарушений и пресечению противоправных действий).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Настоящий акт составлен в двух экземплярах, один из которых вручен (или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направлен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) для ознакомления 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(должностное лицо, наименование объекта контрольного мероприятия,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фамилия и инициалы)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Руководитель </w:t>
      </w:r>
      <w:r w:rsidR="002F3AE5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(должность)                      </w:t>
      </w:r>
      <w:r w:rsidR="002F3AE5">
        <w:rPr>
          <w:rFonts w:ascii="Courier New" w:eastAsia="Calibri" w:hAnsi="Courier New" w:cs="Courier New"/>
          <w:sz w:val="20"/>
          <w:lang w:eastAsia="en-US"/>
        </w:rPr>
        <w:tab/>
      </w:r>
      <w:r w:rsidR="002F3AE5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2F3AE5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И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ные сотрудники</w:t>
      </w:r>
    </w:p>
    <w:p w:rsidR="00EA19A7" w:rsidRPr="00EA19A7" w:rsidRDefault="002F3AE5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2F3AE5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(должности)                      </w:t>
      </w:r>
      <w:r w:rsidR="002F3AE5">
        <w:rPr>
          <w:rFonts w:ascii="Courier New" w:eastAsia="Calibri" w:hAnsi="Courier New" w:cs="Courier New"/>
          <w:sz w:val="20"/>
          <w:lang w:eastAsia="en-US"/>
        </w:rPr>
        <w:tab/>
      </w:r>
      <w:r w:rsidR="002F3AE5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Один экземпляр акта получил: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должностное лицо объекта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проверки                         </w:t>
      </w:r>
      <w:r w:rsidR="002F3AE5">
        <w:rPr>
          <w:rFonts w:ascii="Courier New" w:eastAsia="Calibri" w:hAnsi="Courier New" w:cs="Courier New"/>
          <w:sz w:val="20"/>
          <w:lang w:eastAsia="en-US"/>
        </w:rPr>
        <w:tab/>
      </w:r>
      <w:r w:rsidR="002F3AE5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По  выявленным  нарушениям  на  проверяемом  объекте  по  состоянию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____________ 20__ года приняты следующие меры (или меры не приняты):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1) ___________________________________________________________________;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2) 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Руководитель </w:t>
      </w:r>
      <w:r w:rsidR="002F3AE5" w:rsidRPr="002F3AE5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(должность)                        </w:t>
      </w:r>
      <w:r w:rsidR="002F3AE5">
        <w:rPr>
          <w:rFonts w:ascii="Courier New" w:eastAsia="Calibri" w:hAnsi="Courier New" w:cs="Courier New"/>
          <w:sz w:val="20"/>
          <w:lang w:eastAsia="en-US"/>
        </w:rPr>
        <w:tab/>
      </w:r>
      <w:r w:rsidR="002F3AE5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>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263542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263542">
        <w:rPr>
          <w:rFonts w:ascii="Calibri" w:eastAsia="Calibri" w:hAnsi="Calibri" w:cs="Calibri"/>
          <w:sz w:val="22"/>
          <w:szCs w:val="22"/>
          <w:lang w:eastAsia="en-US"/>
        </w:rPr>
        <w:t>Приложение N 12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263542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309" w:history="1">
        <w:r w:rsidR="009535DC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пункт 5</w:t>
        </w:r>
        <w:r w:rsidRPr="00263542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.4.</w:t>
        </w:r>
      </w:hyperlink>
      <w:r w:rsidR="009535DC">
        <w:rPr>
          <w:rFonts w:ascii="Calibri" w:eastAsia="Calibri" w:hAnsi="Calibri" w:cs="Calibri"/>
          <w:color w:val="0000FF"/>
          <w:sz w:val="22"/>
          <w:szCs w:val="22"/>
          <w:lang w:eastAsia="en-US"/>
        </w:rPr>
        <w:t>1</w:t>
      </w:r>
      <w:r w:rsidRPr="00263542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акта изъятия документов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bookmarkStart w:id="24" w:name="Par1555"/>
      <w:bookmarkEnd w:id="24"/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</w:t>
      </w: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АКТ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изъятия документов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                            "__" _________ 20__ года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(населенный пункт)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263542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В соответствии с Планом  работы  </w:t>
      </w:r>
      <w:r w:rsidR="00263542" w:rsidRPr="00263542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="00263542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на 20__ год (пункт __) проводится контрольное мероприятие</w:t>
      </w:r>
      <w:r w:rsidR="00263542">
        <w:rPr>
          <w:rFonts w:ascii="Courier New" w:eastAsia="Calibri" w:hAnsi="Courier New" w:cs="Courier New"/>
          <w:sz w:val="20"/>
          <w:lang w:eastAsia="en-US"/>
        </w:rPr>
        <w:t xml:space="preserve"> «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</w:t>
      </w:r>
      <w:r w:rsidR="00263542">
        <w:rPr>
          <w:rFonts w:ascii="Courier New" w:eastAsia="Calibri" w:hAnsi="Courier New" w:cs="Courier New"/>
          <w:sz w:val="20"/>
          <w:lang w:eastAsia="en-US"/>
        </w:rPr>
        <w:t>»</w:t>
      </w:r>
    </w:p>
    <w:p w:rsidR="00EA19A7" w:rsidRPr="00EA19A7" w:rsidRDefault="00EA19A7" w:rsidP="00263542">
      <w:pPr>
        <w:autoSpaceDE w:val="0"/>
        <w:autoSpaceDN w:val="0"/>
        <w:adjustRightInd w:val="0"/>
        <w:spacing w:after="200" w:line="240" w:lineRule="auto"/>
        <w:ind w:left="4248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 объекте _______________________________________________________________.</w:t>
      </w:r>
    </w:p>
    <w:p w:rsidR="00EA19A7" w:rsidRPr="00EA19A7" w:rsidRDefault="00EA19A7" w:rsidP="00263542">
      <w:pPr>
        <w:autoSpaceDE w:val="0"/>
        <w:autoSpaceDN w:val="0"/>
        <w:adjustRightInd w:val="0"/>
        <w:spacing w:after="200" w:line="240" w:lineRule="auto"/>
        <w:ind w:left="1416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 соответствии  со  </w:t>
      </w:r>
      <w:hyperlink r:id="rId22" w:history="1">
        <w:r w:rsidR="006F2D29">
          <w:rPr>
            <w:rFonts w:ascii="Courier New" w:eastAsia="Calibri" w:hAnsi="Courier New" w:cs="Courier New"/>
            <w:color w:val="0000FF"/>
            <w:sz w:val="20"/>
            <w:lang w:eastAsia="en-US"/>
          </w:rPr>
          <w:t xml:space="preserve">статьей </w:t>
        </w:r>
      </w:hyperlink>
      <w:r w:rsidR="006F2D29" w:rsidRPr="006F2D29">
        <w:rPr>
          <w:rFonts w:ascii="Courier New" w:eastAsia="Calibri" w:hAnsi="Courier New" w:cs="Courier New"/>
          <w:sz w:val="20"/>
          <w:lang w:eastAsia="en-US"/>
        </w:rPr>
        <w:t>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F2D29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с</w:t>
      </w:r>
      <w:r w:rsidR="00263542">
        <w:rPr>
          <w:rFonts w:ascii="Courier New" w:eastAsia="Calibri" w:hAnsi="Courier New" w:cs="Courier New"/>
          <w:sz w:val="20"/>
          <w:lang w:eastAsia="en-US"/>
        </w:rPr>
        <w:t>отрудниками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263542" w:rsidRPr="00263542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="00263542">
        <w:rPr>
          <w:rFonts w:ascii="Courier New" w:eastAsia="Calibri" w:hAnsi="Courier New" w:cs="Courier New"/>
          <w:sz w:val="20"/>
          <w:lang w:eastAsia="en-US"/>
        </w:rPr>
        <w:t xml:space="preserve">изъяты </w:t>
      </w:r>
      <w:r w:rsidRPr="00EA19A7">
        <w:rPr>
          <w:rFonts w:ascii="Courier New" w:eastAsia="Calibri" w:hAnsi="Courier New" w:cs="Courier New"/>
          <w:sz w:val="20"/>
          <w:lang w:eastAsia="en-US"/>
        </w:rPr>
        <w:t>для</w:t>
      </w:r>
      <w:r w:rsidR="00263542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проверки следующие документы: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1) _____________________________________________________ на ___ листах;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2) _____________________________________________________ на ___ листах.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Изъятие   документов   произведено   в   присутствии   должностных  лиц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объекта контрольного мероприятия, должности,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фамилии и инициалы)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Настоящий  акт  составлен  в двух экземплярах, один из которых вместе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копиями изъятых документов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вручен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(или направлен) 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(должность, наименование объекта контрольного мероприятия,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фамилия и инициалы)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Руководитель </w:t>
      </w:r>
      <w:r w:rsidR="00263542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(должность)</w:t>
      </w:r>
      <w:r w:rsidR="00263542">
        <w:rPr>
          <w:rFonts w:ascii="Courier New" w:eastAsia="Calibri" w:hAnsi="Courier New" w:cs="Courier New"/>
          <w:sz w:val="20"/>
          <w:lang w:eastAsia="en-US"/>
        </w:rPr>
        <w:tab/>
      </w:r>
      <w:r w:rsidR="00263542">
        <w:rPr>
          <w:rFonts w:ascii="Courier New" w:eastAsia="Calibri" w:hAnsi="Courier New" w:cs="Courier New"/>
          <w:sz w:val="20"/>
          <w:lang w:eastAsia="en-US"/>
        </w:rPr>
        <w:tab/>
      </w:r>
      <w:r w:rsidR="00263542">
        <w:rPr>
          <w:rFonts w:ascii="Courier New" w:eastAsia="Calibri" w:hAnsi="Courier New" w:cs="Courier New"/>
          <w:sz w:val="20"/>
          <w:lang w:eastAsia="en-US"/>
        </w:rPr>
        <w:tab/>
      </w:r>
      <w:r w:rsidR="00263542">
        <w:rPr>
          <w:rFonts w:ascii="Courier New" w:eastAsia="Calibri" w:hAnsi="Courier New" w:cs="Courier New"/>
          <w:sz w:val="20"/>
          <w:lang w:eastAsia="en-US"/>
        </w:rPr>
        <w:tab/>
      </w:r>
      <w:r w:rsidR="00263542">
        <w:rPr>
          <w:rFonts w:ascii="Courier New" w:eastAsia="Calibri" w:hAnsi="Courier New" w:cs="Courier New"/>
          <w:sz w:val="20"/>
          <w:lang w:eastAsia="en-US"/>
        </w:rPr>
        <w:tab/>
      </w:r>
      <w:r w:rsidR="00263542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Один экземпляр акта получил: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должность                          личная подпись        инициалы и фамилия</w:t>
      </w: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263542" w:rsidRPr="00EA19A7" w:rsidRDefault="0026354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13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315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535DC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5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.4.</w:t>
        </w:r>
      </w:hyperlink>
      <w:r w:rsidR="009535DC">
        <w:rPr>
          <w:rFonts w:ascii="Calibri" w:eastAsia="Calibri" w:hAnsi="Calibri" w:cs="Calibri"/>
          <w:color w:val="0000FF"/>
          <w:sz w:val="22"/>
          <w:szCs w:val="22"/>
          <w:lang w:eastAsia="en-US"/>
        </w:rPr>
        <w:t>1</w:t>
      </w:r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акта по факту опечатывания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касс, кассовых и служебных помещений,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складов и архивов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</w:t>
      </w: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25" w:name="Par1607"/>
      <w:bookmarkEnd w:id="25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АКТ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по факту опечатывания касс, кассовых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и служебных помещений, складов и архивов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                            "__" _________ 20__ года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(населенный пункт)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соответствии с Планом  работы  </w:t>
      </w:r>
      <w:r w:rsidR="00263542" w:rsidRPr="00263542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="00263542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на</w:t>
      </w:r>
      <w:r w:rsidR="00263542">
        <w:rPr>
          <w:rFonts w:ascii="Courier New" w:eastAsia="Calibri" w:hAnsi="Courier New" w:cs="Courier New"/>
          <w:sz w:val="20"/>
          <w:lang w:eastAsia="en-US"/>
        </w:rPr>
        <w:t xml:space="preserve"> 20__ год (пункт _</w:t>
      </w:r>
      <w:r w:rsidRPr="00EA19A7">
        <w:rPr>
          <w:rFonts w:ascii="Courier New" w:eastAsia="Calibri" w:hAnsi="Courier New" w:cs="Courier New"/>
          <w:sz w:val="20"/>
          <w:lang w:eastAsia="en-US"/>
        </w:rPr>
        <w:t>_) проводится контрольное мероприятие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"_________________________________________________________________________"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 объекте 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(наименование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 соответствии  со  </w:t>
      </w:r>
      <w:hyperlink r:id="rId23" w:history="1">
        <w:r w:rsidR="00263542">
          <w:rPr>
            <w:rFonts w:ascii="Courier New" w:eastAsia="Calibri" w:hAnsi="Courier New" w:cs="Courier New"/>
            <w:color w:val="0000FF"/>
            <w:sz w:val="20"/>
            <w:lang w:eastAsia="en-US"/>
          </w:rPr>
          <w:t xml:space="preserve">статьей </w:t>
        </w:r>
      </w:hyperlink>
      <w:r w:rsidR="00263542">
        <w:rPr>
          <w:rFonts w:ascii="Courier New" w:eastAsia="Calibri" w:hAnsi="Courier New" w:cs="Courier New"/>
          <w:color w:val="0000FF"/>
          <w:sz w:val="20"/>
          <w:lang w:eastAsia="en-US"/>
        </w:rPr>
        <w:t>14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263542" w:rsidRPr="00263542">
        <w:rPr>
          <w:rFonts w:ascii="Courier New" w:eastAsia="Calibri" w:hAnsi="Courier New" w:cs="Courier New"/>
          <w:sz w:val="20"/>
          <w:lang w:eastAsia="en-US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сотрудниками </w:t>
      </w:r>
      <w:r w:rsidR="00263542" w:rsidRPr="00263542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опечатаны: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(перечень опечатанных объектов)</w:t>
      </w:r>
    </w:p>
    <w:p w:rsidR="00EA19A7" w:rsidRPr="00EA19A7" w:rsidRDefault="00EA19A7" w:rsidP="00263542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Настоящий акт составлен в двух экземплярах, один из которых вручен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(должность, наименование объекта контрольного </w:t>
      </w:r>
      <w:proofErr w:type="spellStart"/>
      <w:r w:rsidRPr="00EA19A7">
        <w:rPr>
          <w:rFonts w:ascii="Courier New" w:eastAsia="Calibri" w:hAnsi="Courier New" w:cs="Courier New"/>
          <w:sz w:val="20"/>
          <w:lang w:eastAsia="en-US"/>
        </w:rPr>
        <w:t>мероприятия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,ф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амилия</w:t>
      </w:r>
      <w:proofErr w:type="spell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и инициалы)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Руководитель </w:t>
      </w:r>
      <w:r w:rsidR="00263542" w:rsidRPr="00263542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(должность)  </w:t>
      </w:r>
      <w:r w:rsidR="00263542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Один экземпляр акта получил: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должность               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РАСПИСКА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263542" w:rsidP="00263542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Мною, _________________________________________________________________</w:t>
      </w:r>
    </w:p>
    <w:p w:rsidR="00EA19A7" w:rsidRPr="00EA19A7" w:rsidRDefault="00EA19A7" w:rsidP="00263542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(должность, наименование объекта контрольного мероприятия, фамилия и инициалы)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опечатанное помещение 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(наименование опечатанных помещений)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с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хранящимся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в нем 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(наименование имущества)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 оттиском 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(печати, содержание оттиска)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принято на ответственное хранение.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должность               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Отметка о проведенных действиях по настоящему акту.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Опечатанное помещение вскрыто в связи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_____________</w:t>
      </w:r>
      <w:r w:rsidR="00263542">
        <w:rPr>
          <w:rFonts w:ascii="Courier New" w:eastAsia="Calibri" w:hAnsi="Courier New" w:cs="Courier New"/>
          <w:sz w:val="20"/>
          <w:lang w:eastAsia="en-US"/>
        </w:rPr>
        <w:t>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_________________.</w:t>
      </w:r>
    </w:p>
    <w:p w:rsidR="00EA19A7" w:rsidRPr="00EA19A7" w:rsidRDefault="00EA19A7" w:rsidP="00263542">
      <w:pPr>
        <w:autoSpaceDE w:val="0"/>
        <w:autoSpaceDN w:val="0"/>
        <w:adjustRightInd w:val="0"/>
        <w:spacing w:after="200" w:line="240" w:lineRule="auto"/>
        <w:ind w:left="4248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(указать причину вскрытия помещения)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Руководитель </w:t>
      </w:r>
      <w:r w:rsidR="00263542" w:rsidRPr="00263542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(должность)                </w:t>
      </w:r>
      <w:r w:rsidR="00263542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14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327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535DC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5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.5.2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представления по фактам создания</w:t>
      </w:r>
    </w:p>
    <w:p w:rsidR="00314CDE" w:rsidRDefault="00EA19A7" w:rsidP="00314CDE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препятствий сотрудникам </w:t>
      </w:r>
      <w:r w:rsidR="00314CDE">
        <w:rPr>
          <w:rFonts w:ascii="Courier New" w:eastAsia="Calibri" w:hAnsi="Courier New" w:cs="Courier New"/>
          <w:sz w:val="20"/>
          <w:lang w:eastAsia="en-US"/>
        </w:rPr>
        <w:t>К</w:t>
      </w:r>
      <w:r w:rsidR="00314CDE" w:rsidRPr="00314CDE">
        <w:rPr>
          <w:rFonts w:ascii="Courier New" w:eastAsia="Calibri" w:hAnsi="Courier New" w:cs="Courier New"/>
          <w:sz w:val="20"/>
          <w:lang w:eastAsia="en-US"/>
        </w:rPr>
        <w:t>СП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для проведения</w:t>
      </w:r>
      <w:r w:rsidR="00314CDE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B53B40" w:rsidRDefault="00B53B40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314CDE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bookmarkStart w:id="26" w:name="Par1674"/>
      <w:bookmarkEnd w:id="26"/>
      <w:r w:rsidRPr="00EA19A7">
        <w:rPr>
          <w:rFonts w:ascii="Courier New" w:eastAsia="Calibri" w:hAnsi="Courier New" w:cs="Courier New"/>
          <w:sz w:val="20"/>
          <w:lang w:eastAsia="en-US"/>
        </w:rPr>
        <w:t>ПРЕДСТАВЛЕНИЕ</w:t>
      </w:r>
    </w:p>
    <w:p w:rsidR="00EA19A7" w:rsidRPr="00EA19A7" w:rsidRDefault="00314CDE" w:rsidP="00314CDE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Контрольно-счетной палаты</w:t>
      </w:r>
      <w:r w:rsidR="004E1D91" w:rsidRPr="004E1D91">
        <w:rPr>
          <w:rFonts w:ascii="Courier New" w:eastAsia="Calibri" w:hAnsi="Courier New" w:cs="Courier New"/>
          <w:sz w:val="20"/>
          <w:lang w:eastAsia="en-US"/>
        </w:rPr>
        <w:t xml:space="preserve"> Сусуманского городского округа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Руководителю органа, организации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</w:t>
      </w:r>
      <w:r w:rsidR="00263542">
        <w:rPr>
          <w:rFonts w:ascii="Courier New" w:eastAsia="Calibri" w:hAnsi="Courier New" w:cs="Courier New"/>
          <w:sz w:val="20"/>
          <w:lang w:eastAsia="en-US"/>
        </w:rPr>
        <w:t xml:space="preserve"> соответствии с Планом  работы </w:t>
      </w:r>
      <w:r w:rsidR="00314CDE" w:rsidRPr="00314CDE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на 20__ год проводится контрольное мероприятие "___________</w:t>
      </w:r>
      <w:r w:rsidR="00314CDE">
        <w:rPr>
          <w:rFonts w:ascii="Courier New" w:eastAsia="Calibri" w:hAnsi="Courier New" w:cs="Courier New"/>
          <w:sz w:val="20"/>
          <w:lang w:eastAsia="en-US"/>
        </w:rPr>
        <w:t>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______________________________"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</w:t>
      </w:r>
      <w:r w:rsidR="00314CDE">
        <w:rPr>
          <w:rFonts w:ascii="Courier New" w:eastAsia="Calibri" w:hAnsi="Courier New" w:cs="Courier New"/>
          <w:sz w:val="20"/>
          <w:lang w:eastAsia="en-US"/>
        </w:rPr>
        <w:tab/>
      </w:r>
      <w:r w:rsidR="00314CDE">
        <w:rPr>
          <w:rFonts w:ascii="Courier New" w:eastAsia="Calibri" w:hAnsi="Courier New" w:cs="Courier New"/>
          <w:sz w:val="20"/>
          <w:lang w:eastAsia="en-US"/>
        </w:rPr>
        <w:tab/>
      </w:r>
      <w:r w:rsidR="00314CDE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 объекте 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(наименование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 ходе  проведения  указанного  контрольного  мероприятия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должностными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лицами 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объекта контрольного мероприятия, должность,</w:t>
      </w:r>
      <w:r w:rsidR="00314CDE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инициалы и фамилии лиц)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были  созданы  препятствия  для  проведения  контрольного  мероприятия  при</w:t>
      </w:r>
      <w:r w:rsidR="00891C14">
        <w:rPr>
          <w:rFonts w:ascii="Courier New" w:eastAsia="Calibri" w:hAnsi="Courier New" w:cs="Courier New"/>
          <w:sz w:val="20"/>
          <w:lang w:eastAsia="en-US"/>
        </w:rPr>
        <w:t xml:space="preserve"> осуществлении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сотрудниками </w:t>
      </w:r>
      <w:r w:rsidR="00891C14" w:rsidRPr="00891C14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возложенных</w:t>
      </w:r>
      <w:r w:rsidR="00891C1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на них д</w:t>
      </w:r>
      <w:r w:rsidR="00891C14">
        <w:rPr>
          <w:rFonts w:ascii="Courier New" w:eastAsia="Calibri" w:hAnsi="Courier New" w:cs="Courier New"/>
          <w:sz w:val="20"/>
          <w:lang w:eastAsia="en-US"/>
        </w:rPr>
        <w:t xml:space="preserve">олжностных полномочий,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выразившиеся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в</w:t>
      </w:r>
      <w:proofErr w:type="gramEnd"/>
      <w:r w:rsidR="00891C14">
        <w:rPr>
          <w:rFonts w:ascii="Courier New" w:eastAsia="Calibri" w:hAnsi="Courier New" w:cs="Courier New"/>
          <w:sz w:val="20"/>
          <w:lang w:eastAsia="en-US"/>
        </w:rPr>
        <w:t>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</w:t>
      </w:r>
      <w:r w:rsidR="00891C14">
        <w:rPr>
          <w:rFonts w:ascii="Courier New" w:eastAsia="Calibri" w:hAnsi="Courier New" w:cs="Courier New"/>
          <w:sz w:val="20"/>
          <w:lang w:eastAsia="en-US"/>
        </w:rPr>
        <w:t>_______________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__.</w:t>
      </w:r>
    </w:p>
    <w:p w:rsidR="00EA19A7" w:rsidRPr="00EA19A7" w:rsidRDefault="00891C14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>
        <w:rPr>
          <w:rFonts w:ascii="Courier New" w:eastAsia="Calibri" w:hAnsi="Courier New" w:cs="Courier New"/>
          <w:sz w:val="20"/>
          <w:lang w:eastAsia="en-US"/>
        </w:rPr>
        <w:t>(указываются конкретные факты создания препятствий для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проведения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м</w:t>
      </w:r>
      <w:r>
        <w:rPr>
          <w:rFonts w:ascii="Courier New" w:eastAsia="Calibri" w:hAnsi="Courier New" w:cs="Courier New"/>
          <w:sz w:val="20"/>
          <w:lang w:eastAsia="en-US"/>
        </w:rPr>
        <w:t xml:space="preserve">ероприятия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- отказ сотрудникам аппарата </w:t>
      </w:r>
      <w:r w:rsidRPr="00891C14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,  участвующим в контрольном мероприятии, в допуске на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объект, необеспечение нормальных условий для их работы, </w:t>
      </w:r>
      <w:proofErr w:type="spellStart"/>
      <w:r w:rsidR="00EA19A7" w:rsidRPr="00EA19A7">
        <w:rPr>
          <w:rFonts w:ascii="Courier New" w:eastAsia="Calibri" w:hAnsi="Courier New" w:cs="Courier New"/>
          <w:sz w:val="20"/>
          <w:lang w:eastAsia="en-US"/>
        </w:rPr>
        <w:t>непредоставление</w:t>
      </w:r>
      <w:proofErr w:type="spellEnd"/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необходимого помещения,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средств </w:t>
      </w:r>
      <w:r>
        <w:rPr>
          <w:rFonts w:ascii="Courier New" w:eastAsia="Calibri" w:hAnsi="Courier New" w:cs="Courier New"/>
          <w:sz w:val="20"/>
          <w:lang w:eastAsia="en-US"/>
        </w:rPr>
        <w:t>транспорта и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связи, необеспечение</w:t>
      </w:r>
      <w:r>
        <w:rPr>
          <w:rFonts w:ascii="Courier New" w:eastAsia="Calibri" w:hAnsi="Courier New" w:cs="Courier New"/>
          <w:sz w:val="20"/>
          <w:lang w:eastAsia="en-US"/>
        </w:rPr>
        <w:t xml:space="preserve"> технического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обслуживания, </w:t>
      </w:r>
      <w:r>
        <w:rPr>
          <w:rFonts w:ascii="Courier New" w:eastAsia="Calibri" w:hAnsi="Courier New" w:cs="Courier New"/>
          <w:sz w:val="20"/>
          <w:lang w:eastAsia="en-US"/>
        </w:rPr>
        <w:t>непредставление в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установленном  порядке</w:t>
      </w:r>
      <w:r>
        <w:rPr>
          <w:rFonts w:ascii="Courier New" w:eastAsia="Calibri" w:hAnsi="Courier New" w:cs="Courier New"/>
          <w:sz w:val="20"/>
          <w:lang w:eastAsia="en-US"/>
        </w:rPr>
        <w:t xml:space="preserve"> информации, документов и материалов, необходимых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для проведения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мероприятия, а также иные факты либо действия, направленные на</w:t>
      </w:r>
      <w:proofErr w:type="gramEnd"/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воспрепятствование исполнению ими своих служебных обязанностей)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Указанные  действия  являются  нарушением  </w:t>
      </w:r>
      <w:hyperlink r:id="rId24" w:history="1">
        <w:r>
          <w:rPr>
            <w:rFonts w:ascii="Courier New" w:eastAsia="Calibri" w:hAnsi="Courier New" w:cs="Courier New"/>
            <w:color w:val="0000FF"/>
            <w:sz w:val="20"/>
            <w:lang w:eastAsia="en-US"/>
          </w:rPr>
          <w:t>статьи  (</w:t>
        </w:r>
      </w:hyperlink>
      <w:r w:rsidRPr="00891C14">
        <w:rPr>
          <w:rFonts w:ascii="Courier New" w:eastAsia="Calibri" w:hAnsi="Courier New" w:cs="Courier New"/>
          <w:sz w:val="20"/>
          <w:lang w:eastAsia="en-US"/>
        </w:rPr>
        <w:t>8, 9, 13 и</w:t>
      </w:r>
      <w:r>
        <w:rPr>
          <w:rFonts w:ascii="Courier New" w:eastAsia="Calibri" w:hAnsi="Courier New" w:cs="Courier New"/>
          <w:sz w:val="20"/>
          <w:lang w:eastAsia="en-US"/>
        </w:rPr>
        <w:t>ли</w:t>
      </w:r>
      <w:r w:rsidRPr="00891C14">
        <w:rPr>
          <w:rFonts w:ascii="Courier New" w:eastAsia="Calibri" w:hAnsi="Courier New" w:cs="Courier New"/>
          <w:sz w:val="20"/>
          <w:lang w:eastAsia="en-US"/>
        </w:rPr>
        <w:t xml:space="preserve"> 15)</w:t>
      </w:r>
      <w:r>
        <w:rPr>
          <w:rFonts w:ascii="Courier New" w:eastAsia="Calibri" w:hAnsi="Courier New" w:cs="Courier New"/>
          <w:sz w:val="20"/>
          <w:lang w:eastAsia="en-US"/>
        </w:rPr>
        <w:t>,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в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зависимости от характера препятствий) Федерального закона от 5 апреля 2013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г</w:t>
      </w:r>
      <w:r w:rsidRPr="00891C14">
        <w:t xml:space="preserve"> </w:t>
      </w:r>
      <w:r w:rsidRPr="00891C14">
        <w:rPr>
          <w:rFonts w:ascii="Courier New" w:eastAsia="Calibri" w:hAnsi="Courier New" w:cs="Courier New"/>
          <w:sz w:val="20"/>
          <w:lang w:eastAsia="en-US"/>
        </w:rPr>
        <w:t>Положения о</w:t>
      </w:r>
      <w:proofErr w:type="gramStart"/>
      <w:r w:rsidRPr="00891C14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Pr="00891C14">
        <w:rPr>
          <w:rFonts w:ascii="Courier New" w:eastAsia="Calibri" w:hAnsi="Courier New" w:cs="Courier New"/>
          <w:sz w:val="20"/>
          <w:lang w:eastAsia="en-US"/>
        </w:rPr>
        <w:t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Сусуманского городского округа»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и влекут за собой</w:t>
      </w:r>
      <w:r>
        <w:rPr>
          <w:rFonts w:ascii="Courier New" w:eastAsia="Calibri" w:hAnsi="Courier New" w:cs="Courier New"/>
          <w:sz w:val="20"/>
          <w:lang w:eastAsia="en-US"/>
        </w:rPr>
        <w:t xml:space="preserve"> ответственность должностных лиц в соответствии с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законодательством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Российской Федерации.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С  учетом  изложенного  и на основании </w:t>
      </w:r>
      <w:hyperlink r:id="rId25" w:history="1">
        <w:r w:rsidR="00891C14">
          <w:rPr>
            <w:rFonts w:ascii="Courier New" w:eastAsia="Calibri" w:hAnsi="Courier New" w:cs="Courier New"/>
            <w:color w:val="0000FF"/>
            <w:sz w:val="20"/>
            <w:lang w:eastAsia="en-US"/>
          </w:rPr>
          <w:t>статьи 1</w:t>
        </w:r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6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891C14" w:rsidRPr="00891C14">
        <w:rPr>
          <w:rFonts w:ascii="Courier New" w:eastAsia="Calibri" w:hAnsi="Courier New" w:cs="Courier New"/>
          <w:sz w:val="20"/>
          <w:lang w:eastAsia="en-US"/>
        </w:rPr>
        <w:t>Положения о</w:t>
      </w:r>
      <w:proofErr w:type="gramStart"/>
      <w:r w:rsidR="00891C14" w:rsidRPr="00891C14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="00891C14" w:rsidRPr="00891C14">
        <w:rPr>
          <w:rFonts w:ascii="Courier New" w:eastAsia="Calibri" w:hAnsi="Courier New" w:cs="Courier New"/>
          <w:sz w:val="20"/>
          <w:lang w:eastAsia="en-US"/>
        </w:rPr>
        <w:t xml:space="preserve"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Сусуманского городского округа» 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(наименование объекта контрольного мероприятия)</w:t>
      </w:r>
    </w:p>
    <w:p w:rsidR="00EA19A7" w:rsidRPr="00EA19A7" w:rsidRDefault="00EA19A7" w:rsidP="004E1D91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необходимо  незамедлительно  устранить указанные препятствия для проведения</w:t>
      </w:r>
      <w:r w:rsidR="004E1D91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контрольного мероприятия, а также принять меры в отношении должностных </w:t>
      </w:r>
      <w:proofErr w:type="spellStart"/>
      <w:r w:rsidRPr="00EA19A7">
        <w:rPr>
          <w:rFonts w:ascii="Courier New" w:eastAsia="Calibri" w:hAnsi="Courier New" w:cs="Courier New"/>
          <w:sz w:val="20"/>
          <w:lang w:eastAsia="en-US"/>
        </w:rPr>
        <w:t>лиц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,н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е</w:t>
      </w:r>
      <w:proofErr w:type="spell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исполняющих законные требования </w:t>
      </w:r>
      <w:r w:rsidR="004E1D91" w:rsidRPr="004E1D91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 соответствии  с  </w:t>
      </w:r>
      <w:hyperlink r:id="rId26" w:history="1">
        <w:r w:rsidR="004E1D91">
          <w:rPr>
            <w:rFonts w:ascii="Courier New" w:eastAsia="Calibri" w:hAnsi="Courier New" w:cs="Courier New"/>
            <w:color w:val="0000FF"/>
            <w:sz w:val="20"/>
            <w:lang w:eastAsia="en-US"/>
          </w:rPr>
          <w:t>частью  2  статьи 1</w:t>
        </w:r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6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4E1D91" w:rsidRPr="004E1D91">
        <w:rPr>
          <w:rFonts w:ascii="Courier New" w:eastAsia="Calibri" w:hAnsi="Courier New" w:cs="Courier New"/>
          <w:sz w:val="20"/>
          <w:lang w:eastAsia="en-US"/>
        </w:rPr>
        <w:t>Положения о</w:t>
      </w:r>
      <w:proofErr w:type="gramStart"/>
      <w:r w:rsidR="004E1D91" w:rsidRPr="004E1D91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="004E1D91" w:rsidRPr="004E1D91">
        <w:rPr>
          <w:rFonts w:ascii="Courier New" w:eastAsia="Calibri" w:hAnsi="Courier New" w:cs="Courier New"/>
          <w:sz w:val="20"/>
          <w:lang w:eastAsia="en-US"/>
        </w:rPr>
        <w:t xml:space="preserve"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Сусуманского городского округа» 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(указывается должность руководителя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или лицу, исполняющему его обязанности, необходимо уведомить </w:t>
      </w:r>
      <w:r w:rsidR="00314CDE" w:rsidRPr="00314CDE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о принятых мерах по результатам выполнения настоящего</w:t>
      </w:r>
      <w:r w:rsidR="00314CDE">
        <w:rPr>
          <w:rFonts w:ascii="Courier New" w:eastAsia="Calibri" w:hAnsi="Courier New" w:cs="Courier New"/>
          <w:sz w:val="20"/>
          <w:lang w:eastAsia="en-US"/>
        </w:rPr>
        <w:t xml:space="preserve"> представления в письменной форме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до  "__" ____________ 20__ года (или в</w:t>
      </w:r>
      <w:r w:rsidR="00314CDE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течение ____ дней со дня его получения либо срок может быть не указан).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Председатель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Аудитор                               личная подпись     инициалы и фамилия</w:t>
      </w: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6288" w:rsidRDefault="00C26288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15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333" w:history="1">
        <w:r w:rsidR="009535DC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пункт 5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.5.3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представления по фактам выявления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нарушений, наносящих ущерб государству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и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требующих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в связи с этим</w:t>
      </w:r>
    </w:p>
    <w:p w:rsid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безотлагательного пресечения</w:t>
      </w:r>
    </w:p>
    <w:p w:rsidR="00B53B40" w:rsidRDefault="00B53B40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27" w:name="Par1756"/>
      <w:bookmarkEnd w:id="27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ПРЕДСТАВЛЕНИЕ</w:t>
      </w:r>
    </w:p>
    <w:p w:rsidR="00EA19A7" w:rsidRPr="00EA19A7" w:rsidRDefault="00314CDE" w:rsidP="00314CDE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314CDE">
        <w:rPr>
          <w:rFonts w:ascii="Courier New" w:eastAsia="Calibri" w:hAnsi="Courier New" w:cs="Courier New"/>
          <w:sz w:val="20"/>
          <w:lang w:eastAsia="en-US"/>
        </w:rPr>
        <w:t>Контрольно-счетной палаты Сусуманского городского округа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Руководителю органа, организации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соответствии с Планом  работы  </w:t>
      </w:r>
      <w:r w:rsidR="00314CDE" w:rsidRPr="00314CDE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на 20__ год проводится контрольное мероприятие "___________________________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__________________________________________________________________________"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 объекте 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(наименование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  ходе  проведения  указанного   контрольного   мероприятия  выявлены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следующие   нарушения,    наносящие    ущерб    государству   и   требующие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безотлагательного пресечения:</w:t>
      </w:r>
    </w:p>
    <w:p w:rsidR="00EA19A7" w:rsidRPr="00EA19A7" w:rsidRDefault="00EA19A7" w:rsidP="004B7CD9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1) ____________________________________________________________</w:t>
      </w:r>
      <w:r w:rsidR="004B7CD9">
        <w:rPr>
          <w:rFonts w:ascii="Courier New" w:eastAsia="Calibri" w:hAnsi="Courier New" w:cs="Courier New"/>
          <w:sz w:val="20"/>
          <w:lang w:eastAsia="en-US"/>
        </w:rPr>
        <w:t>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_______;</w:t>
      </w:r>
    </w:p>
    <w:p w:rsidR="00EA19A7" w:rsidRPr="00EA19A7" w:rsidRDefault="00EA19A7" w:rsidP="004B7CD9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2) _________________________________________________________________</w:t>
      </w:r>
      <w:r w:rsidR="004B7CD9">
        <w:rPr>
          <w:rFonts w:ascii="Courier New" w:eastAsia="Calibri" w:hAnsi="Courier New" w:cs="Courier New"/>
          <w:sz w:val="20"/>
          <w:lang w:eastAsia="en-US"/>
        </w:rPr>
        <w:t>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(указываются конкретные факты нарушений в хозяйственной, финансовой,</w:t>
      </w:r>
      <w:r w:rsidR="004B7CD9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коммерческой или иной деятельности объекта контрольного мероприятия,</w:t>
      </w:r>
      <w:r w:rsidR="004B7CD9">
        <w:rPr>
          <w:rFonts w:ascii="Courier New" w:eastAsia="Calibri" w:hAnsi="Courier New" w:cs="Courier New"/>
          <w:sz w:val="20"/>
          <w:lang w:eastAsia="en-US"/>
        </w:rPr>
        <w:t xml:space="preserve"> наносящих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ущерб </w:t>
      </w:r>
      <w:r w:rsidR="004B7CD9">
        <w:rPr>
          <w:rFonts w:ascii="Courier New" w:eastAsia="Calibri" w:hAnsi="Courier New" w:cs="Courier New"/>
          <w:sz w:val="20"/>
          <w:lang w:eastAsia="en-US"/>
        </w:rPr>
        <w:t>государству и требующих в связи с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этим  безотлагательного пресечения, со ссылками на  статьи, их  части</w:t>
      </w:r>
      <w:r w:rsidR="004B7CD9">
        <w:rPr>
          <w:rFonts w:ascii="Courier New" w:eastAsia="Calibri" w:hAnsi="Courier New" w:cs="Courier New"/>
          <w:sz w:val="20"/>
          <w:lang w:eastAsia="en-US"/>
        </w:rPr>
        <w:t xml:space="preserve"> и   (или) пункты законов и иных нормативных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правовых  актов,</w:t>
      </w:r>
      <w:r w:rsidR="004B7CD9">
        <w:rPr>
          <w:rFonts w:ascii="Courier New" w:eastAsia="Calibri" w:hAnsi="Courier New" w:cs="Courier New"/>
          <w:sz w:val="20"/>
          <w:lang w:eastAsia="en-US"/>
        </w:rPr>
        <w:t xml:space="preserve"> требования которых нарушены, а также оценка размера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ущерба, причиненного государству)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С  учетом  изложенного  и на основании </w:t>
      </w:r>
      <w:hyperlink r:id="rId27" w:history="1">
        <w:r w:rsidR="00314CDE">
          <w:rPr>
            <w:rFonts w:ascii="Courier New" w:eastAsia="Calibri" w:hAnsi="Courier New" w:cs="Courier New"/>
            <w:color w:val="0000FF"/>
            <w:sz w:val="20"/>
            <w:lang w:eastAsia="en-US"/>
          </w:rPr>
          <w:t>статьи 1</w:t>
        </w:r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6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314CDE" w:rsidRPr="00314CDE">
        <w:rPr>
          <w:rFonts w:ascii="Courier New" w:eastAsia="Calibri" w:hAnsi="Courier New" w:cs="Courier New"/>
          <w:sz w:val="20"/>
          <w:lang w:eastAsia="en-US"/>
        </w:rPr>
        <w:t>Положения о</w:t>
      </w:r>
      <w:proofErr w:type="gramStart"/>
      <w:r w:rsidR="00314CDE" w:rsidRPr="00314CDE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="00314CDE" w:rsidRPr="00314CDE">
        <w:rPr>
          <w:rFonts w:ascii="Courier New" w:eastAsia="Calibri" w:hAnsi="Courier New" w:cs="Courier New"/>
          <w:sz w:val="20"/>
          <w:lang w:eastAsia="en-US"/>
        </w:rPr>
        <w:t xml:space="preserve"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</w:t>
      </w:r>
      <w:r w:rsidR="00314CDE"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округа»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(наименование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необходимо  незамедлительно устранить указанные факты нарушений, возместить</w:t>
      </w:r>
      <w:r w:rsidR="004B7CD9">
        <w:rPr>
          <w:rFonts w:ascii="Courier New" w:eastAsia="Calibri" w:hAnsi="Courier New" w:cs="Courier New"/>
          <w:sz w:val="20"/>
          <w:lang w:eastAsia="en-US"/>
        </w:rPr>
        <w:t xml:space="preserve"> нанесенный государству </w:t>
      </w:r>
      <w:r w:rsidRPr="00EA19A7">
        <w:rPr>
          <w:rFonts w:ascii="Courier New" w:eastAsia="Calibri" w:hAnsi="Courier New" w:cs="Courier New"/>
          <w:sz w:val="20"/>
          <w:lang w:eastAsia="en-US"/>
        </w:rPr>
        <w:t>ущерб и привлечь к ответственности лиц, виновных в</w:t>
      </w:r>
      <w:r w:rsidR="004B7CD9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нарушении законодательства Российской Федерации.</w:t>
      </w:r>
    </w:p>
    <w:p w:rsidR="004B7CD9" w:rsidRDefault="004B7CD9" w:rsidP="004B7CD9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4B7CD9">
        <w:rPr>
          <w:rFonts w:ascii="Courier New" w:eastAsia="Calibri" w:hAnsi="Courier New" w:cs="Courier New"/>
          <w:sz w:val="20"/>
          <w:lang w:eastAsia="en-US"/>
        </w:rPr>
        <w:t>В  соответствии  с  частью  2  статьи 16 Положения о</w:t>
      </w:r>
      <w:proofErr w:type="gramStart"/>
      <w:r w:rsidRPr="004B7CD9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Pr="004B7CD9">
        <w:rPr>
          <w:rFonts w:ascii="Courier New" w:eastAsia="Calibri" w:hAnsi="Courier New" w:cs="Courier New"/>
          <w:sz w:val="20"/>
          <w:lang w:eastAsia="en-US"/>
        </w:rPr>
        <w:t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Сусуманского городского округа» __________________________________________________________________________</w:t>
      </w:r>
    </w:p>
    <w:p w:rsidR="00EA19A7" w:rsidRPr="00EA19A7" w:rsidRDefault="00EA19A7" w:rsidP="004B7CD9">
      <w:pPr>
        <w:autoSpaceDE w:val="0"/>
        <w:autoSpaceDN w:val="0"/>
        <w:adjustRightInd w:val="0"/>
        <w:spacing w:after="200" w:line="240" w:lineRule="auto"/>
        <w:ind w:left="708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(указывается должность руководителя объекта контрольного мероприятия)</w:t>
      </w:r>
    </w:p>
    <w:p w:rsidR="00EA19A7" w:rsidRPr="00EA19A7" w:rsidRDefault="00EA19A7" w:rsidP="004B7CD9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или лицу, исполняющему его обязанности, необходимо уведомить </w:t>
      </w:r>
      <w:r w:rsidR="004B7CD9" w:rsidRPr="004B7CD9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о принятых мерах по результатам выполнения настоящего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представления  в  письменной  форме  с  приложением   копий  подтверждающих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документов до "__" ____________ 20__ года (или в течение __ дней со дня его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получения либо срок может быть не указан).</w:t>
      </w:r>
    </w:p>
    <w:p w:rsid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4B7CD9" w:rsidRPr="00EA19A7" w:rsidRDefault="004B7CD9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Председатель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Аудитор                               личная подпись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B7CD9" w:rsidRDefault="004B7CD9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16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342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535DC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5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.6.1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акта по результатам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1E6FE1" w:rsidRDefault="001E6FE1" w:rsidP="003D5FBC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3D5FBC" w:rsidRPr="00EA19A7" w:rsidRDefault="00B53B40" w:rsidP="003D5FBC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</w:p>
    <w:p w:rsidR="00EA19A7" w:rsidRPr="00EA19A7" w:rsidRDefault="00EA19A7" w:rsidP="003D5FBC">
      <w:pPr>
        <w:autoSpaceDE w:val="0"/>
        <w:autoSpaceDN w:val="0"/>
        <w:adjustRightInd w:val="0"/>
        <w:spacing w:after="200" w:line="240" w:lineRule="auto"/>
        <w:ind w:left="7080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экз. N 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2E2782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bookmarkStart w:id="28" w:name="Par1831"/>
      <w:bookmarkEnd w:id="28"/>
      <w:r w:rsidRPr="00EA19A7">
        <w:rPr>
          <w:rFonts w:ascii="Courier New" w:eastAsia="Calibri" w:hAnsi="Courier New" w:cs="Courier New"/>
          <w:sz w:val="20"/>
          <w:lang w:eastAsia="en-US"/>
        </w:rPr>
        <w:t>АКТ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по результатам контрольного мероприятия "______________________________</w:t>
      </w:r>
      <w:r w:rsidR="003D5FBC">
        <w:rPr>
          <w:rFonts w:ascii="Courier New" w:eastAsia="Calibri" w:hAnsi="Courier New" w:cs="Courier New"/>
          <w:sz w:val="20"/>
          <w:lang w:eastAsia="en-US"/>
        </w:rPr>
        <w:t>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___"</w:t>
      </w:r>
    </w:p>
    <w:p w:rsidR="00EA19A7" w:rsidRPr="00EA19A7" w:rsidRDefault="00EA19A7" w:rsidP="002E2782">
      <w:pPr>
        <w:autoSpaceDE w:val="0"/>
        <w:autoSpaceDN w:val="0"/>
        <w:adjustRightInd w:val="0"/>
        <w:spacing w:after="200" w:line="240" w:lineRule="auto"/>
        <w:ind w:left="4248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контрольного</w:t>
      </w:r>
      <w:r w:rsidR="003D5FBC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в отношении ______________</w:t>
      </w:r>
      <w:r w:rsidR="003D5FBC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объекта контрольного мероприятия; в случае проведения камеральной проверки после наименования объекта</w:t>
      </w:r>
      <w:r w:rsidR="003D5FBC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 в скобках указывается: "</w:t>
      </w:r>
      <w:proofErr w:type="spellStart"/>
      <w:r w:rsidRPr="00EA19A7">
        <w:rPr>
          <w:rFonts w:ascii="Courier New" w:eastAsia="Calibri" w:hAnsi="Courier New" w:cs="Courier New"/>
          <w:sz w:val="20"/>
          <w:lang w:eastAsia="en-US"/>
        </w:rPr>
        <w:t>камерально</w:t>
      </w:r>
      <w:proofErr w:type="spellEnd"/>
      <w:r w:rsidRPr="00EA19A7">
        <w:rPr>
          <w:rFonts w:ascii="Courier New" w:eastAsia="Calibri" w:hAnsi="Courier New" w:cs="Courier New"/>
          <w:sz w:val="20"/>
          <w:lang w:eastAsia="en-US"/>
        </w:rPr>
        <w:t>")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                 "__" ____________ 20__ года</w:t>
      </w:r>
    </w:p>
    <w:p w:rsidR="00EA19A7" w:rsidRPr="00EA19A7" w:rsidRDefault="00E04606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(населенный пункт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1. Основание для проведения контрольного мероприятия: ____________</w:t>
      </w:r>
      <w:r w:rsidR="003D5FBC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</w:t>
      </w:r>
      <w:r w:rsidR="003D5FBC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(пункт Плана работы </w:t>
      </w:r>
      <w:r w:rsidR="00E04606" w:rsidRPr="00E04606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на 20__ год)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2. Предмет контрольного мероприятия: _______</w:t>
      </w:r>
      <w:r w:rsidR="003D5FBC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__________________________.</w:t>
      </w:r>
    </w:p>
    <w:p w:rsidR="00EA19A7" w:rsidRPr="00EA19A7" w:rsidRDefault="00EA19A7" w:rsidP="003D5FBC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</w:t>
      </w:r>
      <w:r w:rsidR="003D5FBC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>(указывается из программы</w:t>
      </w:r>
      <w:r w:rsidR="003D5FBC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проведения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3. Проверяемый период деятельности _____________________</w:t>
      </w:r>
      <w:r w:rsidR="003D5FBC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</w:t>
      </w:r>
      <w:r w:rsidR="003D5FBC">
        <w:rPr>
          <w:rFonts w:ascii="Courier New" w:eastAsia="Calibri" w:hAnsi="Courier New" w:cs="Courier New"/>
          <w:sz w:val="20"/>
          <w:lang w:eastAsia="en-US"/>
        </w:rPr>
        <w:tab/>
      </w:r>
      <w:r w:rsidR="003D5FBC">
        <w:rPr>
          <w:rFonts w:ascii="Courier New" w:eastAsia="Calibri" w:hAnsi="Courier New" w:cs="Courier New"/>
          <w:sz w:val="20"/>
          <w:lang w:eastAsia="en-US"/>
        </w:rPr>
        <w:tab/>
      </w:r>
      <w:r w:rsidR="003D5FBC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>(указывается из программы проведения</w:t>
      </w:r>
      <w:r w:rsidR="003D5FBC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4. Вопросы контрольного мероприятия: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4.1. _______________________________________________________________</w:t>
      </w:r>
      <w:r w:rsidR="003D5FBC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4.2. _________________________________________________________</w:t>
      </w:r>
      <w:r w:rsidR="003D5FBC">
        <w:rPr>
          <w:rFonts w:ascii="Courier New" w:eastAsia="Calibri" w:hAnsi="Courier New" w:cs="Courier New"/>
          <w:sz w:val="20"/>
          <w:lang w:eastAsia="en-US"/>
        </w:rPr>
        <w:t>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</w:t>
      </w:r>
      <w:r w:rsidR="003D5FBC">
        <w:rPr>
          <w:rFonts w:ascii="Courier New" w:eastAsia="Calibri" w:hAnsi="Courier New" w:cs="Courier New"/>
          <w:sz w:val="20"/>
          <w:lang w:eastAsia="en-US"/>
        </w:rPr>
        <w:t>_</w:t>
      </w:r>
      <w:r w:rsidRPr="00EA19A7">
        <w:rPr>
          <w:rFonts w:ascii="Courier New" w:eastAsia="Calibri" w:hAnsi="Courier New" w:cs="Courier New"/>
          <w:sz w:val="20"/>
          <w:lang w:eastAsia="en-US"/>
        </w:rPr>
        <w:t>____.</w:t>
      </w:r>
    </w:p>
    <w:p w:rsidR="00EA19A7" w:rsidRPr="00EA19A7" w:rsidRDefault="00EA19A7" w:rsidP="003D5FBC">
      <w:pPr>
        <w:autoSpaceDE w:val="0"/>
        <w:autoSpaceDN w:val="0"/>
        <w:adjustRightInd w:val="0"/>
        <w:spacing w:after="200" w:line="240" w:lineRule="auto"/>
        <w:ind w:left="708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(указываются из рабочего плана проведения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5. Срок проверки - с "__" _________ по "__" ________ 20__ г.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6.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Краткая   информация  об  объекте  контрольного  мероприятия  (при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необходимости): 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7. В ходе контрольного мероприятия установлено следующее: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По вопросу 1. 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По вопросу 2. 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(излагаются результаты контрольного мероприятия по каждому вопросу)</w:t>
      </w:r>
    </w:p>
    <w:p w:rsidR="00EA19A7" w:rsidRPr="00EA19A7" w:rsidRDefault="003D5FBC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Приложение: 1. Перечень законодательных и иных нормативных правовых актов, выполнение которых проверено в ходе контрольного мероприятия, на ___ л. в 1 экз.</w:t>
      </w:r>
    </w:p>
    <w:p w:rsidR="00EA19A7" w:rsidRPr="00EA19A7" w:rsidRDefault="002E2782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 </w:t>
      </w:r>
      <w:r w:rsidR="003D5FBC">
        <w:rPr>
          <w:rFonts w:ascii="Courier New" w:eastAsia="Calibri" w:hAnsi="Courier New" w:cs="Courier New"/>
          <w:sz w:val="20"/>
          <w:lang w:eastAsia="en-US"/>
        </w:rPr>
        <w:t>2. Таблицы,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расче</w:t>
      </w:r>
      <w:r w:rsidR="003D5FBC">
        <w:rPr>
          <w:rFonts w:ascii="Courier New" w:eastAsia="Calibri" w:hAnsi="Courier New" w:cs="Courier New"/>
          <w:sz w:val="20"/>
          <w:lang w:eastAsia="en-US"/>
        </w:rPr>
        <w:t>ты и иной  справочно-цифровой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материал (при</w:t>
      </w:r>
      <w:r w:rsidR="003D5FBC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необходимости),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пронумерованный и подписанный</w:t>
      </w:r>
      <w:r w:rsidR="003D5FBC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участниками контрольного мероприятия.</w:t>
      </w:r>
    </w:p>
    <w:p w:rsidR="002E2782" w:rsidRDefault="002E2782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Руководитель контрольного</w:t>
      </w:r>
      <w:r w:rsidR="002E2782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мероприятия: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(должность)                        личная подпись        инициалы и фамилия</w:t>
      </w:r>
    </w:p>
    <w:p w:rsidR="00EA19A7" w:rsidRPr="00EA19A7" w:rsidRDefault="00E04606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С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отрудники</w:t>
      </w:r>
    </w:p>
    <w:p w:rsidR="00EA19A7" w:rsidRPr="00EA19A7" w:rsidRDefault="00E04606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04606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>
        <w:rPr>
          <w:rFonts w:ascii="Courier New" w:eastAsia="Calibri" w:hAnsi="Courier New" w:cs="Courier New"/>
          <w:sz w:val="20"/>
          <w:lang w:eastAsia="en-US"/>
        </w:rPr>
        <w:t>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(должность)             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__________ 20__ г.</w:t>
      </w:r>
    </w:p>
    <w:p w:rsidR="00EA19A7" w:rsidRPr="002E2782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b/>
          <w:sz w:val="20"/>
          <w:lang w:eastAsia="en-US"/>
        </w:rPr>
      </w:pPr>
    </w:p>
    <w:p w:rsidR="00EA19A7" w:rsidRPr="002E2782" w:rsidRDefault="00EA19A7" w:rsidP="002E2782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b/>
          <w:sz w:val="20"/>
          <w:lang w:eastAsia="en-US"/>
        </w:rPr>
      </w:pPr>
      <w:r w:rsidRPr="002E2782">
        <w:rPr>
          <w:rFonts w:ascii="Courier New" w:eastAsia="Calibri" w:hAnsi="Courier New" w:cs="Courier New"/>
          <w:b/>
          <w:sz w:val="20"/>
          <w:lang w:eastAsia="en-US"/>
        </w:rPr>
        <w:t>Заполняется при проведении выездной проверки (ревизии)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 актом ознакомлены:</w:t>
      </w:r>
      <w:r w:rsidR="002E2782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(должность)</w:t>
      </w:r>
      <w:r w:rsidR="002E2782">
        <w:rPr>
          <w:rFonts w:ascii="Courier New" w:eastAsia="Calibri" w:hAnsi="Courier New" w:cs="Courier New"/>
          <w:sz w:val="20"/>
          <w:lang w:eastAsia="en-US"/>
        </w:rPr>
        <w:tab/>
      </w:r>
      <w:r w:rsidR="002E2782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>личная подпись</w:t>
      </w:r>
      <w:r w:rsidR="002E2782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>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Копию акта получил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:(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должность)  </w:t>
      </w:r>
      <w:r w:rsidR="002E2782">
        <w:rPr>
          <w:rFonts w:ascii="Courier New" w:eastAsia="Calibri" w:hAnsi="Courier New" w:cs="Courier New"/>
          <w:sz w:val="20"/>
          <w:lang w:eastAsia="en-US"/>
        </w:rPr>
        <w:t xml:space="preserve"> 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личная подпись </w:t>
      </w:r>
      <w:r w:rsidR="002E2782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2E2782" w:rsidRDefault="00EA19A7" w:rsidP="002E2782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b/>
          <w:sz w:val="20"/>
          <w:lang w:eastAsia="en-US"/>
        </w:rPr>
      </w:pPr>
      <w:r w:rsidRPr="002E2782">
        <w:rPr>
          <w:rFonts w:ascii="Courier New" w:eastAsia="Calibri" w:hAnsi="Courier New" w:cs="Courier New"/>
          <w:b/>
          <w:sz w:val="20"/>
          <w:lang w:eastAsia="en-US"/>
        </w:rPr>
        <w:t>Заполняется при проведении выездной проверки (ревизии)</w:t>
      </w:r>
      <w:r w:rsidR="003D5FBC" w:rsidRPr="002E2782">
        <w:rPr>
          <w:rFonts w:ascii="Courier New" w:eastAsia="Calibri" w:hAnsi="Courier New" w:cs="Courier New"/>
          <w:b/>
          <w:sz w:val="20"/>
          <w:lang w:eastAsia="en-US"/>
        </w:rPr>
        <w:t xml:space="preserve"> </w:t>
      </w:r>
      <w:r w:rsidRPr="002E2782">
        <w:rPr>
          <w:rFonts w:ascii="Courier New" w:eastAsia="Calibri" w:hAnsi="Courier New" w:cs="Courier New"/>
          <w:b/>
          <w:sz w:val="20"/>
          <w:lang w:eastAsia="en-US"/>
        </w:rPr>
        <w:t>в случае отказа от подписи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От подписи под настоящим актом  (получения  копии  акта)  представитель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(наименование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 отказался.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(наименование должности, инициалы и фамилия)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Руководитель контрольного</w:t>
      </w:r>
      <w:r w:rsidR="002E2782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мероприятия: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(должность)             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Приложение N 17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342" w:history="1">
        <w:r w:rsidR="009535DC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пункт 5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.6.1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Форма перечня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законодательных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 иных нормативных правовых актов,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исполнение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которых проверено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в ходе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      Приложение N 1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к акту по результатам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от "__" _______ 20__ г.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        N км-_______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29" w:name="Par1927"/>
      <w:bookmarkEnd w:id="29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ПЕРЕЧЕНЬ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законодательных и иных нормативных правовых актов,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исполнение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которых проверено в ходе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(при необходимости)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447"/>
      </w:tblGrid>
      <w:tr w:rsidR="00EA19A7" w:rsidRPr="00EA19A7" w:rsidTr="00273D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</w:t>
            </w:r>
            <w:proofErr w:type="gramEnd"/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Наименование законодательных и иных нормативных правовых актов с указанием даты документа и номера</w:t>
            </w:r>
          </w:p>
        </w:tc>
      </w:tr>
      <w:tr w:rsidR="00EA19A7" w:rsidRPr="00EA19A7" w:rsidTr="00273D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EA19A7" w:rsidRPr="00EA19A7" w:rsidTr="00273D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19A7" w:rsidRPr="00EA19A7" w:rsidTr="00273D1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Pr="00EA19A7" w:rsidRDefault="00EA19A7" w:rsidP="00E5707C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Руководитель контрольного</w:t>
      </w:r>
      <w:r w:rsidR="00E5707C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(должность)      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Pr="00EA19A7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Pr="00EA19A7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Приложение N 18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397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535DC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5.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6.</w:t>
        </w:r>
        <w:r w:rsidR="009535DC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1;5.7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.6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30" w:name="Par1953"/>
      <w:bookmarkEnd w:id="30"/>
      <w:r w:rsidRPr="00EA19A7">
        <w:rPr>
          <w:rFonts w:ascii="Courier New" w:eastAsia="Calibri" w:hAnsi="Courier New" w:cs="Courier New"/>
          <w:sz w:val="20"/>
          <w:lang w:eastAsia="en-US"/>
        </w:rPr>
        <w:t xml:space="preserve">Форма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сопроводительного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письма к акту по результатам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B53B40" w:rsidRPr="00EA19A7" w:rsidRDefault="00B53B40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Должность руководителя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объекта контрольного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  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Уважаемы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й(</w:t>
      </w:r>
      <w:proofErr w:type="spellStart"/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ая</w:t>
      </w:r>
      <w:proofErr w:type="spellEnd"/>
      <w:r w:rsidRPr="00EA19A7">
        <w:rPr>
          <w:rFonts w:ascii="Courier New" w:eastAsia="Calibri" w:hAnsi="Courier New" w:cs="Courier New"/>
          <w:sz w:val="20"/>
          <w:lang w:eastAsia="en-US"/>
        </w:rPr>
        <w:t>) Имя Отчество!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5707C" w:rsidP="00E5707C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В соответствии с Планом  работы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на 20__ год (пункт ___) и программой  проведения  контрольного 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__________________________________________________________________________"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проведена камеральная проверка 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объекта контрольного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Направляем   Вам  для  ознакомления  акт  по  результатам  контрольного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мероприятия.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При  наличии  замечаний  к  акту  они  излагаются  в письменном виде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за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подписью руководителя 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(наименование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и  направляются  в  </w:t>
      </w:r>
      <w:r w:rsidR="00E5707C" w:rsidRPr="00E5707C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в  течение  пяти</w:t>
      </w:r>
      <w:r w:rsidR="00E5707C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рабочих дней со дня получения акта для ознакомления.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Приложение: акт по результатам контрольного мероприятия, на _ л.</w:t>
      </w:r>
      <w:r w:rsidR="00E5707C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в 1 экз.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руководитель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            личная подпись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Pr="007763C9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F06E2" w:rsidRPr="007763C9" w:rsidRDefault="003F06E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5707C" w:rsidRDefault="00E5707C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6288" w:rsidRDefault="00C26288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19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418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4E633B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6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.1.3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заключения на замечания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ответственного должностного лица объекта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 на акт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1E6FE1" w:rsidRPr="00EA19A7" w:rsidRDefault="001E6FE1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 УТВЕРЖДАЮ</w:t>
      </w:r>
    </w:p>
    <w:p w:rsidR="00EA19A7" w:rsidRPr="00EA19A7" w:rsidRDefault="00EA19A7" w:rsidP="001E037C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</w:t>
      </w:r>
      <w:r w:rsidR="00E5707C">
        <w:rPr>
          <w:rFonts w:ascii="Courier New" w:eastAsia="Calibri" w:hAnsi="Courier New" w:cs="Courier New"/>
          <w:sz w:val="20"/>
          <w:lang w:eastAsia="en-US"/>
        </w:rPr>
        <w:t>председатель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1E037C" w:rsidRPr="001E037C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)</w:t>
      </w:r>
    </w:p>
    <w:p w:rsidR="00EA19A7" w:rsidRPr="00EA19A7" w:rsidRDefault="00EA19A7" w:rsidP="001E037C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 инициалы и фамилия</w:t>
      </w:r>
    </w:p>
    <w:p w:rsidR="00EA19A7" w:rsidRPr="00EA19A7" w:rsidRDefault="00EA19A7" w:rsidP="001E037C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___________ 20__ г.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1E037C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bookmarkStart w:id="31" w:name="Par2024"/>
      <w:bookmarkEnd w:id="31"/>
      <w:r w:rsidRPr="00EA19A7">
        <w:rPr>
          <w:rFonts w:ascii="Courier New" w:eastAsia="Calibri" w:hAnsi="Courier New" w:cs="Courier New"/>
          <w:sz w:val="20"/>
          <w:lang w:eastAsia="en-US"/>
        </w:rPr>
        <w:t>ЗАКЛЮЧЕНИЕ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на замечания</w:t>
      </w:r>
      <w:r w:rsidR="00A575EA">
        <w:rPr>
          <w:rFonts w:ascii="Courier New" w:eastAsia="Calibri" w:hAnsi="Courier New" w:cs="Courier New"/>
          <w:sz w:val="20"/>
          <w:lang w:eastAsia="en-US"/>
        </w:rPr>
        <w:t xml:space="preserve"> (пояснения)__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</w:t>
      </w:r>
      <w:r w:rsidR="001E037C">
        <w:rPr>
          <w:rFonts w:ascii="Courier New" w:eastAsia="Calibri" w:hAnsi="Courier New" w:cs="Courier New"/>
          <w:sz w:val="20"/>
          <w:lang w:eastAsia="en-US"/>
        </w:rPr>
        <w:t>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</w:t>
      </w:r>
      <w:r w:rsidR="001E037C">
        <w:rPr>
          <w:rFonts w:ascii="Courier New" w:eastAsia="Calibri" w:hAnsi="Courier New" w:cs="Courier New"/>
          <w:sz w:val="20"/>
          <w:lang w:eastAsia="en-US"/>
        </w:rPr>
        <w:t>____</w:t>
      </w:r>
      <w:r w:rsidRPr="00EA19A7">
        <w:rPr>
          <w:rFonts w:ascii="Courier New" w:eastAsia="Calibri" w:hAnsi="Courier New" w:cs="Courier New"/>
          <w:sz w:val="20"/>
          <w:lang w:eastAsia="en-US"/>
        </w:rPr>
        <w:t>_</w:t>
      </w:r>
    </w:p>
    <w:p w:rsidR="00EA19A7" w:rsidRPr="00EA19A7" w:rsidRDefault="00EA19A7" w:rsidP="001E037C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(ответственное должностное лицо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 акту по результатам контрольного мероприятия "______</w:t>
      </w:r>
      <w:r w:rsidR="001E037C">
        <w:rPr>
          <w:rFonts w:ascii="Courier New" w:eastAsia="Calibri" w:hAnsi="Courier New" w:cs="Courier New"/>
          <w:sz w:val="20"/>
          <w:lang w:eastAsia="en-US"/>
        </w:rPr>
        <w:t>_______________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____________"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контрольного</w:t>
      </w:r>
      <w:r w:rsidR="001E037C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757"/>
        <w:gridCol w:w="3458"/>
      </w:tblGrid>
      <w:tr w:rsidR="00EA19A7" w:rsidRPr="00EA19A7" w:rsidTr="00273D1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Текст в акте по результатам контрольного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Текст замечаний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Решение, принятое по итогам рассмотрения замечаний</w:t>
            </w:r>
          </w:p>
        </w:tc>
      </w:tr>
      <w:tr w:rsidR="00EA19A7" w:rsidRPr="00EA19A7" w:rsidTr="00273D1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19A7" w:rsidRPr="00EA19A7" w:rsidTr="00273D17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Руководитель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(должность)                          личная подпись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735D31" w:rsidRDefault="00735D31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735D31" w:rsidRDefault="00735D31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735D31" w:rsidRDefault="00735D31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44C10" w:rsidRDefault="00344C1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20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437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4E633B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6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.2.5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отчета о результатах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32" w:name="Par2063"/>
      <w:bookmarkEnd w:id="32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ОТЧЕТ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О РЕЗУЛЬТАТАХ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"___________________________________________"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1. Основание для проведения контрольного мероприятия: 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</w:t>
      </w:r>
      <w:r w:rsidR="001E6FE1">
        <w:rPr>
          <w:rFonts w:ascii="Courier New" w:eastAsia="Calibri" w:hAnsi="Courier New" w:cs="Courier New"/>
          <w:sz w:val="20"/>
          <w:lang w:eastAsia="en-US"/>
        </w:rPr>
        <w:t>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</w:t>
      </w:r>
    </w:p>
    <w:p w:rsidR="00EA19A7" w:rsidRPr="00EA19A7" w:rsidRDefault="00EA19A7" w:rsidP="001E6FE1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пункт ___ Плана работы </w:t>
      </w:r>
      <w:r w:rsidR="001E6FE1" w:rsidRPr="001E6FE1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на 20__ год;</w:t>
      </w:r>
      <w:r w:rsidR="001E6FE1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р</w:t>
      </w:r>
      <w:r w:rsidR="001E6FE1">
        <w:rPr>
          <w:rFonts w:ascii="Courier New" w:eastAsia="Calibri" w:hAnsi="Courier New" w:cs="Courier New"/>
          <w:sz w:val="20"/>
          <w:lang w:eastAsia="en-US"/>
        </w:rPr>
        <w:t>аспоряжение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1E6FE1" w:rsidRPr="001E6FE1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; поручение </w:t>
      </w:r>
      <w:r w:rsidR="001E6FE1">
        <w:rPr>
          <w:rFonts w:ascii="Courier New" w:eastAsia="Calibri" w:hAnsi="Courier New" w:cs="Courier New"/>
          <w:sz w:val="20"/>
          <w:lang w:eastAsia="en-US"/>
        </w:rPr>
        <w:t>Собрания представителей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от "__" ___</w:t>
      </w:r>
      <w:r w:rsidR="001E6FE1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20__ г. N ______; обращение или поручение </w:t>
      </w:r>
      <w:r w:rsidR="001E6FE1">
        <w:rPr>
          <w:rFonts w:ascii="Courier New" w:eastAsia="Calibri" w:hAnsi="Courier New" w:cs="Courier New"/>
          <w:sz w:val="20"/>
          <w:lang w:eastAsia="en-US"/>
        </w:rPr>
        <w:t>Главы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от "__" ______ 20__ г. N ____)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2. Предмет контрольного мероприятия: ______</w:t>
      </w:r>
      <w:r w:rsidR="001E6FE1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(из программы проведения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3. Объект (объекты) контрольного мероприятия: 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(полное наименование объекта (объектов) из программы проведения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4. Срок проведения контрольного мероприятия:  с ______ по _____ 20__ г.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(если  установленный  в  программе  контрольного  мероприятия  срок его</w:t>
      </w:r>
      <w:r w:rsidR="001E6FE1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проведения изменялся </w:t>
      </w:r>
      <w:r w:rsidR="001E6FE1" w:rsidRPr="001E6FE1">
        <w:rPr>
          <w:rFonts w:ascii="Courier New" w:eastAsia="Calibri" w:hAnsi="Courier New" w:cs="Courier New"/>
          <w:sz w:val="20"/>
          <w:lang w:eastAsia="en-US"/>
        </w:rPr>
        <w:t>распоряжение 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,</w:t>
      </w:r>
      <w:r w:rsidR="001E6FE1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то указывается измененный срок)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5. Цели контрольного мероприятия: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5.1. Цель 1. ____________________________________________________</w:t>
      </w:r>
      <w:r w:rsidR="001E6FE1">
        <w:rPr>
          <w:rFonts w:ascii="Courier New" w:eastAsia="Calibri" w:hAnsi="Courier New" w:cs="Courier New"/>
          <w:sz w:val="20"/>
          <w:lang w:eastAsia="en-US"/>
        </w:rPr>
        <w:t>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Критерии оценки эффективности (в случае проведения аудита эффективности</w:t>
      </w:r>
      <w:r w:rsidR="001E6FE1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или при выявлении фактов неэффективного использования  федеральных  и  иных</w:t>
      </w:r>
      <w:r w:rsidR="001E6FE1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ресурсов):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______________________________________________________________________;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______________________________________________________________________;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5.2. Цель 2. 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Критерии оценки эффективности (в случае проведения аудита эффективности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 при выявлении фактов неэффективного использования  федеральных  и  иных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ресурсов):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______________________________________________________________________;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(из программы проведения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6. Проверяемый период деятельности: 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(указывается из программы проведения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контрольного  мероприятия  в  случае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его   отсутствия    в   наименовании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7. Краткая характеристика проверяемой сферы  формирования, управления 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распоряжения   федеральными  и  иными  ресурсами  и  деятельности  объектов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проверки (при необходимости) 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8. По результатам контрольного мероприятия установлено следующее.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8.1. (Цель 1) 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8.2. (Цель 2) 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(даются  заключения  по каждой цели контрольного мероприятия, в разрезе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вопросов  программы  проведения  контрольного  мероприятия,  основанные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материалах  актов  и  рабочей  документации  (в  аудите  эффективности - по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результатам  сравнения  с  критериями  оценки  эффективности),  указываются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выявленные  факты  нарушений  законодательных  и  иных нормативных правовых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актов  и  недостатки  в  деятельности  проверяемых  объектов  со ссылкой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статьи,  части  и пункты законодательных и иных нормативных правовых актов,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требования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которых  нарушены,  дается  оценка размера ущерба, причиненного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lastRenderedPageBreak/>
        <w:t>государству  (при  его  наличии),  отражаются  факты  устранения  объектами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 мероприятия  (в период от подписания соответствующих актов до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утверждения  отчета  о  результатах  контрольного  мероприятия)  нарушений,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требующих  возврата  сре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дств  в  с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оответствующий  бюджет  бюджетной системы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Российской   Федерации   с   указанием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соответствующих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расчетно-платежных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документов,  подтверждающих  непосредственное перечисление средств на счета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уполномоченных органов)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9.   Возражения   или  замечания  руководителей  объектов  контрольного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мероприятия на результаты контрольного мероприятия (при наличии): 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(указываются   наличие   или   отсутствие   возражений   или  замечаний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руководителей  объектов  на  результаты  контрольного  мероприятия,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их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наличии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дается   ссылка  на  заключение  члена  Коллегии  Счетной  палаты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Российской  Федерации,  а также приводятся факты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принятых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или разработанных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объектами  контрольного мероприятия мер по устранению выявленных в ходе его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проведения недостатков и нарушений при их наличии)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10. Выводы: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1) ___________________________________________________________________;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2) 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(кратко   формулируются   основные  итоги  контрольного  мероприятия  с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указанием   выявленных  ключевых  проблем,  причин  имеющихся  нарушений  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недостатков,  последствий,  которые они могут повлечь за собой, а также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при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наличии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ущерба, причиненного государству, оценки его общего размера)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11. Предложения (рекомендации):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1) ___________________________________________________________________;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2) 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(формулируются   предложения   по  устранению  выявленных  нарушений  и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недостатков,  возмещению  ущерба, привлечению к ответственности должностных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лиц,  допустивших  нарушения,  и  другие  в  адрес  организаций  и  органов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государственной   власти,   в   компетенции  которых  находится  реализация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указанных  предложений,  а  также предложения по направлению по результатам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  мероприятия   представлений,   предписаний,   уведомлений  о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применении  бюджетных  мер  принуждения,  информационных писем, обращений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в</w:t>
      </w:r>
      <w:proofErr w:type="gramEnd"/>
    </w:p>
    <w:p w:rsidR="00EA19A7" w:rsidRPr="00EF338F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F338F">
        <w:rPr>
          <w:rFonts w:ascii="Courier New" w:eastAsia="Calibri" w:hAnsi="Courier New" w:cs="Courier New"/>
          <w:sz w:val="20"/>
          <w:lang w:eastAsia="en-US"/>
        </w:rPr>
        <w:t>правоохранительные органы)</w:t>
      </w:r>
    </w:p>
    <w:p w:rsidR="00EF338F" w:rsidRPr="00357BF7" w:rsidRDefault="00EF338F" w:rsidP="00EF338F">
      <w:pPr>
        <w:spacing w:line="240" w:lineRule="auto"/>
        <w:ind w:right="-284" w:firstLine="0"/>
        <w:rPr>
          <w:szCs w:val="28"/>
          <w:highlight w:val="yellow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Приложение: 1. 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2. 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(указывается наименование приложения на __ л. в __ экз.)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(приводится  перечень  законов  и   иных  нормативных  правовых  актов,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исполнение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которых  проверено в ходе контрольного мероприятия, документов,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не  полученных  по  запросу, актов, оформленных по результатам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контрольного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мероприятия,   заключений  </w:t>
      </w:r>
      <w:r w:rsidR="00F05152" w:rsidRPr="00F05152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на  замечания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руководителей объектов к указанным актам и другие)</w:t>
      </w:r>
    </w:p>
    <w:p w:rsid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F338F" w:rsidRPr="00EA19A7" w:rsidRDefault="00EF338F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Председатель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Аудитор (аудиторы)                личная подпись         инициалы и фамилия</w:t>
      </w: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F338F" w:rsidRDefault="00EF338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Default="00616F56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16F56" w:rsidRPr="00616F56" w:rsidRDefault="00616F56" w:rsidP="00616F56">
      <w:pPr>
        <w:spacing w:line="240" w:lineRule="auto"/>
        <w:ind w:left="284" w:right="-284"/>
        <w:rPr>
          <w:sz w:val="20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Приложение N 21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480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5644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6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.3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33" w:name="Par2180"/>
      <w:bookmarkEnd w:id="33"/>
      <w:r w:rsidRPr="00EA19A7">
        <w:rPr>
          <w:rFonts w:ascii="Courier New" w:eastAsia="Calibri" w:hAnsi="Courier New" w:cs="Courier New"/>
          <w:sz w:val="20"/>
          <w:lang w:eastAsia="en-US"/>
        </w:rPr>
        <w:t xml:space="preserve">Форма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сопроводительного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письма к отчету о результатах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D93D9B" w:rsidRDefault="00EA19A7" w:rsidP="00D93D9B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Председателю </w:t>
      </w:r>
      <w:r w:rsidR="00D93D9B">
        <w:rPr>
          <w:rFonts w:ascii="Courier New" w:eastAsia="Calibri" w:hAnsi="Courier New" w:cs="Courier New"/>
          <w:sz w:val="20"/>
          <w:lang w:eastAsia="en-US"/>
        </w:rPr>
        <w:t xml:space="preserve">Собрания представителей </w:t>
      </w:r>
    </w:p>
    <w:p w:rsidR="00EA19A7" w:rsidRPr="00EA19A7" w:rsidRDefault="00D93D9B" w:rsidP="00D93D9B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</w:t>
      </w:r>
    </w:p>
    <w:p w:rsidR="00EA19A7" w:rsidRPr="00EA19A7" w:rsidRDefault="00EA19A7" w:rsidP="00D93D9B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Уважаемый</w:t>
      </w:r>
      <w:proofErr w:type="gramEnd"/>
      <w:r w:rsidR="00D93D9B">
        <w:rPr>
          <w:rFonts w:ascii="Courier New" w:eastAsia="Calibri" w:hAnsi="Courier New" w:cs="Courier New"/>
          <w:sz w:val="20"/>
          <w:lang w:eastAsia="en-US"/>
        </w:rPr>
        <w:t xml:space="preserve"> (</w:t>
      </w:r>
      <w:proofErr w:type="spellStart"/>
      <w:r w:rsidR="00D93D9B">
        <w:rPr>
          <w:rFonts w:ascii="Courier New" w:eastAsia="Calibri" w:hAnsi="Courier New" w:cs="Courier New"/>
          <w:sz w:val="20"/>
          <w:lang w:eastAsia="en-US"/>
        </w:rPr>
        <w:t>ая</w:t>
      </w:r>
      <w:proofErr w:type="spellEnd"/>
      <w:r w:rsidR="00D93D9B">
        <w:rPr>
          <w:rFonts w:ascii="Courier New" w:eastAsia="Calibri" w:hAnsi="Courier New" w:cs="Courier New"/>
          <w:sz w:val="20"/>
          <w:lang w:eastAsia="en-US"/>
        </w:rPr>
        <w:t>)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имя отчество!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Счетная палата </w:t>
      </w:r>
      <w:r w:rsidR="00D93D9B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D93D9B">
        <w:rPr>
          <w:rFonts w:ascii="Courier New" w:eastAsia="Calibri" w:hAnsi="Courier New" w:cs="Courier New"/>
          <w:sz w:val="20"/>
          <w:lang w:eastAsia="en-US"/>
        </w:rPr>
        <w:t>направляет информацию об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основных</w:t>
      </w:r>
      <w:r w:rsidR="00D93D9B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итогах и отчет о результа</w:t>
      </w:r>
      <w:r w:rsidR="00D93D9B">
        <w:rPr>
          <w:rFonts w:ascii="Courier New" w:eastAsia="Calibri" w:hAnsi="Courier New" w:cs="Courier New"/>
          <w:sz w:val="20"/>
          <w:lang w:eastAsia="en-US"/>
        </w:rPr>
        <w:t>тах контрольного мероприятия</w:t>
      </w:r>
    </w:p>
    <w:p w:rsidR="00EA19A7" w:rsidRPr="00EA19A7" w:rsidRDefault="00D93D9B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«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</w:t>
      </w:r>
      <w:r>
        <w:rPr>
          <w:rFonts w:ascii="Courier New" w:eastAsia="Calibri" w:hAnsi="Courier New" w:cs="Courier New"/>
          <w:sz w:val="20"/>
          <w:lang w:eastAsia="en-US"/>
        </w:rPr>
        <w:t>______»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(указывается наименование контрольного мероприятия)</w:t>
      </w:r>
    </w:p>
    <w:p w:rsidR="00EA19A7" w:rsidRPr="00EA19A7" w:rsidRDefault="00EA19A7" w:rsidP="00D93D9B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проведенного в соответствии  с  Планом  работы  </w:t>
      </w:r>
      <w:r w:rsidR="00D93D9B" w:rsidRPr="00D93D9B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на ____ год.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По результатам контрольного мероприятия направлены ____</w:t>
      </w:r>
      <w:r w:rsidR="00D93D9B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(указываются представления, предписания, информационные письма,</w:t>
      </w:r>
      <w:r w:rsidR="00D93D9B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обращения в правоохранительные органы (с указанием адресата), направленные по решению Коллегии Счетной палаты Российской Федерации (при их наличии)</w:t>
      </w:r>
      <w:proofErr w:type="gramEnd"/>
    </w:p>
    <w:p w:rsidR="00EA19A7" w:rsidRPr="00EA19A7" w:rsidRDefault="00D93D9B" w:rsidP="00D93D9B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В ходе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контрольного мероприятия выявлена необходимость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совершенствования законодательства Российской Федерации _________</w:t>
      </w:r>
      <w:r>
        <w:rPr>
          <w:rFonts w:ascii="Courier New" w:eastAsia="Calibri" w:hAnsi="Courier New" w:cs="Courier New"/>
          <w:sz w:val="20"/>
          <w:lang w:eastAsia="en-US"/>
        </w:rPr>
        <w:t>_________________________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</w:t>
      </w:r>
      <w:r w:rsidR="00D93D9B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__________________________________________________ </w:t>
      </w:r>
      <w:hyperlink w:anchor="Par2239" w:history="1"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&lt;1&gt;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>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(указываются соответствующие отраслевые законодательные акты)</w:t>
      </w:r>
    </w:p>
    <w:p w:rsidR="00EA19A7" w:rsidRPr="00EA19A7" w:rsidRDefault="00D93D9B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Сообщаем, что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в </w:t>
      </w:r>
      <w:r>
        <w:rPr>
          <w:rFonts w:ascii="Courier New" w:eastAsia="Calibri" w:hAnsi="Courier New" w:cs="Courier New"/>
          <w:sz w:val="20"/>
          <w:lang w:eastAsia="en-US"/>
        </w:rPr>
        <w:t>Администрацию Сусуманского городского округа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 направлены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предложения _____________________________________________________________</w:t>
      </w:r>
      <w:r w:rsidR="00D93D9B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</w:t>
      </w:r>
    </w:p>
    <w:p w:rsidR="00EA19A7" w:rsidRPr="00EA19A7" w:rsidRDefault="00EA19A7" w:rsidP="00D93D9B">
      <w:pPr>
        <w:autoSpaceDE w:val="0"/>
        <w:autoSpaceDN w:val="0"/>
        <w:adjustRightInd w:val="0"/>
        <w:spacing w:after="200" w:line="240" w:lineRule="auto"/>
        <w:ind w:left="1416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(указываются предложения о соответствующих изменениях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</w:t>
      </w:r>
      <w:r w:rsidR="00D93D9B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в законодательные и иные нормативные правовые акты и/или принятии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новых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>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D93D9B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 xml:space="preserve">(Ф.И.О. должностного лица </w:t>
      </w:r>
      <w:r w:rsidR="00D93D9B" w:rsidRPr="00D93D9B">
        <w:rPr>
          <w:rFonts w:ascii="Courier New" w:eastAsia="Calibri" w:hAnsi="Courier New" w:cs="Courier New"/>
          <w:sz w:val="20"/>
          <w:lang w:eastAsia="en-US"/>
        </w:rPr>
        <w:t xml:space="preserve">Администрацию </w:t>
      </w:r>
      <w:r w:rsidR="00D93D9B"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, в адрес</w:t>
      </w:r>
      <w:proofErr w:type="gramEnd"/>
    </w:p>
    <w:p w:rsidR="00EA19A7" w:rsidRPr="00EA19A7" w:rsidRDefault="00EA19A7" w:rsidP="00D93D9B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которого направлены предложения)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Приложение: 1. Информация об основных итогах  контрольного 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на ___ л. в 1 экз.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2. Отчет о результатах контрольного мероприятия на ___ л.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в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1 экз.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Председатель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EA19A7" w:rsidRDefault="00D93D9B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Аудитор</w:t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--------------------------------</w:t>
      </w:r>
    </w:p>
    <w:p w:rsidR="00EA19A7" w:rsidRPr="00EA19A7" w:rsidRDefault="00EA19A7" w:rsidP="00EA19A7">
      <w:pPr>
        <w:autoSpaceDE w:val="0"/>
        <w:autoSpaceDN w:val="0"/>
        <w:adjustRightInd w:val="0"/>
        <w:spacing w:before="220"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34" w:name="Par2239"/>
      <w:bookmarkEnd w:id="34"/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&lt;1&gt; Указанная информация отражается в случае выявления в ходе контрольного </w:t>
      </w:r>
      <w:proofErr w:type="gramStart"/>
      <w:r w:rsidRPr="00EA19A7">
        <w:rPr>
          <w:rFonts w:ascii="Calibri" w:eastAsia="Calibri" w:hAnsi="Calibri" w:cs="Calibri"/>
          <w:sz w:val="22"/>
          <w:szCs w:val="22"/>
          <w:lang w:eastAsia="en-US"/>
        </w:rPr>
        <w:t>мероприятия необходимости совершенствования законодательства Российской Федерации</w:t>
      </w:r>
      <w:proofErr w:type="gramEnd"/>
      <w:r w:rsidRPr="00EA19A7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D93D9B" w:rsidRDefault="00D93D9B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D93D9B" w:rsidRDefault="00D93D9B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5243F" w:rsidRDefault="00C5243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5243F" w:rsidRDefault="00C5243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D93D9B" w:rsidRPr="00EA19A7" w:rsidRDefault="00D93D9B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22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493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5644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6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.3.1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5243F" w:rsidRPr="00EA19A7" w:rsidRDefault="00EA19A7" w:rsidP="00C5243F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Форма представления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по результатам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35" w:name="Par2252"/>
      <w:bookmarkEnd w:id="35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ПРЕДСТАВЛЕНИЕ</w:t>
      </w:r>
    </w:p>
    <w:p w:rsidR="00EA19A7" w:rsidRDefault="00C5243F" w:rsidP="00C5243F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Контрольно-счетной палаты</w:t>
      </w:r>
      <w:r w:rsidRPr="00C5243F">
        <w:rPr>
          <w:rFonts w:ascii="Courier New" w:eastAsia="Calibri" w:hAnsi="Courier New" w:cs="Courier New"/>
          <w:sz w:val="20"/>
          <w:lang w:eastAsia="en-US"/>
        </w:rPr>
        <w:t xml:space="preserve"> Сусуманского городского округа</w:t>
      </w:r>
    </w:p>
    <w:p w:rsidR="00B53B40" w:rsidRDefault="00B53B40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Руководителю органа, организации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 соответствии  с Планом работы </w:t>
      </w:r>
      <w:r w:rsidR="00C5243F" w:rsidRPr="00C5243F">
        <w:rPr>
          <w:rFonts w:ascii="Courier New" w:eastAsia="Calibri" w:hAnsi="Courier New" w:cs="Courier New"/>
          <w:sz w:val="20"/>
          <w:lang w:eastAsia="en-US"/>
        </w:rPr>
        <w:t xml:space="preserve">КСП Сусуманского городского округа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20__ год проведено контрольное мероприятие "_______________________________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______________________________________________________________________"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(наименование объекта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1.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По   результатам   указанного  контрольного  мероприятия  выявлены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следующие нарушения.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1.1. 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1.2. ______________________________________________</w:t>
      </w:r>
      <w:r w:rsidR="00E8501D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___________________.</w:t>
      </w:r>
    </w:p>
    <w:p w:rsidR="00EA19A7" w:rsidRPr="00EA19A7" w:rsidRDefault="00E8501D" w:rsidP="00E8501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(указываются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конкретные </w:t>
      </w:r>
      <w:r>
        <w:rPr>
          <w:rFonts w:ascii="Courier New" w:eastAsia="Calibri" w:hAnsi="Courier New" w:cs="Courier New"/>
          <w:sz w:val="20"/>
          <w:lang w:eastAsia="en-US"/>
        </w:rPr>
        <w:t>факты нарушений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законодательства Российской</w:t>
      </w:r>
      <w:r>
        <w:rPr>
          <w:rFonts w:ascii="Courier New" w:eastAsia="Calibri" w:hAnsi="Courier New" w:cs="Courier New"/>
          <w:sz w:val="20"/>
          <w:lang w:eastAsia="en-US"/>
        </w:rPr>
        <w:t xml:space="preserve"> Федерации, выявленных в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результате проведенного контрольного</w:t>
      </w:r>
      <w:r>
        <w:rPr>
          <w:rFonts w:ascii="Courier New" w:eastAsia="Calibri" w:hAnsi="Courier New" w:cs="Courier New"/>
          <w:sz w:val="20"/>
          <w:lang w:eastAsia="en-US"/>
        </w:rPr>
        <w:t xml:space="preserve"> мероприятия и зафиксированных в актах по результатам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контрольного мероприятия, со ссылками  на соответствующие нормативные правовые акты, с указанием статей, их частей и (или)  пунктов, </w:t>
      </w:r>
      <w:r>
        <w:rPr>
          <w:rFonts w:ascii="Courier New" w:eastAsia="Calibri" w:hAnsi="Courier New" w:cs="Courier New"/>
          <w:sz w:val="20"/>
          <w:lang w:eastAsia="en-US"/>
        </w:rPr>
        <w:t xml:space="preserve">положения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которых нарушены)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2.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По   результатам   контрольного   мероприятия  выявлены  следующие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недостатки (в случае их выявления).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2.1. 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2.2. _____________________________________</w:t>
      </w:r>
      <w:r w:rsidR="00E8501D">
        <w:rPr>
          <w:rFonts w:ascii="Courier New" w:eastAsia="Calibri" w:hAnsi="Courier New" w:cs="Courier New"/>
          <w:sz w:val="20"/>
          <w:lang w:eastAsia="en-US"/>
        </w:rPr>
        <w:t>_______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____________________________.</w:t>
      </w:r>
    </w:p>
    <w:p w:rsidR="00E8501D" w:rsidRDefault="00E8501D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  (указывается информация о недостатках,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выявленных в результате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проведенного</w:t>
      </w:r>
      <w:r>
        <w:rPr>
          <w:rFonts w:ascii="Courier New" w:eastAsia="Calibri" w:hAnsi="Courier New" w:cs="Courier New"/>
          <w:sz w:val="20"/>
          <w:lang w:eastAsia="en-US"/>
        </w:rPr>
        <w:t xml:space="preserve"> контрольного мероприятия и зафиксированных в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актах по результатам контрольного мероприятия)</w:t>
      </w:r>
    </w:p>
    <w:p w:rsidR="00EA19A7" w:rsidRPr="00EA19A7" w:rsidRDefault="00EA19A7" w:rsidP="00E8501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С учетом  изложенного  и на основании </w:t>
      </w:r>
      <w:hyperlink r:id="rId28" w:history="1">
        <w:r w:rsidR="00C5243F">
          <w:rPr>
            <w:rFonts w:ascii="Courier New" w:eastAsia="Calibri" w:hAnsi="Courier New" w:cs="Courier New"/>
            <w:color w:val="0000FF"/>
            <w:sz w:val="20"/>
            <w:lang w:eastAsia="en-US"/>
          </w:rPr>
          <w:t>статьи 1</w:t>
        </w:r>
        <w:r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6</w:t>
        </w:r>
      </w:hyperlink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C5243F" w:rsidRPr="00C5243F">
        <w:rPr>
          <w:rFonts w:ascii="Courier New" w:eastAsia="Calibri" w:hAnsi="Courier New" w:cs="Courier New"/>
          <w:sz w:val="20"/>
          <w:lang w:eastAsia="en-US"/>
        </w:rPr>
        <w:t>Положения о</w:t>
      </w:r>
      <w:proofErr w:type="gramStart"/>
      <w:r w:rsidR="00C5243F" w:rsidRPr="00C5243F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="00C5243F" w:rsidRPr="00C5243F">
        <w:rPr>
          <w:rFonts w:ascii="Courier New" w:eastAsia="Calibri" w:hAnsi="Courier New" w:cs="Courier New"/>
          <w:sz w:val="20"/>
          <w:lang w:eastAsia="en-US"/>
        </w:rPr>
        <w:t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Сусуманского городского округа»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объекта контрольного мероприятия)</w:t>
      </w:r>
      <w:r w:rsidR="00C5243F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надлежит выполнить следующие требования:</w:t>
      </w:r>
    </w:p>
    <w:p w:rsidR="00EA19A7" w:rsidRPr="00EA19A7" w:rsidRDefault="00EA19A7" w:rsidP="00E8501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1) ___________________________________________________________________;</w:t>
      </w:r>
    </w:p>
    <w:p w:rsidR="00EA19A7" w:rsidRPr="00EA19A7" w:rsidRDefault="00EA19A7" w:rsidP="00E8501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2) ____________________________</w:t>
      </w:r>
      <w:r w:rsidR="00E8501D">
        <w:rPr>
          <w:rFonts w:ascii="Courier New" w:eastAsia="Calibri" w:hAnsi="Courier New" w:cs="Courier New"/>
          <w:sz w:val="20"/>
          <w:lang w:eastAsia="en-US"/>
        </w:rPr>
        <w:t>_____</w:t>
      </w: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_______________________________________;</w:t>
      </w:r>
    </w:p>
    <w:p w:rsidR="00E8501D" w:rsidRDefault="00E8501D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sz w:val="20"/>
          <w:lang w:eastAsia="en-US"/>
        </w:rPr>
        <w:t>(формулируются конкретные требования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о принятии мер по устранению</w:t>
      </w:r>
      <w:r w:rsidR="00C5243F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выявленных нарушений законодательства Российской Федерации,</w:t>
      </w:r>
      <w:r w:rsidR="00C5243F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выявленных в резу</w:t>
      </w:r>
      <w:r>
        <w:rPr>
          <w:rFonts w:ascii="Courier New" w:eastAsia="Calibri" w:hAnsi="Courier New" w:cs="Courier New"/>
          <w:sz w:val="20"/>
          <w:lang w:eastAsia="en-US"/>
        </w:rPr>
        <w:t>льтате контрольного мероприятия</w:t>
      </w:r>
      <w:proofErr w:type="gramEnd"/>
    </w:p>
    <w:p w:rsidR="00E8501D" w:rsidRDefault="00E8501D" w:rsidP="00E8501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3) провести проверки</w:t>
      </w:r>
      <w:r w:rsidR="00D40E37">
        <w:rPr>
          <w:rFonts w:ascii="Courier New" w:eastAsia="Calibri" w:hAnsi="Courier New" w:cs="Courier New"/>
          <w:sz w:val="20"/>
          <w:lang w:eastAsia="en-US"/>
        </w:rPr>
        <w:t xml:space="preserve"> по </w:t>
      </w:r>
      <w:r>
        <w:rPr>
          <w:rFonts w:ascii="Courier New" w:eastAsia="Calibri" w:hAnsi="Courier New" w:cs="Courier New"/>
          <w:sz w:val="20"/>
          <w:lang w:eastAsia="en-US"/>
        </w:rPr>
        <w:t>каждому из выявленных  фактов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нарушений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законодательства Росси</w:t>
      </w:r>
      <w:r>
        <w:rPr>
          <w:rFonts w:ascii="Courier New" w:eastAsia="Calibri" w:hAnsi="Courier New" w:cs="Courier New"/>
          <w:sz w:val="20"/>
          <w:lang w:eastAsia="en-US"/>
        </w:rPr>
        <w:t>йской Федерации, по результатам которых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рассмотреть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вопрос о привлечении к ответственности должностных лиц ___________________________________, </w:t>
      </w:r>
    </w:p>
    <w:p w:rsidR="00E8501D" w:rsidRPr="00EA19A7" w:rsidRDefault="00E8501D" w:rsidP="00E8501D">
      <w:pPr>
        <w:autoSpaceDE w:val="0"/>
        <w:autoSpaceDN w:val="0"/>
        <w:adjustRightInd w:val="0"/>
        <w:spacing w:after="200" w:line="240" w:lineRule="auto"/>
        <w:ind w:left="3540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объекта контрольного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мероприятия)</w:t>
      </w:r>
    </w:p>
    <w:p w:rsidR="00EA19A7" w:rsidRPr="00EA19A7" w:rsidRDefault="00EA19A7" w:rsidP="00E8501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допустивших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указанные нарушения;</w:t>
      </w:r>
    </w:p>
    <w:p w:rsidR="00EA19A7" w:rsidRDefault="00E8501D" w:rsidP="00E8501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4)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принять меры по устранению выявленных недостатков, а также по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устранению причин и условий выявленных нарушений и недостатков.</w:t>
      </w:r>
    </w:p>
    <w:p w:rsidR="00E8501D" w:rsidRPr="00E8501D" w:rsidRDefault="00E8501D" w:rsidP="00E8501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8501D">
        <w:rPr>
          <w:rFonts w:ascii="Courier New" w:eastAsia="Calibri" w:hAnsi="Courier New" w:cs="Courier New"/>
          <w:sz w:val="20"/>
          <w:lang w:eastAsia="en-US"/>
        </w:rPr>
        <w:t>В  соответствии  с  частью  2  статьи 16 Положения о</w:t>
      </w:r>
      <w:proofErr w:type="gramStart"/>
      <w:r w:rsidRPr="00E8501D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Pr="00E8501D">
        <w:rPr>
          <w:rFonts w:ascii="Courier New" w:eastAsia="Calibri" w:hAnsi="Courier New" w:cs="Courier New"/>
          <w:sz w:val="20"/>
          <w:lang w:eastAsia="en-US"/>
        </w:rPr>
        <w:t xml:space="preserve">онтрольно – счетной палате Сусуманского городского округа, утвержденным решением Собрания </w:t>
      </w:r>
      <w:r w:rsidRPr="00E8501D">
        <w:rPr>
          <w:rFonts w:ascii="Courier New" w:eastAsia="Calibri" w:hAnsi="Courier New" w:cs="Courier New"/>
          <w:sz w:val="20"/>
          <w:lang w:eastAsia="en-US"/>
        </w:rPr>
        <w:lastRenderedPageBreak/>
        <w:t>представителей Сусуманского городского округа от 14.03.2016 г. № 89 «Об утверждении Положения о Контрольно – счетной палате Сусуманского городского округа» __________________________________________________________________________</w:t>
      </w:r>
    </w:p>
    <w:p w:rsidR="00E8501D" w:rsidRPr="00E8501D" w:rsidRDefault="00E8501D" w:rsidP="00E8501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8501D">
        <w:rPr>
          <w:rFonts w:ascii="Courier New" w:eastAsia="Calibri" w:hAnsi="Courier New" w:cs="Courier New"/>
          <w:sz w:val="20"/>
          <w:lang w:eastAsia="en-US"/>
        </w:rPr>
        <w:t xml:space="preserve">   (указывается должность руководителя объекта контрольного мероприятия)</w:t>
      </w:r>
    </w:p>
    <w:p w:rsidR="00E8501D" w:rsidRPr="00EA19A7" w:rsidRDefault="00E8501D" w:rsidP="00C47A04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8501D">
        <w:rPr>
          <w:rFonts w:ascii="Courier New" w:eastAsia="Calibri" w:hAnsi="Courier New" w:cs="Courier New"/>
          <w:sz w:val="20"/>
          <w:lang w:eastAsia="en-US"/>
        </w:rPr>
        <w:t>или лицу, исполняющему его обязанности, необходимо уведомить КСП Сусуманского городского округа о принятых мерах по результатам выполнения настоящего представления в письменной форме до  "__" ____________ 20__ года (или в течение ____ дней со дня его получения либо срок может быть не указан).</w:t>
      </w:r>
    </w:p>
    <w:p w:rsidR="00E8501D" w:rsidRDefault="00E8501D" w:rsidP="00E8501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Default="00E8501D" w:rsidP="00E8501D">
      <w:pPr>
        <w:autoSpaceDE w:val="0"/>
        <w:autoSpaceDN w:val="0"/>
        <w:adjustRightInd w:val="0"/>
        <w:spacing w:after="200" w:line="240" w:lineRule="auto"/>
        <w:ind w:left="1560" w:hanging="156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Приложение: отчет о результатах контрольного мероприятия,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другие</w:t>
      </w:r>
      <w:r>
        <w:rPr>
          <w:rFonts w:ascii="Courier New" w:eastAsia="Calibri" w:hAnsi="Courier New" w:cs="Courier New"/>
          <w:sz w:val="20"/>
          <w:lang w:eastAsia="en-US"/>
        </w:rPr>
        <w:t xml:space="preserve"> документы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на __ л. в 1 экз.</w:t>
      </w:r>
    </w:p>
    <w:p w:rsidR="00E8501D" w:rsidRPr="00EA19A7" w:rsidRDefault="00E8501D" w:rsidP="00E8501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Председатель</w:t>
      </w:r>
    </w:p>
    <w:p w:rsidR="00C47A04" w:rsidRPr="00EA19A7" w:rsidRDefault="00C47A04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Аудитор                             личная подпись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Pr="007763C9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F06E2" w:rsidRPr="007763C9" w:rsidRDefault="003F06E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F06E2" w:rsidRPr="007763C9" w:rsidRDefault="003F06E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F06E2" w:rsidRPr="007763C9" w:rsidRDefault="003F06E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F06E2" w:rsidRPr="007763C9" w:rsidRDefault="003F06E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F06E2" w:rsidRPr="007763C9" w:rsidRDefault="003F06E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F06E2" w:rsidRPr="007763C9" w:rsidRDefault="003F06E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F06E2" w:rsidRPr="007763C9" w:rsidRDefault="003F06E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F06E2" w:rsidRPr="007763C9" w:rsidRDefault="003F06E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F06E2" w:rsidRPr="007763C9" w:rsidRDefault="003F06E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F06E2" w:rsidRPr="007763C9" w:rsidRDefault="003F06E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3F06E2" w:rsidRPr="007763C9" w:rsidRDefault="003F06E2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A50F8" w:rsidRPr="001A50F8" w:rsidRDefault="001A50F8" w:rsidP="001A50F8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1A50F8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23</w:t>
      </w:r>
    </w:p>
    <w:p w:rsidR="001A50F8" w:rsidRPr="001A50F8" w:rsidRDefault="001A50F8" w:rsidP="001A50F8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1A50F8">
        <w:rPr>
          <w:rFonts w:ascii="Calibri" w:eastAsia="Calibri" w:hAnsi="Calibri" w:cs="Calibri"/>
          <w:sz w:val="22"/>
          <w:szCs w:val="22"/>
          <w:lang w:eastAsia="en-US"/>
        </w:rPr>
        <w:t xml:space="preserve">(пункт </w:t>
      </w:r>
      <w:r w:rsidR="000D3E28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1A50F8">
        <w:rPr>
          <w:rFonts w:ascii="Calibri" w:eastAsia="Calibri" w:hAnsi="Calibri" w:cs="Calibri"/>
          <w:sz w:val="22"/>
          <w:szCs w:val="22"/>
          <w:lang w:eastAsia="en-US"/>
        </w:rPr>
        <w:t>.3.2 Стандарта)</w:t>
      </w:r>
    </w:p>
    <w:p w:rsidR="00E8501D" w:rsidRDefault="00E8501D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A50F8" w:rsidRPr="001A50F8" w:rsidRDefault="001A50F8" w:rsidP="001A50F8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1A50F8">
        <w:rPr>
          <w:b/>
          <w:szCs w:val="28"/>
        </w:rPr>
        <w:t>Контрольно-счетная палата Сусуманского городского округа</w:t>
      </w:r>
    </w:p>
    <w:p w:rsidR="001A50F8" w:rsidRPr="001A50F8" w:rsidRDefault="001A50F8" w:rsidP="001A50F8">
      <w:pPr>
        <w:spacing w:line="240" w:lineRule="auto"/>
        <w:ind w:firstLine="0"/>
        <w:jc w:val="center"/>
        <w:rPr>
          <w:sz w:val="16"/>
          <w:szCs w:val="16"/>
        </w:rPr>
      </w:pPr>
      <w:r w:rsidRPr="001A50F8">
        <w:rPr>
          <w:sz w:val="16"/>
          <w:szCs w:val="16"/>
        </w:rPr>
        <w:t xml:space="preserve">686314. </w:t>
      </w:r>
      <w:proofErr w:type="gramStart"/>
      <w:r w:rsidRPr="001A50F8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1A50F8">
        <w:rPr>
          <w:sz w:val="16"/>
          <w:szCs w:val="16"/>
        </w:rPr>
        <w:t>Сусуман</w:t>
      </w:r>
      <w:proofErr w:type="spellEnd"/>
      <w:r w:rsidRPr="001A50F8">
        <w:rPr>
          <w:sz w:val="16"/>
          <w:szCs w:val="16"/>
        </w:rPr>
        <w:t xml:space="preserve">, ул. Советская, д.19, тел.8-(413-45) 2-26-99, </w:t>
      </w:r>
      <w:hyperlink r:id="rId29" w:history="1">
        <w:r w:rsidRPr="001A50F8">
          <w:rPr>
            <w:color w:val="0000FF"/>
            <w:sz w:val="16"/>
            <w:szCs w:val="16"/>
            <w:u w:val="single"/>
            <w:lang w:val="en-US"/>
          </w:rPr>
          <w:t>susksp</w:t>
        </w:r>
        <w:r w:rsidRPr="001A50F8">
          <w:rPr>
            <w:color w:val="0000FF"/>
            <w:sz w:val="16"/>
            <w:szCs w:val="16"/>
            <w:u w:val="single"/>
          </w:rPr>
          <w:t>@</w:t>
        </w:r>
        <w:r w:rsidRPr="001A50F8">
          <w:rPr>
            <w:color w:val="0000FF"/>
            <w:sz w:val="16"/>
            <w:szCs w:val="16"/>
            <w:u w:val="single"/>
            <w:lang w:val="en-US"/>
          </w:rPr>
          <w:t>mail</w:t>
        </w:r>
        <w:r w:rsidRPr="001A50F8">
          <w:rPr>
            <w:color w:val="0000FF"/>
            <w:sz w:val="16"/>
            <w:szCs w:val="16"/>
            <w:u w:val="single"/>
          </w:rPr>
          <w:t>.</w:t>
        </w:r>
        <w:proofErr w:type="spellStart"/>
        <w:r w:rsidRPr="001A50F8">
          <w:rPr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proofErr w:type="gramEnd"/>
    </w:p>
    <w:p w:rsidR="001A50F8" w:rsidRPr="001A50F8" w:rsidRDefault="001A50F8" w:rsidP="001A50F8">
      <w:pPr>
        <w:widowControl w:val="0"/>
        <w:autoSpaceDE w:val="0"/>
        <w:autoSpaceDN w:val="0"/>
        <w:adjustRightInd w:val="0"/>
        <w:spacing w:line="240" w:lineRule="auto"/>
        <w:ind w:right="-14" w:firstLine="0"/>
        <w:rPr>
          <w:iCs/>
          <w:sz w:val="20"/>
        </w:rPr>
      </w:pPr>
    </w:p>
    <w:p w:rsidR="001A50F8" w:rsidRPr="001A50F8" w:rsidRDefault="001A50F8" w:rsidP="001A50F8">
      <w:pPr>
        <w:widowControl w:val="0"/>
        <w:autoSpaceDE w:val="0"/>
        <w:autoSpaceDN w:val="0"/>
        <w:adjustRightInd w:val="0"/>
        <w:spacing w:line="240" w:lineRule="auto"/>
        <w:ind w:right="-14" w:firstLine="0"/>
        <w:rPr>
          <w:iCs/>
          <w:sz w:val="20"/>
        </w:rPr>
      </w:pPr>
      <w:r w:rsidRPr="001A50F8">
        <w:rPr>
          <w:iCs/>
          <w:sz w:val="20"/>
        </w:rPr>
        <w:t xml:space="preserve">  «____»____________  № ______________</w:t>
      </w:r>
    </w:p>
    <w:p w:rsidR="001A50F8" w:rsidRPr="001A50F8" w:rsidRDefault="001A50F8" w:rsidP="001A50F8">
      <w:pPr>
        <w:widowControl w:val="0"/>
        <w:autoSpaceDE w:val="0"/>
        <w:autoSpaceDN w:val="0"/>
        <w:adjustRightInd w:val="0"/>
        <w:spacing w:line="240" w:lineRule="auto"/>
        <w:ind w:right="-14" w:firstLine="0"/>
        <w:rPr>
          <w:iCs/>
          <w:sz w:val="20"/>
        </w:rPr>
      </w:pPr>
    </w:p>
    <w:p w:rsidR="001A50F8" w:rsidRPr="001A50F8" w:rsidRDefault="001A50F8" w:rsidP="001A50F8">
      <w:pPr>
        <w:widowControl w:val="0"/>
        <w:autoSpaceDE w:val="0"/>
        <w:autoSpaceDN w:val="0"/>
        <w:adjustRightInd w:val="0"/>
        <w:spacing w:line="240" w:lineRule="auto"/>
        <w:ind w:right="-14" w:firstLine="0"/>
        <w:rPr>
          <w:iCs/>
          <w:sz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643"/>
      </w:tblGrid>
      <w:tr w:rsidR="001A50F8" w:rsidRPr="001A50F8" w:rsidTr="00804F36">
        <w:tc>
          <w:tcPr>
            <w:tcW w:w="4643" w:type="dxa"/>
          </w:tcPr>
          <w:p w:rsidR="001A50F8" w:rsidRPr="001A50F8" w:rsidRDefault="001A50F8" w:rsidP="001A50F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" w:firstLine="0"/>
              <w:jc w:val="center"/>
              <w:rPr>
                <w:iCs/>
              </w:rPr>
            </w:pPr>
            <w:r w:rsidRPr="001A50F8">
              <w:rPr>
                <w:iCs/>
              </w:rPr>
              <w:t>Руководителю органа исполнительной власти, организации и др.</w:t>
            </w:r>
          </w:p>
          <w:p w:rsidR="001A50F8" w:rsidRPr="001A50F8" w:rsidRDefault="001A50F8" w:rsidP="001A50F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" w:firstLine="0"/>
              <w:jc w:val="center"/>
              <w:rPr>
                <w:iCs/>
              </w:rPr>
            </w:pPr>
          </w:p>
        </w:tc>
      </w:tr>
      <w:tr w:rsidR="001A50F8" w:rsidRPr="001A50F8" w:rsidTr="00804F36">
        <w:tc>
          <w:tcPr>
            <w:tcW w:w="4643" w:type="dxa"/>
          </w:tcPr>
          <w:p w:rsidR="001A50F8" w:rsidRPr="001A50F8" w:rsidRDefault="001A50F8" w:rsidP="001A50F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" w:firstLine="0"/>
              <w:jc w:val="center"/>
              <w:rPr>
                <w:iCs/>
              </w:rPr>
            </w:pPr>
            <w:r w:rsidRPr="001A50F8">
              <w:rPr>
                <w:iCs/>
              </w:rPr>
              <w:t>Ф.И.О.</w:t>
            </w:r>
          </w:p>
        </w:tc>
      </w:tr>
    </w:tbl>
    <w:p w:rsidR="001A50F8" w:rsidRPr="001A50F8" w:rsidRDefault="001A50F8" w:rsidP="001A50F8">
      <w:pPr>
        <w:keepNext/>
        <w:spacing w:before="180" w:line="240" w:lineRule="auto"/>
        <w:ind w:firstLine="0"/>
        <w:jc w:val="center"/>
        <w:outlineLvl w:val="0"/>
        <w:rPr>
          <w:b/>
        </w:rPr>
      </w:pPr>
      <w:r w:rsidRPr="001A50F8">
        <w:rPr>
          <w:b/>
        </w:rPr>
        <w:t>ПРЕДПИСАНИЕ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b/>
          <w:iCs/>
          <w:color w:val="000000"/>
          <w:szCs w:val="28"/>
        </w:rPr>
      </w:pP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iCs/>
          <w:szCs w:val="28"/>
        </w:rPr>
      </w:pPr>
      <w:proofErr w:type="gramStart"/>
      <w:r w:rsidRPr="001A50F8">
        <w:rPr>
          <w:iCs/>
          <w:color w:val="000000"/>
          <w:szCs w:val="28"/>
        </w:rPr>
        <w:t>В соответствии с утвержденным планом работы на 20____год Контрольно-счетной палатой Сусуманского городского округа проведена (проведен) ____________________________________________________________________</w:t>
      </w:r>
      <w:proofErr w:type="gramEnd"/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iCs/>
          <w:color w:val="000000"/>
          <w:sz w:val="18"/>
          <w:szCs w:val="18"/>
        </w:rPr>
      </w:pPr>
      <w:r w:rsidRPr="001A50F8">
        <w:rPr>
          <w:iCs/>
          <w:color w:val="000000"/>
          <w:sz w:val="18"/>
          <w:szCs w:val="18"/>
        </w:rPr>
        <w:t>/наименование контрольного мероприятия/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Cs/>
          <w:sz w:val="24"/>
          <w:szCs w:val="24"/>
        </w:rPr>
      </w:pPr>
      <w:r w:rsidRPr="001A50F8">
        <w:rPr>
          <w:iCs/>
          <w:color w:val="000000"/>
          <w:szCs w:val="28"/>
        </w:rPr>
        <w:t>в</w:t>
      </w:r>
      <w:r w:rsidRPr="001A50F8">
        <w:rPr>
          <w:iCs/>
          <w:color w:val="000000"/>
          <w:sz w:val="18"/>
          <w:szCs w:val="18"/>
        </w:rPr>
        <w:t>__________________________________________________________________________________________________________</w:t>
      </w:r>
      <w:proofErr w:type="gramStart"/>
      <w:r w:rsidRPr="001A50F8">
        <w:rPr>
          <w:iCs/>
          <w:color w:val="000000"/>
          <w:sz w:val="18"/>
          <w:szCs w:val="18"/>
        </w:rPr>
        <w:t xml:space="preserve"> .</w:t>
      </w:r>
      <w:proofErr w:type="gramEnd"/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iCs/>
          <w:sz w:val="24"/>
          <w:szCs w:val="24"/>
        </w:rPr>
      </w:pPr>
      <w:r w:rsidRPr="001A50F8">
        <w:rPr>
          <w:iCs/>
          <w:color w:val="000000"/>
          <w:sz w:val="18"/>
          <w:szCs w:val="18"/>
        </w:rPr>
        <w:t>/наименование и адрес проверяемого органа (организации)/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iCs/>
          <w:szCs w:val="28"/>
        </w:rPr>
      </w:pPr>
      <w:r w:rsidRPr="001A50F8">
        <w:rPr>
          <w:iCs/>
          <w:color w:val="000000"/>
          <w:szCs w:val="28"/>
        </w:rPr>
        <w:t>В направленном в __________________________________________________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iCs/>
          <w:sz w:val="20"/>
        </w:rPr>
      </w:pPr>
      <w:r w:rsidRPr="001A50F8">
        <w:rPr>
          <w:iCs/>
          <w:color w:val="000000"/>
          <w:sz w:val="24"/>
          <w:szCs w:val="24"/>
        </w:rPr>
        <w:t>/</w:t>
      </w:r>
      <w:r w:rsidRPr="001A50F8">
        <w:rPr>
          <w:iCs/>
          <w:color w:val="000000"/>
          <w:sz w:val="20"/>
        </w:rPr>
        <w:t>наименование проверяемого органа (организации)/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Cs/>
          <w:szCs w:val="28"/>
        </w:rPr>
      </w:pPr>
      <w:proofErr w:type="gramStart"/>
      <w:r w:rsidRPr="001A50F8">
        <w:rPr>
          <w:iCs/>
          <w:color w:val="000000"/>
          <w:szCs w:val="28"/>
        </w:rPr>
        <w:t>представлении</w:t>
      </w:r>
      <w:proofErr w:type="gramEnd"/>
      <w:r w:rsidRPr="001A50F8">
        <w:rPr>
          <w:iCs/>
          <w:color w:val="000000"/>
          <w:szCs w:val="28"/>
        </w:rPr>
        <w:t xml:space="preserve"> Контрольно-счетной палаты от    «___»__________ 20 __ года    №______  по результатам контрольного мероприятия предлагалось: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Cs/>
          <w:szCs w:val="28"/>
        </w:rPr>
      </w:pPr>
      <w:r w:rsidRPr="001A50F8">
        <w:rPr>
          <w:iCs/>
          <w:color w:val="000000"/>
          <w:szCs w:val="28"/>
        </w:rPr>
        <w:t>1._____________________________________________________________________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Cs/>
          <w:szCs w:val="28"/>
        </w:rPr>
      </w:pPr>
      <w:r w:rsidRPr="001A50F8">
        <w:rPr>
          <w:iCs/>
          <w:color w:val="000000"/>
          <w:szCs w:val="28"/>
        </w:rPr>
        <w:t>2._____________________________________________________________________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0"/>
        </w:rPr>
      </w:pPr>
      <w:r w:rsidRPr="001A50F8">
        <w:rPr>
          <w:iCs/>
          <w:color w:val="000000"/>
          <w:sz w:val="20"/>
        </w:rPr>
        <w:t>/конкретные нарушения, выявленные в результате контрольного мероприятия, которые предлагалось устранить в</w:t>
      </w:r>
      <w:r w:rsidRPr="001A50F8">
        <w:rPr>
          <w:iCs/>
          <w:sz w:val="20"/>
        </w:rPr>
        <w:t xml:space="preserve"> </w:t>
      </w:r>
      <w:r w:rsidRPr="001A50F8">
        <w:rPr>
          <w:iCs/>
          <w:color w:val="000000"/>
          <w:sz w:val="20"/>
        </w:rPr>
        <w:t xml:space="preserve"> представлении/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iCs/>
          <w:color w:val="000000"/>
          <w:szCs w:val="28"/>
        </w:rPr>
      </w:pPr>
      <w:r w:rsidRPr="001A50F8">
        <w:rPr>
          <w:iCs/>
          <w:color w:val="000000"/>
          <w:szCs w:val="28"/>
        </w:rPr>
        <w:t>С учетом изложенного и на основании ст.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ст.16 Решения Собрания представителей Сусуманского городского округа от 14.03.2016 г. № 89 «Об утверждении положения о Контрольно-счетной палате Сусуманского городского округа»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iCs/>
          <w:szCs w:val="28"/>
        </w:rPr>
      </w:pPr>
      <w:r w:rsidRPr="001A50F8">
        <w:rPr>
          <w:iCs/>
          <w:color w:val="000000"/>
          <w:szCs w:val="28"/>
        </w:rPr>
        <w:t>предписывается:___________________________________________________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0"/>
        </w:rPr>
      </w:pPr>
      <w:r w:rsidRPr="001A50F8">
        <w:rPr>
          <w:iCs/>
          <w:color w:val="000000"/>
          <w:sz w:val="20"/>
        </w:rPr>
        <w:t>/конкретные предложения по устранению выявленных нарушений, возмещению причиненного ущерба и привлечению к ответственности  лиц, виновных в допущенных нарушениях/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Cs/>
          <w:sz w:val="20"/>
        </w:rPr>
      </w:pP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rPr>
          <w:iCs/>
          <w:color w:val="000000"/>
          <w:szCs w:val="28"/>
        </w:rPr>
      </w:pPr>
      <w:r w:rsidRPr="001A50F8">
        <w:rPr>
          <w:iCs/>
          <w:color w:val="000000"/>
          <w:szCs w:val="28"/>
        </w:rPr>
        <w:t>О   выполнении   настоящего   предписания   и   принятых   мерах   необходимо проинформировать Контрольно-счетную палату Сусуманского городского округа в срок до «___» ___________ 20___года.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Cs w:val="28"/>
        </w:rPr>
      </w:pP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Cs w:val="28"/>
        </w:rPr>
      </w:pPr>
      <w:r w:rsidRPr="001A50F8">
        <w:rPr>
          <w:bCs/>
          <w:iCs/>
          <w:color w:val="000000"/>
          <w:szCs w:val="28"/>
        </w:rPr>
        <w:t>Председатель</w:t>
      </w:r>
      <w:r w:rsidRPr="001A50F8">
        <w:rPr>
          <w:rFonts w:ascii="Arial" w:hAnsi="Arial" w:cs="Arial"/>
          <w:iCs/>
          <w:color w:val="000000"/>
          <w:szCs w:val="28"/>
        </w:rPr>
        <w:tab/>
      </w:r>
      <w:r w:rsidRPr="001A50F8">
        <w:rPr>
          <w:rFonts w:ascii="Arial" w:hAnsi="Arial" w:cs="Arial"/>
          <w:iCs/>
          <w:color w:val="000000"/>
          <w:szCs w:val="28"/>
        </w:rPr>
        <w:tab/>
        <w:t>____________</w:t>
      </w:r>
      <w:r w:rsidRPr="001A50F8">
        <w:rPr>
          <w:iCs/>
          <w:color w:val="000000"/>
          <w:szCs w:val="28"/>
        </w:rPr>
        <w:tab/>
      </w:r>
      <w:r w:rsidRPr="001A50F8">
        <w:rPr>
          <w:iCs/>
          <w:color w:val="000000"/>
          <w:szCs w:val="28"/>
        </w:rPr>
        <w:tab/>
      </w:r>
      <w:r w:rsidRPr="001A50F8">
        <w:rPr>
          <w:iCs/>
          <w:color w:val="000000"/>
          <w:szCs w:val="28"/>
        </w:rPr>
        <w:tab/>
      </w:r>
      <w:r w:rsidRPr="001A50F8">
        <w:rPr>
          <w:iCs/>
          <w:color w:val="000000"/>
          <w:szCs w:val="28"/>
        </w:rPr>
        <w:tab/>
        <w:t xml:space="preserve">__________________ 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left="2832" w:firstLine="708"/>
        <w:rPr>
          <w:iCs/>
          <w:color w:val="000000"/>
          <w:sz w:val="20"/>
        </w:rPr>
      </w:pPr>
      <w:r w:rsidRPr="001A50F8">
        <w:rPr>
          <w:iCs/>
          <w:color w:val="000000"/>
          <w:sz w:val="20"/>
        </w:rPr>
        <w:t>(подпись)</w:t>
      </w:r>
      <w:r w:rsidRPr="001A50F8">
        <w:rPr>
          <w:iCs/>
          <w:color w:val="000000"/>
          <w:sz w:val="20"/>
        </w:rPr>
        <w:tab/>
      </w:r>
      <w:r w:rsidRPr="001A50F8">
        <w:rPr>
          <w:iCs/>
          <w:color w:val="000000"/>
          <w:sz w:val="20"/>
        </w:rPr>
        <w:tab/>
      </w:r>
      <w:r w:rsidRPr="001A50F8">
        <w:rPr>
          <w:iCs/>
          <w:color w:val="000000"/>
          <w:sz w:val="20"/>
        </w:rPr>
        <w:tab/>
      </w:r>
      <w:r w:rsidRPr="001A50F8">
        <w:rPr>
          <w:iCs/>
          <w:color w:val="000000"/>
          <w:sz w:val="20"/>
        </w:rPr>
        <w:tab/>
      </w:r>
      <w:r w:rsidRPr="001A50F8">
        <w:rPr>
          <w:iCs/>
          <w:color w:val="000000"/>
          <w:sz w:val="20"/>
        </w:rPr>
        <w:tab/>
        <w:t>(расшифровка подписи)</w:t>
      </w:r>
    </w:p>
    <w:p w:rsidR="001A50F8" w:rsidRPr="001A50F8" w:rsidRDefault="001A50F8" w:rsidP="001A50F8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iCs/>
          <w:color w:val="000000"/>
          <w:sz w:val="20"/>
        </w:rPr>
      </w:pPr>
    </w:p>
    <w:p w:rsidR="00C47A04" w:rsidRDefault="00C47A04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C47A04" w:rsidRDefault="00C47A04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C47A04" w:rsidRDefault="00C47A04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C47A04" w:rsidRDefault="00C47A04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1A50F8" w:rsidRDefault="001A50F8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lastRenderedPageBreak/>
        <w:t>Приложение N 2</w:t>
      </w:r>
      <w:r w:rsidR="000D3E28">
        <w:rPr>
          <w:rFonts w:ascii="Calibri" w:eastAsia="Calibri" w:hAnsi="Calibri" w:cs="Calibri"/>
          <w:sz w:val="22"/>
          <w:szCs w:val="22"/>
          <w:lang w:eastAsia="en-US"/>
        </w:rPr>
        <w:t>4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510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5644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6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.3.</w:t>
        </w:r>
      </w:hyperlink>
      <w:r w:rsidR="0095644A">
        <w:rPr>
          <w:rFonts w:ascii="Calibri" w:eastAsia="Calibri" w:hAnsi="Calibri" w:cs="Calibri"/>
          <w:color w:val="0000FF"/>
          <w:sz w:val="22"/>
          <w:szCs w:val="22"/>
          <w:lang w:eastAsia="en-US"/>
        </w:rPr>
        <w:t>3</w:t>
      </w:r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Форма уведомления о применении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бюджетных мер принуждения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</w:t>
      </w: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   Руководителю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финансового органа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              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36" w:name="Par2356"/>
      <w:bookmarkEnd w:id="36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УВЕДОМЛЕНИЕ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о применении бюджетных мер принуждения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C47A04" w:rsidP="00C47A04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Контрольно-счетной палатой</w:t>
      </w:r>
      <w:r w:rsidRPr="00C47A04">
        <w:rPr>
          <w:rFonts w:ascii="Courier New" w:eastAsia="Calibri" w:hAnsi="Courier New" w:cs="Courier New"/>
          <w:sz w:val="20"/>
          <w:lang w:eastAsia="en-US"/>
        </w:rPr>
        <w:t xml:space="preserve"> Сусуманского городского округа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по  результатам контрольного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мероприятия _______________________________________________________,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проведенного с "__" __________ 20__ года по "__" ___________ 20__ года, (на</w:t>
      </w:r>
      <w:r w:rsidR="00C47A0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основании акта по результатам контрольного мероприятия от "__" ____________</w:t>
      </w:r>
      <w:r w:rsidR="00C47A0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20__ года) выявлены следующие бюджетные нарушения.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1. 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(излагаются  обстоятельства  совершенного  бюджетного   нарушения  с</w:t>
      </w:r>
      <w:r w:rsidR="00C47A0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указанием   норм   (положений)   бюджетного   законодательства   Российской</w:t>
      </w:r>
      <w:r w:rsidR="00C47A0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Федерации,  а  также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с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ссылками на статьи, части и (или) пункты законов и</w:t>
      </w:r>
      <w:r w:rsidR="00C47A0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иных  нормативных  правовых  актов, положения которых нарушены; нормативных</w:t>
      </w:r>
      <w:r w:rsidR="00C47A0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правовых  актов,  договоров  (соглашений)  и  иных  документов,  являющихся</w:t>
      </w:r>
      <w:r w:rsidR="00C47A0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правовым основанием предоставления средств федерального бюджета; документов</w:t>
      </w:r>
      <w:r w:rsidR="00C47A0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и иных сведений, подтверждающих указанные нарушения)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1.1. _________________________________________________________________.</w:t>
      </w:r>
    </w:p>
    <w:p w:rsidR="00C47A04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(указывается  сумма средств, использованная  с  нарушением  условий</w:t>
      </w:r>
      <w:r w:rsidR="00C47A0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предоставления  (расходования) межбюджетного трансферта, бюджетного кредита</w:t>
      </w:r>
      <w:r w:rsidR="00C47A0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или использованных не по целевому назначению)</w:t>
      </w:r>
    </w:p>
    <w:p w:rsidR="00EA19A7" w:rsidRPr="00EA19A7" w:rsidRDefault="00EA19A7" w:rsidP="00C47A04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2. ___________________________________________________________________.</w:t>
      </w:r>
    </w:p>
    <w:p w:rsidR="00EA19A7" w:rsidRPr="00EA19A7" w:rsidRDefault="00EA19A7" w:rsidP="00C47A04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2.1. _________________________________________________________________.</w:t>
      </w:r>
    </w:p>
    <w:p w:rsidR="000B2D3B" w:rsidRDefault="00C47A04" w:rsidP="000B2D3B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В соответствии со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hyperlink r:id="rId30" w:history="1">
        <w:r w:rsidR="00EA19A7"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статьей  306.2</w:t>
        </w:r>
      </w:hyperlink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 Бюджетного  кодекса  Российской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Федерации,  а  также  </w:t>
      </w:r>
      <w:hyperlink r:id="rId31" w:history="1">
        <w:r>
          <w:rPr>
            <w:rFonts w:ascii="Courier New" w:eastAsia="Calibri" w:hAnsi="Courier New" w:cs="Courier New"/>
            <w:color w:val="0000FF"/>
            <w:sz w:val="20"/>
            <w:lang w:eastAsia="en-US"/>
          </w:rPr>
          <w:t xml:space="preserve">статьей  </w:t>
        </w:r>
      </w:hyperlink>
      <w:r>
        <w:rPr>
          <w:rFonts w:ascii="Courier New" w:eastAsia="Calibri" w:hAnsi="Courier New" w:cs="Courier New"/>
          <w:color w:val="0000FF"/>
          <w:sz w:val="20"/>
          <w:lang w:eastAsia="en-US"/>
        </w:rPr>
        <w:t>14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 </w:t>
      </w:r>
      <w:r w:rsidRPr="00C47A04">
        <w:rPr>
          <w:rFonts w:ascii="Courier New" w:eastAsia="Calibri" w:hAnsi="Courier New" w:cs="Courier New"/>
          <w:sz w:val="20"/>
          <w:lang w:eastAsia="en-US"/>
        </w:rPr>
        <w:t>Положения о</w:t>
      </w:r>
      <w:proofErr w:type="gramStart"/>
      <w:r w:rsidRPr="00C47A04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Pr="00C47A04">
        <w:rPr>
          <w:rFonts w:ascii="Courier New" w:eastAsia="Calibri" w:hAnsi="Courier New" w:cs="Courier New"/>
          <w:sz w:val="20"/>
          <w:lang w:eastAsia="en-US"/>
        </w:rPr>
        <w:t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Сусуманского городского округа»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,  Порядка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 исполнения решения о применении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бюджетных мер принуждения на основании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уведомлений  Счетной  палаты  Российской  Федерации  и  Федеральной  службы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финансово-бюджетного  надзора  (за  исключением передачи уполномоченному по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соответствующему   бюджету   части полномочий   главного   распорядителя,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распорядителя  и  получателя  бюджетных  средств),  утвержденного  приказом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Минфина  России  от  11  августа  2014  г.  N  74н, за допущенные нарушения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 бюджетного законодательства Российской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Федерации  предлагаем  применить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бюджетные   меры   п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ринуждения,   предусмотренные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Бюджетного </w:t>
      </w:r>
      <w:hyperlink r:id="rId32" w:history="1">
        <w:r w:rsidR="00EA19A7"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кодекса</w:t>
        </w:r>
      </w:hyperlink>
      <w:r w:rsidR="000B2D3B">
        <w:rPr>
          <w:rFonts w:ascii="Courier New" w:eastAsia="Calibri" w:hAnsi="Courier New" w:cs="Courier New"/>
          <w:sz w:val="20"/>
          <w:lang w:eastAsia="en-US"/>
        </w:rPr>
        <w:t xml:space="preserve"> Российской Федерации, </w:t>
      </w:r>
      <w:proofErr w:type="gramStart"/>
      <w:r w:rsidR="000B2D3B">
        <w:rPr>
          <w:rFonts w:ascii="Courier New" w:eastAsia="Calibri" w:hAnsi="Courier New" w:cs="Courier New"/>
          <w:sz w:val="20"/>
          <w:lang w:eastAsia="en-US"/>
        </w:rPr>
        <w:t>к</w:t>
      </w:r>
      <w:proofErr w:type="gramEnd"/>
      <w:r w:rsidR="000B2D3B">
        <w:rPr>
          <w:rFonts w:ascii="Courier New" w:eastAsia="Calibri" w:hAnsi="Courier New" w:cs="Courier New"/>
          <w:sz w:val="20"/>
          <w:lang w:eastAsia="en-US"/>
        </w:rPr>
        <w:t xml:space="preserve"> 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</w:t>
      </w:r>
      <w:r w:rsidR="000B2D3B">
        <w:rPr>
          <w:rFonts w:ascii="Courier New" w:eastAsia="Calibri" w:hAnsi="Courier New" w:cs="Courier New"/>
          <w:sz w:val="20"/>
          <w:lang w:eastAsia="en-US"/>
        </w:rPr>
        <w:t>_______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__________________</w:t>
      </w:r>
    </w:p>
    <w:p w:rsidR="00EA19A7" w:rsidRDefault="00EA19A7" w:rsidP="000B2D3B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 финансового  органа,  главного распорядителя (распорядителя)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бюджетных средств, получателя бюджетных  средств,  главного  администратора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доходов бюджета, главного администратора источников финансирования дефицита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бюджета, совершившего бюджетное нарушение)</w:t>
      </w:r>
      <w:r w:rsidR="000B2D3B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Председатель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EA19A7" w:rsidRDefault="000B2D3B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Аудитор</w:t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>
        <w:rPr>
          <w:rFonts w:ascii="Courier New" w:eastAsia="Calibri" w:hAnsi="Courier New" w:cs="Courier New"/>
          <w:sz w:val="20"/>
          <w:lang w:eastAsia="en-US"/>
        </w:rPr>
        <w:tab/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             личная подпись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Приложение N </w:t>
      </w:r>
      <w:r w:rsidR="000D3E28">
        <w:rPr>
          <w:rFonts w:ascii="Calibri" w:eastAsia="Calibri" w:hAnsi="Calibri" w:cs="Calibri"/>
          <w:sz w:val="22"/>
          <w:szCs w:val="22"/>
          <w:lang w:eastAsia="en-US"/>
        </w:rPr>
        <w:t>25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520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5644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6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.3.</w:t>
        </w:r>
      </w:hyperlink>
      <w:r w:rsidR="0095644A">
        <w:rPr>
          <w:rFonts w:ascii="Calibri" w:eastAsia="Calibri" w:hAnsi="Calibri" w:cs="Calibri"/>
          <w:color w:val="0000FF"/>
          <w:sz w:val="22"/>
          <w:szCs w:val="22"/>
          <w:lang w:eastAsia="en-US"/>
        </w:rPr>
        <w:t>4</w:t>
      </w:r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Форма информации об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основных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итогах</w:t>
      </w:r>
      <w:proofErr w:type="gramEnd"/>
      <w:r w:rsidRPr="00EA19A7">
        <w:rPr>
          <w:rFonts w:ascii="Courier New" w:eastAsia="Calibri" w:hAnsi="Courier New" w:cs="Courier New"/>
          <w:sz w:val="20"/>
          <w:lang w:eastAsia="en-US"/>
        </w:rPr>
        <w:t xml:space="preserve">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</w:t>
      </w: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____________.                                   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37" w:name="Par2421"/>
      <w:bookmarkEnd w:id="37"/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      ИНФОРМАЦИЯ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ОБ ОСНОВНЫХ ИТОГАХ 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 соответствии  с Планом работы Счетной палаты Российской Федерации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на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20__ год проведено контрольное мероприятие "_______________________________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_________________________________________________________________________".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(наименование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Цель (цели) контрольного мероприятия: 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(указывается в соответствии с программой проведения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Объект (объекты) контрольного мероприятия: 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(указывается в соответствии с программой проведения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В результате проведенного контрольного мероприятия выявлено: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(краткое изложение основных результатов контрольного мероприятия)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</w:t>
      </w: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(выявленные нарушения и недостатки, а также выводы в объеме</w:t>
      </w:r>
      <w:proofErr w:type="gramEnd"/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                         не более трех страниц)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C26288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26288">
        <w:rPr>
          <w:rFonts w:ascii="Courier New" w:eastAsia="Calibri" w:hAnsi="Courier New" w:cs="Courier New"/>
          <w:sz w:val="20"/>
          <w:lang w:eastAsia="en-US"/>
        </w:rPr>
        <w:t>Председатель</w:t>
      </w:r>
    </w:p>
    <w:p w:rsidR="00EA19A7" w:rsidRPr="00C26288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26288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C26288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26288">
        <w:rPr>
          <w:rFonts w:ascii="Courier New" w:eastAsia="Calibri" w:hAnsi="Courier New" w:cs="Courier New"/>
          <w:sz w:val="20"/>
          <w:lang w:eastAsia="en-US"/>
        </w:rPr>
        <w:t>Аудитор                              личная подпись      инициалы и фамилия</w:t>
      </w:r>
    </w:p>
    <w:p w:rsidR="00EA19A7" w:rsidRPr="00C26288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1C70DF" w:rsidRDefault="001C70DF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6288" w:rsidRDefault="00C26288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6288" w:rsidRDefault="00C26288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6288" w:rsidRPr="00EA19A7" w:rsidRDefault="00C26288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C26288" w:rsidRPr="00EA19A7" w:rsidRDefault="00C26288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Приложение N </w:t>
      </w:r>
      <w:r w:rsidR="000D3E28">
        <w:rPr>
          <w:rFonts w:ascii="Calibri" w:eastAsia="Calibri" w:hAnsi="Calibri" w:cs="Calibri"/>
          <w:sz w:val="22"/>
          <w:szCs w:val="22"/>
          <w:lang w:eastAsia="en-US"/>
        </w:rPr>
        <w:t>26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527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5644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6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.3.</w:t>
        </w:r>
      </w:hyperlink>
      <w:r w:rsidR="0095644A">
        <w:rPr>
          <w:rFonts w:ascii="Calibri" w:eastAsia="Calibri" w:hAnsi="Calibri" w:cs="Calibri"/>
          <w:color w:val="0000FF"/>
          <w:sz w:val="22"/>
          <w:szCs w:val="22"/>
          <w:lang w:eastAsia="en-US"/>
        </w:rPr>
        <w:t>5</w:t>
      </w:r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38" w:name="Par2458"/>
      <w:bookmarkEnd w:id="38"/>
      <w:r w:rsidRPr="00EA19A7">
        <w:rPr>
          <w:rFonts w:ascii="Courier New" w:eastAsia="Calibri" w:hAnsi="Courier New" w:cs="Courier New"/>
          <w:sz w:val="20"/>
          <w:lang w:eastAsia="en-US"/>
        </w:rPr>
        <w:t>Форма информационного письма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0B5240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0B5240">
        <w:rPr>
          <w:b/>
          <w:szCs w:val="28"/>
        </w:rPr>
        <w:t>Контрольно-счетная палата Сусуманского городского округа</w:t>
      </w:r>
    </w:p>
    <w:p w:rsidR="00B53B40" w:rsidRPr="000B5240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0B5240">
        <w:rPr>
          <w:sz w:val="16"/>
          <w:szCs w:val="16"/>
        </w:rPr>
        <w:t xml:space="preserve">686314. </w:t>
      </w:r>
      <w:proofErr w:type="gramStart"/>
      <w:r w:rsidRPr="000B5240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0B5240">
        <w:rPr>
          <w:sz w:val="16"/>
          <w:szCs w:val="16"/>
        </w:rPr>
        <w:t>Сусуман</w:t>
      </w:r>
      <w:proofErr w:type="spellEnd"/>
      <w:r w:rsidRPr="000B5240">
        <w:rPr>
          <w:sz w:val="16"/>
          <w:szCs w:val="16"/>
        </w:rPr>
        <w:t xml:space="preserve">, ул. Советская, д.19, тел.8-(413-45) 2-26-99,  </w:t>
      </w:r>
      <w:proofErr w:type="spellStart"/>
      <w:r w:rsidRPr="000B5240">
        <w:rPr>
          <w:sz w:val="16"/>
          <w:szCs w:val="16"/>
          <w:lang w:val="en-US"/>
        </w:rPr>
        <w:t>susksp</w:t>
      </w:r>
      <w:proofErr w:type="spellEnd"/>
      <w:r w:rsidRPr="000B5240">
        <w:rPr>
          <w:sz w:val="16"/>
          <w:szCs w:val="16"/>
        </w:rPr>
        <w:t>@</w:t>
      </w:r>
      <w:r w:rsidRPr="000B5240">
        <w:rPr>
          <w:sz w:val="16"/>
          <w:szCs w:val="16"/>
          <w:lang w:val="en-US"/>
        </w:rPr>
        <w:t>mail</w:t>
      </w:r>
      <w:r w:rsidRPr="000B5240">
        <w:rPr>
          <w:sz w:val="16"/>
          <w:szCs w:val="16"/>
        </w:rPr>
        <w:t>.</w:t>
      </w:r>
      <w:proofErr w:type="spellStart"/>
      <w:r w:rsidRPr="000B5240">
        <w:rPr>
          <w:sz w:val="16"/>
          <w:szCs w:val="16"/>
          <w:lang w:val="en-US"/>
        </w:rPr>
        <w:t>ru</w:t>
      </w:r>
      <w:proofErr w:type="spellEnd"/>
      <w:proofErr w:type="gramEnd"/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</w:p>
    <w:p w:rsidR="00B53B40" w:rsidRPr="00EA19A7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"__" _________ 20__ г</w:t>
      </w:r>
      <w:r>
        <w:rPr>
          <w:rFonts w:ascii="Courier New" w:eastAsia="Calibri" w:hAnsi="Courier New" w:cs="Courier New"/>
          <w:sz w:val="20"/>
          <w:lang w:eastAsia="en-US"/>
        </w:rPr>
        <w:t>.</w:t>
      </w:r>
      <w:r w:rsidRPr="00EF64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 xml:space="preserve">N </w:t>
      </w:r>
      <w:r w:rsidR="00542E79">
        <w:rPr>
          <w:rFonts w:ascii="Courier New" w:eastAsia="Calibri" w:hAnsi="Courier New" w:cs="Courier New"/>
          <w:sz w:val="20"/>
          <w:lang w:eastAsia="en-US"/>
        </w:rPr>
        <w:t>____________.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1C70DF" w:rsidP="001C70DF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Главе муниципального образования «Сусуманский городской округ»</w:t>
      </w:r>
    </w:p>
    <w:p w:rsidR="00EA19A7" w:rsidRPr="00EA19A7" w:rsidRDefault="00EA19A7" w:rsidP="001C70DF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1C70DF" w:rsidRDefault="00EA19A7" w:rsidP="001C70DF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Председателю</w:t>
      </w:r>
      <w:r w:rsidR="001C70DF">
        <w:rPr>
          <w:rFonts w:ascii="Courier New" w:eastAsia="Calibri" w:hAnsi="Courier New" w:cs="Courier New"/>
          <w:sz w:val="20"/>
          <w:lang w:eastAsia="en-US"/>
        </w:rPr>
        <w:t xml:space="preserve"> Собрания представителей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1C70DF" w:rsidRPr="001C70DF">
        <w:rPr>
          <w:rFonts w:ascii="Courier New" w:eastAsia="Calibri" w:hAnsi="Courier New" w:cs="Courier New"/>
          <w:sz w:val="20"/>
          <w:lang w:eastAsia="en-US"/>
        </w:rPr>
        <w:t>Сусуманск</w:t>
      </w:r>
      <w:r w:rsidR="001C70DF">
        <w:rPr>
          <w:rFonts w:ascii="Courier New" w:eastAsia="Calibri" w:hAnsi="Courier New" w:cs="Courier New"/>
          <w:sz w:val="20"/>
          <w:lang w:eastAsia="en-US"/>
        </w:rPr>
        <w:t>ого</w:t>
      </w:r>
      <w:r w:rsidR="001C70DF" w:rsidRPr="001C70DF">
        <w:rPr>
          <w:rFonts w:ascii="Courier New" w:eastAsia="Calibri" w:hAnsi="Courier New" w:cs="Courier New"/>
          <w:sz w:val="20"/>
          <w:lang w:eastAsia="en-US"/>
        </w:rPr>
        <w:t xml:space="preserve"> городско</w:t>
      </w:r>
      <w:r w:rsidR="001C70DF">
        <w:rPr>
          <w:rFonts w:ascii="Courier New" w:eastAsia="Calibri" w:hAnsi="Courier New" w:cs="Courier New"/>
          <w:sz w:val="20"/>
          <w:lang w:eastAsia="en-US"/>
        </w:rPr>
        <w:t>го</w:t>
      </w:r>
      <w:r w:rsidR="001C70DF" w:rsidRPr="001C70DF">
        <w:rPr>
          <w:rFonts w:ascii="Courier New" w:eastAsia="Calibri" w:hAnsi="Courier New" w:cs="Courier New"/>
          <w:sz w:val="20"/>
          <w:lang w:eastAsia="en-US"/>
        </w:rPr>
        <w:t xml:space="preserve"> округ</w:t>
      </w:r>
      <w:r w:rsidR="001C70DF">
        <w:rPr>
          <w:rFonts w:ascii="Courier New" w:eastAsia="Calibri" w:hAnsi="Courier New" w:cs="Courier New"/>
          <w:sz w:val="20"/>
          <w:lang w:eastAsia="en-US"/>
        </w:rPr>
        <w:t>а</w:t>
      </w:r>
    </w:p>
    <w:p w:rsidR="00EA19A7" w:rsidRPr="00EA19A7" w:rsidRDefault="00EA19A7" w:rsidP="001C70DF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1C70DF" w:rsidRDefault="001C70DF" w:rsidP="001C70DF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Главе Администрации </w:t>
      </w:r>
      <w:r w:rsidRPr="001C70DF"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</w:t>
      </w:r>
    </w:p>
    <w:p w:rsidR="00EA19A7" w:rsidRPr="00EA19A7" w:rsidRDefault="00EA19A7" w:rsidP="001C70DF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EA19A7" w:rsidRDefault="00EA19A7" w:rsidP="001C70DF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Руководителю</w:t>
      </w:r>
      <w:r w:rsidR="003F7DB4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г</w:t>
      </w:r>
      <w:r w:rsidRPr="001C70DF">
        <w:rPr>
          <w:rFonts w:ascii="Courier New" w:eastAsia="Calibri" w:hAnsi="Courier New" w:cs="Courier New"/>
          <w:b/>
          <w:sz w:val="20"/>
          <w:lang w:eastAsia="en-US"/>
        </w:rPr>
        <w:t>осударственного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органа</w:t>
      </w:r>
    </w:p>
    <w:p w:rsidR="00EA19A7" w:rsidRPr="00EA19A7" w:rsidRDefault="00EA19A7" w:rsidP="001C70DF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EA19A7" w:rsidRDefault="00EA19A7" w:rsidP="001C70DF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Руководителю организации</w:t>
      </w:r>
    </w:p>
    <w:p w:rsidR="00EA19A7" w:rsidRPr="00EA19A7" w:rsidRDefault="00EA19A7" w:rsidP="001C70DF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ИНИЦИАЛЫ И ФАМИЛИЯ</w:t>
      </w:r>
    </w:p>
    <w:p w:rsidR="00EA19A7" w:rsidRPr="00EA19A7" w:rsidRDefault="00EA19A7" w:rsidP="001C70DF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Уважаемый</w:t>
      </w:r>
      <w:proofErr w:type="gramEnd"/>
      <w:r w:rsidR="001C70DF">
        <w:rPr>
          <w:rFonts w:ascii="Courier New" w:eastAsia="Calibri" w:hAnsi="Courier New" w:cs="Courier New"/>
          <w:sz w:val="20"/>
          <w:lang w:eastAsia="en-US"/>
        </w:rPr>
        <w:t xml:space="preserve"> (</w:t>
      </w:r>
      <w:proofErr w:type="spellStart"/>
      <w:r w:rsidR="001C70DF">
        <w:rPr>
          <w:rFonts w:ascii="Courier New" w:eastAsia="Calibri" w:hAnsi="Courier New" w:cs="Courier New"/>
          <w:sz w:val="20"/>
          <w:lang w:eastAsia="en-US"/>
        </w:rPr>
        <w:t>ая</w:t>
      </w:r>
      <w:proofErr w:type="spellEnd"/>
      <w:r w:rsidR="001C70DF">
        <w:rPr>
          <w:rFonts w:ascii="Courier New" w:eastAsia="Calibri" w:hAnsi="Courier New" w:cs="Courier New"/>
          <w:sz w:val="20"/>
          <w:lang w:eastAsia="en-US"/>
        </w:rPr>
        <w:t>)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имя отчество!</w:t>
      </w:r>
    </w:p>
    <w:p w:rsidR="00EA19A7" w:rsidRPr="00EA19A7" w:rsidRDefault="00EA19A7" w:rsidP="00F1029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В соответствии с Планом работы </w:t>
      </w:r>
      <w:r w:rsidR="001C70DF">
        <w:rPr>
          <w:rFonts w:ascii="Courier New" w:eastAsia="Calibri" w:hAnsi="Courier New" w:cs="Courier New"/>
          <w:sz w:val="20"/>
          <w:lang w:eastAsia="en-US"/>
        </w:rPr>
        <w:t xml:space="preserve">КСП </w:t>
      </w:r>
      <w:r w:rsidR="001C70DF" w:rsidRPr="001C70DF">
        <w:rPr>
          <w:rFonts w:ascii="Courier New" w:eastAsia="Calibri" w:hAnsi="Courier New" w:cs="Courier New"/>
          <w:sz w:val="20"/>
          <w:lang w:eastAsia="en-US"/>
        </w:rPr>
        <w:t xml:space="preserve">Сусуманского городского округа </w:t>
      </w:r>
      <w:r w:rsidRPr="00EA19A7">
        <w:rPr>
          <w:rFonts w:ascii="Courier New" w:eastAsia="Calibri" w:hAnsi="Courier New" w:cs="Courier New"/>
          <w:sz w:val="20"/>
          <w:lang w:eastAsia="en-US"/>
        </w:rPr>
        <w:t>на</w:t>
      </w:r>
      <w:r w:rsidR="001C70DF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20__ год проведено контрольное мероприятие _________________________</w:t>
      </w:r>
      <w:r w:rsidR="001C70DF">
        <w:rPr>
          <w:rFonts w:ascii="Courier New" w:eastAsia="Calibri" w:hAnsi="Courier New" w:cs="Courier New"/>
          <w:sz w:val="20"/>
          <w:lang w:eastAsia="en-US"/>
        </w:rPr>
        <w:t>_______</w:t>
      </w:r>
      <w:r w:rsidR="005B7D74">
        <w:rPr>
          <w:rFonts w:ascii="Courier New" w:eastAsia="Calibri" w:hAnsi="Courier New" w:cs="Courier New"/>
          <w:sz w:val="20"/>
          <w:lang w:eastAsia="en-US"/>
        </w:rPr>
        <w:t>________"</w:t>
      </w:r>
    </w:p>
    <w:p w:rsidR="005B7D74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(наименование контрольного мероприятия, объект (объекты) проверки и проверяемый период (если они не указаны в наименовании)</w:t>
      </w:r>
      <w:proofErr w:type="gramEnd"/>
    </w:p>
    <w:p w:rsidR="00EA19A7" w:rsidRPr="00F42AFD" w:rsidRDefault="00EA19A7" w:rsidP="00F42AF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u w:val="single"/>
          <w:lang w:eastAsia="en-US"/>
        </w:rPr>
      </w:pPr>
      <w:r w:rsidRPr="00F42AFD">
        <w:rPr>
          <w:rFonts w:ascii="Courier New" w:eastAsia="Calibri" w:hAnsi="Courier New" w:cs="Courier New"/>
          <w:sz w:val="20"/>
          <w:u w:val="single"/>
          <w:lang w:eastAsia="en-US"/>
        </w:rPr>
        <w:t>По результатам контрольного ме</w:t>
      </w:r>
      <w:r w:rsidR="00F42AFD" w:rsidRPr="00F42AFD">
        <w:rPr>
          <w:rFonts w:ascii="Courier New" w:eastAsia="Calibri" w:hAnsi="Courier New" w:cs="Courier New"/>
          <w:sz w:val="20"/>
          <w:u w:val="single"/>
          <w:lang w:eastAsia="en-US"/>
        </w:rPr>
        <w:t>роприятия установлено следующее</w:t>
      </w:r>
      <w:r w:rsidRPr="00F42AFD">
        <w:rPr>
          <w:rFonts w:ascii="Courier New" w:eastAsia="Calibri" w:hAnsi="Courier New" w:cs="Courier New"/>
          <w:sz w:val="20"/>
          <w:u w:val="single"/>
          <w:lang w:eastAsia="en-US"/>
        </w:rPr>
        <w:t>______________.</w:t>
      </w:r>
    </w:p>
    <w:p w:rsidR="005B7D74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(излагаются результаты контрольного мероприятия, касающиеся компетенции и представляющие интерес для адресата письма)</w:t>
      </w:r>
    </w:p>
    <w:p w:rsidR="00EA19A7" w:rsidRPr="00EA19A7" w:rsidRDefault="005B7D74" w:rsidP="00F1029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В ходе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контрольного мероприятия выявлена необходимость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совершенствования </w:t>
      </w:r>
      <w:r w:rsidR="00542E79">
        <w:rPr>
          <w:rFonts w:ascii="Courier New" w:eastAsia="Calibri" w:hAnsi="Courier New" w:cs="Courier New"/>
          <w:sz w:val="20"/>
          <w:lang w:eastAsia="en-US"/>
        </w:rPr>
        <w:t xml:space="preserve">нормативных правовых актов округа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__________</w:t>
      </w:r>
      <w:r w:rsidR="00F42AFD">
        <w:rPr>
          <w:rFonts w:ascii="Courier New" w:eastAsia="Calibri" w:hAnsi="Courier New" w:cs="Courier New"/>
          <w:sz w:val="20"/>
          <w:lang w:eastAsia="en-US"/>
        </w:rPr>
        <w:t>_____</w:t>
      </w:r>
      <w:r w:rsidR="00F1029D">
        <w:rPr>
          <w:rFonts w:ascii="Courier New" w:eastAsia="Calibri" w:hAnsi="Courier New" w:cs="Courier New"/>
          <w:sz w:val="20"/>
          <w:lang w:eastAsia="en-US"/>
        </w:rPr>
        <w:t>_</w:t>
      </w:r>
      <w:r w:rsidR="00F42AFD">
        <w:rPr>
          <w:rFonts w:ascii="Courier New" w:eastAsia="Calibri" w:hAnsi="Courier New" w:cs="Courier New"/>
          <w:sz w:val="20"/>
          <w:lang w:eastAsia="en-US"/>
        </w:rPr>
        <w:t>__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_________________________ </w:t>
      </w:r>
      <w:hyperlink w:anchor="Par2546" w:history="1">
        <w:r w:rsidR="00EA19A7"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&lt;1&gt;</w:t>
        </w:r>
      </w:hyperlink>
      <w:r w:rsidR="00EA19A7" w:rsidRPr="00EA19A7">
        <w:rPr>
          <w:rFonts w:ascii="Courier New" w:eastAsia="Calibri" w:hAnsi="Courier New" w:cs="Courier New"/>
          <w:sz w:val="20"/>
          <w:lang w:eastAsia="en-US"/>
        </w:rPr>
        <w:t>.</w:t>
      </w:r>
    </w:p>
    <w:p w:rsidR="00F42AFD" w:rsidRDefault="00EA19A7" w:rsidP="00F42AF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(указывается соответствующие </w:t>
      </w:r>
      <w:r w:rsidR="00542E79">
        <w:rPr>
          <w:rFonts w:ascii="Courier New" w:eastAsia="Calibri" w:hAnsi="Courier New" w:cs="Courier New"/>
          <w:sz w:val="20"/>
          <w:lang w:eastAsia="en-US"/>
        </w:rPr>
        <w:t>нормативные</w:t>
      </w:r>
      <w:r w:rsidR="00542E79" w:rsidRPr="00542E79">
        <w:rPr>
          <w:rFonts w:ascii="Courier New" w:eastAsia="Calibri" w:hAnsi="Courier New" w:cs="Courier New"/>
          <w:sz w:val="20"/>
          <w:lang w:eastAsia="en-US"/>
        </w:rPr>
        <w:t xml:space="preserve"> правовы</w:t>
      </w:r>
      <w:r w:rsidR="00542E79">
        <w:rPr>
          <w:rFonts w:ascii="Courier New" w:eastAsia="Calibri" w:hAnsi="Courier New" w:cs="Courier New"/>
          <w:sz w:val="20"/>
          <w:lang w:eastAsia="en-US"/>
        </w:rPr>
        <w:t>е</w:t>
      </w:r>
      <w:r w:rsidR="00542E79" w:rsidRPr="00542E79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акты и иные нормативные правовые акты)</w:t>
      </w:r>
    </w:p>
    <w:p w:rsidR="00EA19A7" w:rsidRPr="00EA19A7" w:rsidRDefault="005B7D74" w:rsidP="00F1029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Информируем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о </w:t>
      </w:r>
      <w:r>
        <w:rPr>
          <w:rFonts w:ascii="Courier New" w:eastAsia="Calibri" w:hAnsi="Courier New" w:cs="Courier New"/>
          <w:sz w:val="20"/>
          <w:lang w:eastAsia="en-US"/>
        </w:rPr>
        <w:t>необходимости внесения изменений в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з</w:t>
      </w:r>
      <w:r w:rsidR="00542E79" w:rsidRPr="00542E79">
        <w:t xml:space="preserve"> </w:t>
      </w:r>
      <w:r w:rsidR="00542E79" w:rsidRPr="00542E79">
        <w:rPr>
          <w:rFonts w:ascii="Courier New" w:eastAsia="Calibri" w:hAnsi="Courier New" w:cs="Courier New"/>
          <w:sz w:val="20"/>
          <w:lang w:eastAsia="en-US"/>
        </w:rPr>
        <w:t>нормативные правовые акты</w:t>
      </w:r>
      <w:r w:rsidR="00542E79">
        <w:rPr>
          <w:rFonts w:ascii="Courier New" w:eastAsia="Calibri" w:hAnsi="Courier New" w:cs="Courier New"/>
          <w:sz w:val="20"/>
          <w:lang w:eastAsia="en-US"/>
        </w:rPr>
        <w:t xml:space="preserve"> округа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(и/или принятия) _________</w:t>
      </w:r>
      <w:r w:rsidR="00F42AFD">
        <w:rPr>
          <w:rFonts w:ascii="Courier New" w:eastAsia="Calibri" w:hAnsi="Courier New" w:cs="Courier New"/>
          <w:sz w:val="20"/>
          <w:lang w:eastAsia="en-US"/>
        </w:rPr>
        <w:t>_______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_____________________________________ </w:t>
      </w:r>
      <w:hyperlink w:anchor="Par2547" w:history="1">
        <w:r w:rsidR="00EA19A7" w:rsidRPr="00EA19A7">
          <w:rPr>
            <w:rFonts w:ascii="Courier New" w:eastAsia="Calibri" w:hAnsi="Courier New" w:cs="Courier New"/>
            <w:color w:val="0000FF"/>
            <w:sz w:val="20"/>
            <w:lang w:eastAsia="en-US"/>
          </w:rPr>
          <w:t>&lt;2&gt;</w:t>
        </w:r>
      </w:hyperlink>
      <w:r w:rsidR="00EA19A7" w:rsidRPr="00EA19A7">
        <w:rPr>
          <w:rFonts w:ascii="Courier New" w:eastAsia="Calibri" w:hAnsi="Courier New" w:cs="Courier New"/>
          <w:sz w:val="20"/>
          <w:lang w:eastAsia="en-US"/>
        </w:rPr>
        <w:t>.</w:t>
      </w:r>
    </w:p>
    <w:p w:rsidR="00F1029D" w:rsidRDefault="00F1029D" w:rsidP="00F1029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F1029D">
        <w:rPr>
          <w:rFonts w:ascii="Courier New" w:eastAsia="Calibri" w:hAnsi="Courier New" w:cs="Courier New"/>
          <w:sz w:val="20"/>
          <w:lang w:eastAsia="en-US"/>
        </w:rPr>
        <w:t>(приводится перечень нормативных правовых актов и иных нормативных правовых актов,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требующих внесения изменений/или принятии новых)</w:t>
      </w:r>
    </w:p>
    <w:p w:rsidR="00EA19A7" w:rsidRPr="00EA19A7" w:rsidRDefault="00542E79" w:rsidP="00F1029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Сообщаем, что в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>Администрацию Сусуманского городского округа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направлены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предложения о внесени</w:t>
      </w:r>
      <w:r>
        <w:rPr>
          <w:rFonts w:ascii="Courier New" w:eastAsia="Calibri" w:hAnsi="Courier New" w:cs="Courier New"/>
          <w:sz w:val="20"/>
          <w:lang w:eastAsia="en-US"/>
        </w:rPr>
        <w:t xml:space="preserve">и изменений в </w:t>
      </w:r>
      <w:r w:rsidRPr="00542E79">
        <w:rPr>
          <w:rFonts w:ascii="Courier New" w:eastAsia="Calibri" w:hAnsi="Courier New" w:cs="Courier New"/>
          <w:sz w:val="20"/>
          <w:lang w:eastAsia="en-US"/>
        </w:rPr>
        <w:t>нормативные правовые акты</w:t>
      </w:r>
      <w:r>
        <w:rPr>
          <w:rFonts w:ascii="Courier New" w:eastAsia="Calibri" w:hAnsi="Courier New" w:cs="Courier New"/>
          <w:sz w:val="20"/>
          <w:lang w:eastAsia="en-US"/>
        </w:rPr>
        <w:t xml:space="preserve"> округ</w:t>
      </w:r>
      <w:proofErr w:type="gramStart"/>
      <w:r>
        <w:rPr>
          <w:rFonts w:ascii="Courier New" w:eastAsia="Calibri" w:hAnsi="Courier New" w:cs="Courier New"/>
          <w:sz w:val="20"/>
          <w:lang w:eastAsia="en-US"/>
        </w:rPr>
        <w:t>а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(</w:t>
      </w:r>
      <w:proofErr w:type="gramEnd"/>
      <w:r w:rsidR="00EA19A7" w:rsidRPr="00EA19A7">
        <w:rPr>
          <w:rFonts w:ascii="Courier New" w:eastAsia="Calibri" w:hAnsi="Courier New" w:cs="Courier New"/>
          <w:sz w:val="20"/>
          <w:lang w:eastAsia="en-US"/>
        </w:rPr>
        <w:t>и/или принятия)______________</w:t>
      </w:r>
      <w:r w:rsidR="0049658E">
        <w:rPr>
          <w:rFonts w:ascii="Courier New" w:eastAsia="Calibri" w:hAnsi="Courier New" w:cs="Courier New"/>
          <w:sz w:val="20"/>
          <w:lang w:eastAsia="en-US"/>
        </w:rPr>
        <w:t>______________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__________________________________</w:t>
      </w:r>
      <w:r w:rsidR="00F1029D" w:rsidRPr="00F1029D">
        <w:rPr>
          <w:rFonts w:ascii="Courier New" w:eastAsia="Calibri" w:hAnsi="Courier New" w:cs="Courier New"/>
          <w:sz w:val="20"/>
          <w:lang w:eastAsia="en-US"/>
        </w:rPr>
        <w:t>______ &lt;3&gt;.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(приводится перечень </w:t>
      </w:r>
      <w:r w:rsidR="00542E79" w:rsidRPr="00542E79">
        <w:rPr>
          <w:rFonts w:ascii="Courier New" w:eastAsia="Calibri" w:hAnsi="Courier New" w:cs="Courier New"/>
          <w:sz w:val="20"/>
          <w:lang w:eastAsia="en-US"/>
        </w:rPr>
        <w:t>нормативных правовых актов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и иных нормативных правовых актов,</w:t>
      </w:r>
      <w:r w:rsidR="00F1029D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требующих внесения изменений/или принятии новых; Ф.И.О. должностного лица</w:t>
      </w:r>
      <w:r w:rsidR="00F1029D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542E79" w:rsidRPr="00542E79">
        <w:rPr>
          <w:rFonts w:ascii="Courier New" w:eastAsia="Calibri" w:hAnsi="Courier New" w:cs="Courier New"/>
          <w:sz w:val="20"/>
          <w:lang w:eastAsia="en-US"/>
        </w:rPr>
        <w:t>Администраци</w:t>
      </w:r>
      <w:r w:rsidR="00542E79">
        <w:rPr>
          <w:rFonts w:ascii="Courier New" w:eastAsia="Calibri" w:hAnsi="Courier New" w:cs="Courier New"/>
          <w:sz w:val="20"/>
          <w:lang w:eastAsia="en-US"/>
        </w:rPr>
        <w:t>и</w:t>
      </w:r>
      <w:r w:rsidR="00542E79" w:rsidRPr="00542E79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542E79"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, в адрес которого направлены</w:t>
      </w:r>
      <w:r w:rsidR="00542E79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предложения)</w:t>
      </w:r>
    </w:p>
    <w:p w:rsidR="00EA19A7" w:rsidRPr="00EA19A7" w:rsidRDefault="00542E79" w:rsidP="00542E79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542E79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от ____________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20__ г. N ___ утвержден отчет о результатах контрольного мероприятия и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направлены </w:t>
      </w:r>
      <w:r>
        <w:rPr>
          <w:rFonts w:ascii="Courier New" w:eastAsia="Calibri" w:hAnsi="Courier New" w:cs="Courier New"/>
          <w:sz w:val="20"/>
          <w:lang w:eastAsia="en-US"/>
        </w:rPr>
        <w:t>_______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___________________________________________________________________________</w:t>
      </w:r>
    </w:p>
    <w:p w:rsidR="00EA19A7" w:rsidRPr="00EA19A7" w:rsidRDefault="00EA19A7" w:rsidP="00F1029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 w:rsidRPr="00EA19A7">
        <w:rPr>
          <w:rFonts w:ascii="Courier New" w:eastAsia="Calibri" w:hAnsi="Courier New" w:cs="Courier New"/>
          <w:sz w:val="20"/>
          <w:lang w:eastAsia="en-US"/>
        </w:rPr>
        <w:t>(указываются представления, предписания, информационные письма,</w:t>
      </w:r>
      <w:r w:rsidR="00F1029D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EA19A7">
        <w:rPr>
          <w:rFonts w:ascii="Courier New" w:eastAsia="Calibri" w:hAnsi="Courier New" w:cs="Courier New"/>
          <w:sz w:val="20"/>
          <w:lang w:eastAsia="en-US"/>
        </w:rPr>
        <w:t>обращения в правоохранительны</w:t>
      </w:r>
      <w:r w:rsidR="00F1029D">
        <w:rPr>
          <w:rFonts w:ascii="Courier New" w:eastAsia="Calibri" w:hAnsi="Courier New" w:cs="Courier New"/>
          <w:sz w:val="20"/>
          <w:lang w:eastAsia="en-US"/>
        </w:rPr>
        <w:t>е органы (с указанием адресата)</w:t>
      </w:r>
      <w:proofErr w:type="gramEnd"/>
    </w:p>
    <w:p w:rsidR="00542E79" w:rsidRDefault="00542E79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542E79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О результатах рас</w:t>
      </w:r>
      <w:r w:rsidR="00542E79">
        <w:rPr>
          <w:rFonts w:ascii="Courier New" w:eastAsia="Calibri" w:hAnsi="Courier New" w:cs="Courier New"/>
          <w:sz w:val="20"/>
          <w:lang w:eastAsia="en-US"/>
        </w:rPr>
        <w:t>смотрения настоящего письма просьба</w:t>
      </w:r>
      <w:r w:rsidRPr="00EA19A7">
        <w:rPr>
          <w:rFonts w:ascii="Courier New" w:eastAsia="Calibri" w:hAnsi="Courier New" w:cs="Courier New"/>
          <w:sz w:val="20"/>
          <w:lang w:eastAsia="en-US"/>
        </w:rPr>
        <w:t xml:space="preserve"> проинформировать</w:t>
      </w:r>
      <w:r w:rsidR="00542E79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542E79" w:rsidRPr="00542E79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EA19A7">
        <w:rPr>
          <w:rFonts w:ascii="Courier New" w:eastAsia="Calibri" w:hAnsi="Courier New" w:cs="Courier New"/>
          <w:sz w:val="20"/>
          <w:lang w:eastAsia="en-US"/>
        </w:rPr>
        <w:t>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147A55" w:rsidP="00F1029D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Приложение: отчет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о результата</w:t>
      </w:r>
      <w:r>
        <w:rPr>
          <w:rFonts w:ascii="Courier New" w:eastAsia="Calibri" w:hAnsi="Courier New" w:cs="Courier New"/>
          <w:sz w:val="20"/>
          <w:lang w:eastAsia="en-US"/>
        </w:rPr>
        <w:t>х контрольного мероприятия</w:t>
      </w:r>
      <w:r w:rsidR="00EA19A7" w:rsidRPr="00EA19A7">
        <w:rPr>
          <w:rFonts w:ascii="Courier New" w:eastAsia="Calibri" w:hAnsi="Courier New" w:cs="Courier New"/>
          <w:sz w:val="20"/>
          <w:lang w:eastAsia="en-US"/>
        </w:rPr>
        <w:t xml:space="preserve"> на ___ л. в 1 экз.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Председатель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 xml:space="preserve">Аудитор </w:t>
      </w:r>
      <w:r w:rsidR="00F1029D">
        <w:rPr>
          <w:rFonts w:ascii="Courier New" w:eastAsia="Calibri" w:hAnsi="Courier New" w:cs="Courier New"/>
          <w:sz w:val="20"/>
          <w:lang w:eastAsia="en-US"/>
        </w:rPr>
        <w:tab/>
      </w:r>
      <w:r w:rsidR="00F1029D">
        <w:rPr>
          <w:rFonts w:ascii="Courier New" w:eastAsia="Calibri" w:hAnsi="Courier New" w:cs="Courier New"/>
          <w:sz w:val="20"/>
          <w:lang w:eastAsia="en-US"/>
        </w:rPr>
        <w:tab/>
      </w:r>
      <w:r w:rsidR="00F1029D">
        <w:rPr>
          <w:rFonts w:ascii="Courier New" w:eastAsia="Calibri" w:hAnsi="Courier New" w:cs="Courier New"/>
          <w:sz w:val="20"/>
          <w:lang w:eastAsia="en-US"/>
        </w:rPr>
        <w:tab/>
      </w:r>
      <w:r w:rsidR="00F1029D">
        <w:rPr>
          <w:rFonts w:ascii="Courier New" w:eastAsia="Calibri" w:hAnsi="Courier New" w:cs="Courier New"/>
          <w:sz w:val="20"/>
          <w:lang w:eastAsia="en-US"/>
        </w:rPr>
        <w:tab/>
      </w:r>
      <w:r w:rsidR="00F1029D">
        <w:rPr>
          <w:rFonts w:ascii="Courier New" w:eastAsia="Calibri" w:hAnsi="Courier New" w:cs="Courier New"/>
          <w:sz w:val="20"/>
          <w:lang w:eastAsia="en-US"/>
        </w:rPr>
        <w:tab/>
        <w:t>личная подпись</w:t>
      </w:r>
      <w:r w:rsidR="00F1029D">
        <w:rPr>
          <w:rFonts w:ascii="Courier New" w:eastAsia="Calibri" w:hAnsi="Courier New" w:cs="Courier New"/>
          <w:sz w:val="20"/>
          <w:lang w:eastAsia="en-US"/>
        </w:rPr>
        <w:tab/>
      </w:r>
      <w:r w:rsidR="00F1029D">
        <w:rPr>
          <w:rFonts w:ascii="Courier New" w:eastAsia="Calibri" w:hAnsi="Courier New" w:cs="Courier New"/>
          <w:sz w:val="20"/>
          <w:lang w:eastAsia="en-US"/>
        </w:rPr>
        <w:tab/>
      </w:r>
      <w:r w:rsidRPr="00EA19A7">
        <w:rPr>
          <w:rFonts w:ascii="Courier New" w:eastAsia="Calibri" w:hAnsi="Courier New" w:cs="Courier New"/>
          <w:sz w:val="20"/>
          <w:lang w:eastAsia="en-US"/>
        </w:rPr>
        <w:t>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--------------------------------</w:t>
      </w:r>
    </w:p>
    <w:p w:rsidR="00C26288" w:rsidRPr="00C26288" w:rsidRDefault="00C26288" w:rsidP="00C26288">
      <w:pPr>
        <w:autoSpaceDE w:val="0"/>
        <w:autoSpaceDN w:val="0"/>
        <w:adjustRightInd w:val="0"/>
        <w:spacing w:before="220"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39" w:name="Par2546"/>
      <w:bookmarkEnd w:id="39"/>
      <w:r w:rsidRPr="00C26288">
        <w:rPr>
          <w:rFonts w:ascii="Calibri" w:eastAsia="Calibri" w:hAnsi="Calibri" w:cs="Calibri"/>
          <w:sz w:val="22"/>
          <w:szCs w:val="22"/>
          <w:lang w:eastAsia="en-US"/>
        </w:rPr>
        <w:t>&lt;1&gt; Указанная информация отражается в информационном письме Председателю Собрания представителей Сусуманского городского округа, или Главе муниципального образования, или Главе администрации Сусуманского  городского округа</w:t>
      </w:r>
      <w:proofErr w:type="gramStart"/>
      <w:r w:rsidRPr="00C26288">
        <w:rPr>
          <w:rFonts w:ascii="Calibri" w:eastAsia="Calibri" w:hAnsi="Calibri" w:cs="Calibri"/>
          <w:sz w:val="22"/>
          <w:szCs w:val="22"/>
          <w:lang w:eastAsia="en-US"/>
        </w:rPr>
        <w:t>..</w:t>
      </w:r>
      <w:proofErr w:type="gramEnd"/>
    </w:p>
    <w:p w:rsidR="00C26288" w:rsidRPr="00C26288" w:rsidRDefault="00C26288" w:rsidP="00C26288">
      <w:pPr>
        <w:autoSpaceDE w:val="0"/>
        <w:autoSpaceDN w:val="0"/>
        <w:adjustRightInd w:val="0"/>
        <w:spacing w:before="220"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C26288">
        <w:rPr>
          <w:rFonts w:ascii="Calibri" w:eastAsia="Calibri" w:hAnsi="Calibri" w:cs="Calibri"/>
          <w:sz w:val="22"/>
          <w:szCs w:val="22"/>
          <w:lang w:eastAsia="en-US"/>
        </w:rPr>
        <w:t>&lt;2&gt; Указанная информация отражается в информационном письме Главе администрации Сусуманского  городского округа.</w:t>
      </w:r>
    </w:p>
    <w:p w:rsidR="000D3E28" w:rsidRDefault="00C26288" w:rsidP="00C26288">
      <w:pPr>
        <w:autoSpaceDE w:val="0"/>
        <w:autoSpaceDN w:val="0"/>
        <w:adjustRightInd w:val="0"/>
        <w:spacing w:before="220"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C26288">
        <w:rPr>
          <w:rFonts w:ascii="Calibri" w:eastAsia="Calibri" w:hAnsi="Calibri" w:cs="Calibri"/>
          <w:sz w:val="22"/>
          <w:szCs w:val="22"/>
          <w:lang w:eastAsia="en-US"/>
        </w:rPr>
        <w:t>&lt;3&gt; Указанная информация отражается в информационном письме Председателю Собрания представителей Сусуманского городского округа.</w:t>
      </w:r>
    </w:p>
    <w:p w:rsidR="00C26288" w:rsidRDefault="00C26288" w:rsidP="00C26288">
      <w:pPr>
        <w:autoSpaceDE w:val="0"/>
        <w:autoSpaceDN w:val="0"/>
        <w:adjustRightInd w:val="0"/>
        <w:spacing w:before="220"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CD6CB3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CD6CB3">
        <w:rPr>
          <w:rFonts w:ascii="Calibri" w:eastAsia="Calibri" w:hAnsi="Calibri" w:cs="Calibri"/>
          <w:sz w:val="22"/>
          <w:szCs w:val="22"/>
          <w:lang w:eastAsia="en-US"/>
        </w:rPr>
        <w:t>Приложение N 2</w:t>
      </w:r>
      <w:r w:rsidR="000D3E28">
        <w:rPr>
          <w:rFonts w:ascii="Calibri" w:eastAsia="Calibri" w:hAnsi="Calibri" w:cs="Calibri"/>
          <w:sz w:val="22"/>
          <w:szCs w:val="22"/>
          <w:lang w:eastAsia="en-US"/>
        </w:rPr>
        <w:t>7</w:t>
      </w:r>
    </w:p>
    <w:p w:rsidR="00EA19A7" w:rsidRPr="00CD6CB3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CD6CB3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535" w:history="1">
        <w:r w:rsidRPr="00CD6CB3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95644A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6</w:t>
        </w:r>
        <w:r w:rsidRPr="00CD6CB3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.3.</w:t>
        </w:r>
      </w:hyperlink>
      <w:r w:rsidR="0095644A">
        <w:rPr>
          <w:rFonts w:ascii="Calibri" w:eastAsia="Calibri" w:hAnsi="Calibri" w:cs="Calibri"/>
          <w:color w:val="0000FF"/>
          <w:sz w:val="22"/>
          <w:szCs w:val="22"/>
          <w:lang w:eastAsia="en-US"/>
        </w:rPr>
        <w:t>6</w:t>
      </w:r>
      <w:r w:rsidRPr="00CD6CB3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CD6CB3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CD6CB3" w:rsidRDefault="00EA19A7" w:rsidP="0049658E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bookmarkStart w:id="40" w:name="Par2557"/>
      <w:bookmarkEnd w:id="40"/>
      <w:r w:rsidRPr="00CD6CB3">
        <w:rPr>
          <w:rFonts w:ascii="Courier New" w:eastAsia="Calibri" w:hAnsi="Courier New" w:cs="Courier New"/>
          <w:sz w:val="20"/>
          <w:lang w:eastAsia="en-US"/>
        </w:rPr>
        <w:t xml:space="preserve">Форма обращения </w:t>
      </w:r>
    </w:p>
    <w:p w:rsidR="00EA19A7" w:rsidRPr="00CD6CB3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в правоохранительные органы</w:t>
      </w:r>
    </w:p>
    <w:p w:rsidR="00B53B40" w:rsidRPr="00CD6CB3" w:rsidRDefault="00B53B40" w:rsidP="00B53B40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  <w:r w:rsidRPr="00CD6CB3">
        <w:rPr>
          <w:b/>
          <w:szCs w:val="28"/>
        </w:rPr>
        <w:t>Контрольно-счетная палата Сусуманского городского округа</w:t>
      </w:r>
    </w:p>
    <w:p w:rsidR="00B53B40" w:rsidRPr="00CD6CB3" w:rsidRDefault="00B53B40" w:rsidP="00B53B40">
      <w:pPr>
        <w:spacing w:line="240" w:lineRule="auto"/>
        <w:ind w:firstLine="0"/>
        <w:jc w:val="center"/>
        <w:rPr>
          <w:sz w:val="16"/>
          <w:szCs w:val="16"/>
        </w:rPr>
      </w:pPr>
      <w:r w:rsidRPr="00CD6CB3">
        <w:rPr>
          <w:sz w:val="16"/>
          <w:szCs w:val="16"/>
        </w:rPr>
        <w:t xml:space="preserve">686314. </w:t>
      </w:r>
      <w:proofErr w:type="gramStart"/>
      <w:r w:rsidRPr="00CD6CB3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CD6CB3">
        <w:rPr>
          <w:sz w:val="16"/>
          <w:szCs w:val="16"/>
        </w:rPr>
        <w:t>Сусуман</w:t>
      </w:r>
      <w:proofErr w:type="spellEnd"/>
      <w:r w:rsidRPr="00CD6CB3">
        <w:rPr>
          <w:sz w:val="16"/>
          <w:szCs w:val="16"/>
        </w:rPr>
        <w:t xml:space="preserve">, ул. Советская, д.19, тел.8-(413-45) 2-26-99,  </w:t>
      </w:r>
      <w:proofErr w:type="spellStart"/>
      <w:r w:rsidRPr="00CD6CB3">
        <w:rPr>
          <w:sz w:val="16"/>
          <w:szCs w:val="16"/>
          <w:lang w:val="en-US"/>
        </w:rPr>
        <w:t>susksp</w:t>
      </w:r>
      <w:proofErr w:type="spellEnd"/>
      <w:r w:rsidRPr="00CD6CB3">
        <w:rPr>
          <w:sz w:val="16"/>
          <w:szCs w:val="16"/>
        </w:rPr>
        <w:t>@</w:t>
      </w:r>
      <w:r w:rsidRPr="00CD6CB3">
        <w:rPr>
          <w:sz w:val="16"/>
          <w:szCs w:val="16"/>
          <w:lang w:val="en-US"/>
        </w:rPr>
        <w:t>mail</w:t>
      </w:r>
      <w:r w:rsidRPr="00CD6CB3">
        <w:rPr>
          <w:sz w:val="16"/>
          <w:szCs w:val="16"/>
        </w:rPr>
        <w:t>.</w:t>
      </w:r>
      <w:proofErr w:type="spellStart"/>
      <w:r w:rsidRPr="00CD6CB3">
        <w:rPr>
          <w:sz w:val="16"/>
          <w:szCs w:val="16"/>
          <w:lang w:val="en-US"/>
        </w:rPr>
        <w:t>ru</w:t>
      </w:r>
      <w:proofErr w:type="spellEnd"/>
      <w:proofErr w:type="gramEnd"/>
    </w:p>
    <w:p w:rsidR="00794725" w:rsidRDefault="00794725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794725" w:rsidRPr="00CD6CB3" w:rsidRDefault="00794725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B53B40" w:rsidRPr="00CD6CB3" w:rsidRDefault="00B53B40" w:rsidP="00B53B40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 xml:space="preserve">"__" _________ 20__ г. N </w:t>
      </w:r>
      <w:r w:rsidR="0049658E" w:rsidRPr="00CD6CB3">
        <w:rPr>
          <w:rFonts w:ascii="Courier New" w:eastAsia="Calibri" w:hAnsi="Courier New" w:cs="Courier New"/>
          <w:sz w:val="20"/>
          <w:lang w:eastAsia="en-US"/>
        </w:rPr>
        <w:t>____________.</w:t>
      </w:r>
    </w:p>
    <w:p w:rsidR="00EA19A7" w:rsidRPr="00CD6CB3" w:rsidRDefault="0049658E" w:rsidP="0049658E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Прокуратура</w:t>
      </w:r>
    </w:p>
    <w:p w:rsidR="00EA19A7" w:rsidRPr="00CD6CB3" w:rsidRDefault="00EA19A7" w:rsidP="0049658E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49658E" w:rsidRPr="00CD6CB3" w:rsidRDefault="0049658E" w:rsidP="0049658E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Следственный комитет</w:t>
      </w:r>
    </w:p>
    <w:p w:rsidR="00EA19A7" w:rsidRPr="00CD6CB3" w:rsidRDefault="00EA19A7" w:rsidP="0049658E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CD6CB3" w:rsidRDefault="0049658E" w:rsidP="0049658E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Отдел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внутренних дел</w:t>
      </w:r>
    </w:p>
    <w:p w:rsidR="00EA19A7" w:rsidRPr="00CD6CB3" w:rsidRDefault="00EA19A7" w:rsidP="0049658E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CD6CB3" w:rsidRDefault="0049658E" w:rsidP="0049658E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Ф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едеральн</w:t>
      </w:r>
      <w:r w:rsidRPr="00CD6CB3">
        <w:rPr>
          <w:rFonts w:ascii="Courier New" w:eastAsia="Calibri" w:hAnsi="Courier New" w:cs="Courier New"/>
          <w:sz w:val="20"/>
          <w:lang w:eastAsia="en-US"/>
        </w:rPr>
        <w:t>ая служба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безопасности</w:t>
      </w:r>
    </w:p>
    <w:p w:rsidR="00EA19A7" w:rsidRPr="00CD6CB3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CD6CB3" w:rsidRDefault="00EA19A7" w:rsidP="0022689D">
      <w:pPr>
        <w:autoSpaceDE w:val="0"/>
        <w:autoSpaceDN w:val="0"/>
        <w:adjustRightInd w:val="0"/>
        <w:spacing w:after="200" w:line="240" w:lineRule="auto"/>
        <w:ind w:firstLine="0"/>
        <w:contextualSpacing/>
        <w:jc w:val="right"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ИНИЦИАЛЫ И ФАМИЛИЯ</w:t>
      </w:r>
    </w:p>
    <w:p w:rsidR="00EA19A7" w:rsidRPr="00CD6CB3" w:rsidRDefault="00EA19A7" w:rsidP="00794725">
      <w:pPr>
        <w:autoSpaceDE w:val="0"/>
        <w:autoSpaceDN w:val="0"/>
        <w:adjustRightInd w:val="0"/>
        <w:spacing w:after="200" w:line="240" w:lineRule="auto"/>
        <w:ind w:firstLine="0"/>
        <w:contextualSpacing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Уважаемы</w:t>
      </w:r>
      <w:proofErr w:type="gramStart"/>
      <w:r w:rsidRPr="00CD6CB3">
        <w:rPr>
          <w:rFonts w:ascii="Courier New" w:eastAsia="Calibri" w:hAnsi="Courier New" w:cs="Courier New"/>
          <w:sz w:val="20"/>
          <w:lang w:eastAsia="en-US"/>
        </w:rPr>
        <w:t>й</w:t>
      </w:r>
      <w:r w:rsidR="0022689D">
        <w:rPr>
          <w:rFonts w:ascii="Courier New" w:eastAsia="Calibri" w:hAnsi="Courier New" w:cs="Courier New"/>
          <w:sz w:val="20"/>
          <w:lang w:eastAsia="en-US"/>
        </w:rPr>
        <w:t>(</w:t>
      </w:r>
      <w:proofErr w:type="spellStart"/>
      <w:proofErr w:type="gramEnd"/>
      <w:r w:rsidR="0022689D">
        <w:rPr>
          <w:rFonts w:ascii="Courier New" w:eastAsia="Calibri" w:hAnsi="Courier New" w:cs="Courier New"/>
          <w:sz w:val="20"/>
          <w:lang w:eastAsia="en-US"/>
        </w:rPr>
        <w:t>ая</w:t>
      </w:r>
      <w:proofErr w:type="spellEnd"/>
      <w:r w:rsidR="0022689D">
        <w:rPr>
          <w:rFonts w:ascii="Courier New" w:eastAsia="Calibri" w:hAnsi="Courier New" w:cs="Courier New"/>
          <w:sz w:val="20"/>
          <w:lang w:eastAsia="en-US"/>
        </w:rPr>
        <w:t xml:space="preserve">) </w:t>
      </w:r>
      <w:r w:rsidRPr="00CD6CB3">
        <w:rPr>
          <w:rFonts w:ascii="Courier New" w:eastAsia="Calibri" w:hAnsi="Courier New" w:cs="Courier New"/>
          <w:sz w:val="20"/>
          <w:lang w:eastAsia="en-US"/>
        </w:rPr>
        <w:t>имя отчество!</w:t>
      </w:r>
    </w:p>
    <w:p w:rsidR="00EA19A7" w:rsidRPr="00CD6CB3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CD6CB3" w:rsidRDefault="003C06E9" w:rsidP="00794725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Во исполнение статьи 18 Федерального</w:t>
      </w:r>
      <w:r w:rsidRPr="003C06E9">
        <w:rPr>
          <w:rFonts w:ascii="Courier New" w:eastAsia="Calibri" w:hAnsi="Courier New" w:cs="Courier New"/>
          <w:sz w:val="20"/>
          <w:lang w:eastAsia="en-US"/>
        </w:rPr>
        <w:t xml:space="preserve"> закон</w:t>
      </w:r>
      <w:r>
        <w:rPr>
          <w:rFonts w:ascii="Courier New" w:eastAsia="Calibri" w:hAnsi="Courier New" w:cs="Courier New"/>
          <w:sz w:val="20"/>
          <w:lang w:eastAsia="en-US"/>
        </w:rPr>
        <w:t>а</w:t>
      </w:r>
      <w:r w:rsidRPr="003C06E9">
        <w:rPr>
          <w:rFonts w:ascii="Courier New" w:eastAsia="Calibri" w:hAnsi="Courier New" w:cs="Courier New"/>
          <w:sz w:val="20"/>
          <w:lang w:eastAsia="en-US"/>
        </w:rPr>
        <w:t xml:space="preserve"> от 07.02.2011 N 6-ФЗ </w:t>
      </w:r>
      <w:r>
        <w:rPr>
          <w:rFonts w:ascii="Courier New" w:eastAsia="Calibri" w:hAnsi="Courier New" w:cs="Courier New"/>
          <w:sz w:val="20"/>
          <w:lang w:eastAsia="en-US"/>
        </w:rPr>
        <w:t>«</w:t>
      </w:r>
      <w:r w:rsidRPr="003C06E9">
        <w:rPr>
          <w:rFonts w:ascii="Courier New" w:eastAsia="Calibri" w:hAnsi="Courier New" w:cs="Courier New"/>
          <w:sz w:val="20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Courier New" w:eastAsia="Calibri" w:hAnsi="Courier New" w:cs="Courier New"/>
          <w:sz w:val="20"/>
          <w:lang w:eastAsia="en-US"/>
        </w:rPr>
        <w:t xml:space="preserve">», </w:t>
      </w:r>
      <w:hyperlink r:id="rId33" w:history="1">
        <w:r w:rsidR="0022689D">
          <w:rPr>
            <w:rFonts w:ascii="Courier New" w:eastAsia="Calibri" w:hAnsi="Courier New" w:cs="Courier New"/>
            <w:color w:val="0000FF"/>
            <w:sz w:val="20"/>
            <w:lang w:eastAsia="en-US"/>
          </w:rPr>
          <w:t>статьи 1</w:t>
        </w:r>
      </w:hyperlink>
      <w:r>
        <w:rPr>
          <w:rFonts w:ascii="Courier New" w:eastAsia="Calibri" w:hAnsi="Courier New" w:cs="Courier New"/>
          <w:color w:val="0000FF"/>
          <w:sz w:val="20"/>
          <w:lang w:eastAsia="en-US"/>
        </w:rPr>
        <w:t>8</w:t>
      </w:r>
      <w:r w:rsidR="0022689D" w:rsidRPr="00EA19A7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22689D" w:rsidRPr="00C5243F">
        <w:rPr>
          <w:rFonts w:ascii="Courier New" w:eastAsia="Calibri" w:hAnsi="Courier New" w:cs="Courier New"/>
          <w:sz w:val="20"/>
          <w:lang w:eastAsia="en-US"/>
        </w:rPr>
        <w:t>Положения о</w:t>
      </w:r>
      <w:proofErr w:type="gramStart"/>
      <w:r w:rsidR="0022689D" w:rsidRPr="00C5243F">
        <w:rPr>
          <w:rFonts w:ascii="Courier New" w:eastAsia="Calibri" w:hAnsi="Courier New" w:cs="Courier New"/>
          <w:sz w:val="20"/>
          <w:lang w:eastAsia="en-US"/>
        </w:rPr>
        <w:t xml:space="preserve"> К</w:t>
      </w:r>
      <w:proofErr w:type="gramEnd"/>
      <w:r w:rsidR="0022689D" w:rsidRPr="00C5243F">
        <w:rPr>
          <w:rFonts w:ascii="Courier New" w:eastAsia="Calibri" w:hAnsi="Courier New" w:cs="Courier New"/>
          <w:sz w:val="20"/>
          <w:lang w:eastAsia="en-US"/>
        </w:rPr>
        <w:t>онтрольно – счетной палате Сусуманского городского округа, утвержденным решением Собрания представителей Сусуманского городского округа от 14.03.2016 г. № 89 «Об утверждении Положения о Контрольно – счетной палате Сусуманского городского округа»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и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Соглашением о сотрудничестве___________________________________________</w:t>
      </w:r>
    </w:p>
    <w:p w:rsidR="00EA19A7" w:rsidRPr="00CD6CB3" w:rsidRDefault="00042638" w:rsidP="00794725">
      <w:pPr>
        <w:autoSpaceDE w:val="0"/>
        <w:autoSpaceDN w:val="0"/>
        <w:adjustRightInd w:val="0"/>
        <w:spacing w:after="200" w:line="240" w:lineRule="auto"/>
        <w:ind w:firstLine="4536"/>
        <w:contextualSpacing/>
        <w:rPr>
          <w:rFonts w:ascii="Courier New" w:eastAsia="Calibri" w:hAnsi="Courier New" w:cs="Courier New"/>
          <w:sz w:val="20"/>
          <w:lang w:eastAsia="en-US"/>
        </w:rPr>
      </w:pPr>
      <w:proofErr w:type="gramStart"/>
      <w:r>
        <w:rPr>
          <w:rFonts w:ascii="Courier New" w:eastAsia="Calibri" w:hAnsi="Courier New" w:cs="Courier New"/>
          <w:sz w:val="20"/>
          <w:lang w:eastAsia="en-US"/>
        </w:rPr>
        <w:t xml:space="preserve">(указывается </w:t>
      </w:r>
      <w:r w:rsidR="00F63AED">
        <w:rPr>
          <w:rFonts w:ascii="Courier New" w:eastAsia="Calibri" w:hAnsi="Courier New" w:cs="Courier New"/>
          <w:sz w:val="20"/>
          <w:lang w:eastAsia="en-US"/>
        </w:rPr>
        <w:t xml:space="preserve">при </w:t>
      </w:r>
      <w:r>
        <w:rPr>
          <w:rFonts w:ascii="Courier New" w:eastAsia="Calibri" w:hAnsi="Courier New" w:cs="Courier New"/>
          <w:sz w:val="20"/>
          <w:lang w:eastAsia="en-US"/>
        </w:rPr>
        <w:t>обращении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в</w:t>
      </w:r>
      <w:r>
        <w:rPr>
          <w:rFonts w:ascii="Courier New" w:eastAsia="Calibri" w:hAnsi="Courier New" w:cs="Courier New"/>
          <w:sz w:val="20"/>
          <w:lang w:eastAsia="en-US"/>
        </w:rPr>
        <w:t xml:space="preserve"> территориальные органы:</w:t>
      </w:r>
      <w:proofErr w:type="gramEnd"/>
      <w:r w:rsidR="00794725">
        <w:rPr>
          <w:rFonts w:ascii="Courier New" w:eastAsia="Calibri" w:hAnsi="Courier New" w:cs="Courier New"/>
          <w:sz w:val="20"/>
          <w:lang w:eastAsia="en-US"/>
        </w:rPr>
        <w:t xml:space="preserve"> </w:t>
      </w:r>
      <w:proofErr w:type="gramStart"/>
      <w:r>
        <w:rPr>
          <w:rFonts w:ascii="Courier New" w:eastAsia="Calibri" w:hAnsi="Courier New" w:cs="Courier New"/>
          <w:sz w:val="20"/>
          <w:lang w:eastAsia="en-US"/>
        </w:rPr>
        <w:t>П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рок</w:t>
      </w:r>
      <w:r>
        <w:rPr>
          <w:rFonts w:ascii="Courier New" w:eastAsia="Calibri" w:hAnsi="Courier New" w:cs="Courier New"/>
          <w:sz w:val="20"/>
          <w:lang w:eastAsia="en-US"/>
        </w:rPr>
        <w:t>уратуры</w:t>
      </w:r>
      <w:r w:rsidR="00F63AED">
        <w:rPr>
          <w:rFonts w:ascii="Courier New" w:eastAsia="Calibri" w:hAnsi="Courier New" w:cs="Courier New"/>
          <w:sz w:val="20"/>
          <w:lang w:eastAsia="en-US"/>
        </w:rPr>
        <w:t xml:space="preserve"> Российской</w:t>
      </w:r>
      <w:r>
        <w:rPr>
          <w:rFonts w:ascii="Courier New" w:eastAsia="Calibri" w:hAnsi="Courier New" w:cs="Courier New"/>
          <w:sz w:val="20"/>
          <w:lang w:eastAsia="en-US"/>
        </w:rPr>
        <w:t xml:space="preserve"> Федерации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, Министерств</w:t>
      </w:r>
      <w:r>
        <w:rPr>
          <w:rFonts w:ascii="Courier New" w:eastAsia="Calibri" w:hAnsi="Courier New" w:cs="Courier New"/>
          <w:sz w:val="20"/>
          <w:lang w:eastAsia="en-US"/>
        </w:rPr>
        <w:t>а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внутренних дел Российской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794725">
        <w:rPr>
          <w:rFonts w:ascii="Courier New" w:eastAsia="Calibri" w:hAnsi="Courier New" w:cs="Courier New"/>
          <w:sz w:val="20"/>
          <w:lang w:eastAsia="en-US"/>
        </w:rPr>
        <w:t>Федерации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,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Федеральной 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служб</w:t>
      </w:r>
      <w:r w:rsidR="00794725">
        <w:rPr>
          <w:rFonts w:ascii="Courier New" w:eastAsia="Calibri" w:hAnsi="Courier New" w:cs="Courier New"/>
          <w:sz w:val="20"/>
          <w:lang w:eastAsia="en-US"/>
        </w:rPr>
        <w:t>ы</w:t>
      </w:r>
      <w:r w:rsidR="00F63AED">
        <w:rPr>
          <w:rFonts w:ascii="Courier New" w:eastAsia="Calibri" w:hAnsi="Courier New" w:cs="Courier New"/>
          <w:sz w:val="20"/>
          <w:lang w:eastAsia="en-US"/>
        </w:rPr>
        <w:t xml:space="preserve"> безопасности Российской 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Феде</w:t>
      </w:r>
      <w:r w:rsidR="00794725">
        <w:rPr>
          <w:rFonts w:ascii="Courier New" w:eastAsia="Calibri" w:hAnsi="Courier New" w:cs="Courier New"/>
          <w:sz w:val="20"/>
          <w:lang w:eastAsia="en-US"/>
        </w:rPr>
        <w:t>рации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,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Следственного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комитет</w:t>
      </w:r>
      <w:r w:rsidR="00794725">
        <w:rPr>
          <w:rFonts w:ascii="Courier New" w:eastAsia="Calibri" w:hAnsi="Courier New" w:cs="Courier New"/>
          <w:sz w:val="20"/>
          <w:lang w:eastAsia="en-US"/>
        </w:rPr>
        <w:t>а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Российской Федерации</w:t>
      </w:r>
      <w:r w:rsidR="00794725">
        <w:rPr>
          <w:rFonts w:ascii="Courier New" w:eastAsia="Calibri" w:hAnsi="Courier New" w:cs="Courier New"/>
          <w:sz w:val="20"/>
          <w:lang w:eastAsia="en-US"/>
        </w:rPr>
        <w:t>)</w:t>
      </w:r>
      <w:proofErr w:type="gramEnd"/>
    </w:p>
    <w:p w:rsidR="00EA19A7" w:rsidRPr="00CD6CB3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направляем мате</w:t>
      </w:r>
      <w:r w:rsidR="00794725">
        <w:rPr>
          <w:rFonts w:ascii="Courier New" w:eastAsia="Calibri" w:hAnsi="Courier New" w:cs="Courier New"/>
          <w:sz w:val="20"/>
          <w:lang w:eastAsia="en-US"/>
        </w:rPr>
        <w:t>риалы контрольного мероприятия «</w:t>
      </w:r>
      <w:r w:rsidRPr="00CD6CB3">
        <w:rPr>
          <w:rFonts w:ascii="Courier New" w:eastAsia="Calibri" w:hAnsi="Courier New" w:cs="Courier New"/>
          <w:sz w:val="20"/>
          <w:lang w:eastAsia="en-US"/>
        </w:rPr>
        <w:t>_________________________________",</w:t>
      </w:r>
    </w:p>
    <w:p w:rsidR="00EA19A7" w:rsidRPr="00CD6CB3" w:rsidRDefault="00EA19A7" w:rsidP="000633FF">
      <w:pPr>
        <w:autoSpaceDE w:val="0"/>
        <w:autoSpaceDN w:val="0"/>
        <w:adjustRightInd w:val="0"/>
        <w:spacing w:after="200" w:line="240" w:lineRule="auto"/>
        <w:ind w:firstLine="567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(указывается наименование</w:t>
      </w:r>
      <w:r w:rsidR="000633FF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CD6CB3">
        <w:rPr>
          <w:rFonts w:ascii="Courier New" w:eastAsia="Calibri" w:hAnsi="Courier New" w:cs="Courier New"/>
          <w:sz w:val="20"/>
          <w:lang w:eastAsia="en-US"/>
        </w:rPr>
        <w:t>контрольного мероприятия</w:t>
      </w:r>
      <w:proofErr w:type="gramStart"/>
      <w:r w:rsidRPr="00CD6CB3">
        <w:rPr>
          <w:rFonts w:ascii="Courier New" w:eastAsia="Calibri" w:hAnsi="Courier New" w:cs="Courier New"/>
          <w:sz w:val="20"/>
          <w:lang w:eastAsia="en-US"/>
        </w:rPr>
        <w:t>)</w:t>
      </w:r>
      <w:r w:rsidR="000633FF">
        <w:rPr>
          <w:rFonts w:ascii="Courier New" w:eastAsia="Calibri" w:hAnsi="Courier New" w:cs="Courier New"/>
          <w:sz w:val="20"/>
          <w:lang w:eastAsia="en-US"/>
        </w:rPr>
        <w:t>к</w:t>
      </w:r>
      <w:proofErr w:type="gramEnd"/>
      <w:r w:rsidR="000633FF">
        <w:rPr>
          <w:rFonts w:ascii="Courier New" w:eastAsia="Calibri" w:hAnsi="Courier New" w:cs="Courier New"/>
          <w:sz w:val="20"/>
          <w:lang w:eastAsia="en-US"/>
        </w:rPr>
        <w:t>оторые</w:t>
      </w:r>
      <w:r w:rsidRPr="00CD6CB3">
        <w:rPr>
          <w:rFonts w:ascii="Courier New" w:eastAsia="Calibri" w:hAnsi="Courier New" w:cs="Courier New"/>
          <w:sz w:val="20"/>
          <w:lang w:eastAsia="en-US"/>
        </w:rPr>
        <w:t xml:space="preserve"> включают </w:t>
      </w:r>
      <w:r w:rsidR="000633FF">
        <w:rPr>
          <w:rFonts w:ascii="Courier New" w:eastAsia="Calibri" w:hAnsi="Courier New" w:cs="Courier New"/>
          <w:sz w:val="20"/>
          <w:lang w:eastAsia="en-US"/>
        </w:rPr>
        <w:t>выявленные в ходе проведения</w:t>
      </w:r>
      <w:r w:rsidRPr="00CD6CB3">
        <w:rPr>
          <w:rFonts w:ascii="Courier New" w:eastAsia="Calibri" w:hAnsi="Courier New" w:cs="Courier New"/>
          <w:sz w:val="20"/>
          <w:lang w:eastAsia="en-US"/>
        </w:rPr>
        <w:t xml:space="preserve"> проверки нарушения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CD6CB3">
        <w:rPr>
          <w:rFonts w:ascii="Courier New" w:eastAsia="Calibri" w:hAnsi="Courier New" w:cs="Courier New"/>
          <w:sz w:val="20"/>
          <w:lang w:eastAsia="en-US"/>
        </w:rPr>
        <w:t xml:space="preserve">законодательства </w:t>
      </w:r>
      <w:r w:rsidR="000633FF">
        <w:rPr>
          <w:rFonts w:ascii="Courier New" w:eastAsia="Calibri" w:hAnsi="Courier New" w:cs="Courier New"/>
          <w:sz w:val="20"/>
          <w:lang w:eastAsia="en-US"/>
        </w:rPr>
        <w:t>Российской Федерации, содержащие</w:t>
      </w:r>
      <w:r w:rsidRPr="00CD6CB3">
        <w:rPr>
          <w:rFonts w:ascii="Courier New" w:eastAsia="Calibri" w:hAnsi="Courier New" w:cs="Courier New"/>
          <w:sz w:val="20"/>
          <w:lang w:eastAsia="en-US"/>
        </w:rPr>
        <w:t xml:space="preserve"> признаки состава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CD6CB3">
        <w:rPr>
          <w:rFonts w:ascii="Courier New" w:eastAsia="Calibri" w:hAnsi="Courier New" w:cs="Courier New"/>
          <w:sz w:val="20"/>
          <w:lang w:eastAsia="en-US"/>
        </w:rPr>
        <w:t>преступлений и требующие принятия необходимых мер реагирования.</w:t>
      </w:r>
    </w:p>
    <w:p w:rsidR="00EA19A7" w:rsidRPr="00CD6CB3" w:rsidRDefault="00EA19A7" w:rsidP="000633FF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По результатам контрольного мероприятия установлены следующие нарушения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CD6CB3">
        <w:rPr>
          <w:rFonts w:ascii="Courier New" w:eastAsia="Calibri" w:hAnsi="Courier New" w:cs="Courier New"/>
          <w:sz w:val="20"/>
          <w:lang w:eastAsia="en-US"/>
        </w:rPr>
        <w:t>законодательства Российской Федерации.</w:t>
      </w:r>
    </w:p>
    <w:p w:rsidR="00EA19A7" w:rsidRPr="00CD6CB3" w:rsidRDefault="00EA19A7" w:rsidP="000633FF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1. __________________________________________________________________</w:t>
      </w:r>
      <w:r w:rsidR="000633FF">
        <w:rPr>
          <w:rFonts w:ascii="Courier New" w:eastAsia="Calibri" w:hAnsi="Courier New" w:cs="Courier New"/>
          <w:sz w:val="20"/>
          <w:lang w:eastAsia="en-US"/>
        </w:rPr>
        <w:t>___________</w:t>
      </w:r>
      <w:r w:rsidRPr="00CD6CB3">
        <w:rPr>
          <w:rFonts w:ascii="Courier New" w:eastAsia="Calibri" w:hAnsi="Courier New" w:cs="Courier New"/>
          <w:sz w:val="20"/>
          <w:lang w:eastAsia="en-US"/>
        </w:rPr>
        <w:t>_.</w:t>
      </w:r>
    </w:p>
    <w:p w:rsidR="00EA19A7" w:rsidRPr="00CD6CB3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2. _________________________________________________________________</w:t>
      </w:r>
      <w:r w:rsidR="000633FF">
        <w:rPr>
          <w:rFonts w:ascii="Courier New" w:eastAsia="Calibri" w:hAnsi="Courier New" w:cs="Courier New"/>
          <w:sz w:val="20"/>
          <w:lang w:eastAsia="en-US"/>
        </w:rPr>
        <w:t>___________</w:t>
      </w:r>
      <w:r w:rsidRPr="00CD6CB3">
        <w:rPr>
          <w:rFonts w:ascii="Courier New" w:eastAsia="Calibri" w:hAnsi="Courier New" w:cs="Courier New"/>
          <w:sz w:val="20"/>
          <w:lang w:eastAsia="en-US"/>
        </w:rPr>
        <w:t>__.</w:t>
      </w:r>
    </w:p>
    <w:p w:rsidR="00EA19A7" w:rsidRPr="00CD6CB3" w:rsidRDefault="000633FF" w:rsidP="00794725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  (приводятся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факты выявленных </w:t>
      </w:r>
      <w:r>
        <w:rPr>
          <w:rFonts w:ascii="Courier New" w:eastAsia="Calibri" w:hAnsi="Courier New" w:cs="Courier New"/>
          <w:sz w:val="20"/>
          <w:lang w:eastAsia="en-US"/>
        </w:rPr>
        <w:t>нарушений,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неправомерных действий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(бездействия) должностных лиц со ссылками на соответствующие нормативные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правовые акты, положения которых нарушены, с указанием актов по результатам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контрольного мероприятия, в которых данные нарушения зафиксированы, а также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>информация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о наличии соответствующих объяснений, замечаний и возражений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ответственных должностных лиц объектов контрольного </w:t>
      </w:r>
      <w:proofErr w:type="gramStart"/>
      <w:r w:rsidR="00EA19A7" w:rsidRPr="00CD6CB3">
        <w:rPr>
          <w:rFonts w:ascii="Courier New" w:eastAsia="Calibri" w:hAnsi="Courier New" w:cs="Courier New"/>
          <w:sz w:val="20"/>
          <w:lang w:eastAsia="en-US"/>
        </w:rPr>
        <w:t>мероприятия</w:t>
      </w:r>
      <w:proofErr w:type="gramEnd"/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по существу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каждого факта выявленных  нарушений  и  заключения  по ним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КСП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794725" w:rsidRPr="00794725">
        <w:rPr>
          <w:rFonts w:ascii="Courier New" w:eastAsia="Calibri" w:hAnsi="Courier New" w:cs="Courier New"/>
          <w:sz w:val="20"/>
          <w:lang w:eastAsia="en-US"/>
        </w:rPr>
        <w:t>Сусуманского городского округа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)</w:t>
      </w:r>
    </w:p>
    <w:p w:rsidR="00EA19A7" w:rsidRPr="00CD6CB3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CD6CB3" w:rsidRDefault="00EA19A7" w:rsidP="00F63AE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В результате выявленных в ходе контрольного мероприятия нарушений</w:t>
      </w:r>
      <w:r w:rsidR="00794725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CD6CB3">
        <w:rPr>
          <w:rFonts w:ascii="Courier New" w:eastAsia="Calibri" w:hAnsi="Courier New" w:cs="Courier New"/>
          <w:sz w:val="20"/>
          <w:lang w:eastAsia="en-US"/>
        </w:rPr>
        <w:t>государству нанесен ущерб в сумме</w:t>
      </w:r>
      <w:r w:rsidR="00F63AED">
        <w:rPr>
          <w:rFonts w:ascii="Courier New" w:eastAsia="Calibri" w:hAnsi="Courier New" w:cs="Courier New"/>
          <w:sz w:val="20"/>
          <w:lang w:eastAsia="en-US"/>
        </w:rPr>
        <w:t>_</w:t>
      </w:r>
      <w:r w:rsidRPr="00CD6CB3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</w:t>
      </w:r>
      <w:r w:rsidR="00F63AED">
        <w:rPr>
          <w:rFonts w:ascii="Courier New" w:eastAsia="Calibri" w:hAnsi="Courier New" w:cs="Courier New"/>
          <w:sz w:val="20"/>
          <w:lang w:eastAsia="en-US"/>
        </w:rPr>
        <w:t>_</w:t>
      </w:r>
      <w:r w:rsidRPr="00CD6CB3">
        <w:rPr>
          <w:rFonts w:ascii="Courier New" w:eastAsia="Calibri" w:hAnsi="Courier New" w:cs="Courier New"/>
          <w:sz w:val="20"/>
          <w:lang w:eastAsia="en-US"/>
        </w:rPr>
        <w:t xml:space="preserve"> рублей.</w:t>
      </w:r>
    </w:p>
    <w:p w:rsidR="00EA19A7" w:rsidRPr="00CD6CB3" w:rsidRDefault="00EA19A7" w:rsidP="00F63AED">
      <w:pPr>
        <w:autoSpaceDE w:val="0"/>
        <w:autoSpaceDN w:val="0"/>
        <w:adjustRightInd w:val="0"/>
        <w:spacing w:after="200" w:line="240" w:lineRule="auto"/>
        <w:ind w:left="1416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(указывается сумма выявленного ущерба)</w:t>
      </w:r>
    </w:p>
    <w:p w:rsidR="00EA19A7" w:rsidRPr="00CD6CB3" w:rsidRDefault="00F63AED" w:rsidP="00F63AED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По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результатам контрольного мероприятия в адрес____________________________</w:t>
      </w:r>
    </w:p>
    <w:p w:rsidR="00EA19A7" w:rsidRPr="00CD6CB3" w:rsidRDefault="00EA19A7" w:rsidP="009857BE">
      <w:pPr>
        <w:autoSpaceDE w:val="0"/>
        <w:autoSpaceDN w:val="0"/>
        <w:adjustRightInd w:val="0"/>
        <w:spacing w:after="200" w:line="240" w:lineRule="auto"/>
        <w:ind w:left="3540"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(указывается наименование проверяемого объекта)</w:t>
      </w:r>
    </w:p>
    <w:p w:rsidR="00EA19A7" w:rsidRPr="00CD6CB3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 xml:space="preserve">направлено представление (предписание) </w:t>
      </w:r>
      <w:r w:rsidR="009857BE" w:rsidRPr="009857BE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CD6CB3">
        <w:rPr>
          <w:rFonts w:ascii="Courier New" w:eastAsia="Calibri" w:hAnsi="Courier New" w:cs="Courier New"/>
          <w:sz w:val="20"/>
          <w:lang w:eastAsia="en-US"/>
        </w:rPr>
        <w:t>.</w:t>
      </w:r>
    </w:p>
    <w:p w:rsidR="00EA19A7" w:rsidRPr="00CD6CB3" w:rsidRDefault="00EA19A7" w:rsidP="009857BE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В связи с изложенным просим Вас провести проверку и обеспечить принятие</w:t>
      </w:r>
      <w:r w:rsidR="009857BE">
        <w:rPr>
          <w:rFonts w:ascii="Courier New" w:eastAsia="Calibri" w:hAnsi="Courier New" w:cs="Courier New"/>
          <w:sz w:val="20"/>
          <w:lang w:eastAsia="en-US"/>
        </w:rPr>
        <w:t xml:space="preserve"> необходимых мер реагирования по фактам</w:t>
      </w:r>
      <w:r w:rsidRPr="00CD6CB3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9857BE">
        <w:rPr>
          <w:rFonts w:ascii="Courier New" w:eastAsia="Calibri" w:hAnsi="Courier New" w:cs="Courier New"/>
          <w:sz w:val="20"/>
          <w:lang w:eastAsia="en-US"/>
        </w:rPr>
        <w:t>нарушения</w:t>
      </w:r>
      <w:r w:rsidRPr="00CD6CB3">
        <w:rPr>
          <w:rFonts w:ascii="Courier New" w:eastAsia="Calibri" w:hAnsi="Courier New" w:cs="Courier New"/>
          <w:sz w:val="20"/>
          <w:lang w:eastAsia="en-US"/>
        </w:rPr>
        <w:t xml:space="preserve"> законодательства</w:t>
      </w:r>
      <w:r w:rsidR="009857BE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CD6CB3">
        <w:rPr>
          <w:rFonts w:ascii="Courier New" w:eastAsia="Calibri" w:hAnsi="Courier New" w:cs="Courier New"/>
          <w:sz w:val="20"/>
          <w:lang w:eastAsia="en-US"/>
        </w:rPr>
        <w:t xml:space="preserve">Российской Федерации, выявленным </w:t>
      </w:r>
      <w:r w:rsidR="009857BE" w:rsidRPr="009857BE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Pr="00CD6CB3">
        <w:rPr>
          <w:rFonts w:ascii="Courier New" w:eastAsia="Calibri" w:hAnsi="Courier New" w:cs="Courier New"/>
          <w:sz w:val="20"/>
          <w:lang w:eastAsia="en-US"/>
        </w:rPr>
        <w:t>.</w:t>
      </w:r>
    </w:p>
    <w:p w:rsidR="00EA19A7" w:rsidRPr="00CD6CB3" w:rsidRDefault="009857BE" w:rsidP="009857BE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О результатах рассмотрения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настоящего обращения и принятых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процессуальных решениях (с приложением копий соответствующих документов) в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соответствии с </w:t>
      </w:r>
      <w:hyperlink r:id="rId34" w:history="1">
        <w:r w:rsidR="00EA19A7" w:rsidRPr="00CD6CB3">
          <w:rPr>
            <w:rFonts w:ascii="Courier New" w:eastAsia="Calibri" w:hAnsi="Courier New" w:cs="Courier New"/>
            <w:color w:val="0000FF"/>
            <w:sz w:val="20"/>
            <w:lang w:eastAsia="en-US"/>
          </w:rPr>
          <w:t xml:space="preserve">частью </w:t>
        </w:r>
        <w:r>
          <w:rPr>
            <w:rFonts w:ascii="Courier New" w:eastAsia="Calibri" w:hAnsi="Courier New" w:cs="Courier New"/>
            <w:color w:val="0000FF"/>
            <w:sz w:val="20"/>
            <w:lang w:eastAsia="en-US"/>
          </w:rPr>
          <w:t>8</w:t>
        </w:r>
        <w:r w:rsidR="00EA19A7" w:rsidRPr="00CD6CB3">
          <w:rPr>
            <w:rFonts w:ascii="Courier New" w:eastAsia="Calibri" w:hAnsi="Courier New" w:cs="Courier New"/>
            <w:color w:val="0000FF"/>
            <w:sz w:val="20"/>
            <w:lang w:eastAsia="en-US"/>
          </w:rPr>
          <w:t xml:space="preserve"> статьи 1</w:t>
        </w:r>
      </w:hyperlink>
      <w:r>
        <w:rPr>
          <w:rFonts w:ascii="Courier New" w:eastAsia="Calibri" w:hAnsi="Courier New" w:cs="Courier New"/>
          <w:color w:val="0000FF"/>
          <w:sz w:val="20"/>
          <w:lang w:eastAsia="en-US"/>
        </w:rPr>
        <w:t>6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Pr="009857BE">
        <w:rPr>
          <w:rFonts w:ascii="Courier New" w:eastAsia="Calibri" w:hAnsi="Courier New" w:cs="Courier New"/>
          <w:sz w:val="20"/>
          <w:lang w:eastAsia="en-US"/>
        </w:rPr>
        <w:t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просьба проинформировать </w:t>
      </w:r>
      <w:r w:rsidRPr="009857BE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.</w:t>
      </w:r>
    </w:p>
    <w:p w:rsidR="00433D09" w:rsidRDefault="00433D09" w:rsidP="009857BE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9857BE" w:rsidRDefault="00EA19A7" w:rsidP="009857BE">
      <w:pPr>
        <w:autoSpaceDE w:val="0"/>
        <w:autoSpaceDN w:val="0"/>
        <w:adjustRightInd w:val="0"/>
        <w:spacing w:after="200" w:line="240" w:lineRule="auto"/>
        <w:ind w:firstLine="708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Приложение:</w:t>
      </w:r>
    </w:p>
    <w:p w:rsidR="00EA19A7" w:rsidRPr="00CD6CB3" w:rsidRDefault="00EA19A7" w:rsidP="009857BE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lastRenderedPageBreak/>
        <w:t>1. Копия отчета о результатах контрольного мероприятия на ___ л. в 1 экз.</w:t>
      </w:r>
    </w:p>
    <w:p w:rsidR="00EA19A7" w:rsidRPr="00CD6CB3" w:rsidRDefault="00EA19A7" w:rsidP="009857BE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CD6CB3">
        <w:rPr>
          <w:rFonts w:ascii="Courier New" w:eastAsia="Calibri" w:hAnsi="Courier New" w:cs="Courier New"/>
          <w:sz w:val="20"/>
          <w:lang w:eastAsia="en-US"/>
        </w:rPr>
        <w:t>2. Копия акта (актов) проверки на ___ л. в 1 экз.</w:t>
      </w:r>
    </w:p>
    <w:p w:rsidR="00433D09" w:rsidRDefault="009857BE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 xml:space="preserve">3. Копии первичных 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документов, подтверждающих факты</w:t>
      </w:r>
      <w:r>
        <w:rPr>
          <w:rFonts w:ascii="Courier New" w:eastAsia="Calibri" w:hAnsi="Courier New" w:cs="Courier New"/>
          <w:sz w:val="20"/>
          <w:lang w:eastAsia="en-US"/>
        </w:rPr>
        <w:t xml:space="preserve"> 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выявленных правонарушений, на ___ л. в 1 экз.</w:t>
      </w:r>
    </w:p>
    <w:p w:rsidR="00433D09" w:rsidRDefault="00433D09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4. Замечания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по акту (актам) по результатам контрольного</w:t>
      </w:r>
      <w:r>
        <w:rPr>
          <w:rFonts w:ascii="Courier New" w:eastAsia="Calibri" w:hAnsi="Courier New" w:cs="Courier New"/>
          <w:sz w:val="20"/>
          <w:lang w:eastAsia="en-US"/>
        </w:rPr>
        <w:t xml:space="preserve"> мероприятия должностных и иных лиц объектов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и</w:t>
      </w:r>
      <w:r>
        <w:rPr>
          <w:rFonts w:ascii="Courier New" w:eastAsia="Calibri" w:hAnsi="Courier New" w:cs="Courier New"/>
          <w:sz w:val="20"/>
          <w:lang w:eastAsia="en-US"/>
        </w:rPr>
        <w:t xml:space="preserve"> заключение по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ним </w:t>
      </w:r>
      <w:r w:rsidRPr="00433D09">
        <w:rPr>
          <w:rFonts w:ascii="Courier New" w:eastAsia="Calibri" w:hAnsi="Courier New" w:cs="Courier New"/>
          <w:sz w:val="20"/>
          <w:lang w:eastAsia="en-US"/>
        </w:rPr>
        <w:t>КСП Сусуманского городского округа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lang w:eastAsia="en-US"/>
        </w:rPr>
        <w:t>на ___ л. в 1 экз.</w:t>
      </w:r>
    </w:p>
    <w:p w:rsidR="00EA19A7" w:rsidRPr="00EA19A7" w:rsidRDefault="00433D09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>
        <w:rPr>
          <w:rFonts w:ascii="Courier New" w:eastAsia="Calibri" w:hAnsi="Courier New" w:cs="Courier New"/>
          <w:sz w:val="20"/>
          <w:lang w:eastAsia="en-US"/>
        </w:rPr>
        <w:t>5. Копия представления (предписания) Счетной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палаты Российской Федерац</w:t>
      </w:r>
      <w:r>
        <w:rPr>
          <w:rFonts w:ascii="Courier New" w:eastAsia="Calibri" w:hAnsi="Courier New" w:cs="Courier New"/>
          <w:sz w:val="20"/>
          <w:lang w:eastAsia="en-US"/>
        </w:rPr>
        <w:t>ии от "___"_______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>_</w:t>
      </w:r>
      <w:r>
        <w:rPr>
          <w:rFonts w:ascii="Courier New" w:eastAsia="Calibri" w:hAnsi="Courier New" w:cs="Courier New"/>
          <w:sz w:val="20"/>
          <w:lang w:eastAsia="en-US"/>
        </w:rPr>
        <w:t xml:space="preserve"> 20_ N _</w:t>
      </w:r>
      <w:r w:rsidR="00EA19A7" w:rsidRPr="00CD6CB3">
        <w:rPr>
          <w:rFonts w:ascii="Courier New" w:eastAsia="Calibri" w:hAnsi="Courier New" w:cs="Courier New"/>
          <w:sz w:val="20"/>
          <w:lang w:eastAsia="en-US"/>
        </w:rPr>
        <w:t xml:space="preserve"> на____ л. в 1 экз.</w:t>
      </w:r>
    </w:p>
    <w:p w:rsid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433D09" w:rsidRPr="00EA19A7" w:rsidRDefault="00433D09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Председатель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или</w:t>
      </w:r>
    </w:p>
    <w:p w:rsidR="00EA19A7" w:rsidRPr="00EA19A7" w:rsidRDefault="00EA19A7" w:rsidP="00EA19A7">
      <w:pPr>
        <w:autoSpaceDE w:val="0"/>
        <w:autoSpaceDN w:val="0"/>
        <w:adjustRightInd w:val="0"/>
        <w:spacing w:after="200" w:line="240" w:lineRule="auto"/>
        <w:ind w:firstLine="0"/>
        <w:contextualSpacing/>
        <w:rPr>
          <w:rFonts w:ascii="Courier New" w:eastAsia="Calibri" w:hAnsi="Courier New" w:cs="Courier New"/>
          <w:sz w:val="20"/>
          <w:lang w:eastAsia="en-US"/>
        </w:rPr>
      </w:pPr>
      <w:r w:rsidRPr="00EA19A7">
        <w:rPr>
          <w:rFonts w:ascii="Courier New" w:eastAsia="Calibri" w:hAnsi="Courier New" w:cs="Courier New"/>
          <w:sz w:val="20"/>
          <w:lang w:eastAsia="en-US"/>
        </w:rPr>
        <w:t>Аудитор                            личная подпись        инициалы и фамилия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B5240" w:rsidRDefault="000B52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B5240" w:rsidRDefault="000B52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B5240" w:rsidRDefault="000B52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B5240" w:rsidRDefault="000B52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0B5240" w:rsidRPr="00EA19A7" w:rsidRDefault="000B52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9658E" w:rsidRDefault="0049658E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9658E" w:rsidRDefault="0049658E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9658E" w:rsidRDefault="0049658E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9658E" w:rsidRDefault="0049658E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9658E" w:rsidRDefault="0049658E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9658E" w:rsidRDefault="0049658E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9658E" w:rsidRDefault="0049658E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9658E" w:rsidRDefault="0049658E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9658E" w:rsidRDefault="0049658E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B53B40" w:rsidRDefault="00B53B40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33D09" w:rsidRDefault="00433D09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33D09" w:rsidRDefault="00433D09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33D09" w:rsidRDefault="00433D09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33D09" w:rsidRDefault="00433D09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33D09" w:rsidRDefault="00433D09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33D09" w:rsidRDefault="00433D09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33D09" w:rsidRDefault="00433D09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33D09" w:rsidRDefault="00433D09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33D09" w:rsidRDefault="00433D09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33D09" w:rsidRDefault="00433D09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33D09" w:rsidRDefault="00433D09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41" w:name="_GoBack"/>
      <w:bookmarkEnd w:id="41"/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Приложение N 2</w:t>
      </w:r>
      <w:r w:rsidR="000D3E28">
        <w:rPr>
          <w:rFonts w:ascii="Calibri" w:eastAsia="Calibri" w:hAnsi="Calibri" w:cs="Calibri"/>
          <w:sz w:val="22"/>
          <w:szCs w:val="22"/>
          <w:lang w:eastAsia="en-US"/>
        </w:rPr>
        <w:t>8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sz w:val="22"/>
          <w:szCs w:val="22"/>
          <w:lang w:eastAsia="en-US"/>
        </w:rPr>
        <w:t>(</w:t>
      </w:r>
      <w:hyperlink w:anchor="Par170" w:history="1"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 xml:space="preserve">пункт </w:t>
        </w:r>
        <w:r w:rsidR="00A33208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4</w:t>
        </w:r>
        <w:r w:rsidRPr="00EA19A7">
          <w:rPr>
            <w:rFonts w:ascii="Calibri" w:eastAsia="Calibri" w:hAnsi="Calibri" w:cs="Calibri"/>
            <w:color w:val="0000FF"/>
            <w:sz w:val="22"/>
            <w:szCs w:val="22"/>
            <w:lang w:eastAsia="en-US"/>
          </w:rPr>
          <w:t>.2.4</w:t>
        </w:r>
      </w:hyperlink>
      <w:r w:rsidRPr="00EA19A7">
        <w:rPr>
          <w:rFonts w:ascii="Calibri" w:eastAsia="Calibri" w:hAnsi="Calibri" w:cs="Calibri"/>
          <w:sz w:val="22"/>
          <w:szCs w:val="22"/>
          <w:lang w:eastAsia="en-US"/>
        </w:rPr>
        <w:t xml:space="preserve"> Стандарта)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42" w:name="Par2667"/>
      <w:bookmarkEnd w:id="42"/>
      <w:r w:rsidRPr="00EA19A7">
        <w:rPr>
          <w:rFonts w:ascii="Calibri" w:eastAsia="Calibri" w:hAnsi="Calibri" w:cs="Calibri"/>
          <w:b/>
          <w:bCs/>
          <w:sz w:val="22"/>
          <w:szCs w:val="22"/>
          <w:lang w:eastAsia="en-US"/>
        </w:rPr>
        <w:t>ОПРЕДЕЛЕНИЕ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b/>
          <w:bCs/>
          <w:sz w:val="22"/>
          <w:szCs w:val="22"/>
          <w:lang w:eastAsia="en-US"/>
        </w:rPr>
        <w:t>СПОСОБОВ ПОЛУЧЕНИЯ И МЕТОДОВ ОБРАБОТКИ ИНФОРМАЦИИ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b/>
          <w:bCs/>
          <w:sz w:val="22"/>
          <w:szCs w:val="22"/>
          <w:lang w:eastAsia="en-US"/>
        </w:rPr>
        <w:t>ПРИ ЗАПОЛНЕНИИ ПРЕДВАРИТЕЛЬНОГО ПЕРЕЧНЯ ИНФОРМАЦИИ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b/>
          <w:bCs/>
          <w:sz w:val="22"/>
          <w:szCs w:val="22"/>
          <w:lang w:eastAsia="en-US"/>
        </w:rPr>
        <w:t>(ДОКУМЕНТОВ) В ПРОГРАММЕ ПРОВЕДЕНИЯ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A19A7">
        <w:rPr>
          <w:rFonts w:ascii="Calibri" w:eastAsia="Calibri" w:hAnsi="Calibri" w:cs="Calibri"/>
          <w:b/>
          <w:bCs/>
          <w:sz w:val="22"/>
          <w:szCs w:val="22"/>
          <w:lang w:eastAsia="en-US"/>
        </w:rPr>
        <w:t>КОНТРОЛЬНОГО МЕРОПРИЯТИЯ</w:t>
      </w: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  <w:sectPr w:rsidR="00EA19A7" w:rsidRPr="00EA19A7" w:rsidSect="00627518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5" w:h="16838"/>
          <w:pgMar w:top="567" w:right="567" w:bottom="567" w:left="1418" w:header="0" w:footer="0" w:gutter="0"/>
          <w:pgNumType w:start="0"/>
          <w:cols w:space="720"/>
          <w:noEndnote/>
        </w:sectPr>
      </w:pPr>
    </w:p>
    <w:tbl>
      <w:tblPr>
        <w:tblW w:w="148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701"/>
        <w:gridCol w:w="1277"/>
        <w:gridCol w:w="1701"/>
        <w:gridCol w:w="1361"/>
        <w:gridCol w:w="1258"/>
      </w:tblGrid>
      <w:tr w:rsidR="00EA19A7" w:rsidRPr="00EA19A7" w:rsidTr="00273D1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N </w:t>
            </w:r>
            <w:proofErr w:type="gramStart"/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</w:t>
            </w:r>
            <w:proofErr w:type="gramEnd"/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Вид информации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Способы получения информации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Метод обработки информации</w:t>
            </w:r>
          </w:p>
        </w:tc>
      </w:tr>
      <w:tr w:rsidR="00EA19A7" w:rsidRPr="00EA19A7" w:rsidTr="00273D1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использование электронных документов из информационных систем (наименование государственной информационной системы)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запрос информац</w:t>
            </w:r>
            <w:proofErr w:type="gramStart"/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ии у о</w:t>
            </w:r>
            <w:proofErr w:type="gramEnd"/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бъекта аудита (контроля)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получение документов по месту нахождения объекта аудита (контроля) при осуществлении выезда)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обработка по месту нахождения Счетной палаты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по месту нахождения объекта аудита (контроля)</w:t>
            </w:r>
          </w:p>
        </w:tc>
      </w:tr>
      <w:tr w:rsidR="00EA19A7" w:rsidRPr="00EA19A7" w:rsidTr="00273D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Информация, сформированная объектами аудита (контроля), не подписанная электронной подписью (далее - 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</w:tr>
      <w:tr w:rsidR="00EA19A7" w:rsidRPr="00EA19A7" w:rsidTr="00273D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Информация в виде электронных документов, подписанных ЭП и сформированных объектами контроля на основании бумажных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</w:tr>
      <w:tr w:rsidR="00EA19A7" w:rsidRPr="00EA19A7" w:rsidTr="00273D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Информация в виде электронных документов, подписанных ЭП и формируемых только в информационных системах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A19A7" w:rsidRPr="00EA19A7" w:rsidTr="00273D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Информация в виде электронных документов, формируемых только в информационных системах, доступ к которым представляется по месту нахождения объекта аудита (контроля)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</w:tr>
      <w:tr w:rsidR="00EA19A7" w:rsidRPr="00EA19A7" w:rsidTr="00273D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Информация, представляемая на бумажном носителе (копии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A7" w:rsidRPr="00EA19A7" w:rsidRDefault="00EA19A7" w:rsidP="00EA19A7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9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</w:t>
            </w:r>
          </w:p>
        </w:tc>
      </w:tr>
    </w:tbl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EA19A7" w:rsidRPr="00EA19A7" w:rsidRDefault="00EA19A7" w:rsidP="00EA19A7">
      <w:pPr>
        <w:autoSpaceDE w:val="0"/>
        <w:autoSpaceDN w:val="0"/>
        <w:adjustRightInd w:val="0"/>
        <w:spacing w:line="240" w:lineRule="auto"/>
        <w:ind w:firstLine="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33D09" w:rsidRDefault="00433D09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B019AB" w:rsidRDefault="00B019AB" w:rsidP="00EA19A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B019AB" w:rsidRDefault="00B019AB" w:rsidP="008D46A9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outlineLvl w:val="0"/>
        <w:rPr>
          <w:rFonts w:ascii="Calibri" w:eastAsia="Calibri" w:hAnsi="Calibri" w:cs="Calibri"/>
          <w:sz w:val="22"/>
          <w:szCs w:val="22"/>
          <w:lang w:eastAsia="en-US"/>
        </w:rPr>
        <w:sectPr w:rsidR="00B019AB" w:rsidSect="00FA3AA2">
          <w:headerReference w:type="even" r:id="rId41"/>
          <w:footerReference w:type="default" r:id="rId42"/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D46A9" w:rsidRPr="006204E4" w:rsidRDefault="008D46A9" w:rsidP="008D46A9">
      <w:pPr>
        <w:spacing w:line="240" w:lineRule="auto"/>
        <w:ind w:right="-284" w:firstLine="0"/>
        <w:rPr>
          <w:sz w:val="24"/>
          <w:szCs w:val="24"/>
        </w:rPr>
      </w:pPr>
      <w:r w:rsidRPr="006204E4">
        <w:rPr>
          <w:sz w:val="24"/>
          <w:szCs w:val="24"/>
        </w:rPr>
        <w:lastRenderedPageBreak/>
        <w:t xml:space="preserve">Образец оформления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04E4">
        <w:rPr>
          <w:sz w:val="24"/>
          <w:szCs w:val="24"/>
        </w:rPr>
        <w:t xml:space="preserve">                                                        Приложение N 2</w:t>
      </w:r>
      <w:r>
        <w:rPr>
          <w:sz w:val="24"/>
          <w:szCs w:val="24"/>
        </w:rPr>
        <w:t>9</w:t>
      </w:r>
    </w:p>
    <w:p w:rsidR="008D46A9" w:rsidRDefault="008D46A9" w:rsidP="008D46A9">
      <w:pPr>
        <w:spacing w:line="240" w:lineRule="auto"/>
        <w:ind w:left="284" w:right="-284"/>
        <w:jc w:val="right"/>
        <w:rPr>
          <w:sz w:val="24"/>
          <w:szCs w:val="24"/>
        </w:rPr>
      </w:pPr>
      <w:r>
        <w:rPr>
          <w:sz w:val="24"/>
          <w:szCs w:val="24"/>
        </w:rPr>
        <w:t>(пункт 6</w:t>
      </w:r>
      <w:r w:rsidRPr="006204E4">
        <w:rPr>
          <w:sz w:val="24"/>
          <w:szCs w:val="24"/>
        </w:rPr>
        <w:t>.2.</w:t>
      </w:r>
      <w:r>
        <w:rPr>
          <w:sz w:val="24"/>
          <w:szCs w:val="24"/>
        </w:rPr>
        <w:t>5</w:t>
      </w:r>
      <w:r w:rsidRPr="006204E4">
        <w:rPr>
          <w:sz w:val="24"/>
          <w:szCs w:val="24"/>
        </w:rPr>
        <w:t xml:space="preserve"> Стандарта)</w:t>
      </w:r>
    </w:p>
    <w:p w:rsidR="008D46A9" w:rsidRPr="006204E4" w:rsidRDefault="008D46A9" w:rsidP="008D46A9">
      <w:pPr>
        <w:spacing w:line="240" w:lineRule="auto"/>
        <w:ind w:right="-284" w:firstLine="0"/>
        <w:rPr>
          <w:szCs w:val="28"/>
        </w:rPr>
      </w:pPr>
    </w:p>
    <w:p w:rsidR="006204E4" w:rsidRPr="006204E4" w:rsidRDefault="006204E4" w:rsidP="006204E4">
      <w:pPr>
        <w:spacing w:line="240" w:lineRule="auto"/>
        <w:ind w:left="284" w:right="-284"/>
        <w:rPr>
          <w:szCs w:val="28"/>
        </w:rPr>
      </w:pPr>
      <w:r w:rsidRPr="006204E4">
        <w:rPr>
          <w:szCs w:val="28"/>
        </w:rPr>
        <w:t xml:space="preserve">                                    Аналитическая таблица</w:t>
      </w:r>
    </w:p>
    <w:p w:rsidR="006204E4" w:rsidRPr="006204E4" w:rsidRDefault="006204E4" w:rsidP="006204E4">
      <w:pPr>
        <w:spacing w:line="240" w:lineRule="auto"/>
        <w:ind w:left="284" w:right="-284"/>
        <w:rPr>
          <w:szCs w:val="28"/>
        </w:rPr>
      </w:pPr>
      <w:r w:rsidRPr="006204E4">
        <w:rPr>
          <w:szCs w:val="28"/>
        </w:rPr>
        <w:t xml:space="preserve">                                по результатам мероприятия</w:t>
      </w:r>
    </w:p>
    <w:p w:rsidR="006204E4" w:rsidRPr="006204E4" w:rsidRDefault="006204E4" w:rsidP="006204E4">
      <w:pPr>
        <w:spacing w:line="240" w:lineRule="auto"/>
        <w:ind w:left="284" w:right="-284"/>
        <w:rPr>
          <w:szCs w:val="28"/>
        </w:rPr>
      </w:pPr>
    </w:p>
    <w:p w:rsidR="006204E4" w:rsidRPr="006204E4" w:rsidRDefault="006204E4" w:rsidP="006204E4">
      <w:pPr>
        <w:pBdr>
          <w:bottom w:val="single" w:sz="12" w:space="1" w:color="auto"/>
        </w:pBdr>
        <w:spacing w:line="240" w:lineRule="auto"/>
        <w:ind w:left="284" w:right="-284"/>
        <w:rPr>
          <w:szCs w:val="28"/>
        </w:rPr>
      </w:pPr>
    </w:p>
    <w:p w:rsidR="006204E4" w:rsidRPr="006204E4" w:rsidRDefault="006204E4" w:rsidP="006204E4">
      <w:pPr>
        <w:spacing w:line="240" w:lineRule="auto"/>
        <w:ind w:left="284" w:right="-284"/>
        <w:rPr>
          <w:sz w:val="20"/>
        </w:rPr>
      </w:pPr>
      <w:r w:rsidRPr="006204E4">
        <w:rPr>
          <w:szCs w:val="28"/>
        </w:rPr>
        <w:t xml:space="preserve">                        </w:t>
      </w:r>
      <w:r w:rsidRPr="006204E4">
        <w:rPr>
          <w:sz w:val="20"/>
        </w:rPr>
        <w:t>(наименование контрольного мероприятия)</w:t>
      </w:r>
    </w:p>
    <w:p w:rsidR="006204E4" w:rsidRPr="006204E4" w:rsidRDefault="006204E4" w:rsidP="006204E4">
      <w:pPr>
        <w:spacing w:line="240" w:lineRule="auto"/>
        <w:ind w:left="284" w:right="-284"/>
        <w:rPr>
          <w:szCs w:val="28"/>
        </w:rPr>
      </w:pPr>
    </w:p>
    <w:tbl>
      <w:tblPr>
        <w:tblW w:w="95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1999"/>
        <w:gridCol w:w="1701"/>
        <w:gridCol w:w="1560"/>
        <w:gridCol w:w="1984"/>
        <w:gridCol w:w="1667"/>
      </w:tblGrid>
      <w:tr w:rsidR="006204E4" w:rsidRPr="006204E4" w:rsidTr="000D2578">
        <w:tc>
          <w:tcPr>
            <w:tcW w:w="6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 xml:space="preserve">№ </w:t>
            </w:r>
          </w:p>
        </w:tc>
        <w:tc>
          <w:tcPr>
            <w:tcW w:w="1999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 xml:space="preserve">      Описание 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proofErr w:type="gramStart"/>
            <w:r w:rsidRPr="006204E4">
              <w:rPr>
                <w:sz w:val="20"/>
              </w:rPr>
              <w:t>установленного</w:t>
            </w:r>
            <w:proofErr w:type="gramEnd"/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 xml:space="preserve">         факта</w:t>
            </w:r>
          </w:p>
        </w:tc>
        <w:tc>
          <w:tcPr>
            <w:tcW w:w="1701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 xml:space="preserve">Нарушенные 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 xml:space="preserve">законы и иные 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 xml:space="preserve">       НПА</w:t>
            </w:r>
          </w:p>
        </w:tc>
        <w:tc>
          <w:tcPr>
            <w:tcW w:w="15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 xml:space="preserve">Стоимостная 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оценка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(</w:t>
            </w:r>
            <w:proofErr w:type="spellStart"/>
            <w:r w:rsidRPr="006204E4">
              <w:rPr>
                <w:sz w:val="20"/>
              </w:rPr>
              <w:t>тыс</w:t>
            </w:r>
            <w:proofErr w:type="gramStart"/>
            <w:r w:rsidRPr="006204E4">
              <w:rPr>
                <w:sz w:val="20"/>
              </w:rPr>
              <w:t>.р</w:t>
            </w:r>
            <w:proofErr w:type="gramEnd"/>
            <w:r w:rsidRPr="006204E4">
              <w:rPr>
                <w:sz w:val="20"/>
              </w:rPr>
              <w:t>уб</w:t>
            </w:r>
            <w:proofErr w:type="spellEnd"/>
            <w:r w:rsidRPr="006204E4">
              <w:rPr>
                <w:sz w:val="20"/>
              </w:rPr>
              <w:t>)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</w:p>
        </w:tc>
        <w:tc>
          <w:tcPr>
            <w:tcW w:w="1984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Количественная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оценка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(ед.)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</w:p>
        </w:tc>
        <w:tc>
          <w:tcPr>
            <w:tcW w:w="1667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Последствия</w:t>
            </w:r>
          </w:p>
        </w:tc>
      </w:tr>
      <w:tr w:rsidR="006204E4" w:rsidRPr="006204E4" w:rsidTr="000D2578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 xml:space="preserve">                    Классификация нарушений согласно классификатору</w:t>
            </w:r>
          </w:p>
        </w:tc>
      </w:tr>
      <w:tr w:rsidR="006204E4" w:rsidRPr="006204E4" w:rsidTr="000D2578">
        <w:tc>
          <w:tcPr>
            <w:tcW w:w="6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1</w:t>
            </w:r>
          </w:p>
        </w:tc>
        <w:tc>
          <w:tcPr>
            <w:tcW w:w="1999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5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</w:tr>
      <w:tr w:rsidR="006204E4" w:rsidRPr="006204E4" w:rsidTr="000D2578">
        <w:tc>
          <w:tcPr>
            <w:tcW w:w="6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2</w:t>
            </w:r>
          </w:p>
        </w:tc>
        <w:tc>
          <w:tcPr>
            <w:tcW w:w="1999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5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</w:tr>
      <w:tr w:rsidR="006204E4" w:rsidRPr="006204E4" w:rsidTr="000D2578">
        <w:tc>
          <w:tcPr>
            <w:tcW w:w="9571" w:type="dxa"/>
            <w:gridSpan w:val="6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 xml:space="preserve">                                   Прочие нарушения и недостатки</w:t>
            </w:r>
          </w:p>
        </w:tc>
      </w:tr>
      <w:tr w:rsidR="006204E4" w:rsidRPr="006204E4" w:rsidTr="000D2578">
        <w:tc>
          <w:tcPr>
            <w:tcW w:w="6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1</w:t>
            </w:r>
          </w:p>
        </w:tc>
        <w:tc>
          <w:tcPr>
            <w:tcW w:w="1999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5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</w:tr>
      <w:tr w:rsidR="006204E4" w:rsidRPr="006204E4" w:rsidTr="000D2578">
        <w:tc>
          <w:tcPr>
            <w:tcW w:w="6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2</w:t>
            </w:r>
          </w:p>
        </w:tc>
        <w:tc>
          <w:tcPr>
            <w:tcW w:w="1999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5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</w:tr>
      <w:tr w:rsidR="006204E4" w:rsidRPr="006204E4" w:rsidTr="000D2578">
        <w:tc>
          <w:tcPr>
            <w:tcW w:w="9571" w:type="dxa"/>
            <w:gridSpan w:val="6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 xml:space="preserve">                                     Неэффективное использование</w:t>
            </w:r>
          </w:p>
        </w:tc>
      </w:tr>
      <w:tr w:rsidR="006204E4" w:rsidRPr="006204E4" w:rsidTr="000D2578">
        <w:tc>
          <w:tcPr>
            <w:tcW w:w="6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1</w:t>
            </w:r>
          </w:p>
        </w:tc>
        <w:tc>
          <w:tcPr>
            <w:tcW w:w="1999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Бюджетных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 w:val="20"/>
              </w:rPr>
              <w:t>средств и</w:t>
            </w:r>
            <w:r w:rsidRPr="006204E4">
              <w:rPr>
                <w:szCs w:val="28"/>
              </w:rPr>
              <w:t xml:space="preserve"> 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 w:val="20"/>
              </w:rPr>
              <w:t>средств субсидий</w:t>
            </w:r>
          </w:p>
        </w:tc>
        <w:tc>
          <w:tcPr>
            <w:tcW w:w="1701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  <w:tc>
          <w:tcPr>
            <w:tcW w:w="15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  <w:tc>
          <w:tcPr>
            <w:tcW w:w="1667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</w:tr>
      <w:tr w:rsidR="006204E4" w:rsidRPr="006204E4" w:rsidTr="000D2578">
        <w:tc>
          <w:tcPr>
            <w:tcW w:w="6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2</w:t>
            </w:r>
          </w:p>
        </w:tc>
        <w:tc>
          <w:tcPr>
            <w:tcW w:w="1999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За счет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внебюджетных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источников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бюджетных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учреждений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  <w:tc>
          <w:tcPr>
            <w:tcW w:w="15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  <w:tc>
          <w:tcPr>
            <w:tcW w:w="1667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</w:tr>
      <w:tr w:rsidR="006204E4" w:rsidRPr="006204E4" w:rsidTr="000D2578">
        <w:tc>
          <w:tcPr>
            <w:tcW w:w="6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3</w:t>
            </w:r>
          </w:p>
        </w:tc>
        <w:tc>
          <w:tcPr>
            <w:tcW w:w="1999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 xml:space="preserve">Средств 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муниципальных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предприятий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  <w:tc>
          <w:tcPr>
            <w:tcW w:w="15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  <w:tc>
          <w:tcPr>
            <w:tcW w:w="1667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</w:tr>
      <w:tr w:rsidR="006204E4" w:rsidRPr="006204E4" w:rsidTr="000D2578">
        <w:tc>
          <w:tcPr>
            <w:tcW w:w="6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4</w:t>
            </w:r>
          </w:p>
        </w:tc>
        <w:tc>
          <w:tcPr>
            <w:tcW w:w="1999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Средств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хозяйственных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обществ с долей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 w:val="20"/>
              </w:rPr>
            </w:pPr>
            <w:r w:rsidRPr="006204E4">
              <w:rPr>
                <w:sz w:val="20"/>
              </w:rPr>
              <w:t>муниципалитета</w:t>
            </w:r>
          </w:p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  <w:tc>
          <w:tcPr>
            <w:tcW w:w="15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  <w:tc>
          <w:tcPr>
            <w:tcW w:w="1667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</w:tr>
      <w:tr w:rsidR="006204E4" w:rsidRPr="006204E4" w:rsidTr="000D2578">
        <w:tc>
          <w:tcPr>
            <w:tcW w:w="9571" w:type="dxa"/>
            <w:gridSpan w:val="6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 xml:space="preserve">            Неэффективное использование муниципальной собственности</w:t>
            </w:r>
          </w:p>
        </w:tc>
      </w:tr>
      <w:tr w:rsidR="006204E4" w:rsidRPr="006204E4" w:rsidTr="000D2578">
        <w:tc>
          <w:tcPr>
            <w:tcW w:w="6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99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  <w:tc>
          <w:tcPr>
            <w:tcW w:w="15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</w:tr>
      <w:tr w:rsidR="006204E4" w:rsidRPr="006204E4" w:rsidTr="000D2578">
        <w:tc>
          <w:tcPr>
            <w:tcW w:w="6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99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  <w:tc>
          <w:tcPr>
            <w:tcW w:w="15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</w:tr>
      <w:tr w:rsidR="006204E4" w:rsidRPr="006204E4" w:rsidTr="000D2578">
        <w:tc>
          <w:tcPr>
            <w:tcW w:w="6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99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701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  <w:tc>
          <w:tcPr>
            <w:tcW w:w="1560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984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</w:p>
        </w:tc>
        <w:tc>
          <w:tcPr>
            <w:tcW w:w="1667" w:type="dxa"/>
          </w:tcPr>
          <w:p w:rsidR="006204E4" w:rsidRPr="006204E4" w:rsidRDefault="006204E4" w:rsidP="006204E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84" w:right="-284" w:firstLine="0"/>
              <w:textAlignment w:val="baseline"/>
              <w:rPr>
                <w:szCs w:val="28"/>
              </w:rPr>
            </w:pPr>
            <w:r w:rsidRPr="006204E4">
              <w:rPr>
                <w:szCs w:val="28"/>
              </w:rPr>
              <w:t>х</w:t>
            </w:r>
          </w:p>
        </w:tc>
      </w:tr>
    </w:tbl>
    <w:p w:rsidR="006204E4" w:rsidRPr="006204E4" w:rsidRDefault="006204E4" w:rsidP="006204E4">
      <w:pPr>
        <w:spacing w:line="240" w:lineRule="auto"/>
        <w:ind w:right="-284" w:firstLine="0"/>
        <w:rPr>
          <w:szCs w:val="28"/>
        </w:rPr>
      </w:pPr>
    </w:p>
    <w:p w:rsidR="006204E4" w:rsidRPr="006204E4" w:rsidRDefault="006204E4" w:rsidP="006204E4">
      <w:pPr>
        <w:spacing w:line="240" w:lineRule="auto"/>
        <w:ind w:right="-284" w:firstLine="0"/>
        <w:rPr>
          <w:szCs w:val="28"/>
        </w:rPr>
      </w:pPr>
      <w:r w:rsidRPr="006204E4">
        <w:rPr>
          <w:szCs w:val="28"/>
        </w:rPr>
        <w:t>Объем средств, охваченных при проведении мероприятия_____________________</w:t>
      </w:r>
    </w:p>
    <w:p w:rsidR="006204E4" w:rsidRPr="006204E4" w:rsidRDefault="006204E4" w:rsidP="006204E4">
      <w:pPr>
        <w:spacing w:line="240" w:lineRule="auto"/>
        <w:ind w:right="-284" w:firstLine="0"/>
        <w:rPr>
          <w:szCs w:val="28"/>
        </w:rPr>
      </w:pPr>
    </w:p>
    <w:p w:rsidR="008D46A9" w:rsidRDefault="006204E4" w:rsidP="006204E4">
      <w:pPr>
        <w:spacing w:line="240" w:lineRule="auto"/>
        <w:ind w:right="-284" w:firstLine="0"/>
        <w:rPr>
          <w:szCs w:val="28"/>
        </w:rPr>
      </w:pPr>
      <w:r w:rsidRPr="006204E4">
        <w:rPr>
          <w:szCs w:val="28"/>
        </w:rPr>
        <w:t>Руководитель мероприятия</w:t>
      </w:r>
    </w:p>
    <w:p w:rsidR="006204E4" w:rsidRPr="006204E4" w:rsidRDefault="006204E4" w:rsidP="006204E4">
      <w:pPr>
        <w:spacing w:line="240" w:lineRule="auto"/>
        <w:ind w:right="-284" w:firstLine="0"/>
        <w:rPr>
          <w:szCs w:val="28"/>
        </w:rPr>
      </w:pPr>
      <w:r w:rsidRPr="006204E4">
        <w:rPr>
          <w:szCs w:val="28"/>
        </w:rPr>
        <w:t>___________</w:t>
      </w:r>
      <w:r w:rsidR="008D46A9">
        <w:rPr>
          <w:szCs w:val="28"/>
        </w:rPr>
        <w:t>_____</w:t>
      </w:r>
      <w:r w:rsidRPr="006204E4">
        <w:rPr>
          <w:szCs w:val="28"/>
        </w:rPr>
        <w:t>_</w:t>
      </w:r>
      <w:r w:rsidR="008D46A9">
        <w:rPr>
          <w:szCs w:val="28"/>
        </w:rPr>
        <w:tab/>
      </w:r>
      <w:r w:rsidR="008D46A9">
        <w:rPr>
          <w:szCs w:val="28"/>
        </w:rPr>
        <w:tab/>
      </w:r>
      <w:r w:rsidR="008D46A9">
        <w:rPr>
          <w:szCs w:val="28"/>
        </w:rPr>
        <w:tab/>
      </w:r>
      <w:r w:rsidRPr="006204E4">
        <w:rPr>
          <w:szCs w:val="28"/>
        </w:rPr>
        <w:t xml:space="preserve"> ______________    ____________________</w:t>
      </w:r>
    </w:p>
    <w:p w:rsidR="006204E4" w:rsidRPr="006204E4" w:rsidRDefault="006204E4" w:rsidP="006204E4">
      <w:pPr>
        <w:spacing w:line="240" w:lineRule="auto"/>
        <w:ind w:right="-284" w:firstLine="0"/>
        <w:rPr>
          <w:sz w:val="20"/>
        </w:rPr>
      </w:pPr>
      <w:r w:rsidRPr="006204E4">
        <w:rPr>
          <w:szCs w:val="28"/>
        </w:rPr>
        <w:t xml:space="preserve">            (</w:t>
      </w:r>
      <w:r w:rsidRPr="006204E4">
        <w:rPr>
          <w:sz w:val="20"/>
        </w:rPr>
        <w:t xml:space="preserve">должность)                                                      </w:t>
      </w:r>
      <w:r w:rsidR="008D46A9">
        <w:rPr>
          <w:sz w:val="20"/>
        </w:rPr>
        <w:t xml:space="preserve">    </w:t>
      </w:r>
      <w:r w:rsidRPr="006204E4">
        <w:rPr>
          <w:sz w:val="20"/>
        </w:rPr>
        <w:t xml:space="preserve"> (подпись)                         </w:t>
      </w:r>
      <w:r w:rsidR="008D46A9">
        <w:rPr>
          <w:sz w:val="20"/>
        </w:rPr>
        <w:t xml:space="preserve">      </w:t>
      </w:r>
      <w:r w:rsidRPr="006204E4">
        <w:rPr>
          <w:sz w:val="20"/>
        </w:rPr>
        <w:t xml:space="preserve"> (</w:t>
      </w:r>
      <w:proofErr w:type="spellStart"/>
      <w:r w:rsidRPr="006204E4">
        <w:rPr>
          <w:sz w:val="20"/>
        </w:rPr>
        <w:t>расшифроввка</w:t>
      </w:r>
      <w:proofErr w:type="spellEnd"/>
      <w:r w:rsidRPr="006204E4">
        <w:rPr>
          <w:sz w:val="20"/>
        </w:rPr>
        <w:t xml:space="preserve"> подписи)</w:t>
      </w:r>
    </w:p>
    <w:p w:rsidR="006204E4" w:rsidRDefault="006204E4" w:rsidP="00B019AB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Cs w:val="28"/>
        </w:rPr>
      </w:pPr>
    </w:p>
    <w:p w:rsidR="00B019AB" w:rsidRPr="008D46A9" w:rsidRDefault="00B019AB" w:rsidP="00B019AB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sz w:val="32"/>
          <w:szCs w:val="32"/>
        </w:rPr>
      </w:pPr>
      <w:r w:rsidRPr="008D46A9">
        <w:rPr>
          <w:b/>
          <w:sz w:val="32"/>
          <w:szCs w:val="32"/>
        </w:rPr>
        <w:lastRenderedPageBreak/>
        <w:t>Контрольно-счетная палата Сусуманского городского округа</w:t>
      </w:r>
    </w:p>
    <w:p w:rsidR="00B019AB" w:rsidRPr="00B019AB" w:rsidRDefault="00B019AB" w:rsidP="00B019AB">
      <w:pPr>
        <w:spacing w:line="240" w:lineRule="auto"/>
        <w:ind w:firstLine="0"/>
        <w:jc w:val="center"/>
        <w:rPr>
          <w:sz w:val="16"/>
          <w:szCs w:val="16"/>
        </w:rPr>
      </w:pPr>
      <w:r w:rsidRPr="00B019AB">
        <w:rPr>
          <w:sz w:val="16"/>
          <w:szCs w:val="16"/>
        </w:rPr>
        <w:t xml:space="preserve">686314. </w:t>
      </w:r>
      <w:proofErr w:type="gramStart"/>
      <w:r w:rsidRPr="00B019AB">
        <w:rPr>
          <w:sz w:val="16"/>
          <w:szCs w:val="16"/>
        </w:rPr>
        <w:t xml:space="preserve">Россия, Магаданская область, Сусуманский район, г. </w:t>
      </w:r>
      <w:proofErr w:type="spellStart"/>
      <w:r w:rsidRPr="00B019AB">
        <w:rPr>
          <w:sz w:val="16"/>
          <w:szCs w:val="16"/>
        </w:rPr>
        <w:t>Сусуман</w:t>
      </w:r>
      <w:proofErr w:type="spellEnd"/>
      <w:r w:rsidRPr="00B019AB">
        <w:rPr>
          <w:sz w:val="16"/>
          <w:szCs w:val="16"/>
        </w:rPr>
        <w:t xml:space="preserve">, ул. Советская, д.19, тел.8-(413-45) 2-26-99, </w:t>
      </w:r>
      <w:proofErr w:type="spellStart"/>
      <w:r w:rsidRPr="00B019AB">
        <w:rPr>
          <w:sz w:val="16"/>
          <w:szCs w:val="16"/>
          <w:lang w:val="en-US"/>
        </w:rPr>
        <w:t>susksp</w:t>
      </w:r>
      <w:proofErr w:type="spellEnd"/>
      <w:r w:rsidRPr="00B019AB">
        <w:rPr>
          <w:sz w:val="16"/>
          <w:szCs w:val="16"/>
        </w:rPr>
        <w:t>@</w:t>
      </w:r>
      <w:r w:rsidRPr="00B019AB">
        <w:rPr>
          <w:sz w:val="16"/>
          <w:szCs w:val="16"/>
          <w:lang w:val="en-US"/>
        </w:rPr>
        <w:t>mail</w:t>
      </w:r>
      <w:r w:rsidRPr="00B019AB">
        <w:rPr>
          <w:sz w:val="16"/>
          <w:szCs w:val="16"/>
        </w:rPr>
        <w:t>.</w:t>
      </w:r>
      <w:proofErr w:type="spellStart"/>
      <w:r w:rsidRPr="00B019AB">
        <w:rPr>
          <w:sz w:val="16"/>
          <w:szCs w:val="16"/>
          <w:lang w:val="en-US"/>
        </w:rPr>
        <w:t>ru</w:t>
      </w:r>
      <w:proofErr w:type="spellEnd"/>
      <w:proofErr w:type="gramEnd"/>
    </w:p>
    <w:p w:rsidR="00B019AB" w:rsidRPr="00B019AB" w:rsidRDefault="00B019AB" w:rsidP="00B019A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8"/>
        </w:rPr>
      </w:pPr>
    </w:p>
    <w:p w:rsidR="00B019AB" w:rsidRPr="00B019AB" w:rsidRDefault="00B019AB" w:rsidP="00B019A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8"/>
        </w:rPr>
      </w:pPr>
    </w:p>
    <w:p w:rsidR="00B019AB" w:rsidRPr="00B019AB" w:rsidRDefault="00B019AB" w:rsidP="00B019AB">
      <w:pPr>
        <w:keepNext/>
        <w:spacing w:line="240" w:lineRule="auto"/>
        <w:ind w:firstLine="0"/>
        <w:jc w:val="center"/>
        <w:outlineLvl w:val="0"/>
        <w:rPr>
          <w:b/>
          <w:spacing w:val="80"/>
          <w:szCs w:val="28"/>
        </w:rPr>
      </w:pPr>
      <w:r w:rsidRPr="00B019AB">
        <w:rPr>
          <w:b/>
          <w:spacing w:val="80"/>
          <w:szCs w:val="28"/>
        </w:rPr>
        <w:t>РАСПОРЯЖЕНИЕ</w:t>
      </w:r>
    </w:p>
    <w:p w:rsidR="00B019AB" w:rsidRPr="00B019AB" w:rsidRDefault="00B019AB" w:rsidP="00B019A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B019AB" w:rsidRPr="00B019AB" w:rsidRDefault="00B019AB" w:rsidP="00B019A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B019AB" w:rsidRPr="00B019AB" w:rsidRDefault="00B019AB" w:rsidP="00B019A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B019AB">
        <w:rPr>
          <w:szCs w:val="28"/>
        </w:rPr>
        <w:t xml:space="preserve">« 24 » декабря 2018 г. </w:t>
      </w:r>
      <w:r w:rsidRPr="00B019AB">
        <w:rPr>
          <w:szCs w:val="28"/>
        </w:rPr>
        <w:tab/>
      </w:r>
      <w:r w:rsidRPr="00B019AB">
        <w:rPr>
          <w:szCs w:val="28"/>
        </w:rPr>
        <w:tab/>
      </w:r>
      <w:r w:rsidRPr="00B019AB">
        <w:rPr>
          <w:szCs w:val="28"/>
        </w:rPr>
        <w:tab/>
        <w:t>№ 4-ОД</w:t>
      </w:r>
      <w:r w:rsidRPr="00B019AB">
        <w:rPr>
          <w:szCs w:val="28"/>
        </w:rPr>
        <w:tab/>
      </w:r>
      <w:r w:rsidRPr="00B019AB">
        <w:rPr>
          <w:szCs w:val="28"/>
        </w:rPr>
        <w:tab/>
      </w:r>
      <w:r w:rsidRPr="00B019AB">
        <w:rPr>
          <w:szCs w:val="28"/>
        </w:rPr>
        <w:tab/>
        <w:t xml:space="preserve">г. </w:t>
      </w:r>
      <w:proofErr w:type="spellStart"/>
      <w:r w:rsidRPr="00B019AB">
        <w:rPr>
          <w:szCs w:val="28"/>
        </w:rPr>
        <w:t>Сусуман</w:t>
      </w:r>
      <w:proofErr w:type="spellEnd"/>
    </w:p>
    <w:p w:rsidR="00B019AB" w:rsidRPr="00B019AB" w:rsidRDefault="00B019AB" w:rsidP="00B019AB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B019AB" w:rsidRPr="00B019AB" w:rsidRDefault="00B019AB" w:rsidP="00B019A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</w:p>
    <w:p w:rsidR="00B019AB" w:rsidRPr="00B019AB" w:rsidRDefault="00B019AB" w:rsidP="00B019AB">
      <w:pPr>
        <w:spacing w:line="276" w:lineRule="auto"/>
        <w:ind w:firstLine="0"/>
        <w:jc w:val="center"/>
        <w:rPr>
          <w:szCs w:val="28"/>
        </w:rPr>
      </w:pPr>
      <w:r w:rsidRPr="00B019AB">
        <w:rPr>
          <w:szCs w:val="28"/>
        </w:rPr>
        <w:t>Об утверждении Стандарта внешнего муниципального финансового контроля СВМФК КСП-1/2018 «Общие правила проведения контрольного мероприятия Контрольно-счетной палатой Сусуманского городского округа»</w:t>
      </w:r>
    </w:p>
    <w:p w:rsidR="00B019AB" w:rsidRPr="00B019AB" w:rsidRDefault="00B019AB" w:rsidP="00B019AB">
      <w:pPr>
        <w:spacing w:line="276" w:lineRule="auto"/>
        <w:ind w:firstLine="0"/>
        <w:jc w:val="center"/>
        <w:rPr>
          <w:szCs w:val="28"/>
        </w:rPr>
      </w:pPr>
    </w:p>
    <w:p w:rsidR="00B019AB" w:rsidRPr="00B019AB" w:rsidRDefault="00B019AB" w:rsidP="00B019AB">
      <w:pPr>
        <w:widowControl w:val="0"/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B019AB">
        <w:rPr>
          <w:szCs w:val="28"/>
        </w:rPr>
        <w:t>В</w:t>
      </w:r>
      <w:r w:rsidRPr="00B019AB">
        <w:rPr>
          <w:b/>
          <w:szCs w:val="28"/>
        </w:rPr>
        <w:t xml:space="preserve"> </w:t>
      </w:r>
      <w:r w:rsidRPr="00B019AB">
        <w:rPr>
          <w:szCs w:val="28"/>
        </w:rPr>
        <w:t>целях реализации статьи 11 Положения о Контрольно-счетной палате Сусуманского городского округа, утвержденного решением Собрания представителей Сусуманского городского округа от 14.03.2016 г. № 89,</w:t>
      </w:r>
      <w:r w:rsidRPr="00B019AB">
        <w:rPr>
          <w:sz w:val="24"/>
          <w:szCs w:val="24"/>
        </w:rPr>
        <w:t xml:space="preserve"> </w:t>
      </w:r>
      <w:r w:rsidRPr="00B019AB">
        <w:rPr>
          <w:szCs w:val="28"/>
        </w:rPr>
        <w:t>а также положений Регламента Контрольно-счетной палаты Сусуманского городского округа</w:t>
      </w:r>
    </w:p>
    <w:p w:rsidR="00B019AB" w:rsidRPr="00B019AB" w:rsidRDefault="00B019AB" w:rsidP="00B019AB">
      <w:pPr>
        <w:widowControl w:val="0"/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</w:p>
    <w:p w:rsidR="00B019AB" w:rsidRPr="00B019AB" w:rsidRDefault="00B019AB" w:rsidP="00B019AB">
      <w:pPr>
        <w:spacing w:line="276" w:lineRule="auto"/>
        <w:ind w:firstLine="720"/>
        <w:rPr>
          <w:szCs w:val="28"/>
        </w:rPr>
      </w:pPr>
      <w:r w:rsidRPr="00B019AB">
        <w:rPr>
          <w:szCs w:val="28"/>
        </w:rPr>
        <w:t>1. Утвердить Стандарт внешнего муниципального финансового контроля СВМФК КСП-1/2018 «Общие правила проведения контрольного мероприятия Контрольно-счетной палатой Сусуманского городского округа» согласно приложению.</w:t>
      </w:r>
    </w:p>
    <w:p w:rsidR="00B019AB" w:rsidRPr="00B019AB" w:rsidRDefault="00B019AB" w:rsidP="00B019AB">
      <w:pPr>
        <w:spacing w:line="276" w:lineRule="auto"/>
        <w:ind w:firstLine="720"/>
        <w:rPr>
          <w:b/>
          <w:szCs w:val="28"/>
        </w:rPr>
      </w:pPr>
      <w:r w:rsidRPr="00B019AB">
        <w:rPr>
          <w:szCs w:val="28"/>
        </w:rPr>
        <w:t>2. Должностным лицам Контрольно-счетной палаты Сусуманского городского округа в ходе проведения экспертно-аналитических мероприятий,  руководствоваться настоящим Стандартом.</w:t>
      </w:r>
    </w:p>
    <w:p w:rsidR="00B019AB" w:rsidRPr="00B019AB" w:rsidRDefault="00B019AB" w:rsidP="00B019AB">
      <w:pPr>
        <w:spacing w:line="276" w:lineRule="auto"/>
        <w:ind w:firstLine="720"/>
        <w:rPr>
          <w:szCs w:val="28"/>
        </w:rPr>
      </w:pPr>
      <w:r w:rsidRPr="00B019AB">
        <w:rPr>
          <w:szCs w:val="28"/>
        </w:rPr>
        <w:t xml:space="preserve">3. </w:t>
      </w:r>
      <w:proofErr w:type="gramStart"/>
      <w:r w:rsidRPr="00B019AB">
        <w:rPr>
          <w:szCs w:val="28"/>
        </w:rPr>
        <w:t>Контроль за</w:t>
      </w:r>
      <w:proofErr w:type="gramEnd"/>
      <w:r w:rsidRPr="00B019AB">
        <w:rPr>
          <w:szCs w:val="28"/>
        </w:rPr>
        <w:t xml:space="preserve"> исполнением настоящего распоряжения оставляю за собой.</w:t>
      </w:r>
    </w:p>
    <w:p w:rsidR="00B019AB" w:rsidRPr="00B019AB" w:rsidRDefault="00B019AB" w:rsidP="00B019AB">
      <w:pPr>
        <w:spacing w:line="276" w:lineRule="auto"/>
        <w:ind w:firstLine="720"/>
        <w:rPr>
          <w:szCs w:val="28"/>
        </w:rPr>
      </w:pPr>
      <w:r w:rsidRPr="00B019AB">
        <w:rPr>
          <w:szCs w:val="28"/>
        </w:rPr>
        <w:t>4. Настоящее распоряжение вступает в силу с момента его подписания.</w:t>
      </w:r>
    </w:p>
    <w:p w:rsidR="00B019AB" w:rsidRPr="00B019AB" w:rsidRDefault="00B019AB" w:rsidP="00B019AB">
      <w:pPr>
        <w:widowControl w:val="0"/>
        <w:autoSpaceDE w:val="0"/>
        <w:autoSpaceDN w:val="0"/>
        <w:adjustRightInd w:val="0"/>
        <w:spacing w:line="276" w:lineRule="auto"/>
        <w:ind w:left="426" w:firstLine="0"/>
        <w:rPr>
          <w:szCs w:val="28"/>
        </w:rPr>
      </w:pPr>
    </w:p>
    <w:p w:rsidR="00B019AB" w:rsidRPr="00B019AB" w:rsidRDefault="00B019AB" w:rsidP="00B019AB">
      <w:pPr>
        <w:widowControl w:val="0"/>
        <w:autoSpaceDE w:val="0"/>
        <w:autoSpaceDN w:val="0"/>
        <w:adjustRightInd w:val="0"/>
        <w:spacing w:line="276" w:lineRule="auto"/>
        <w:ind w:left="426" w:firstLine="0"/>
        <w:rPr>
          <w:szCs w:val="28"/>
        </w:rPr>
      </w:pPr>
    </w:p>
    <w:p w:rsidR="00B019AB" w:rsidRPr="00B019AB" w:rsidRDefault="00B019AB" w:rsidP="00B019A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B019AB">
        <w:rPr>
          <w:szCs w:val="28"/>
        </w:rPr>
        <w:t xml:space="preserve">Председатель </w:t>
      </w:r>
      <w:r w:rsidRPr="00B019AB">
        <w:rPr>
          <w:szCs w:val="28"/>
        </w:rPr>
        <w:tab/>
      </w:r>
      <w:r w:rsidRPr="00B019AB">
        <w:rPr>
          <w:szCs w:val="28"/>
        </w:rPr>
        <w:tab/>
      </w:r>
      <w:r w:rsidRPr="00B019AB">
        <w:rPr>
          <w:szCs w:val="28"/>
        </w:rPr>
        <w:tab/>
      </w:r>
      <w:r w:rsidRPr="00B019AB">
        <w:rPr>
          <w:szCs w:val="28"/>
        </w:rPr>
        <w:tab/>
      </w:r>
      <w:r w:rsidRPr="00B019AB">
        <w:rPr>
          <w:szCs w:val="28"/>
        </w:rPr>
        <w:tab/>
      </w:r>
      <w:r w:rsidRPr="00B019AB">
        <w:rPr>
          <w:szCs w:val="28"/>
        </w:rPr>
        <w:tab/>
      </w:r>
      <w:r w:rsidRPr="00B019AB">
        <w:rPr>
          <w:szCs w:val="28"/>
        </w:rPr>
        <w:tab/>
      </w:r>
      <w:r w:rsidRPr="00B019AB">
        <w:rPr>
          <w:szCs w:val="28"/>
        </w:rPr>
        <w:tab/>
        <w:t>Л. В. Ахмедова</w:t>
      </w:r>
    </w:p>
    <w:p w:rsidR="00F73228" w:rsidRDefault="00F73228" w:rsidP="00EB218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A1556D" w:rsidRDefault="00A1556D" w:rsidP="00EB2187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  <w:sectPr w:rsidR="00A1556D" w:rsidSect="00EB2187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A1556D" w:rsidRDefault="00A1556D" w:rsidP="00A1556D">
      <w:pPr>
        <w:autoSpaceDE w:val="0"/>
        <w:autoSpaceDN w:val="0"/>
        <w:adjustRightInd w:val="0"/>
        <w:spacing w:line="240" w:lineRule="auto"/>
        <w:ind w:firstLine="0"/>
        <w:contextualSpacing/>
        <w:jc w:val="right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A1556D" w:rsidSect="00FA3AA2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EB" w:rsidRDefault="00EE58EB">
      <w:r>
        <w:separator/>
      </w:r>
    </w:p>
  </w:endnote>
  <w:endnote w:type="continuationSeparator" w:id="0">
    <w:p w:rsidR="00EE58EB" w:rsidRDefault="00EE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78" w:rsidRDefault="000D257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78" w:rsidRDefault="000D2578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C26288">
      <w:rPr>
        <w:noProof/>
      </w:rPr>
      <w:t>68</w:t>
    </w:r>
    <w:r>
      <w:fldChar w:fldCharType="end"/>
    </w:r>
  </w:p>
  <w:p w:rsidR="000D2578" w:rsidRDefault="000D257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78" w:rsidRDefault="000D2578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78" w:rsidRDefault="000D2578">
    <w:pPr>
      <w:pStyle w:val="af1"/>
    </w:pPr>
    <w:r>
      <w:fldChar w:fldCharType="begin"/>
    </w:r>
    <w:r>
      <w:instrText>PAGE   \* MERGEFORMAT</w:instrText>
    </w:r>
    <w:r>
      <w:fldChar w:fldCharType="separate"/>
    </w:r>
    <w:r w:rsidR="00C26288">
      <w:rPr>
        <w:noProof/>
      </w:rPr>
      <w:t>72</w:t>
    </w:r>
    <w:r>
      <w:fldChar w:fldCharType="end"/>
    </w:r>
  </w:p>
  <w:p w:rsidR="000D2578" w:rsidRDefault="000D257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EB" w:rsidRDefault="00EE58EB">
      <w:r>
        <w:separator/>
      </w:r>
    </w:p>
  </w:footnote>
  <w:footnote w:type="continuationSeparator" w:id="0">
    <w:p w:rsidR="00EE58EB" w:rsidRDefault="00EE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78" w:rsidRDefault="000D25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78" w:rsidRDefault="000D25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78" w:rsidRDefault="000D257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78" w:rsidRDefault="000D25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52</w:t>
    </w:r>
    <w:r>
      <w:rPr>
        <w:rStyle w:val="a8"/>
      </w:rPr>
      <w:fldChar w:fldCharType="end"/>
    </w:r>
  </w:p>
  <w:p w:rsidR="000D2578" w:rsidRDefault="000D25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2434F9"/>
    <w:multiLevelType w:val="hybridMultilevel"/>
    <w:tmpl w:val="F2A0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11317"/>
    <w:multiLevelType w:val="multilevel"/>
    <w:tmpl w:val="4C5CC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1714C89"/>
    <w:multiLevelType w:val="hybridMultilevel"/>
    <w:tmpl w:val="A9C812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5682F"/>
    <w:multiLevelType w:val="hybridMultilevel"/>
    <w:tmpl w:val="25B6447E"/>
    <w:lvl w:ilvl="0" w:tplc="F424C160">
      <w:start w:val="5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>
    <w:nsid w:val="1D061475"/>
    <w:multiLevelType w:val="multilevel"/>
    <w:tmpl w:val="60A2A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2D416464"/>
    <w:multiLevelType w:val="hybridMultilevel"/>
    <w:tmpl w:val="1DE2AEE4"/>
    <w:lvl w:ilvl="0" w:tplc="A0A44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E93D81"/>
    <w:multiLevelType w:val="hybridMultilevel"/>
    <w:tmpl w:val="56E89206"/>
    <w:lvl w:ilvl="0" w:tplc="EE6C5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1076EC1"/>
    <w:multiLevelType w:val="hybridMultilevel"/>
    <w:tmpl w:val="ABE6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57599"/>
    <w:multiLevelType w:val="hybridMultilevel"/>
    <w:tmpl w:val="74542E7C"/>
    <w:lvl w:ilvl="0" w:tplc="E82A2A3A">
      <w:start w:val="6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3">
    <w:nsid w:val="696E7238"/>
    <w:multiLevelType w:val="hybridMultilevel"/>
    <w:tmpl w:val="96DC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04CC4"/>
    <w:multiLevelType w:val="hybridMultilevel"/>
    <w:tmpl w:val="CD386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41644D"/>
    <w:multiLevelType w:val="hybridMultilevel"/>
    <w:tmpl w:val="5184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31D0B"/>
    <w:multiLevelType w:val="hybridMultilevel"/>
    <w:tmpl w:val="946C882E"/>
    <w:lvl w:ilvl="0" w:tplc="D33C2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F57AC8"/>
    <w:multiLevelType w:val="multilevel"/>
    <w:tmpl w:val="E1DAE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17"/>
  </w:num>
  <w:num w:numId="17">
    <w:abstractNumId w:val="7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4"/>
    <w:rsid w:val="000004E0"/>
    <w:rsid w:val="000018E7"/>
    <w:rsid w:val="00001CC8"/>
    <w:rsid w:val="00003506"/>
    <w:rsid w:val="0000640E"/>
    <w:rsid w:val="00006613"/>
    <w:rsid w:val="00006972"/>
    <w:rsid w:val="00011293"/>
    <w:rsid w:val="0001532C"/>
    <w:rsid w:val="00015B88"/>
    <w:rsid w:val="00015F48"/>
    <w:rsid w:val="00016E0B"/>
    <w:rsid w:val="00016F43"/>
    <w:rsid w:val="0002134A"/>
    <w:rsid w:val="00021C04"/>
    <w:rsid w:val="00022A66"/>
    <w:rsid w:val="00022BA3"/>
    <w:rsid w:val="00023EC7"/>
    <w:rsid w:val="00024B8C"/>
    <w:rsid w:val="00032DD3"/>
    <w:rsid w:val="000330AA"/>
    <w:rsid w:val="000336C7"/>
    <w:rsid w:val="00033CB1"/>
    <w:rsid w:val="000344A7"/>
    <w:rsid w:val="0003533E"/>
    <w:rsid w:val="00035620"/>
    <w:rsid w:val="00035C9A"/>
    <w:rsid w:val="000363F3"/>
    <w:rsid w:val="00037A0B"/>
    <w:rsid w:val="00042638"/>
    <w:rsid w:val="00042EFF"/>
    <w:rsid w:val="000431F0"/>
    <w:rsid w:val="00043271"/>
    <w:rsid w:val="000443CB"/>
    <w:rsid w:val="00047F78"/>
    <w:rsid w:val="00052EB2"/>
    <w:rsid w:val="000544A9"/>
    <w:rsid w:val="00054AAC"/>
    <w:rsid w:val="0005511D"/>
    <w:rsid w:val="0005631F"/>
    <w:rsid w:val="00056BE2"/>
    <w:rsid w:val="00056C06"/>
    <w:rsid w:val="000633FF"/>
    <w:rsid w:val="00063481"/>
    <w:rsid w:val="000650A5"/>
    <w:rsid w:val="0006540F"/>
    <w:rsid w:val="0006710A"/>
    <w:rsid w:val="00067853"/>
    <w:rsid w:val="00070502"/>
    <w:rsid w:val="00070FE9"/>
    <w:rsid w:val="000723B5"/>
    <w:rsid w:val="000735F2"/>
    <w:rsid w:val="00073A8E"/>
    <w:rsid w:val="000744AE"/>
    <w:rsid w:val="00074C10"/>
    <w:rsid w:val="00075178"/>
    <w:rsid w:val="00080211"/>
    <w:rsid w:val="0008098A"/>
    <w:rsid w:val="00082292"/>
    <w:rsid w:val="00082752"/>
    <w:rsid w:val="0008398B"/>
    <w:rsid w:val="00083D7D"/>
    <w:rsid w:val="00085A04"/>
    <w:rsid w:val="00085C24"/>
    <w:rsid w:val="00087167"/>
    <w:rsid w:val="00092DCA"/>
    <w:rsid w:val="0009751A"/>
    <w:rsid w:val="000A00EC"/>
    <w:rsid w:val="000A090B"/>
    <w:rsid w:val="000A2AC4"/>
    <w:rsid w:val="000A4EF4"/>
    <w:rsid w:val="000A4F83"/>
    <w:rsid w:val="000A63DB"/>
    <w:rsid w:val="000B0B59"/>
    <w:rsid w:val="000B1851"/>
    <w:rsid w:val="000B2D3B"/>
    <w:rsid w:val="000B398C"/>
    <w:rsid w:val="000B5240"/>
    <w:rsid w:val="000B5F1E"/>
    <w:rsid w:val="000C1FCA"/>
    <w:rsid w:val="000C223F"/>
    <w:rsid w:val="000C351E"/>
    <w:rsid w:val="000C7BEB"/>
    <w:rsid w:val="000D066E"/>
    <w:rsid w:val="000D1E9B"/>
    <w:rsid w:val="000D2578"/>
    <w:rsid w:val="000D3C57"/>
    <w:rsid w:val="000D3E28"/>
    <w:rsid w:val="000D6AE7"/>
    <w:rsid w:val="000E2223"/>
    <w:rsid w:val="000E3E35"/>
    <w:rsid w:val="000E44A4"/>
    <w:rsid w:val="000E5D71"/>
    <w:rsid w:val="000E66A6"/>
    <w:rsid w:val="000F1832"/>
    <w:rsid w:val="000F293E"/>
    <w:rsid w:val="000F4666"/>
    <w:rsid w:val="000F5B2D"/>
    <w:rsid w:val="000F5B98"/>
    <w:rsid w:val="000F5EFB"/>
    <w:rsid w:val="000F6CC9"/>
    <w:rsid w:val="001013D0"/>
    <w:rsid w:val="00103770"/>
    <w:rsid w:val="00104054"/>
    <w:rsid w:val="0010418E"/>
    <w:rsid w:val="001044B4"/>
    <w:rsid w:val="0010494C"/>
    <w:rsid w:val="00105FA8"/>
    <w:rsid w:val="0010634E"/>
    <w:rsid w:val="00107369"/>
    <w:rsid w:val="00107390"/>
    <w:rsid w:val="00111844"/>
    <w:rsid w:val="00112671"/>
    <w:rsid w:val="0011297D"/>
    <w:rsid w:val="00112CFC"/>
    <w:rsid w:val="00113559"/>
    <w:rsid w:val="00113E0C"/>
    <w:rsid w:val="00114A45"/>
    <w:rsid w:val="001156B8"/>
    <w:rsid w:val="00115B89"/>
    <w:rsid w:val="00116134"/>
    <w:rsid w:val="00117F80"/>
    <w:rsid w:val="00120587"/>
    <w:rsid w:val="00120F98"/>
    <w:rsid w:val="00125526"/>
    <w:rsid w:val="00125A38"/>
    <w:rsid w:val="00127E45"/>
    <w:rsid w:val="00130C99"/>
    <w:rsid w:val="001317F2"/>
    <w:rsid w:val="00131817"/>
    <w:rsid w:val="001332F8"/>
    <w:rsid w:val="00133965"/>
    <w:rsid w:val="00134F1E"/>
    <w:rsid w:val="00136B8D"/>
    <w:rsid w:val="001378E8"/>
    <w:rsid w:val="00137E79"/>
    <w:rsid w:val="001423D9"/>
    <w:rsid w:val="00142DE5"/>
    <w:rsid w:val="001446CE"/>
    <w:rsid w:val="00146F5B"/>
    <w:rsid w:val="00147A55"/>
    <w:rsid w:val="001516EC"/>
    <w:rsid w:val="00151F1C"/>
    <w:rsid w:val="00153AC8"/>
    <w:rsid w:val="001575C8"/>
    <w:rsid w:val="00160B2F"/>
    <w:rsid w:val="00162443"/>
    <w:rsid w:val="001640AB"/>
    <w:rsid w:val="00170623"/>
    <w:rsid w:val="00171854"/>
    <w:rsid w:val="00173A33"/>
    <w:rsid w:val="00175A6B"/>
    <w:rsid w:val="00176694"/>
    <w:rsid w:val="00176727"/>
    <w:rsid w:val="0017797C"/>
    <w:rsid w:val="00177ADF"/>
    <w:rsid w:val="00181AA5"/>
    <w:rsid w:val="00181C57"/>
    <w:rsid w:val="00182009"/>
    <w:rsid w:val="001839CB"/>
    <w:rsid w:val="0018405F"/>
    <w:rsid w:val="001845C4"/>
    <w:rsid w:val="00190B66"/>
    <w:rsid w:val="00190EF8"/>
    <w:rsid w:val="0019488D"/>
    <w:rsid w:val="00195723"/>
    <w:rsid w:val="00196894"/>
    <w:rsid w:val="001973E8"/>
    <w:rsid w:val="001A14F3"/>
    <w:rsid w:val="001A1BCA"/>
    <w:rsid w:val="001A281B"/>
    <w:rsid w:val="001A467A"/>
    <w:rsid w:val="001A4A20"/>
    <w:rsid w:val="001A50F8"/>
    <w:rsid w:val="001A5616"/>
    <w:rsid w:val="001A6E82"/>
    <w:rsid w:val="001B1017"/>
    <w:rsid w:val="001B18CF"/>
    <w:rsid w:val="001B28C2"/>
    <w:rsid w:val="001B355D"/>
    <w:rsid w:val="001B3624"/>
    <w:rsid w:val="001B495F"/>
    <w:rsid w:val="001B69DD"/>
    <w:rsid w:val="001B7D90"/>
    <w:rsid w:val="001C0CA8"/>
    <w:rsid w:val="001C1E71"/>
    <w:rsid w:val="001C3445"/>
    <w:rsid w:val="001C4CF7"/>
    <w:rsid w:val="001C5DEF"/>
    <w:rsid w:val="001C70DF"/>
    <w:rsid w:val="001C7247"/>
    <w:rsid w:val="001D04E0"/>
    <w:rsid w:val="001D44CF"/>
    <w:rsid w:val="001D45ED"/>
    <w:rsid w:val="001D6590"/>
    <w:rsid w:val="001D7174"/>
    <w:rsid w:val="001E037C"/>
    <w:rsid w:val="001E3B73"/>
    <w:rsid w:val="001E59A7"/>
    <w:rsid w:val="001E5D53"/>
    <w:rsid w:val="001E6546"/>
    <w:rsid w:val="001E6FE1"/>
    <w:rsid w:val="001E7BAE"/>
    <w:rsid w:val="001F1A08"/>
    <w:rsid w:val="001F26DD"/>
    <w:rsid w:val="001F4181"/>
    <w:rsid w:val="001F5613"/>
    <w:rsid w:val="001F5FBB"/>
    <w:rsid w:val="001F5FE3"/>
    <w:rsid w:val="001F7457"/>
    <w:rsid w:val="00200514"/>
    <w:rsid w:val="002017B7"/>
    <w:rsid w:val="00204DE0"/>
    <w:rsid w:val="0020511D"/>
    <w:rsid w:val="0020665E"/>
    <w:rsid w:val="00207C21"/>
    <w:rsid w:val="002159ED"/>
    <w:rsid w:val="00216CA0"/>
    <w:rsid w:val="00216F2E"/>
    <w:rsid w:val="00217662"/>
    <w:rsid w:val="002177C6"/>
    <w:rsid w:val="0022127B"/>
    <w:rsid w:val="002212A3"/>
    <w:rsid w:val="00222E75"/>
    <w:rsid w:val="00225869"/>
    <w:rsid w:val="00225D95"/>
    <w:rsid w:val="0022689D"/>
    <w:rsid w:val="0023156A"/>
    <w:rsid w:val="002324C7"/>
    <w:rsid w:val="00232E61"/>
    <w:rsid w:val="0023360C"/>
    <w:rsid w:val="0023538C"/>
    <w:rsid w:val="00235DB5"/>
    <w:rsid w:val="00236989"/>
    <w:rsid w:val="00236EE7"/>
    <w:rsid w:val="00237C32"/>
    <w:rsid w:val="002405F0"/>
    <w:rsid w:val="0024148B"/>
    <w:rsid w:val="00241A66"/>
    <w:rsid w:val="00245BC8"/>
    <w:rsid w:val="00245F1F"/>
    <w:rsid w:val="00246968"/>
    <w:rsid w:val="00247083"/>
    <w:rsid w:val="00250385"/>
    <w:rsid w:val="002514BB"/>
    <w:rsid w:val="002516B4"/>
    <w:rsid w:val="002522D9"/>
    <w:rsid w:val="00252AF4"/>
    <w:rsid w:val="002530A1"/>
    <w:rsid w:val="002532C1"/>
    <w:rsid w:val="00256BED"/>
    <w:rsid w:val="00257D93"/>
    <w:rsid w:val="0026027E"/>
    <w:rsid w:val="0026148C"/>
    <w:rsid w:val="00261886"/>
    <w:rsid w:val="002619E6"/>
    <w:rsid w:val="00263542"/>
    <w:rsid w:val="0026543B"/>
    <w:rsid w:val="00265713"/>
    <w:rsid w:val="00265AF5"/>
    <w:rsid w:val="00270544"/>
    <w:rsid w:val="00270F71"/>
    <w:rsid w:val="00271F48"/>
    <w:rsid w:val="00271F95"/>
    <w:rsid w:val="00273D17"/>
    <w:rsid w:val="00274E17"/>
    <w:rsid w:val="002765C3"/>
    <w:rsid w:val="00280942"/>
    <w:rsid w:val="0028315C"/>
    <w:rsid w:val="00284A69"/>
    <w:rsid w:val="0028768D"/>
    <w:rsid w:val="00287865"/>
    <w:rsid w:val="002909F8"/>
    <w:rsid w:val="0029385A"/>
    <w:rsid w:val="00294F06"/>
    <w:rsid w:val="00295489"/>
    <w:rsid w:val="00295B86"/>
    <w:rsid w:val="002A4573"/>
    <w:rsid w:val="002A4CE0"/>
    <w:rsid w:val="002B35A3"/>
    <w:rsid w:val="002B3928"/>
    <w:rsid w:val="002B565D"/>
    <w:rsid w:val="002B752B"/>
    <w:rsid w:val="002C150C"/>
    <w:rsid w:val="002C2CB8"/>
    <w:rsid w:val="002C407E"/>
    <w:rsid w:val="002C6775"/>
    <w:rsid w:val="002C6B3D"/>
    <w:rsid w:val="002C72EF"/>
    <w:rsid w:val="002C78F3"/>
    <w:rsid w:val="002C7A86"/>
    <w:rsid w:val="002D109B"/>
    <w:rsid w:val="002D17A8"/>
    <w:rsid w:val="002D1F40"/>
    <w:rsid w:val="002D3224"/>
    <w:rsid w:val="002D3306"/>
    <w:rsid w:val="002D42B5"/>
    <w:rsid w:val="002D6A7E"/>
    <w:rsid w:val="002D7DCB"/>
    <w:rsid w:val="002E05DA"/>
    <w:rsid w:val="002E0897"/>
    <w:rsid w:val="002E2782"/>
    <w:rsid w:val="002F10C5"/>
    <w:rsid w:val="002F1534"/>
    <w:rsid w:val="002F1A5F"/>
    <w:rsid w:val="002F3AE5"/>
    <w:rsid w:val="002F4900"/>
    <w:rsid w:val="002F62DD"/>
    <w:rsid w:val="002F70A2"/>
    <w:rsid w:val="003038B2"/>
    <w:rsid w:val="00305DD3"/>
    <w:rsid w:val="00307592"/>
    <w:rsid w:val="00310A56"/>
    <w:rsid w:val="00310C42"/>
    <w:rsid w:val="003115F7"/>
    <w:rsid w:val="00312283"/>
    <w:rsid w:val="00314A77"/>
    <w:rsid w:val="00314CDE"/>
    <w:rsid w:val="00322DE4"/>
    <w:rsid w:val="00323DFB"/>
    <w:rsid w:val="00325740"/>
    <w:rsid w:val="00326241"/>
    <w:rsid w:val="00326C5A"/>
    <w:rsid w:val="00327752"/>
    <w:rsid w:val="00330333"/>
    <w:rsid w:val="0033094B"/>
    <w:rsid w:val="00331B50"/>
    <w:rsid w:val="00331D56"/>
    <w:rsid w:val="00332D2A"/>
    <w:rsid w:val="00333BFE"/>
    <w:rsid w:val="00334528"/>
    <w:rsid w:val="00334F96"/>
    <w:rsid w:val="003361A3"/>
    <w:rsid w:val="00336323"/>
    <w:rsid w:val="00340539"/>
    <w:rsid w:val="003406AB"/>
    <w:rsid w:val="00341736"/>
    <w:rsid w:val="00342333"/>
    <w:rsid w:val="0034381A"/>
    <w:rsid w:val="00344C10"/>
    <w:rsid w:val="00344CF6"/>
    <w:rsid w:val="00345FBA"/>
    <w:rsid w:val="00347737"/>
    <w:rsid w:val="003502B1"/>
    <w:rsid w:val="00356B3E"/>
    <w:rsid w:val="00357BF7"/>
    <w:rsid w:val="003614CA"/>
    <w:rsid w:val="00363E5D"/>
    <w:rsid w:val="00363E87"/>
    <w:rsid w:val="003650D7"/>
    <w:rsid w:val="00366284"/>
    <w:rsid w:val="00366862"/>
    <w:rsid w:val="0037010F"/>
    <w:rsid w:val="003726E6"/>
    <w:rsid w:val="0037357A"/>
    <w:rsid w:val="0037419D"/>
    <w:rsid w:val="00374C70"/>
    <w:rsid w:val="00376699"/>
    <w:rsid w:val="00376CC2"/>
    <w:rsid w:val="00380653"/>
    <w:rsid w:val="00380CFC"/>
    <w:rsid w:val="00382F04"/>
    <w:rsid w:val="003847E4"/>
    <w:rsid w:val="0038498A"/>
    <w:rsid w:val="00385DFD"/>
    <w:rsid w:val="003863CA"/>
    <w:rsid w:val="0039035F"/>
    <w:rsid w:val="00390B87"/>
    <w:rsid w:val="00391520"/>
    <w:rsid w:val="00396333"/>
    <w:rsid w:val="003A2572"/>
    <w:rsid w:val="003A38F2"/>
    <w:rsid w:val="003A45A8"/>
    <w:rsid w:val="003A6F0E"/>
    <w:rsid w:val="003B3CD8"/>
    <w:rsid w:val="003B4AFC"/>
    <w:rsid w:val="003B612D"/>
    <w:rsid w:val="003C06E9"/>
    <w:rsid w:val="003C095F"/>
    <w:rsid w:val="003C30C5"/>
    <w:rsid w:val="003C30D7"/>
    <w:rsid w:val="003C462B"/>
    <w:rsid w:val="003C523B"/>
    <w:rsid w:val="003C6973"/>
    <w:rsid w:val="003C7351"/>
    <w:rsid w:val="003C7954"/>
    <w:rsid w:val="003D15CA"/>
    <w:rsid w:val="003D3DF4"/>
    <w:rsid w:val="003D450F"/>
    <w:rsid w:val="003D5FBC"/>
    <w:rsid w:val="003E03DE"/>
    <w:rsid w:val="003E1A58"/>
    <w:rsid w:val="003E5890"/>
    <w:rsid w:val="003E62B8"/>
    <w:rsid w:val="003F06E2"/>
    <w:rsid w:val="003F183E"/>
    <w:rsid w:val="003F187C"/>
    <w:rsid w:val="003F253C"/>
    <w:rsid w:val="003F3AEB"/>
    <w:rsid w:val="003F5412"/>
    <w:rsid w:val="003F6389"/>
    <w:rsid w:val="003F7DB4"/>
    <w:rsid w:val="004009A2"/>
    <w:rsid w:val="00401AFD"/>
    <w:rsid w:val="004021ED"/>
    <w:rsid w:val="00403AB8"/>
    <w:rsid w:val="0040585E"/>
    <w:rsid w:val="00406992"/>
    <w:rsid w:val="00411326"/>
    <w:rsid w:val="00411CF6"/>
    <w:rsid w:val="00412E3F"/>
    <w:rsid w:val="00412F60"/>
    <w:rsid w:val="004130F5"/>
    <w:rsid w:val="004141A2"/>
    <w:rsid w:val="00414837"/>
    <w:rsid w:val="004150F7"/>
    <w:rsid w:val="004162EE"/>
    <w:rsid w:val="004203B3"/>
    <w:rsid w:val="004207EB"/>
    <w:rsid w:val="0042302F"/>
    <w:rsid w:val="0042367E"/>
    <w:rsid w:val="00423F82"/>
    <w:rsid w:val="004245E2"/>
    <w:rsid w:val="00424B18"/>
    <w:rsid w:val="00426053"/>
    <w:rsid w:val="00427145"/>
    <w:rsid w:val="00427AFD"/>
    <w:rsid w:val="0043019B"/>
    <w:rsid w:val="0043231C"/>
    <w:rsid w:val="0043275C"/>
    <w:rsid w:val="00433C3A"/>
    <w:rsid w:val="00433D09"/>
    <w:rsid w:val="00433D3C"/>
    <w:rsid w:val="00434BAE"/>
    <w:rsid w:val="0043521D"/>
    <w:rsid w:val="00435A4D"/>
    <w:rsid w:val="00436F45"/>
    <w:rsid w:val="004379A8"/>
    <w:rsid w:val="00441BD8"/>
    <w:rsid w:val="004423FA"/>
    <w:rsid w:val="004428F1"/>
    <w:rsid w:val="0044432F"/>
    <w:rsid w:val="00446CD7"/>
    <w:rsid w:val="004470B6"/>
    <w:rsid w:val="0044737A"/>
    <w:rsid w:val="0044776F"/>
    <w:rsid w:val="00450571"/>
    <w:rsid w:val="0045248E"/>
    <w:rsid w:val="00453AAD"/>
    <w:rsid w:val="00454930"/>
    <w:rsid w:val="0045620D"/>
    <w:rsid w:val="00457440"/>
    <w:rsid w:val="0046343D"/>
    <w:rsid w:val="0046391A"/>
    <w:rsid w:val="004643B0"/>
    <w:rsid w:val="00465273"/>
    <w:rsid w:val="0046539D"/>
    <w:rsid w:val="0046637B"/>
    <w:rsid w:val="00470C61"/>
    <w:rsid w:val="004738CB"/>
    <w:rsid w:val="004772FC"/>
    <w:rsid w:val="004775BC"/>
    <w:rsid w:val="00477BCC"/>
    <w:rsid w:val="00481D3D"/>
    <w:rsid w:val="00483D6A"/>
    <w:rsid w:val="0048496E"/>
    <w:rsid w:val="00485C9B"/>
    <w:rsid w:val="00486D7E"/>
    <w:rsid w:val="00487432"/>
    <w:rsid w:val="00487B2A"/>
    <w:rsid w:val="00487F12"/>
    <w:rsid w:val="004923A3"/>
    <w:rsid w:val="0049334D"/>
    <w:rsid w:val="0049433D"/>
    <w:rsid w:val="00496273"/>
    <w:rsid w:val="0049658E"/>
    <w:rsid w:val="004A138A"/>
    <w:rsid w:val="004A236C"/>
    <w:rsid w:val="004A2829"/>
    <w:rsid w:val="004A28F7"/>
    <w:rsid w:val="004A3C0F"/>
    <w:rsid w:val="004A42BF"/>
    <w:rsid w:val="004A50A3"/>
    <w:rsid w:val="004A51DA"/>
    <w:rsid w:val="004A6124"/>
    <w:rsid w:val="004A7811"/>
    <w:rsid w:val="004B2B13"/>
    <w:rsid w:val="004B595A"/>
    <w:rsid w:val="004B7CD9"/>
    <w:rsid w:val="004C0F1C"/>
    <w:rsid w:val="004C17DA"/>
    <w:rsid w:val="004C30B6"/>
    <w:rsid w:val="004C46AE"/>
    <w:rsid w:val="004C687F"/>
    <w:rsid w:val="004C693B"/>
    <w:rsid w:val="004C6F0B"/>
    <w:rsid w:val="004C7EBD"/>
    <w:rsid w:val="004D0D1F"/>
    <w:rsid w:val="004D3478"/>
    <w:rsid w:val="004D3A58"/>
    <w:rsid w:val="004D3CD5"/>
    <w:rsid w:val="004D4144"/>
    <w:rsid w:val="004D75D1"/>
    <w:rsid w:val="004E0B23"/>
    <w:rsid w:val="004E12E4"/>
    <w:rsid w:val="004E178E"/>
    <w:rsid w:val="004E1D91"/>
    <w:rsid w:val="004E21C9"/>
    <w:rsid w:val="004E38ED"/>
    <w:rsid w:val="004E54DA"/>
    <w:rsid w:val="004E633B"/>
    <w:rsid w:val="004E6B9F"/>
    <w:rsid w:val="004F10C7"/>
    <w:rsid w:val="004F165E"/>
    <w:rsid w:val="004F2A37"/>
    <w:rsid w:val="004F387E"/>
    <w:rsid w:val="004F59A2"/>
    <w:rsid w:val="004F6954"/>
    <w:rsid w:val="0050414F"/>
    <w:rsid w:val="005066B1"/>
    <w:rsid w:val="0050713A"/>
    <w:rsid w:val="00507893"/>
    <w:rsid w:val="00507B21"/>
    <w:rsid w:val="005100F2"/>
    <w:rsid w:val="005138A7"/>
    <w:rsid w:val="00515734"/>
    <w:rsid w:val="00521E61"/>
    <w:rsid w:val="0052303E"/>
    <w:rsid w:val="00524E76"/>
    <w:rsid w:val="00525CED"/>
    <w:rsid w:val="00525EED"/>
    <w:rsid w:val="00527D24"/>
    <w:rsid w:val="00531D77"/>
    <w:rsid w:val="0053355A"/>
    <w:rsid w:val="005340E7"/>
    <w:rsid w:val="00535157"/>
    <w:rsid w:val="00537155"/>
    <w:rsid w:val="00540552"/>
    <w:rsid w:val="00541251"/>
    <w:rsid w:val="00541DF4"/>
    <w:rsid w:val="005420EF"/>
    <w:rsid w:val="005428C3"/>
    <w:rsid w:val="00542CD5"/>
    <w:rsid w:val="00542E79"/>
    <w:rsid w:val="00543C49"/>
    <w:rsid w:val="0054594F"/>
    <w:rsid w:val="00545DD0"/>
    <w:rsid w:val="0054611B"/>
    <w:rsid w:val="00546146"/>
    <w:rsid w:val="00553D27"/>
    <w:rsid w:val="005600FE"/>
    <w:rsid w:val="00560F67"/>
    <w:rsid w:val="00561BED"/>
    <w:rsid w:val="00562309"/>
    <w:rsid w:val="00562F24"/>
    <w:rsid w:val="005637E1"/>
    <w:rsid w:val="00563DE0"/>
    <w:rsid w:val="00565AA0"/>
    <w:rsid w:val="005700AC"/>
    <w:rsid w:val="0057164F"/>
    <w:rsid w:val="00571F11"/>
    <w:rsid w:val="00573A7F"/>
    <w:rsid w:val="00573E9F"/>
    <w:rsid w:val="005742BA"/>
    <w:rsid w:val="00574814"/>
    <w:rsid w:val="00575521"/>
    <w:rsid w:val="005756FF"/>
    <w:rsid w:val="00576C91"/>
    <w:rsid w:val="00581E03"/>
    <w:rsid w:val="0058327F"/>
    <w:rsid w:val="005832A9"/>
    <w:rsid w:val="00584BBE"/>
    <w:rsid w:val="0058645B"/>
    <w:rsid w:val="00590351"/>
    <w:rsid w:val="00593D29"/>
    <w:rsid w:val="00593FBD"/>
    <w:rsid w:val="00594085"/>
    <w:rsid w:val="005964F1"/>
    <w:rsid w:val="00596677"/>
    <w:rsid w:val="005A1061"/>
    <w:rsid w:val="005A18C3"/>
    <w:rsid w:val="005A24F6"/>
    <w:rsid w:val="005A2A8E"/>
    <w:rsid w:val="005A3EDA"/>
    <w:rsid w:val="005A4516"/>
    <w:rsid w:val="005A46B4"/>
    <w:rsid w:val="005A5651"/>
    <w:rsid w:val="005A63C4"/>
    <w:rsid w:val="005A7387"/>
    <w:rsid w:val="005B27BC"/>
    <w:rsid w:val="005B37F5"/>
    <w:rsid w:val="005B4A14"/>
    <w:rsid w:val="005B5E4D"/>
    <w:rsid w:val="005B74AB"/>
    <w:rsid w:val="005B7D74"/>
    <w:rsid w:val="005C0212"/>
    <w:rsid w:val="005C21BA"/>
    <w:rsid w:val="005C492B"/>
    <w:rsid w:val="005C7D5B"/>
    <w:rsid w:val="005C7F52"/>
    <w:rsid w:val="005D1F3D"/>
    <w:rsid w:val="005D3447"/>
    <w:rsid w:val="005D5CCE"/>
    <w:rsid w:val="005D7EF1"/>
    <w:rsid w:val="005E1ECB"/>
    <w:rsid w:val="005E1F26"/>
    <w:rsid w:val="005E2162"/>
    <w:rsid w:val="005E3A22"/>
    <w:rsid w:val="005E4616"/>
    <w:rsid w:val="005E5456"/>
    <w:rsid w:val="005E5F2B"/>
    <w:rsid w:val="005E789B"/>
    <w:rsid w:val="005F096E"/>
    <w:rsid w:val="005F1BAE"/>
    <w:rsid w:val="005F269B"/>
    <w:rsid w:val="005F3285"/>
    <w:rsid w:val="005F3C3E"/>
    <w:rsid w:val="005F4C4E"/>
    <w:rsid w:val="005F621E"/>
    <w:rsid w:val="005F6CCF"/>
    <w:rsid w:val="005F71A4"/>
    <w:rsid w:val="005F788B"/>
    <w:rsid w:val="0060162E"/>
    <w:rsid w:val="0060183C"/>
    <w:rsid w:val="00601C4D"/>
    <w:rsid w:val="00605E53"/>
    <w:rsid w:val="006071F5"/>
    <w:rsid w:val="00610341"/>
    <w:rsid w:val="0061446B"/>
    <w:rsid w:val="00616F56"/>
    <w:rsid w:val="00617C2D"/>
    <w:rsid w:val="00617DD9"/>
    <w:rsid w:val="006204E4"/>
    <w:rsid w:val="0062346D"/>
    <w:rsid w:val="00624E23"/>
    <w:rsid w:val="00626E66"/>
    <w:rsid w:val="0062750E"/>
    <w:rsid w:val="00627518"/>
    <w:rsid w:val="00632007"/>
    <w:rsid w:val="0063214C"/>
    <w:rsid w:val="00634837"/>
    <w:rsid w:val="00634BC5"/>
    <w:rsid w:val="00634E87"/>
    <w:rsid w:val="00634EDD"/>
    <w:rsid w:val="00635968"/>
    <w:rsid w:val="006407E9"/>
    <w:rsid w:val="00641AB7"/>
    <w:rsid w:val="00643EF0"/>
    <w:rsid w:val="00644836"/>
    <w:rsid w:val="00644A71"/>
    <w:rsid w:val="006461F8"/>
    <w:rsid w:val="00646E9B"/>
    <w:rsid w:val="00647430"/>
    <w:rsid w:val="006502D8"/>
    <w:rsid w:val="00650AB9"/>
    <w:rsid w:val="0065184E"/>
    <w:rsid w:val="00654598"/>
    <w:rsid w:val="00655DFF"/>
    <w:rsid w:val="00656A0C"/>
    <w:rsid w:val="00663D61"/>
    <w:rsid w:val="006642CF"/>
    <w:rsid w:val="0066486F"/>
    <w:rsid w:val="00665EEE"/>
    <w:rsid w:val="00666066"/>
    <w:rsid w:val="00666101"/>
    <w:rsid w:val="00666277"/>
    <w:rsid w:val="00666BF7"/>
    <w:rsid w:val="00667A97"/>
    <w:rsid w:val="00670A5C"/>
    <w:rsid w:val="00671E8D"/>
    <w:rsid w:val="006729BE"/>
    <w:rsid w:val="006732FD"/>
    <w:rsid w:val="0067390A"/>
    <w:rsid w:val="00674711"/>
    <w:rsid w:val="00674EAA"/>
    <w:rsid w:val="006750B2"/>
    <w:rsid w:val="006773F7"/>
    <w:rsid w:val="00677F64"/>
    <w:rsid w:val="00687561"/>
    <w:rsid w:val="0069133E"/>
    <w:rsid w:val="006913B5"/>
    <w:rsid w:val="00692BD4"/>
    <w:rsid w:val="00693304"/>
    <w:rsid w:val="00693CD1"/>
    <w:rsid w:val="006942FE"/>
    <w:rsid w:val="0069438D"/>
    <w:rsid w:val="00694E1D"/>
    <w:rsid w:val="00696734"/>
    <w:rsid w:val="0069738E"/>
    <w:rsid w:val="006A2D3F"/>
    <w:rsid w:val="006A37F5"/>
    <w:rsid w:val="006B3CC0"/>
    <w:rsid w:val="006B60DB"/>
    <w:rsid w:val="006B7AC5"/>
    <w:rsid w:val="006C07D0"/>
    <w:rsid w:val="006C13AD"/>
    <w:rsid w:val="006C268B"/>
    <w:rsid w:val="006C2B46"/>
    <w:rsid w:val="006C4B2F"/>
    <w:rsid w:val="006C67FD"/>
    <w:rsid w:val="006D3894"/>
    <w:rsid w:val="006D5E9F"/>
    <w:rsid w:val="006E0185"/>
    <w:rsid w:val="006E378C"/>
    <w:rsid w:val="006E3823"/>
    <w:rsid w:val="006E5291"/>
    <w:rsid w:val="006F0A7A"/>
    <w:rsid w:val="006F12D1"/>
    <w:rsid w:val="006F1BFC"/>
    <w:rsid w:val="006F2D29"/>
    <w:rsid w:val="006F4FEB"/>
    <w:rsid w:val="006F5090"/>
    <w:rsid w:val="00702726"/>
    <w:rsid w:val="0070364F"/>
    <w:rsid w:val="00705C97"/>
    <w:rsid w:val="00707D9A"/>
    <w:rsid w:val="0071037E"/>
    <w:rsid w:val="00710986"/>
    <w:rsid w:val="00714A65"/>
    <w:rsid w:val="00714B66"/>
    <w:rsid w:val="00717351"/>
    <w:rsid w:val="0072092C"/>
    <w:rsid w:val="0072283B"/>
    <w:rsid w:val="00724195"/>
    <w:rsid w:val="00724202"/>
    <w:rsid w:val="00725E11"/>
    <w:rsid w:val="0073087B"/>
    <w:rsid w:val="00733AC5"/>
    <w:rsid w:val="00735D31"/>
    <w:rsid w:val="00736044"/>
    <w:rsid w:val="00740561"/>
    <w:rsid w:val="00740851"/>
    <w:rsid w:val="00740A7D"/>
    <w:rsid w:val="0074236C"/>
    <w:rsid w:val="0074303F"/>
    <w:rsid w:val="00744B18"/>
    <w:rsid w:val="00744CEF"/>
    <w:rsid w:val="00747CC1"/>
    <w:rsid w:val="0075350E"/>
    <w:rsid w:val="007553EE"/>
    <w:rsid w:val="00755605"/>
    <w:rsid w:val="00756ED0"/>
    <w:rsid w:val="0076024C"/>
    <w:rsid w:val="00761386"/>
    <w:rsid w:val="0076196D"/>
    <w:rsid w:val="00761B0E"/>
    <w:rsid w:val="007622B4"/>
    <w:rsid w:val="0076315A"/>
    <w:rsid w:val="0076408D"/>
    <w:rsid w:val="00764567"/>
    <w:rsid w:val="0076507C"/>
    <w:rsid w:val="00765126"/>
    <w:rsid w:val="00765146"/>
    <w:rsid w:val="007659AD"/>
    <w:rsid w:val="00765E13"/>
    <w:rsid w:val="00772057"/>
    <w:rsid w:val="007754DB"/>
    <w:rsid w:val="007763C9"/>
    <w:rsid w:val="00777472"/>
    <w:rsid w:val="00780F86"/>
    <w:rsid w:val="0078197F"/>
    <w:rsid w:val="007822CB"/>
    <w:rsid w:val="007824EF"/>
    <w:rsid w:val="00782D6E"/>
    <w:rsid w:val="00783305"/>
    <w:rsid w:val="00785957"/>
    <w:rsid w:val="00785A1C"/>
    <w:rsid w:val="00786030"/>
    <w:rsid w:val="00787406"/>
    <w:rsid w:val="00787A1F"/>
    <w:rsid w:val="00791492"/>
    <w:rsid w:val="00791746"/>
    <w:rsid w:val="00794725"/>
    <w:rsid w:val="0079551B"/>
    <w:rsid w:val="0079702D"/>
    <w:rsid w:val="007979BC"/>
    <w:rsid w:val="007A0D4E"/>
    <w:rsid w:val="007A2637"/>
    <w:rsid w:val="007A4469"/>
    <w:rsid w:val="007A57B7"/>
    <w:rsid w:val="007A5EF1"/>
    <w:rsid w:val="007A6F37"/>
    <w:rsid w:val="007A74C9"/>
    <w:rsid w:val="007A761F"/>
    <w:rsid w:val="007A76E7"/>
    <w:rsid w:val="007A7C48"/>
    <w:rsid w:val="007A7F37"/>
    <w:rsid w:val="007B0C32"/>
    <w:rsid w:val="007B4537"/>
    <w:rsid w:val="007B4F86"/>
    <w:rsid w:val="007B6239"/>
    <w:rsid w:val="007B63CA"/>
    <w:rsid w:val="007B6811"/>
    <w:rsid w:val="007B7DE2"/>
    <w:rsid w:val="007C322E"/>
    <w:rsid w:val="007C38A5"/>
    <w:rsid w:val="007C6CAE"/>
    <w:rsid w:val="007C6E66"/>
    <w:rsid w:val="007D1BDB"/>
    <w:rsid w:val="007D2ED9"/>
    <w:rsid w:val="007D3B63"/>
    <w:rsid w:val="007D6712"/>
    <w:rsid w:val="007D6B97"/>
    <w:rsid w:val="007D6D69"/>
    <w:rsid w:val="007D704E"/>
    <w:rsid w:val="007D7396"/>
    <w:rsid w:val="007E2103"/>
    <w:rsid w:val="007E25B2"/>
    <w:rsid w:val="007E2F67"/>
    <w:rsid w:val="007E3A12"/>
    <w:rsid w:val="007E61B9"/>
    <w:rsid w:val="007E63E5"/>
    <w:rsid w:val="007F1A46"/>
    <w:rsid w:val="007F30C2"/>
    <w:rsid w:val="00800347"/>
    <w:rsid w:val="008006E7"/>
    <w:rsid w:val="008018D9"/>
    <w:rsid w:val="008043CC"/>
    <w:rsid w:val="00804F36"/>
    <w:rsid w:val="00805716"/>
    <w:rsid w:val="00810CC1"/>
    <w:rsid w:val="00812657"/>
    <w:rsid w:val="00812E74"/>
    <w:rsid w:val="008133F7"/>
    <w:rsid w:val="0081545F"/>
    <w:rsid w:val="00815DC3"/>
    <w:rsid w:val="0081737A"/>
    <w:rsid w:val="00821281"/>
    <w:rsid w:val="008214F9"/>
    <w:rsid w:val="0082220C"/>
    <w:rsid w:val="00824AF8"/>
    <w:rsid w:val="0082623F"/>
    <w:rsid w:val="008278A0"/>
    <w:rsid w:val="0083020A"/>
    <w:rsid w:val="0083729F"/>
    <w:rsid w:val="00837531"/>
    <w:rsid w:val="00837E56"/>
    <w:rsid w:val="00840B70"/>
    <w:rsid w:val="0084337E"/>
    <w:rsid w:val="00843D63"/>
    <w:rsid w:val="00844104"/>
    <w:rsid w:val="00845CC3"/>
    <w:rsid w:val="00850D41"/>
    <w:rsid w:val="00851199"/>
    <w:rsid w:val="008515C7"/>
    <w:rsid w:val="00852677"/>
    <w:rsid w:val="008530AF"/>
    <w:rsid w:val="008542A7"/>
    <w:rsid w:val="008543D5"/>
    <w:rsid w:val="00854A9B"/>
    <w:rsid w:val="00856A72"/>
    <w:rsid w:val="00862A1F"/>
    <w:rsid w:val="00864293"/>
    <w:rsid w:val="00865386"/>
    <w:rsid w:val="0086728E"/>
    <w:rsid w:val="008676AA"/>
    <w:rsid w:val="00871B8E"/>
    <w:rsid w:val="00871E81"/>
    <w:rsid w:val="00872841"/>
    <w:rsid w:val="0087464F"/>
    <w:rsid w:val="008749E9"/>
    <w:rsid w:val="008751E3"/>
    <w:rsid w:val="008756DD"/>
    <w:rsid w:val="00883878"/>
    <w:rsid w:val="00883CF9"/>
    <w:rsid w:val="00884073"/>
    <w:rsid w:val="00886621"/>
    <w:rsid w:val="008916F4"/>
    <w:rsid w:val="00891C14"/>
    <w:rsid w:val="0089242C"/>
    <w:rsid w:val="00895541"/>
    <w:rsid w:val="008967E2"/>
    <w:rsid w:val="00897B16"/>
    <w:rsid w:val="008A0DE9"/>
    <w:rsid w:val="008A1F5D"/>
    <w:rsid w:val="008A278E"/>
    <w:rsid w:val="008A4F58"/>
    <w:rsid w:val="008A52C3"/>
    <w:rsid w:val="008B0421"/>
    <w:rsid w:val="008B0594"/>
    <w:rsid w:val="008B47D5"/>
    <w:rsid w:val="008B5E07"/>
    <w:rsid w:val="008C11E5"/>
    <w:rsid w:val="008C2E33"/>
    <w:rsid w:val="008C2E71"/>
    <w:rsid w:val="008C4684"/>
    <w:rsid w:val="008C4AE1"/>
    <w:rsid w:val="008C68CA"/>
    <w:rsid w:val="008C7A77"/>
    <w:rsid w:val="008D027C"/>
    <w:rsid w:val="008D290B"/>
    <w:rsid w:val="008D3D1C"/>
    <w:rsid w:val="008D435B"/>
    <w:rsid w:val="008D46A9"/>
    <w:rsid w:val="008D4780"/>
    <w:rsid w:val="008D48EB"/>
    <w:rsid w:val="008E2A38"/>
    <w:rsid w:val="008E6656"/>
    <w:rsid w:val="008F04F8"/>
    <w:rsid w:val="008F08F2"/>
    <w:rsid w:val="008F25FD"/>
    <w:rsid w:val="008F2A3F"/>
    <w:rsid w:val="008F7585"/>
    <w:rsid w:val="009013BD"/>
    <w:rsid w:val="00901E49"/>
    <w:rsid w:val="00903495"/>
    <w:rsid w:val="0090674B"/>
    <w:rsid w:val="009105E9"/>
    <w:rsid w:val="00911E3F"/>
    <w:rsid w:val="00914857"/>
    <w:rsid w:val="0091503C"/>
    <w:rsid w:val="00915474"/>
    <w:rsid w:val="009163A2"/>
    <w:rsid w:val="0092193F"/>
    <w:rsid w:val="00921C57"/>
    <w:rsid w:val="00925EF2"/>
    <w:rsid w:val="0092664E"/>
    <w:rsid w:val="00926786"/>
    <w:rsid w:val="00926807"/>
    <w:rsid w:val="009300C6"/>
    <w:rsid w:val="009312F2"/>
    <w:rsid w:val="009313C0"/>
    <w:rsid w:val="009323C6"/>
    <w:rsid w:val="00932556"/>
    <w:rsid w:val="0093352A"/>
    <w:rsid w:val="00933C5B"/>
    <w:rsid w:val="00937934"/>
    <w:rsid w:val="00941D4B"/>
    <w:rsid w:val="009428BD"/>
    <w:rsid w:val="00942DAD"/>
    <w:rsid w:val="00943954"/>
    <w:rsid w:val="00945847"/>
    <w:rsid w:val="00945A3C"/>
    <w:rsid w:val="00946B7A"/>
    <w:rsid w:val="00947842"/>
    <w:rsid w:val="0095056F"/>
    <w:rsid w:val="0095102F"/>
    <w:rsid w:val="0095174D"/>
    <w:rsid w:val="00951DF8"/>
    <w:rsid w:val="0095294B"/>
    <w:rsid w:val="009535DC"/>
    <w:rsid w:val="009552E2"/>
    <w:rsid w:val="0095568F"/>
    <w:rsid w:val="00955F1E"/>
    <w:rsid w:val="0095644A"/>
    <w:rsid w:val="00956FA1"/>
    <w:rsid w:val="009608DE"/>
    <w:rsid w:val="009632CC"/>
    <w:rsid w:val="00965435"/>
    <w:rsid w:val="00965821"/>
    <w:rsid w:val="00965CA1"/>
    <w:rsid w:val="00971033"/>
    <w:rsid w:val="00972133"/>
    <w:rsid w:val="00972328"/>
    <w:rsid w:val="00972743"/>
    <w:rsid w:val="0097448A"/>
    <w:rsid w:val="00975B95"/>
    <w:rsid w:val="00976932"/>
    <w:rsid w:val="00980C16"/>
    <w:rsid w:val="00985675"/>
    <w:rsid w:val="009857BE"/>
    <w:rsid w:val="00985D48"/>
    <w:rsid w:val="0098742A"/>
    <w:rsid w:val="00987967"/>
    <w:rsid w:val="00987AAB"/>
    <w:rsid w:val="00990117"/>
    <w:rsid w:val="00991415"/>
    <w:rsid w:val="0099336F"/>
    <w:rsid w:val="0099376C"/>
    <w:rsid w:val="00995374"/>
    <w:rsid w:val="00995A41"/>
    <w:rsid w:val="00996769"/>
    <w:rsid w:val="009975FD"/>
    <w:rsid w:val="009A0503"/>
    <w:rsid w:val="009A07B3"/>
    <w:rsid w:val="009A2C5E"/>
    <w:rsid w:val="009A4003"/>
    <w:rsid w:val="009A672A"/>
    <w:rsid w:val="009A7541"/>
    <w:rsid w:val="009A7687"/>
    <w:rsid w:val="009A7C18"/>
    <w:rsid w:val="009B02CA"/>
    <w:rsid w:val="009B1F35"/>
    <w:rsid w:val="009B50FE"/>
    <w:rsid w:val="009C0FAC"/>
    <w:rsid w:val="009C0FC6"/>
    <w:rsid w:val="009C2E9F"/>
    <w:rsid w:val="009C4005"/>
    <w:rsid w:val="009C5B29"/>
    <w:rsid w:val="009C6C89"/>
    <w:rsid w:val="009C6CB7"/>
    <w:rsid w:val="009C779F"/>
    <w:rsid w:val="009C79E4"/>
    <w:rsid w:val="009C7A62"/>
    <w:rsid w:val="009D22E1"/>
    <w:rsid w:val="009D2871"/>
    <w:rsid w:val="009D3238"/>
    <w:rsid w:val="009E26E7"/>
    <w:rsid w:val="009E2BB5"/>
    <w:rsid w:val="009E32EB"/>
    <w:rsid w:val="009E3E59"/>
    <w:rsid w:val="009E46DA"/>
    <w:rsid w:val="009F02E9"/>
    <w:rsid w:val="009F17B6"/>
    <w:rsid w:val="009F2BD3"/>
    <w:rsid w:val="009F47A2"/>
    <w:rsid w:val="009F75AC"/>
    <w:rsid w:val="009F78BE"/>
    <w:rsid w:val="009F790F"/>
    <w:rsid w:val="009F7B85"/>
    <w:rsid w:val="00A00F66"/>
    <w:rsid w:val="00A04BEA"/>
    <w:rsid w:val="00A050EE"/>
    <w:rsid w:val="00A05A3A"/>
    <w:rsid w:val="00A07143"/>
    <w:rsid w:val="00A0740D"/>
    <w:rsid w:val="00A131BD"/>
    <w:rsid w:val="00A135AD"/>
    <w:rsid w:val="00A13FF3"/>
    <w:rsid w:val="00A1556D"/>
    <w:rsid w:val="00A156A3"/>
    <w:rsid w:val="00A16A87"/>
    <w:rsid w:val="00A16CFB"/>
    <w:rsid w:val="00A17E18"/>
    <w:rsid w:val="00A20D0E"/>
    <w:rsid w:val="00A2153C"/>
    <w:rsid w:val="00A23E0E"/>
    <w:rsid w:val="00A24AC8"/>
    <w:rsid w:val="00A2555E"/>
    <w:rsid w:val="00A2668F"/>
    <w:rsid w:val="00A302AD"/>
    <w:rsid w:val="00A30D8D"/>
    <w:rsid w:val="00A31342"/>
    <w:rsid w:val="00A33208"/>
    <w:rsid w:val="00A36B62"/>
    <w:rsid w:val="00A373A3"/>
    <w:rsid w:val="00A41B0F"/>
    <w:rsid w:val="00A42423"/>
    <w:rsid w:val="00A424F4"/>
    <w:rsid w:val="00A50707"/>
    <w:rsid w:val="00A50F4B"/>
    <w:rsid w:val="00A526B3"/>
    <w:rsid w:val="00A56602"/>
    <w:rsid w:val="00A56C1D"/>
    <w:rsid w:val="00A57022"/>
    <w:rsid w:val="00A573EE"/>
    <w:rsid w:val="00A575EA"/>
    <w:rsid w:val="00A57699"/>
    <w:rsid w:val="00A60556"/>
    <w:rsid w:val="00A618C7"/>
    <w:rsid w:val="00A62448"/>
    <w:rsid w:val="00A638C5"/>
    <w:rsid w:val="00A64438"/>
    <w:rsid w:val="00A7278E"/>
    <w:rsid w:val="00A76204"/>
    <w:rsid w:val="00A7723A"/>
    <w:rsid w:val="00A773BC"/>
    <w:rsid w:val="00A80B3C"/>
    <w:rsid w:val="00A8660F"/>
    <w:rsid w:val="00A873BE"/>
    <w:rsid w:val="00A875B0"/>
    <w:rsid w:val="00A90714"/>
    <w:rsid w:val="00A92313"/>
    <w:rsid w:val="00A92357"/>
    <w:rsid w:val="00A95A42"/>
    <w:rsid w:val="00A9642A"/>
    <w:rsid w:val="00A96C3A"/>
    <w:rsid w:val="00AA1B56"/>
    <w:rsid w:val="00AA2154"/>
    <w:rsid w:val="00AA4B1C"/>
    <w:rsid w:val="00AA52A7"/>
    <w:rsid w:val="00AB0334"/>
    <w:rsid w:val="00AB0A91"/>
    <w:rsid w:val="00AB382D"/>
    <w:rsid w:val="00AB3B52"/>
    <w:rsid w:val="00AB4344"/>
    <w:rsid w:val="00AB621D"/>
    <w:rsid w:val="00AB7492"/>
    <w:rsid w:val="00AC0EC9"/>
    <w:rsid w:val="00AC1517"/>
    <w:rsid w:val="00AC25DE"/>
    <w:rsid w:val="00AC4040"/>
    <w:rsid w:val="00AC5D70"/>
    <w:rsid w:val="00AC5E9C"/>
    <w:rsid w:val="00AD06C9"/>
    <w:rsid w:val="00AD1FF9"/>
    <w:rsid w:val="00AD23EF"/>
    <w:rsid w:val="00AD27E1"/>
    <w:rsid w:val="00AE00C9"/>
    <w:rsid w:val="00AE06C3"/>
    <w:rsid w:val="00AE0ACE"/>
    <w:rsid w:val="00AE0D48"/>
    <w:rsid w:val="00AE3530"/>
    <w:rsid w:val="00AE4411"/>
    <w:rsid w:val="00AE491A"/>
    <w:rsid w:val="00AE7C9E"/>
    <w:rsid w:val="00AF1941"/>
    <w:rsid w:val="00AF1C14"/>
    <w:rsid w:val="00AF6024"/>
    <w:rsid w:val="00AF6201"/>
    <w:rsid w:val="00B00500"/>
    <w:rsid w:val="00B006F7"/>
    <w:rsid w:val="00B019AB"/>
    <w:rsid w:val="00B020A6"/>
    <w:rsid w:val="00B035C8"/>
    <w:rsid w:val="00B03C78"/>
    <w:rsid w:val="00B04621"/>
    <w:rsid w:val="00B05DD8"/>
    <w:rsid w:val="00B07538"/>
    <w:rsid w:val="00B07B38"/>
    <w:rsid w:val="00B10B3E"/>
    <w:rsid w:val="00B11F12"/>
    <w:rsid w:val="00B1382D"/>
    <w:rsid w:val="00B15400"/>
    <w:rsid w:val="00B20D01"/>
    <w:rsid w:val="00B23CE8"/>
    <w:rsid w:val="00B3021E"/>
    <w:rsid w:val="00B31D48"/>
    <w:rsid w:val="00B32424"/>
    <w:rsid w:val="00B33574"/>
    <w:rsid w:val="00B337B8"/>
    <w:rsid w:val="00B337EB"/>
    <w:rsid w:val="00B343D5"/>
    <w:rsid w:val="00B365E9"/>
    <w:rsid w:val="00B3790F"/>
    <w:rsid w:val="00B37DF1"/>
    <w:rsid w:val="00B42144"/>
    <w:rsid w:val="00B42441"/>
    <w:rsid w:val="00B44C62"/>
    <w:rsid w:val="00B45D53"/>
    <w:rsid w:val="00B47033"/>
    <w:rsid w:val="00B50A4F"/>
    <w:rsid w:val="00B52738"/>
    <w:rsid w:val="00B53A12"/>
    <w:rsid w:val="00B53B40"/>
    <w:rsid w:val="00B54DE9"/>
    <w:rsid w:val="00B55050"/>
    <w:rsid w:val="00B557FD"/>
    <w:rsid w:val="00B55FD0"/>
    <w:rsid w:val="00B567F6"/>
    <w:rsid w:val="00B568F8"/>
    <w:rsid w:val="00B621FE"/>
    <w:rsid w:val="00B63F08"/>
    <w:rsid w:val="00B659EA"/>
    <w:rsid w:val="00B65FED"/>
    <w:rsid w:val="00B66900"/>
    <w:rsid w:val="00B676BB"/>
    <w:rsid w:val="00B67E65"/>
    <w:rsid w:val="00B705E8"/>
    <w:rsid w:val="00B71196"/>
    <w:rsid w:val="00B715DA"/>
    <w:rsid w:val="00B71FBB"/>
    <w:rsid w:val="00B71FD1"/>
    <w:rsid w:val="00B72F7B"/>
    <w:rsid w:val="00B76066"/>
    <w:rsid w:val="00B764F8"/>
    <w:rsid w:val="00B77297"/>
    <w:rsid w:val="00B800C0"/>
    <w:rsid w:val="00B802DB"/>
    <w:rsid w:val="00B811BF"/>
    <w:rsid w:val="00B81A4B"/>
    <w:rsid w:val="00B81DE1"/>
    <w:rsid w:val="00B82657"/>
    <w:rsid w:val="00B82C2A"/>
    <w:rsid w:val="00B85344"/>
    <w:rsid w:val="00B85FE9"/>
    <w:rsid w:val="00B868B3"/>
    <w:rsid w:val="00B86FCE"/>
    <w:rsid w:val="00B9134F"/>
    <w:rsid w:val="00B91401"/>
    <w:rsid w:val="00B91751"/>
    <w:rsid w:val="00B92224"/>
    <w:rsid w:val="00B92391"/>
    <w:rsid w:val="00B92B44"/>
    <w:rsid w:val="00B932F0"/>
    <w:rsid w:val="00B93373"/>
    <w:rsid w:val="00B97392"/>
    <w:rsid w:val="00B97C81"/>
    <w:rsid w:val="00BA0F7D"/>
    <w:rsid w:val="00BA16C8"/>
    <w:rsid w:val="00BA1899"/>
    <w:rsid w:val="00BA288B"/>
    <w:rsid w:val="00BA3164"/>
    <w:rsid w:val="00BA66A5"/>
    <w:rsid w:val="00BB0417"/>
    <w:rsid w:val="00BB1BCD"/>
    <w:rsid w:val="00BB1CB5"/>
    <w:rsid w:val="00BB26BF"/>
    <w:rsid w:val="00BB2ADB"/>
    <w:rsid w:val="00BB44C1"/>
    <w:rsid w:val="00BB51A2"/>
    <w:rsid w:val="00BB5A9A"/>
    <w:rsid w:val="00BB5F6D"/>
    <w:rsid w:val="00BB6C20"/>
    <w:rsid w:val="00BB7890"/>
    <w:rsid w:val="00BC0797"/>
    <w:rsid w:val="00BC0D28"/>
    <w:rsid w:val="00BC44DE"/>
    <w:rsid w:val="00BC726B"/>
    <w:rsid w:val="00BD011E"/>
    <w:rsid w:val="00BD050D"/>
    <w:rsid w:val="00BD24E9"/>
    <w:rsid w:val="00BD6173"/>
    <w:rsid w:val="00BD6EFD"/>
    <w:rsid w:val="00BE11AD"/>
    <w:rsid w:val="00BE228D"/>
    <w:rsid w:val="00BE31F0"/>
    <w:rsid w:val="00BE3608"/>
    <w:rsid w:val="00BE420B"/>
    <w:rsid w:val="00BE4FF6"/>
    <w:rsid w:val="00BE7B79"/>
    <w:rsid w:val="00BE7EDB"/>
    <w:rsid w:val="00BF28B8"/>
    <w:rsid w:val="00BF30E2"/>
    <w:rsid w:val="00BF396D"/>
    <w:rsid w:val="00BF6F57"/>
    <w:rsid w:val="00C00BB5"/>
    <w:rsid w:val="00C044BC"/>
    <w:rsid w:val="00C04F06"/>
    <w:rsid w:val="00C05B5D"/>
    <w:rsid w:val="00C07C94"/>
    <w:rsid w:val="00C1027A"/>
    <w:rsid w:val="00C10787"/>
    <w:rsid w:val="00C1533A"/>
    <w:rsid w:val="00C20CA6"/>
    <w:rsid w:val="00C24069"/>
    <w:rsid w:val="00C2475A"/>
    <w:rsid w:val="00C25009"/>
    <w:rsid w:val="00C250E6"/>
    <w:rsid w:val="00C26288"/>
    <w:rsid w:val="00C26DFD"/>
    <w:rsid w:val="00C27C7E"/>
    <w:rsid w:val="00C31E40"/>
    <w:rsid w:val="00C33763"/>
    <w:rsid w:val="00C33ED9"/>
    <w:rsid w:val="00C34656"/>
    <w:rsid w:val="00C35862"/>
    <w:rsid w:val="00C364E8"/>
    <w:rsid w:val="00C36866"/>
    <w:rsid w:val="00C40FF0"/>
    <w:rsid w:val="00C41CFC"/>
    <w:rsid w:val="00C420E4"/>
    <w:rsid w:val="00C451F1"/>
    <w:rsid w:val="00C4597D"/>
    <w:rsid w:val="00C45C2D"/>
    <w:rsid w:val="00C468E8"/>
    <w:rsid w:val="00C47790"/>
    <w:rsid w:val="00C47A04"/>
    <w:rsid w:val="00C504B1"/>
    <w:rsid w:val="00C5243F"/>
    <w:rsid w:val="00C52C72"/>
    <w:rsid w:val="00C52F3C"/>
    <w:rsid w:val="00C56139"/>
    <w:rsid w:val="00C56C27"/>
    <w:rsid w:val="00C57394"/>
    <w:rsid w:val="00C60C8E"/>
    <w:rsid w:val="00C613B6"/>
    <w:rsid w:val="00C61A03"/>
    <w:rsid w:val="00C620F7"/>
    <w:rsid w:val="00C62E2E"/>
    <w:rsid w:val="00C64144"/>
    <w:rsid w:val="00C65A0E"/>
    <w:rsid w:val="00C65DB9"/>
    <w:rsid w:val="00C66A8A"/>
    <w:rsid w:val="00C72917"/>
    <w:rsid w:val="00C72E7F"/>
    <w:rsid w:val="00C7361A"/>
    <w:rsid w:val="00C74A81"/>
    <w:rsid w:val="00C74C76"/>
    <w:rsid w:val="00C74D1D"/>
    <w:rsid w:val="00C75871"/>
    <w:rsid w:val="00C77E8A"/>
    <w:rsid w:val="00C807D9"/>
    <w:rsid w:val="00C80E9D"/>
    <w:rsid w:val="00C8166F"/>
    <w:rsid w:val="00C82718"/>
    <w:rsid w:val="00C82DF1"/>
    <w:rsid w:val="00C85E6E"/>
    <w:rsid w:val="00C869F2"/>
    <w:rsid w:val="00C87DA9"/>
    <w:rsid w:val="00C92931"/>
    <w:rsid w:val="00C92E52"/>
    <w:rsid w:val="00C930CE"/>
    <w:rsid w:val="00C94277"/>
    <w:rsid w:val="00C94EDC"/>
    <w:rsid w:val="00C9732D"/>
    <w:rsid w:val="00C973B1"/>
    <w:rsid w:val="00C978D8"/>
    <w:rsid w:val="00CA0555"/>
    <w:rsid w:val="00CA0895"/>
    <w:rsid w:val="00CA2395"/>
    <w:rsid w:val="00CA24CD"/>
    <w:rsid w:val="00CA3E90"/>
    <w:rsid w:val="00CA51F3"/>
    <w:rsid w:val="00CA5BC3"/>
    <w:rsid w:val="00CB3C3D"/>
    <w:rsid w:val="00CB4B84"/>
    <w:rsid w:val="00CB6889"/>
    <w:rsid w:val="00CB6F2C"/>
    <w:rsid w:val="00CC03C3"/>
    <w:rsid w:val="00CC1602"/>
    <w:rsid w:val="00CC1EBC"/>
    <w:rsid w:val="00CC2350"/>
    <w:rsid w:val="00CC40B6"/>
    <w:rsid w:val="00CC41A1"/>
    <w:rsid w:val="00CC49DC"/>
    <w:rsid w:val="00CC5350"/>
    <w:rsid w:val="00CC5C9F"/>
    <w:rsid w:val="00CC6648"/>
    <w:rsid w:val="00CC7F29"/>
    <w:rsid w:val="00CD03D3"/>
    <w:rsid w:val="00CD0923"/>
    <w:rsid w:val="00CD1343"/>
    <w:rsid w:val="00CD1612"/>
    <w:rsid w:val="00CD2591"/>
    <w:rsid w:val="00CD2B92"/>
    <w:rsid w:val="00CD6091"/>
    <w:rsid w:val="00CD6CB3"/>
    <w:rsid w:val="00CD7306"/>
    <w:rsid w:val="00CE1E85"/>
    <w:rsid w:val="00CE22BF"/>
    <w:rsid w:val="00CE279C"/>
    <w:rsid w:val="00CE306C"/>
    <w:rsid w:val="00CE3BDD"/>
    <w:rsid w:val="00CE6EE3"/>
    <w:rsid w:val="00CF059A"/>
    <w:rsid w:val="00CF1FEB"/>
    <w:rsid w:val="00CF252B"/>
    <w:rsid w:val="00CF572E"/>
    <w:rsid w:val="00CF5AB5"/>
    <w:rsid w:val="00D01A17"/>
    <w:rsid w:val="00D02C2E"/>
    <w:rsid w:val="00D03955"/>
    <w:rsid w:val="00D0575E"/>
    <w:rsid w:val="00D059B0"/>
    <w:rsid w:val="00D11485"/>
    <w:rsid w:val="00D13164"/>
    <w:rsid w:val="00D14536"/>
    <w:rsid w:val="00D1536D"/>
    <w:rsid w:val="00D15CA3"/>
    <w:rsid w:val="00D16E66"/>
    <w:rsid w:val="00D1770C"/>
    <w:rsid w:val="00D17913"/>
    <w:rsid w:val="00D17FEC"/>
    <w:rsid w:val="00D245A7"/>
    <w:rsid w:val="00D264AC"/>
    <w:rsid w:val="00D26C4A"/>
    <w:rsid w:val="00D30D02"/>
    <w:rsid w:val="00D310AD"/>
    <w:rsid w:val="00D31B09"/>
    <w:rsid w:val="00D334E9"/>
    <w:rsid w:val="00D339F8"/>
    <w:rsid w:val="00D34C22"/>
    <w:rsid w:val="00D36C98"/>
    <w:rsid w:val="00D37F61"/>
    <w:rsid w:val="00D40E37"/>
    <w:rsid w:val="00D413FA"/>
    <w:rsid w:val="00D41D29"/>
    <w:rsid w:val="00D41FA1"/>
    <w:rsid w:val="00D46064"/>
    <w:rsid w:val="00D46A1A"/>
    <w:rsid w:val="00D50D95"/>
    <w:rsid w:val="00D51A3A"/>
    <w:rsid w:val="00D543C6"/>
    <w:rsid w:val="00D550B0"/>
    <w:rsid w:val="00D57F80"/>
    <w:rsid w:val="00D619D8"/>
    <w:rsid w:val="00D61B9E"/>
    <w:rsid w:val="00D61E07"/>
    <w:rsid w:val="00D63154"/>
    <w:rsid w:val="00D636AD"/>
    <w:rsid w:val="00D6681E"/>
    <w:rsid w:val="00D670FD"/>
    <w:rsid w:val="00D70E27"/>
    <w:rsid w:val="00D71B18"/>
    <w:rsid w:val="00D721A5"/>
    <w:rsid w:val="00D731F5"/>
    <w:rsid w:val="00D74E1D"/>
    <w:rsid w:val="00D7765F"/>
    <w:rsid w:val="00D80826"/>
    <w:rsid w:val="00D81353"/>
    <w:rsid w:val="00D82988"/>
    <w:rsid w:val="00D853E5"/>
    <w:rsid w:val="00D85B36"/>
    <w:rsid w:val="00D8600F"/>
    <w:rsid w:val="00D93D9B"/>
    <w:rsid w:val="00D946E5"/>
    <w:rsid w:val="00DA1073"/>
    <w:rsid w:val="00DA1ED1"/>
    <w:rsid w:val="00DA2FC2"/>
    <w:rsid w:val="00DA2FE7"/>
    <w:rsid w:val="00DA3F67"/>
    <w:rsid w:val="00DA4D02"/>
    <w:rsid w:val="00DA5180"/>
    <w:rsid w:val="00DA5C09"/>
    <w:rsid w:val="00DA639C"/>
    <w:rsid w:val="00DA69DA"/>
    <w:rsid w:val="00DA70A7"/>
    <w:rsid w:val="00DA7BA8"/>
    <w:rsid w:val="00DB05D9"/>
    <w:rsid w:val="00DB2BBC"/>
    <w:rsid w:val="00DB4564"/>
    <w:rsid w:val="00DB5506"/>
    <w:rsid w:val="00DB73B2"/>
    <w:rsid w:val="00DB767D"/>
    <w:rsid w:val="00DC177B"/>
    <w:rsid w:val="00DC4E89"/>
    <w:rsid w:val="00DC54A6"/>
    <w:rsid w:val="00DC6604"/>
    <w:rsid w:val="00DC7790"/>
    <w:rsid w:val="00DC7BEB"/>
    <w:rsid w:val="00DD24A2"/>
    <w:rsid w:val="00DD2538"/>
    <w:rsid w:val="00DD44D5"/>
    <w:rsid w:val="00DD4E28"/>
    <w:rsid w:val="00DD4FF4"/>
    <w:rsid w:val="00DD6227"/>
    <w:rsid w:val="00DD74F3"/>
    <w:rsid w:val="00DE05C2"/>
    <w:rsid w:val="00DE0C92"/>
    <w:rsid w:val="00DE1913"/>
    <w:rsid w:val="00DE52D4"/>
    <w:rsid w:val="00DF6502"/>
    <w:rsid w:val="00DF72E9"/>
    <w:rsid w:val="00E00977"/>
    <w:rsid w:val="00E00DF4"/>
    <w:rsid w:val="00E00FF6"/>
    <w:rsid w:val="00E03D0D"/>
    <w:rsid w:val="00E04606"/>
    <w:rsid w:val="00E07D3B"/>
    <w:rsid w:val="00E101DA"/>
    <w:rsid w:val="00E108D0"/>
    <w:rsid w:val="00E11989"/>
    <w:rsid w:val="00E150FB"/>
    <w:rsid w:val="00E24649"/>
    <w:rsid w:val="00E25004"/>
    <w:rsid w:val="00E25439"/>
    <w:rsid w:val="00E26562"/>
    <w:rsid w:val="00E2694A"/>
    <w:rsid w:val="00E26B70"/>
    <w:rsid w:val="00E31ED0"/>
    <w:rsid w:val="00E327D6"/>
    <w:rsid w:val="00E340C8"/>
    <w:rsid w:val="00E35504"/>
    <w:rsid w:val="00E35789"/>
    <w:rsid w:val="00E3730A"/>
    <w:rsid w:val="00E41E90"/>
    <w:rsid w:val="00E42DCB"/>
    <w:rsid w:val="00E43B9D"/>
    <w:rsid w:val="00E43D6D"/>
    <w:rsid w:val="00E46FC0"/>
    <w:rsid w:val="00E4761B"/>
    <w:rsid w:val="00E501E3"/>
    <w:rsid w:val="00E53434"/>
    <w:rsid w:val="00E53BAD"/>
    <w:rsid w:val="00E5707C"/>
    <w:rsid w:val="00E57795"/>
    <w:rsid w:val="00E62450"/>
    <w:rsid w:val="00E63CC1"/>
    <w:rsid w:val="00E63E04"/>
    <w:rsid w:val="00E66B47"/>
    <w:rsid w:val="00E708BD"/>
    <w:rsid w:val="00E70B36"/>
    <w:rsid w:val="00E715AE"/>
    <w:rsid w:val="00E725F9"/>
    <w:rsid w:val="00E7342D"/>
    <w:rsid w:val="00E7348A"/>
    <w:rsid w:val="00E74D8B"/>
    <w:rsid w:val="00E7646E"/>
    <w:rsid w:val="00E8036F"/>
    <w:rsid w:val="00E814C5"/>
    <w:rsid w:val="00E83D53"/>
    <w:rsid w:val="00E84C5D"/>
    <w:rsid w:val="00E8501D"/>
    <w:rsid w:val="00E9126E"/>
    <w:rsid w:val="00E91B4B"/>
    <w:rsid w:val="00E929B4"/>
    <w:rsid w:val="00E941DD"/>
    <w:rsid w:val="00E95707"/>
    <w:rsid w:val="00E95DF2"/>
    <w:rsid w:val="00E96E17"/>
    <w:rsid w:val="00EA19A7"/>
    <w:rsid w:val="00EA7C3D"/>
    <w:rsid w:val="00EB1322"/>
    <w:rsid w:val="00EB2187"/>
    <w:rsid w:val="00EB401D"/>
    <w:rsid w:val="00EB4AE9"/>
    <w:rsid w:val="00EB68E2"/>
    <w:rsid w:val="00EC1CF2"/>
    <w:rsid w:val="00EC5039"/>
    <w:rsid w:val="00EC7644"/>
    <w:rsid w:val="00EC7728"/>
    <w:rsid w:val="00ED0DDF"/>
    <w:rsid w:val="00ED1E10"/>
    <w:rsid w:val="00ED6842"/>
    <w:rsid w:val="00ED71D7"/>
    <w:rsid w:val="00ED7C6D"/>
    <w:rsid w:val="00EE0504"/>
    <w:rsid w:val="00EE247D"/>
    <w:rsid w:val="00EE248C"/>
    <w:rsid w:val="00EE58EB"/>
    <w:rsid w:val="00EE6C3C"/>
    <w:rsid w:val="00EF338F"/>
    <w:rsid w:val="00EF34DD"/>
    <w:rsid w:val="00EF477F"/>
    <w:rsid w:val="00EF4E5C"/>
    <w:rsid w:val="00EF5956"/>
    <w:rsid w:val="00EF64A7"/>
    <w:rsid w:val="00F02CC0"/>
    <w:rsid w:val="00F03D84"/>
    <w:rsid w:val="00F04013"/>
    <w:rsid w:val="00F05152"/>
    <w:rsid w:val="00F1029D"/>
    <w:rsid w:val="00F15240"/>
    <w:rsid w:val="00F162E7"/>
    <w:rsid w:val="00F16F2F"/>
    <w:rsid w:val="00F2048B"/>
    <w:rsid w:val="00F20C75"/>
    <w:rsid w:val="00F21029"/>
    <w:rsid w:val="00F23F9F"/>
    <w:rsid w:val="00F27EF5"/>
    <w:rsid w:val="00F303CA"/>
    <w:rsid w:val="00F30AC1"/>
    <w:rsid w:val="00F30B6B"/>
    <w:rsid w:val="00F34897"/>
    <w:rsid w:val="00F379E3"/>
    <w:rsid w:val="00F37BFD"/>
    <w:rsid w:val="00F40115"/>
    <w:rsid w:val="00F42AFD"/>
    <w:rsid w:val="00F44E4B"/>
    <w:rsid w:val="00F45EAB"/>
    <w:rsid w:val="00F55F30"/>
    <w:rsid w:val="00F560DD"/>
    <w:rsid w:val="00F5683C"/>
    <w:rsid w:val="00F601E0"/>
    <w:rsid w:val="00F602FA"/>
    <w:rsid w:val="00F60B64"/>
    <w:rsid w:val="00F60E11"/>
    <w:rsid w:val="00F63AED"/>
    <w:rsid w:val="00F671DD"/>
    <w:rsid w:val="00F673CA"/>
    <w:rsid w:val="00F67F24"/>
    <w:rsid w:val="00F70765"/>
    <w:rsid w:val="00F73228"/>
    <w:rsid w:val="00F743BE"/>
    <w:rsid w:val="00F752EC"/>
    <w:rsid w:val="00F76A05"/>
    <w:rsid w:val="00F81264"/>
    <w:rsid w:val="00F85273"/>
    <w:rsid w:val="00F858BF"/>
    <w:rsid w:val="00F85C5A"/>
    <w:rsid w:val="00F87766"/>
    <w:rsid w:val="00F90031"/>
    <w:rsid w:val="00F902AF"/>
    <w:rsid w:val="00F914CB"/>
    <w:rsid w:val="00F918EB"/>
    <w:rsid w:val="00F91A26"/>
    <w:rsid w:val="00F9253A"/>
    <w:rsid w:val="00F93C51"/>
    <w:rsid w:val="00F942FB"/>
    <w:rsid w:val="00F970B4"/>
    <w:rsid w:val="00F9762C"/>
    <w:rsid w:val="00FA1634"/>
    <w:rsid w:val="00FA2381"/>
    <w:rsid w:val="00FA27F3"/>
    <w:rsid w:val="00FA3A7C"/>
    <w:rsid w:val="00FA3AA2"/>
    <w:rsid w:val="00FA4179"/>
    <w:rsid w:val="00FA42B0"/>
    <w:rsid w:val="00FA4718"/>
    <w:rsid w:val="00FB0A28"/>
    <w:rsid w:val="00FB14E7"/>
    <w:rsid w:val="00FB1EEB"/>
    <w:rsid w:val="00FB55AA"/>
    <w:rsid w:val="00FC2AB2"/>
    <w:rsid w:val="00FC3667"/>
    <w:rsid w:val="00FC3F6F"/>
    <w:rsid w:val="00FD09B9"/>
    <w:rsid w:val="00FD106F"/>
    <w:rsid w:val="00FD1693"/>
    <w:rsid w:val="00FD2023"/>
    <w:rsid w:val="00FD46AC"/>
    <w:rsid w:val="00FD4D43"/>
    <w:rsid w:val="00FD5962"/>
    <w:rsid w:val="00FD7FC1"/>
    <w:rsid w:val="00FE222C"/>
    <w:rsid w:val="00FE2F80"/>
    <w:rsid w:val="00FE3FF9"/>
    <w:rsid w:val="00FE5268"/>
    <w:rsid w:val="00FE5357"/>
    <w:rsid w:val="00FE6C49"/>
    <w:rsid w:val="00FE709E"/>
    <w:rsid w:val="00FE7375"/>
    <w:rsid w:val="00FE7585"/>
    <w:rsid w:val="00FE7B35"/>
    <w:rsid w:val="00FF0124"/>
    <w:rsid w:val="00FF1104"/>
    <w:rsid w:val="00FF19A4"/>
    <w:rsid w:val="00FF19CA"/>
    <w:rsid w:val="00FF268D"/>
    <w:rsid w:val="00FF2FD9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06C3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2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3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4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customStyle="1" w:styleId="ConsPlusTitle">
    <w:name w:val="ConsPlusTitle"/>
    <w:rsid w:val="004A6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">
    <w:name w:val="Document Map"/>
    <w:basedOn w:val="a0"/>
    <w:link w:val="afff0"/>
    <w:rsid w:val="0058327F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link w:val="afff"/>
    <w:rsid w:val="0058327F"/>
    <w:rPr>
      <w:rFonts w:ascii="Tahoma" w:hAnsi="Tahoma" w:cs="Tahoma"/>
      <w:sz w:val="16"/>
      <w:szCs w:val="16"/>
    </w:rPr>
  </w:style>
  <w:style w:type="paragraph" w:styleId="afff1">
    <w:name w:val="List Paragraph"/>
    <w:basedOn w:val="a0"/>
    <w:uiPriority w:val="34"/>
    <w:qFormat/>
    <w:rsid w:val="004772FC"/>
    <w:pPr>
      <w:ind w:left="708"/>
    </w:pPr>
  </w:style>
  <w:style w:type="character" w:styleId="afff2">
    <w:name w:val="line number"/>
    <w:rsid w:val="00CA0895"/>
  </w:style>
  <w:style w:type="paragraph" w:customStyle="1" w:styleId="16">
    <w:name w:val="Обычный1"/>
    <w:rsid w:val="00023EC7"/>
    <w:pPr>
      <w:widowControl w:val="0"/>
    </w:pPr>
    <w:rPr>
      <w:snapToGrid w:val="0"/>
    </w:rPr>
  </w:style>
  <w:style w:type="paragraph" w:customStyle="1" w:styleId="17">
    <w:name w:val="Знак1"/>
    <w:basedOn w:val="a0"/>
    <w:rsid w:val="00F16F2F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Знак1 Знак Знак Знак Знак Знак Знак Знак Знак Знак Знак Знак Знак Знак Знак Знак Знак Знак Знак"/>
    <w:basedOn w:val="a0"/>
    <w:rsid w:val="00F16F2F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3">
    <w:name w:val="Знак"/>
    <w:basedOn w:val="a0"/>
    <w:rsid w:val="00F16F2F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9">
    <w:name w:val="Нет списка1"/>
    <w:next w:val="a3"/>
    <w:uiPriority w:val="99"/>
    <w:semiHidden/>
    <w:unhideWhenUsed/>
    <w:rsid w:val="00EA19A7"/>
  </w:style>
  <w:style w:type="paragraph" w:customStyle="1" w:styleId="Default">
    <w:name w:val="Default"/>
    <w:rsid w:val="009F78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06C3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3C7954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uiPriority w:val="99"/>
    <w:rsid w:val="003C7954"/>
    <w:rPr>
      <w:sz w:val="28"/>
      <w:lang w:val="ru-RU" w:eastAsia="ru-RU" w:bidi="ar-SA"/>
    </w:rPr>
  </w:style>
  <w:style w:type="character" w:styleId="a8">
    <w:name w:val="page number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2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3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4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link w:val="4"/>
    <w:rsid w:val="00CC2350"/>
    <w:rPr>
      <w:b/>
      <w:sz w:val="32"/>
    </w:rPr>
  </w:style>
  <w:style w:type="character" w:customStyle="1" w:styleId="50">
    <w:name w:val="Заголовок 5 Знак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link w:val="7"/>
    <w:rsid w:val="00CC2350"/>
    <w:rPr>
      <w:snapToGrid w:val="0"/>
      <w:sz w:val="28"/>
    </w:rPr>
  </w:style>
  <w:style w:type="character" w:customStyle="1" w:styleId="80">
    <w:name w:val="Заголовок 8 Знак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link w:val="ab"/>
    <w:rsid w:val="00CC2350"/>
    <w:rPr>
      <w:sz w:val="28"/>
    </w:rPr>
  </w:style>
  <w:style w:type="character" w:customStyle="1" w:styleId="ae">
    <w:name w:val="Подзаголовок Знак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link w:val="af1"/>
    <w:uiPriority w:val="99"/>
    <w:rsid w:val="00CC2350"/>
    <w:rPr>
      <w:sz w:val="28"/>
      <w:szCs w:val="28"/>
    </w:rPr>
  </w:style>
  <w:style w:type="paragraph" w:customStyle="1" w:styleId="ConsPlusTitle">
    <w:name w:val="ConsPlusTitle"/>
    <w:rsid w:val="004A6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">
    <w:name w:val="Document Map"/>
    <w:basedOn w:val="a0"/>
    <w:link w:val="afff0"/>
    <w:rsid w:val="0058327F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link w:val="afff"/>
    <w:rsid w:val="0058327F"/>
    <w:rPr>
      <w:rFonts w:ascii="Tahoma" w:hAnsi="Tahoma" w:cs="Tahoma"/>
      <w:sz w:val="16"/>
      <w:szCs w:val="16"/>
    </w:rPr>
  </w:style>
  <w:style w:type="paragraph" w:styleId="afff1">
    <w:name w:val="List Paragraph"/>
    <w:basedOn w:val="a0"/>
    <w:uiPriority w:val="34"/>
    <w:qFormat/>
    <w:rsid w:val="004772FC"/>
    <w:pPr>
      <w:ind w:left="708"/>
    </w:pPr>
  </w:style>
  <w:style w:type="character" w:styleId="afff2">
    <w:name w:val="line number"/>
    <w:rsid w:val="00CA0895"/>
  </w:style>
  <w:style w:type="paragraph" w:customStyle="1" w:styleId="16">
    <w:name w:val="Обычный1"/>
    <w:rsid w:val="00023EC7"/>
    <w:pPr>
      <w:widowControl w:val="0"/>
    </w:pPr>
    <w:rPr>
      <w:snapToGrid w:val="0"/>
    </w:rPr>
  </w:style>
  <w:style w:type="paragraph" w:customStyle="1" w:styleId="17">
    <w:name w:val="Знак1"/>
    <w:basedOn w:val="a0"/>
    <w:rsid w:val="00F16F2F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Знак1 Знак Знак Знак Знак Знак Знак Знак Знак Знак Знак Знак Знак Знак Знак Знак Знак Знак Знак"/>
    <w:basedOn w:val="a0"/>
    <w:rsid w:val="00F16F2F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3">
    <w:name w:val="Знак"/>
    <w:basedOn w:val="a0"/>
    <w:rsid w:val="00F16F2F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numbering" w:customStyle="1" w:styleId="19">
    <w:name w:val="Нет списка1"/>
    <w:next w:val="a3"/>
    <w:uiPriority w:val="99"/>
    <w:semiHidden/>
    <w:unhideWhenUsed/>
    <w:rsid w:val="00EA19A7"/>
  </w:style>
  <w:style w:type="paragraph" w:customStyle="1" w:styleId="Default">
    <w:name w:val="Default"/>
    <w:rsid w:val="009F78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B6E43A60075E15F28A9E707160F53C540A91BBBD79A0C7AF9A4B93B3BE3786F0A6B5161ACB85158A0286562EI4e8W" TargetMode="External"/><Relationship Id="rId18" Type="http://schemas.openxmlformats.org/officeDocument/2006/relationships/hyperlink" Target="consultantplus://offline/ref=F3B6E43A60075E15F28A9E707160F53C540A91BBBD79A0C7AF9A4B93B3BE3786E2A6ED1A18C198178C17D0076B14FDAF6B6E610ECA23E049IDeFW" TargetMode="External"/><Relationship Id="rId26" Type="http://schemas.openxmlformats.org/officeDocument/2006/relationships/hyperlink" Target="consultantplus://offline/ref=F3B6E43A60075E15F28A9E707160F53C550A96BCBE79A0C7AF9A4B93B3BE3786E2A6ED121397CA51DD11865E3141F2B3617060I0e5W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B6E43A60075E15F28A9E707160F53C550A96BCBE79A0C7AF9A4B93B3BE3786E2A6ED1A18C399118C17D0076B14FDAF6B6E610ECA23E049IDeFW" TargetMode="External"/><Relationship Id="rId34" Type="http://schemas.openxmlformats.org/officeDocument/2006/relationships/hyperlink" Target="consultantplus://offline/ref=F3B6E43A60075E15F28A9E707160F53C550A96BCBE79A0C7AF9A4B93B3BE3786E2A6ED1A18C39A1C8917D0076B14FDAF6B6E610ECA23E049IDeFW" TargetMode="External"/><Relationship Id="rId42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B6E43A60075E15F28A9E707160F53C540A91BBBD79A0C7AF9A4B93B3BE3786E2A6ED1C1EC69C1EDC4DC0032243F8B363727F0ED420IEe9W" TargetMode="External"/><Relationship Id="rId17" Type="http://schemas.openxmlformats.org/officeDocument/2006/relationships/hyperlink" Target="consultantplus://offline/ref=F3B6E43A60075E15F28A9E707160F53C540A91BBBD79A0C7AF9A4B93B3BE3786E2A6ED1A18C198148117D0076B14FDAF6B6E610ECA23E049IDeFW" TargetMode="External"/><Relationship Id="rId25" Type="http://schemas.openxmlformats.org/officeDocument/2006/relationships/hyperlink" Target="consultantplus://offline/ref=F3B6E43A60075E15F28A9E707160F53C550A96BCBE79A0C7AF9A4B93B3BE3786E2A6ED1A18C399118F17D0076B14FDAF6B6E610ECA23E049IDeFW" TargetMode="External"/><Relationship Id="rId33" Type="http://schemas.openxmlformats.org/officeDocument/2006/relationships/hyperlink" Target="consultantplus://offline/ref=F3B6E43A60075E15F28A9E707160F53C550A96BCBE79A0C7AF9A4B93B3BE3786E2A6ED1A18C399118F17D0076B14FDAF6B6E610ECA23E049IDeFW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B6E43A60075E15F28A9E707160F53C540A91BBBD79A0C7AF9A4B93B3BE3786E2A6ED1A18C198158A17D0076B14FDAF6B6E610ECA23E049IDeFW" TargetMode="External"/><Relationship Id="rId20" Type="http://schemas.openxmlformats.org/officeDocument/2006/relationships/hyperlink" Target="consultantplus://offline/ref=F3B6E43A60075E15F28A9E707160F53C540A91BBBD79A0C7AF9A4B93B3BE3786E2A6ED1A18C79A118017D0076B14FDAF6B6E610ECA23E049IDeFW" TargetMode="External"/><Relationship Id="rId29" Type="http://schemas.openxmlformats.org/officeDocument/2006/relationships/hyperlink" Target="mailto:susksp@mail.ru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B6E43A60075E15F28A9E707160F53C540A91BBBD79A0C7AF9A4B93B3BE3786E2A6ED1C1BC59D1EDC4DC0032243F8B363727F0ED420IEe9W" TargetMode="External"/><Relationship Id="rId24" Type="http://schemas.openxmlformats.org/officeDocument/2006/relationships/hyperlink" Target="consultantplus://offline/ref=F3B6E43A60075E15F28A9E707160F53C550A96BCBE79A0C7AF9A4B93B3BE3786E2A6ED1A18C399118C17D0076B14FDAF6B6E610ECA23E049IDeFW" TargetMode="External"/><Relationship Id="rId32" Type="http://schemas.openxmlformats.org/officeDocument/2006/relationships/hyperlink" Target="consultantplus://offline/ref=F3B6E43A60075E15F28A9E707160F53C540A92B5BB70A0C7AF9A4B93B3BE3786F0A6B5161ACB85158A0286562EI4e8W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B6E43A60075E15F28A9E707160F53C540A91BBBD79A0C7AF9A4B93B3BE3786E2A6ED1A18C198168817D0076B14FDAF6B6E610ECA23E049IDeFW" TargetMode="External"/><Relationship Id="rId23" Type="http://schemas.openxmlformats.org/officeDocument/2006/relationships/hyperlink" Target="consultantplus://offline/ref=F3B6E43A60075E15F28A9E707160F53C550A96BCBE79A0C7AF9A4B93B3BE3786E2A6ED1A18C398148A17D0076B14FDAF6B6E610ECA23E049IDeFW" TargetMode="External"/><Relationship Id="rId28" Type="http://schemas.openxmlformats.org/officeDocument/2006/relationships/hyperlink" Target="consultantplus://offline/ref=F3B6E43A60075E15F28A9E707160F53C550A96BCBE79A0C7AF9A4B93B3BE3786E2A6ED1A18C399118F17D0076B14FDAF6B6E610ECA23E049IDeFW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F3B6E43A60075E15F28A9E707160F53C550A96BCBE79A0C7AF9A4B93B3BE3786E2A6ED1A18C399118C17D0076B14FDAF6B6E610ECA23E049IDeFW" TargetMode="External"/><Relationship Id="rId19" Type="http://schemas.openxmlformats.org/officeDocument/2006/relationships/hyperlink" Target="consultantplus://offline/ref=F3B6E43A60075E15F28A9E707160F53C540A91BBBD79A0C7AF9A4B93B3BE3786E2A6ED1A18C193148117D0076B14FDAF6B6E610ECA23E049IDeFW" TargetMode="External"/><Relationship Id="rId31" Type="http://schemas.openxmlformats.org/officeDocument/2006/relationships/hyperlink" Target="consultantplus://offline/ref=F3B6E43A60075E15F28A9E707160F53C550A96BCBE79A0C7AF9A4B93B3BE3786E2A6ED1A18C399108117D0076B14FDAF6B6E610ECA23E049IDeFW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B6E43A60075E15F28A9E707160F53C550A96BCBE79A0C7AF9A4B93B3BE3786E2A6ED1A18C399118C17D0076B14FDAF6B6E610ECA23E049IDeFW" TargetMode="External"/><Relationship Id="rId14" Type="http://schemas.openxmlformats.org/officeDocument/2006/relationships/hyperlink" Target="consultantplus://offline/ref=F3B6E43A60075E15F28A9E707160F53C540A91BBBD79A0C7AF9A4B93B3BE3786E2A6ED1A18C198158017D0076B14FDAF6B6E610ECA23E049IDeFW" TargetMode="External"/><Relationship Id="rId22" Type="http://schemas.openxmlformats.org/officeDocument/2006/relationships/hyperlink" Target="consultantplus://offline/ref=F3B6E43A60075E15F28A9E707160F53C550A96BCBE79A0C7AF9A4B93B3BE3786E2A6ED1A18C398148A17D0076B14FDAF6B6E610ECA23E049IDeFW" TargetMode="External"/><Relationship Id="rId27" Type="http://schemas.openxmlformats.org/officeDocument/2006/relationships/hyperlink" Target="consultantplus://offline/ref=F3B6E43A60075E15F28A9E707160F53C550A96BCBE79A0C7AF9A4B93B3BE3786E2A6ED1A18C399118F17D0076B14FDAF6B6E610ECA23E049IDeFW" TargetMode="External"/><Relationship Id="rId30" Type="http://schemas.openxmlformats.org/officeDocument/2006/relationships/hyperlink" Target="consultantplus://offline/ref=F3B6E43A60075E15F28A9E707160F53C540A92B5BB70A0C7AF9A4B93B3BE3786E2A6ED181FC79C1EDC4DC0032243F8B363727F0ED420IEe9W" TargetMode="External"/><Relationship Id="rId35" Type="http://schemas.openxmlformats.org/officeDocument/2006/relationships/header" Target="header1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1821-6952-45A3-ABEA-2BE7D69E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73</Pages>
  <Words>28636</Words>
  <Characters>163226</Characters>
  <Application>Microsoft Office Word</Application>
  <DocSecurity>0</DocSecurity>
  <Lines>1360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HP</Company>
  <LinksUpToDate>false</LinksUpToDate>
  <CharactersWithSpaces>191480</CharactersWithSpaces>
  <SharedDoc>false</SharedDoc>
  <HLinks>
    <vt:vector size="408" baseType="variant">
      <vt:variant>
        <vt:i4>6291509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7143475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consultantplus://offline/ref=F3B6E43A60075E15F28A9E707160F53C550A96BCBE79A0C7AF9A4B93B3BE3786E2A6ED1A18C39A1C8917D0076B14FDAF6B6E610ECA23E049IDeFW</vt:lpwstr>
      </vt:variant>
      <vt:variant>
        <vt:lpwstr/>
      </vt:variant>
      <vt:variant>
        <vt:i4>7143526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consultantplus://offline/ref=F3B6E43A60075E15F28A9E707160F53C550A96BCBE79A0C7AF9A4B93B3BE3786E2A6ED1A18C399118F17D0076B14FDAF6B6E610ECA23E049IDeFW</vt:lpwstr>
      </vt:variant>
      <vt:variant>
        <vt:lpwstr/>
      </vt:variant>
      <vt:variant>
        <vt:i4>6357041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Par535</vt:lpwstr>
      </vt:variant>
      <vt:variant>
        <vt:i4>6750263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Par2547</vt:lpwstr>
      </vt:variant>
      <vt:variant>
        <vt:i4>6750263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Par2546</vt:lpwstr>
      </vt:variant>
      <vt:variant>
        <vt:i4>6488112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6553648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262157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consultantplus://offline/ref=F3B6E43A60075E15F28A9E707160F53C540A92B5BB70A0C7AF9A4B93B3BE3786F0A6B5161ACB85158A0286562EI4e8W</vt:lpwstr>
      </vt:variant>
      <vt:variant>
        <vt:lpwstr/>
      </vt:variant>
      <vt:variant>
        <vt:i4>7143472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consultantplus://offline/ref=F3B6E43A60075E15F28A9E707160F53C550A96BCBE79A0C7AF9A4B93B3BE3786E2A6ED1A18C399108117D0076B14FDAF6B6E610ECA23E049IDeFW</vt:lpwstr>
      </vt:variant>
      <vt:variant>
        <vt:lpwstr/>
      </vt:variant>
      <vt:variant>
        <vt:i4>6750314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consultantplus://offline/ref=F3B6E43A60075E15F28A9E707160F53C540A92B5BB70A0C7AF9A4B93B3BE3786E2A6ED181FC79C1EDC4DC0032243F8B363727F0ED420IEe9W</vt:lpwstr>
      </vt:variant>
      <vt:variant>
        <vt:lpwstr/>
      </vt:variant>
      <vt:variant>
        <vt:i4>6553651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Par510</vt:lpwstr>
      </vt:variant>
      <vt:variant>
        <vt:i4>3014670</vt:i4>
      </vt:variant>
      <vt:variant>
        <vt:i4>165</vt:i4>
      </vt:variant>
      <vt:variant>
        <vt:i4>0</vt:i4>
      </vt:variant>
      <vt:variant>
        <vt:i4>5</vt:i4>
      </vt:variant>
      <vt:variant>
        <vt:lpwstr>mailto:susksp@mail.ru</vt:lpwstr>
      </vt:variant>
      <vt:variant>
        <vt:lpwstr/>
      </vt:variant>
      <vt:variant>
        <vt:i4>7143526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consultantplus://offline/ref=F3B6E43A60075E15F28A9E707160F53C550A96BCBE79A0C7AF9A4B93B3BE3786E2A6ED1A18C399118F17D0076B14FDAF6B6E610ECA23E049IDeFW</vt:lpwstr>
      </vt:variant>
      <vt:variant>
        <vt:lpwstr/>
      </vt:variant>
      <vt:variant>
        <vt:i4>6684731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Par493</vt:lpwstr>
      </vt:variant>
      <vt:variant>
        <vt:i4>6291504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Par2239</vt:lpwstr>
      </vt:variant>
      <vt:variant>
        <vt:i4>6619194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Par437</vt:lpwstr>
      </vt:variant>
      <vt:variant>
        <vt:i4>7143475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6619195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6291510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6291510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7143526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consultantplus://offline/ref=F3B6E43A60075E15F28A9E707160F53C550A96BCBE79A0C7AF9A4B93B3BE3786E2A6ED1A18C399118F17D0076B14FDAF6B6E610ECA23E049IDeFW</vt:lpwstr>
      </vt:variant>
      <vt:variant>
        <vt:lpwstr/>
      </vt:variant>
      <vt:variant>
        <vt:i4>6357041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Par333</vt:lpwstr>
      </vt:variant>
      <vt:variant>
        <vt:i4>6160473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consultantplus://offline/ref=F3B6E43A60075E15F28A9E707160F53C550A96BCBE79A0C7AF9A4B93B3BE3786E2A6ED121397CA51DD11865E3141F2B3617060I0e5W</vt:lpwstr>
      </vt:variant>
      <vt:variant>
        <vt:lpwstr/>
      </vt:variant>
      <vt:variant>
        <vt:i4>7143526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consultantplus://offline/ref=F3B6E43A60075E15F28A9E707160F53C550A96BCBE79A0C7AF9A4B93B3BE3786E2A6ED1A18C399118F17D0076B14FDAF6B6E610ECA23E049IDeFW</vt:lpwstr>
      </vt:variant>
      <vt:variant>
        <vt:lpwstr/>
      </vt:variant>
      <vt:variant>
        <vt:i4>7143523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consultantplus://offline/ref=F3B6E43A60075E15F28A9E707160F53C550A96BCBE79A0C7AF9A4B93B3BE3786E2A6ED1A18C399118C17D0076B14FDAF6B6E610ECA23E049IDeFW</vt:lpwstr>
      </vt:variant>
      <vt:variant>
        <vt:lpwstr/>
      </vt:variant>
      <vt:variant>
        <vt:i4>6619184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7143525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consultantplus://offline/ref=F3B6E43A60075E15F28A9E707160F53C550A96BCBE79A0C7AF9A4B93B3BE3786E2A6ED1A18C398148A17D0076B14FDAF6B6E610ECA23E049IDeFW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7143525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consultantplus://offline/ref=F3B6E43A60075E15F28A9E707160F53C550A96BCBE79A0C7AF9A4B93B3BE3786E2A6ED1A18C398148A17D0076B14FDAF6B6E610ECA23E049IDeFW</vt:lpwstr>
      </vt:variant>
      <vt:variant>
        <vt:lpwstr/>
      </vt:variant>
      <vt:variant>
        <vt:i4>7012402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6750258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7143523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consultantplus://offline/ref=F3B6E43A60075E15F28A9E707160F53C550A96BCBE79A0C7AF9A4B93B3BE3786E2A6ED1A18C399118C17D0076B14FDAF6B6E610ECA23E049IDeFW</vt:lpwstr>
      </vt:variant>
      <vt:variant>
        <vt:lpwstr/>
      </vt:variant>
      <vt:variant>
        <vt:i4>6750267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7143530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consultantplus://offline/ref=F3B6E43A60075E15F28A9E707160F53C540A91BBBD79A0C7AF9A4B93B3BE3786E2A6ED1A18C79A118017D0076B14FDAF6B6E610ECA23E049IDeFW</vt:lpwstr>
      </vt:variant>
      <vt:variant>
        <vt:lpwstr/>
      </vt:variant>
      <vt:variant>
        <vt:i4>7143482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consultantplus://offline/ref=F3B6E43A60075E15F28A9E707160F53C540A91BBBD79A0C7AF9A4B93B3BE3786E2A6ED1A18C193148117D0076B14FDAF6B6E610ECA23E049IDeFW</vt:lpwstr>
      </vt:variant>
      <vt:variant>
        <vt:lpwstr/>
      </vt:variant>
      <vt:variant>
        <vt:i4>7143520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consultantplus://offline/ref=F3B6E43A60075E15F28A9E707160F53C540A91BBBD79A0C7AF9A4B93B3BE3786E2A6ED1A18C198178C17D0076B14FDAF6B6E610ECA23E049IDeFW</vt:lpwstr>
      </vt:variant>
      <vt:variant>
        <vt:lpwstr/>
      </vt:variant>
      <vt:variant>
        <vt:i4>7143473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consultantplus://offline/ref=F3B6E43A60075E15F28A9E707160F53C540A91BBBD79A0C7AF9A4B93B3BE3786E2A6ED1A18C198148117D0076B14FDAF6B6E610ECA23E049IDeFW</vt:lpwstr>
      </vt:variant>
      <vt:variant>
        <vt:lpwstr/>
      </vt:variant>
      <vt:variant>
        <vt:i4>7143520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consultantplus://offline/ref=F3B6E43A60075E15F28A9E707160F53C540A91BBBD79A0C7AF9A4B93B3BE3786E2A6ED1A18C198158A17D0076B14FDAF6B6E610ECA23E049IDeFW</vt:lpwstr>
      </vt:variant>
      <vt:variant>
        <vt:lpwstr/>
      </vt:variant>
      <vt:variant>
        <vt:i4>7143482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consultantplus://offline/ref=F3B6E43A60075E15F28A9E707160F53C540A91BBBD79A0C7AF9A4B93B3BE3786E2A6ED1A18C198168817D0076B14FDAF6B6E610ECA23E049IDeFW</vt:lpwstr>
      </vt:variant>
      <vt:variant>
        <vt:lpwstr/>
      </vt:variant>
      <vt:variant>
        <vt:i4>7143473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consultantplus://offline/ref=F3B6E43A60075E15F28A9E707160F53C540A91BBBD79A0C7AF9A4B93B3BE3786E2A6ED1A18C198158017D0076B14FDAF6B6E610ECA23E049IDeFW</vt:lpwstr>
      </vt:variant>
      <vt:variant>
        <vt:lpwstr/>
      </vt:variant>
      <vt:variant>
        <vt:i4>262230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consultantplus://offline/ref=F3B6E43A60075E15F28A9E707160F53C540A91BBBD79A0C7AF9A4B93B3BE3786F0A6B5161ACB85158A0286562EI4e8W</vt:lpwstr>
      </vt:variant>
      <vt:variant>
        <vt:lpwstr/>
      </vt:variant>
      <vt:variant>
        <vt:i4>6750312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consultantplus://offline/ref=F3B6E43A60075E15F28A9E707160F53C540A91BBBD79A0C7AF9A4B93B3BE3786E2A6ED1C1EC69C1EDC4DC0032243F8B363727F0ED420IEe9W</vt:lpwstr>
      </vt:variant>
      <vt:variant>
        <vt:lpwstr/>
      </vt:variant>
      <vt:variant>
        <vt:i4>6750315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consultantplus://offline/ref=F3B6E43A60075E15F28A9E707160F53C540A91BBBD79A0C7AF9A4B93B3BE3786E2A6ED1C1BC59D1EDC4DC0032243F8B363727F0ED420IEe9W</vt:lpwstr>
      </vt:variant>
      <vt:variant>
        <vt:lpwstr/>
      </vt:variant>
      <vt:variant>
        <vt:i4>6684725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6684723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consultantplus://offline/ref=F3B6E43A60075E15F28A9E707160F53C550A96BCBE79A0C7AF9A4B93B3BE3786E2A6ED1A18C399118C17D0076B14FDAF6B6E610ECA23E049IDeFW</vt:lpwstr>
      </vt:variant>
      <vt:variant>
        <vt:lpwstr/>
      </vt:variant>
      <vt:variant>
        <vt:i4>6684722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7143523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consultantplus://offline/ref=F3B6E43A60075E15F28A9E707160F53C550A96BCBE79A0C7AF9A4B93B3BE3786E2A6ED1A18C399118C17D0076B14FDAF6B6E610ECA23E049IDeFW</vt:lpwstr>
      </vt:variant>
      <vt:variant>
        <vt:lpwstr/>
      </vt:variant>
      <vt:variant>
        <vt:i4>6684722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6488123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Par927</vt:lpwstr>
      </vt:variant>
      <vt:variant>
        <vt:i4>6946864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Par922</vt:lpwstr>
      </vt:variant>
      <vt:variant>
        <vt:i4>6946867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  <vt:variant>
        <vt:i4>6815795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Par910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Par908</vt:lpwstr>
      </vt:variant>
      <vt:variant>
        <vt:i4>6881338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6750266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Par772</vt:lpwstr>
      </vt:variant>
      <vt:variant>
        <vt:i4>6357044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6357047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Par755</vt:lpwstr>
      </vt:variant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Par725</vt:lpwstr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Bogachev_GM</dc:creator>
  <cp:keywords/>
  <cp:lastModifiedBy>Пользователь</cp:lastModifiedBy>
  <cp:revision>43</cp:revision>
  <cp:lastPrinted>2019-04-27T03:23:00Z</cp:lastPrinted>
  <dcterms:created xsi:type="dcterms:W3CDTF">2019-04-27T01:47:00Z</dcterms:created>
  <dcterms:modified xsi:type="dcterms:W3CDTF">2019-05-15T01:03:00Z</dcterms:modified>
</cp:coreProperties>
</file>