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FA3" w:rsidRPr="00FD0AC4" w:rsidRDefault="00FD0AC4" w:rsidP="00FD0AC4">
      <w:pPr>
        <w:autoSpaceDE w:val="0"/>
        <w:autoSpaceDN w:val="0"/>
        <w:adjustRightInd w:val="0"/>
        <w:spacing w:after="0" w:line="240" w:lineRule="auto"/>
        <w:ind w:firstLine="540"/>
        <w:jc w:val="right"/>
        <w:rPr>
          <w:rFonts w:ascii="Arial" w:hAnsi="Arial" w:cs="Arial"/>
          <w:b/>
          <w:sz w:val="20"/>
          <w:szCs w:val="20"/>
        </w:rPr>
      </w:pPr>
      <w:r>
        <w:rPr>
          <w:rFonts w:ascii="Arial" w:hAnsi="Arial" w:cs="Arial"/>
          <w:b/>
          <w:sz w:val="20"/>
          <w:szCs w:val="20"/>
        </w:rPr>
        <w:t>Проект</w:t>
      </w:r>
      <w:bookmarkStart w:id="0" w:name="_GoBack"/>
      <w:bookmarkEnd w:id="0"/>
    </w:p>
    <w:p w:rsidR="004C4FA3" w:rsidRPr="0085370D" w:rsidRDefault="004C4FA3" w:rsidP="004C4FA3">
      <w:pPr>
        <w:pStyle w:val="a6"/>
        <w:rPr>
          <w:sz w:val="36"/>
          <w:szCs w:val="36"/>
        </w:rPr>
      </w:pPr>
      <w:r w:rsidRPr="0085370D">
        <w:rPr>
          <w:sz w:val="36"/>
          <w:szCs w:val="36"/>
        </w:rPr>
        <w:t xml:space="preserve">АДМИНИСТРАЦИЯ СУСУМАНСКОГО </w:t>
      </w:r>
    </w:p>
    <w:p w:rsidR="004C4FA3" w:rsidRPr="0085370D" w:rsidRDefault="004C4FA3" w:rsidP="004C4FA3">
      <w:pPr>
        <w:pStyle w:val="a6"/>
        <w:rPr>
          <w:sz w:val="36"/>
          <w:szCs w:val="36"/>
        </w:rPr>
      </w:pPr>
      <w:r w:rsidRPr="0085370D">
        <w:rPr>
          <w:sz w:val="36"/>
          <w:szCs w:val="36"/>
        </w:rPr>
        <w:t>ГОРОДСКОГО ОКРУГА</w:t>
      </w:r>
    </w:p>
    <w:p w:rsidR="004C4FA3" w:rsidRPr="0085370D" w:rsidRDefault="004C4FA3" w:rsidP="004C4FA3">
      <w:pPr>
        <w:spacing w:after="0" w:line="240" w:lineRule="auto"/>
        <w:jc w:val="center"/>
        <w:rPr>
          <w:b/>
          <w:sz w:val="36"/>
          <w:szCs w:val="36"/>
        </w:rPr>
      </w:pPr>
    </w:p>
    <w:p w:rsidR="004C4FA3" w:rsidRPr="0085370D" w:rsidRDefault="004C4FA3" w:rsidP="004C4FA3">
      <w:pPr>
        <w:pStyle w:val="a6"/>
        <w:rPr>
          <w:sz w:val="52"/>
          <w:szCs w:val="52"/>
        </w:rPr>
      </w:pPr>
      <w:r w:rsidRPr="0085370D">
        <w:rPr>
          <w:sz w:val="52"/>
          <w:szCs w:val="52"/>
        </w:rPr>
        <w:t>ПОСТАНОВЛЕНИЕ</w:t>
      </w:r>
    </w:p>
    <w:p w:rsidR="004C4FA3" w:rsidRDefault="004C4FA3" w:rsidP="004C4FA3">
      <w:pPr>
        <w:spacing w:after="0" w:line="240" w:lineRule="auto"/>
        <w:jc w:val="both"/>
        <w:rPr>
          <w:rFonts w:ascii="Times New Roman" w:hAnsi="Times New Roman" w:cs="Times New Roman"/>
        </w:rPr>
      </w:pPr>
    </w:p>
    <w:p w:rsidR="004C4FA3" w:rsidRDefault="004C4FA3" w:rsidP="004C4FA3">
      <w:pPr>
        <w:spacing w:after="0" w:line="240" w:lineRule="auto"/>
        <w:jc w:val="both"/>
        <w:rPr>
          <w:rFonts w:ascii="Times New Roman" w:hAnsi="Times New Roman" w:cs="Times New Roman"/>
        </w:rPr>
      </w:pPr>
    </w:p>
    <w:p w:rsidR="004C4FA3" w:rsidRPr="0085370D" w:rsidRDefault="004C4FA3" w:rsidP="004C4F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00</w:t>
      </w:r>
      <w:r w:rsidRPr="0085370D">
        <w:rPr>
          <w:rFonts w:ascii="Times New Roman" w:hAnsi="Times New Roman" w:cs="Times New Roman"/>
          <w:sz w:val="24"/>
          <w:szCs w:val="24"/>
        </w:rPr>
        <w:t>.0</w:t>
      </w:r>
      <w:r>
        <w:rPr>
          <w:rFonts w:ascii="Times New Roman" w:hAnsi="Times New Roman" w:cs="Times New Roman"/>
          <w:sz w:val="24"/>
          <w:szCs w:val="24"/>
        </w:rPr>
        <w:t>0</w:t>
      </w:r>
      <w:r w:rsidRPr="0085370D">
        <w:rPr>
          <w:rFonts w:ascii="Times New Roman" w:hAnsi="Times New Roman" w:cs="Times New Roman"/>
          <w:sz w:val="24"/>
          <w:szCs w:val="24"/>
        </w:rPr>
        <w:t>.2018  г.                                          №</w:t>
      </w:r>
    </w:p>
    <w:p w:rsidR="004C4FA3" w:rsidRDefault="004C4FA3" w:rsidP="004C4FA3">
      <w:pPr>
        <w:spacing w:after="0" w:line="240" w:lineRule="auto"/>
        <w:jc w:val="both"/>
        <w:rPr>
          <w:rFonts w:ascii="Times New Roman" w:hAnsi="Times New Roman" w:cs="Times New Roman"/>
          <w:sz w:val="24"/>
          <w:szCs w:val="24"/>
        </w:rPr>
      </w:pPr>
      <w:r w:rsidRPr="0085370D">
        <w:rPr>
          <w:rFonts w:ascii="Times New Roman" w:hAnsi="Times New Roman" w:cs="Times New Roman"/>
          <w:sz w:val="24"/>
          <w:szCs w:val="24"/>
        </w:rPr>
        <w:t>г. Сусуман</w:t>
      </w:r>
    </w:p>
    <w:p w:rsidR="004C4FA3" w:rsidRPr="0085370D" w:rsidRDefault="004C4FA3" w:rsidP="004C4FA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4C4FA3" w:rsidRPr="0085370D" w:rsidTr="003D245C">
        <w:tc>
          <w:tcPr>
            <w:tcW w:w="4786" w:type="dxa"/>
            <w:tcBorders>
              <w:top w:val="nil"/>
              <w:left w:val="nil"/>
              <w:bottom w:val="nil"/>
              <w:right w:val="nil"/>
            </w:tcBorders>
          </w:tcPr>
          <w:p w:rsidR="004C4FA3" w:rsidRDefault="004C4FA3" w:rsidP="003D245C">
            <w:pPr>
              <w:spacing w:after="0" w:line="240" w:lineRule="auto"/>
              <w:rPr>
                <w:rFonts w:ascii="Times New Roman" w:hAnsi="Times New Roman" w:cs="Times New Roman"/>
                <w:sz w:val="24"/>
                <w:szCs w:val="24"/>
              </w:rPr>
            </w:pPr>
            <w:r w:rsidRPr="0085370D">
              <w:rPr>
                <w:rFonts w:ascii="Times New Roman" w:hAnsi="Times New Roman" w:cs="Times New Roman"/>
                <w:sz w:val="24"/>
                <w:szCs w:val="24"/>
              </w:rPr>
              <w:t>Об утверждении административного регламента предоставления муниципальной услуги «</w:t>
            </w:r>
            <w:r>
              <w:rPr>
                <w:rFonts w:ascii="Times New Roman" w:hAnsi="Times New Roman" w:cs="Times New Roman"/>
                <w:sz w:val="24"/>
                <w:szCs w:val="24"/>
              </w:rPr>
              <w:t xml:space="preserve">Предоставление в аренду </w:t>
            </w:r>
          </w:p>
          <w:p w:rsidR="004C4FA3" w:rsidRDefault="001B229B" w:rsidP="003D245C">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4C4FA3">
              <w:rPr>
                <w:rFonts w:ascii="Times New Roman" w:hAnsi="Times New Roman" w:cs="Times New Roman"/>
                <w:sz w:val="24"/>
                <w:szCs w:val="24"/>
              </w:rPr>
              <w:t>униципального имущества</w:t>
            </w:r>
          </w:p>
          <w:p w:rsidR="004C4FA3" w:rsidRDefault="001B229B" w:rsidP="003D245C">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4C4FA3">
              <w:rPr>
                <w:rFonts w:ascii="Times New Roman" w:hAnsi="Times New Roman" w:cs="Times New Roman"/>
                <w:sz w:val="24"/>
                <w:szCs w:val="24"/>
              </w:rPr>
              <w:t>униципального образования</w:t>
            </w:r>
          </w:p>
          <w:p w:rsidR="004C4FA3" w:rsidRPr="0085370D" w:rsidRDefault="004C4FA3" w:rsidP="003D245C">
            <w:pPr>
              <w:spacing w:after="0" w:line="240" w:lineRule="auto"/>
              <w:rPr>
                <w:rFonts w:ascii="Times New Roman" w:hAnsi="Times New Roman" w:cs="Times New Roman"/>
                <w:sz w:val="24"/>
                <w:szCs w:val="24"/>
              </w:rPr>
            </w:pPr>
            <w:r>
              <w:rPr>
                <w:rFonts w:ascii="Times New Roman" w:hAnsi="Times New Roman" w:cs="Times New Roman"/>
                <w:sz w:val="24"/>
                <w:szCs w:val="24"/>
              </w:rPr>
              <w:t>«Сусуманский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w:t>
            </w:r>
          </w:p>
        </w:tc>
      </w:tr>
    </w:tbl>
    <w:p w:rsidR="004C4FA3" w:rsidRDefault="004C4FA3" w:rsidP="004C4FA3">
      <w:pPr>
        <w:pStyle w:val="a4"/>
        <w:rPr>
          <w:szCs w:val="24"/>
        </w:rPr>
      </w:pPr>
    </w:p>
    <w:p w:rsidR="004C4FA3" w:rsidRPr="0085370D" w:rsidRDefault="004C4FA3" w:rsidP="004C4FA3">
      <w:pPr>
        <w:pStyle w:val="a4"/>
        <w:rPr>
          <w:szCs w:val="24"/>
        </w:rPr>
      </w:pPr>
      <w:r w:rsidRPr="0085370D">
        <w:rPr>
          <w:szCs w:val="24"/>
        </w:rPr>
        <w:t xml:space="preserve"> В соответствии с Федеральным Законом от 27.07.2010 г. № 210-ФЗ «Об организации предоставления государственных и муниципальных услуг», руководствуясь Уставом муниципального образования «Сусуманский городской округ»,  администрация Сусуманского городского округа</w:t>
      </w:r>
    </w:p>
    <w:p w:rsidR="004C4FA3" w:rsidRPr="00AE084B" w:rsidRDefault="004C4FA3" w:rsidP="004C4FA3">
      <w:pPr>
        <w:pStyle w:val="a6"/>
        <w:jc w:val="left"/>
        <w:rPr>
          <w:b w:val="0"/>
          <w:sz w:val="24"/>
          <w:szCs w:val="24"/>
        </w:rPr>
      </w:pPr>
    </w:p>
    <w:p w:rsidR="004C4FA3" w:rsidRPr="00AE084B" w:rsidRDefault="004C4FA3" w:rsidP="004C4FA3">
      <w:pPr>
        <w:pStyle w:val="a6"/>
        <w:jc w:val="left"/>
        <w:rPr>
          <w:b w:val="0"/>
          <w:sz w:val="24"/>
          <w:szCs w:val="24"/>
        </w:rPr>
      </w:pPr>
      <w:r w:rsidRPr="00AE084B">
        <w:rPr>
          <w:b w:val="0"/>
          <w:sz w:val="24"/>
          <w:szCs w:val="24"/>
        </w:rPr>
        <w:t>ПОСТАНОВЛЯЕТ:</w:t>
      </w:r>
    </w:p>
    <w:p w:rsidR="004C4FA3" w:rsidRPr="00AE084B" w:rsidRDefault="004C4FA3" w:rsidP="004C4FA3">
      <w:pPr>
        <w:spacing w:after="0" w:line="240" w:lineRule="auto"/>
        <w:ind w:firstLine="567"/>
        <w:jc w:val="both"/>
        <w:rPr>
          <w:rFonts w:ascii="Times New Roman" w:hAnsi="Times New Roman" w:cs="Times New Roman"/>
          <w:sz w:val="24"/>
          <w:szCs w:val="24"/>
        </w:rPr>
      </w:pPr>
    </w:p>
    <w:p w:rsidR="004C4FA3" w:rsidRPr="0085370D" w:rsidRDefault="004C4FA3" w:rsidP="004C4FA3">
      <w:pPr>
        <w:pStyle w:val="a4"/>
        <w:rPr>
          <w:szCs w:val="24"/>
        </w:rPr>
      </w:pPr>
      <w:r w:rsidRPr="0085370D">
        <w:rPr>
          <w:szCs w:val="24"/>
        </w:rPr>
        <w:t xml:space="preserve">1. Утвердить административный регламент по предоставлению муниципальной услуги </w:t>
      </w:r>
      <w:r w:rsidRPr="00F943D6">
        <w:rPr>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Cs w:val="24"/>
        </w:rPr>
        <w:t xml:space="preserve">» </w:t>
      </w:r>
      <w:r w:rsidRPr="0085370D">
        <w:rPr>
          <w:szCs w:val="24"/>
        </w:rPr>
        <w:t>согласно приложению.</w:t>
      </w:r>
    </w:p>
    <w:p w:rsidR="004C4FA3" w:rsidRPr="0085370D" w:rsidRDefault="004C4FA3" w:rsidP="004C4FA3">
      <w:pPr>
        <w:spacing w:after="0" w:line="240" w:lineRule="auto"/>
        <w:ind w:firstLine="567"/>
        <w:jc w:val="both"/>
        <w:rPr>
          <w:rFonts w:ascii="Times New Roman" w:hAnsi="Times New Roman" w:cs="Times New Roman"/>
          <w:sz w:val="24"/>
          <w:szCs w:val="24"/>
        </w:rPr>
      </w:pPr>
      <w:r w:rsidRPr="0085370D">
        <w:rPr>
          <w:rFonts w:ascii="Times New Roman" w:hAnsi="Times New Roman" w:cs="Times New Roman"/>
          <w:sz w:val="24"/>
          <w:szCs w:val="24"/>
        </w:rPr>
        <w:t>2.</w:t>
      </w:r>
      <w:r w:rsidR="001B229B">
        <w:rPr>
          <w:rFonts w:ascii="Times New Roman" w:hAnsi="Times New Roman" w:cs="Times New Roman"/>
          <w:sz w:val="24"/>
          <w:szCs w:val="24"/>
        </w:rPr>
        <w:t xml:space="preserve"> </w:t>
      </w:r>
      <w:r w:rsidRPr="0085370D">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4C4FA3" w:rsidRPr="0085370D" w:rsidRDefault="004C4FA3" w:rsidP="004C4FA3">
      <w:pPr>
        <w:spacing w:after="0" w:line="240" w:lineRule="auto"/>
        <w:ind w:firstLine="567"/>
        <w:jc w:val="both"/>
        <w:rPr>
          <w:rFonts w:ascii="Times New Roman" w:hAnsi="Times New Roman" w:cs="Times New Roman"/>
          <w:sz w:val="24"/>
          <w:szCs w:val="24"/>
        </w:rPr>
      </w:pPr>
      <w:r w:rsidRPr="0085370D">
        <w:rPr>
          <w:rFonts w:ascii="Times New Roman" w:hAnsi="Times New Roman" w:cs="Times New Roman"/>
          <w:sz w:val="24"/>
          <w:szCs w:val="24"/>
        </w:rPr>
        <w:t>3. Контроль за исполнением настоящего постановления возложить на первого заместителя главы администрации Сусуманского городского округа Ясакову М.О.</w:t>
      </w:r>
    </w:p>
    <w:p w:rsidR="004C4FA3" w:rsidRDefault="004C4FA3" w:rsidP="004C4FA3">
      <w:pPr>
        <w:spacing w:after="0" w:line="240" w:lineRule="auto"/>
        <w:ind w:firstLine="567"/>
        <w:jc w:val="both"/>
        <w:rPr>
          <w:rFonts w:ascii="Times New Roman" w:hAnsi="Times New Roman" w:cs="Times New Roman"/>
          <w:sz w:val="24"/>
          <w:szCs w:val="24"/>
        </w:rPr>
      </w:pPr>
    </w:p>
    <w:p w:rsidR="004C4FA3" w:rsidRPr="0085370D" w:rsidRDefault="004C4FA3" w:rsidP="004C4FA3">
      <w:pPr>
        <w:spacing w:after="0" w:line="240" w:lineRule="auto"/>
        <w:ind w:firstLine="567"/>
        <w:jc w:val="both"/>
        <w:rPr>
          <w:rFonts w:ascii="Times New Roman" w:hAnsi="Times New Roman" w:cs="Times New Roman"/>
          <w:sz w:val="24"/>
          <w:szCs w:val="24"/>
        </w:rPr>
      </w:pPr>
    </w:p>
    <w:p w:rsidR="004C4FA3" w:rsidRPr="0085370D" w:rsidRDefault="004C4FA3" w:rsidP="004C4FA3">
      <w:pPr>
        <w:pStyle w:val="3"/>
        <w:ind w:firstLine="0"/>
        <w:rPr>
          <w:b w:val="0"/>
          <w:szCs w:val="24"/>
        </w:rPr>
      </w:pPr>
    </w:p>
    <w:p w:rsidR="004C4FA3" w:rsidRPr="0085370D" w:rsidRDefault="004C4FA3" w:rsidP="004C4FA3">
      <w:pPr>
        <w:pStyle w:val="3"/>
        <w:ind w:firstLine="0"/>
        <w:rPr>
          <w:b w:val="0"/>
          <w:szCs w:val="24"/>
        </w:rPr>
      </w:pPr>
      <w:r w:rsidRPr="0085370D">
        <w:rPr>
          <w:b w:val="0"/>
          <w:szCs w:val="24"/>
        </w:rPr>
        <w:t>Глава Сусуманского городского округа                                               А.В. Лобов</w:t>
      </w:r>
    </w:p>
    <w:p w:rsidR="004C4FA3" w:rsidRPr="00AE084B" w:rsidRDefault="004C4FA3" w:rsidP="004C4FA3">
      <w:pPr>
        <w:autoSpaceDE w:val="0"/>
        <w:autoSpaceDN w:val="0"/>
        <w:adjustRightInd w:val="0"/>
        <w:spacing w:after="0" w:line="240" w:lineRule="auto"/>
        <w:rPr>
          <w:rFonts w:ascii="Times New Roman" w:hAnsi="Times New Roman" w:cs="Times New Roman"/>
        </w:rPr>
      </w:pPr>
    </w:p>
    <w:p w:rsidR="004C4FA3" w:rsidRPr="00AE084B" w:rsidRDefault="004C4FA3" w:rsidP="004C4FA3">
      <w:pPr>
        <w:autoSpaceDE w:val="0"/>
        <w:autoSpaceDN w:val="0"/>
        <w:adjustRightInd w:val="0"/>
        <w:spacing w:after="0" w:line="240" w:lineRule="auto"/>
        <w:rPr>
          <w:rFonts w:ascii="Times New Roman" w:hAnsi="Times New Roman" w:cs="Times New Roman"/>
        </w:rPr>
      </w:pPr>
    </w:p>
    <w:p w:rsidR="004C4FA3" w:rsidRPr="00AE084B" w:rsidRDefault="004C4FA3" w:rsidP="004C4FA3">
      <w:pPr>
        <w:autoSpaceDE w:val="0"/>
        <w:autoSpaceDN w:val="0"/>
        <w:adjustRightInd w:val="0"/>
        <w:spacing w:after="0" w:line="240" w:lineRule="auto"/>
        <w:rPr>
          <w:rFonts w:ascii="Times New Roman" w:hAnsi="Times New Roman" w:cs="Times New Roman"/>
        </w:rPr>
      </w:pPr>
    </w:p>
    <w:p w:rsidR="004C4FA3" w:rsidRPr="00AE084B" w:rsidRDefault="004C4FA3" w:rsidP="004C4FA3">
      <w:pPr>
        <w:autoSpaceDE w:val="0"/>
        <w:autoSpaceDN w:val="0"/>
        <w:adjustRightInd w:val="0"/>
        <w:spacing w:after="0" w:line="240" w:lineRule="auto"/>
        <w:rPr>
          <w:rFonts w:ascii="Times New Roman" w:hAnsi="Times New Roman" w:cs="Times New Roman"/>
        </w:rPr>
      </w:pPr>
    </w:p>
    <w:p w:rsidR="004C4FA3" w:rsidRPr="00AE084B"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Pr="00D57EFE" w:rsidRDefault="004C4FA3" w:rsidP="004C4FA3">
      <w:pPr>
        <w:autoSpaceDE w:val="0"/>
        <w:autoSpaceDN w:val="0"/>
        <w:adjustRightInd w:val="0"/>
        <w:spacing w:after="0" w:line="240" w:lineRule="auto"/>
        <w:jc w:val="right"/>
        <w:outlineLvl w:val="0"/>
        <w:rPr>
          <w:rFonts w:ascii="Times New Roman" w:hAnsi="Times New Roman" w:cs="Times New Roman"/>
          <w:sz w:val="24"/>
          <w:szCs w:val="24"/>
        </w:rPr>
      </w:pPr>
      <w:r w:rsidRPr="00D57EFE">
        <w:rPr>
          <w:rFonts w:ascii="Times New Roman" w:hAnsi="Times New Roman" w:cs="Times New Roman"/>
          <w:sz w:val="24"/>
          <w:szCs w:val="24"/>
        </w:rPr>
        <w:t>Утвержден</w:t>
      </w:r>
    </w:p>
    <w:p w:rsidR="004C4FA3" w:rsidRPr="00D57EFE" w:rsidRDefault="004C4FA3" w:rsidP="004C4FA3">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постановлением</w:t>
      </w:r>
    </w:p>
    <w:p w:rsidR="004C4FA3" w:rsidRPr="00D57EFE" w:rsidRDefault="004C4FA3" w:rsidP="004C4FA3">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администрации</w:t>
      </w:r>
    </w:p>
    <w:p w:rsidR="004C4FA3" w:rsidRPr="00D57EFE" w:rsidRDefault="004C4FA3" w:rsidP="004C4FA3">
      <w:pPr>
        <w:autoSpaceDE w:val="0"/>
        <w:autoSpaceDN w:val="0"/>
        <w:adjustRightInd w:val="0"/>
        <w:spacing w:after="0" w:line="240" w:lineRule="auto"/>
        <w:jc w:val="right"/>
        <w:rPr>
          <w:rFonts w:ascii="Times New Roman" w:hAnsi="Times New Roman" w:cs="Times New Roman"/>
          <w:sz w:val="24"/>
          <w:szCs w:val="24"/>
        </w:rPr>
      </w:pPr>
      <w:r w:rsidRPr="00D57EFE">
        <w:rPr>
          <w:rFonts w:ascii="Times New Roman" w:hAnsi="Times New Roman" w:cs="Times New Roman"/>
          <w:sz w:val="24"/>
          <w:szCs w:val="24"/>
        </w:rPr>
        <w:t>Сусуманского городского округа</w:t>
      </w:r>
    </w:p>
    <w:p w:rsidR="004C4FA3" w:rsidRPr="00D57EFE" w:rsidRDefault="004C4FA3" w:rsidP="004C4FA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00.00.2018</w:t>
      </w:r>
      <w:r w:rsidRPr="00D57EFE">
        <w:rPr>
          <w:rFonts w:ascii="Times New Roman" w:hAnsi="Times New Roman" w:cs="Times New Roman"/>
          <w:sz w:val="24"/>
          <w:szCs w:val="24"/>
        </w:rPr>
        <w:t xml:space="preserve"> N </w:t>
      </w:r>
      <w:r>
        <w:rPr>
          <w:rFonts w:ascii="Times New Roman" w:hAnsi="Times New Roman" w:cs="Times New Roman"/>
          <w:sz w:val="24"/>
          <w:szCs w:val="24"/>
        </w:rPr>
        <w:t>00</w:t>
      </w:r>
    </w:p>
    <w:p w:rsidR="004C4FA3" w:rsidRPr="00D57EFE" w:rsidRDefault="004C4FA3" w:rsidP="004C4FA3">
      <w:pPr>
        <w:autoSpaceDE w:val="0"/>
        <w:autoSpaceDN w:val="0"/>
        <w:adjustRightInd w:val="0"/>
        <w:spacing w:after="0" w:line="240" w:lineRule="auto"/>
        <w:jc w:val="right"/>
        <w:rPr>
          <w:rFonts w:ascii="Times New Roman" w:hAnsi="Times New Roman" w:cs="Times New Roman"/>
          <w:sz w:val="24"/>
          <w:szCs w:val="24"/>
        </w:rPr>
      </w:pPr>
    </w:p>
    <w:p w:rsidR="004C4FA3" w:rsidRDefault="004C4FA3" w:rsidP="004C4FA3">
      <w:pPr>
        <w:autoSpaceDE w:val="0"/>
        <w:autoSpaceDN w:val="0"/>
        <w:adjustRightInd w:val="0"/>
        <w:spacing w:after="0" w:line="240" w:lineRule="auto"/>
        <w:jc w:val="center"/>
        <w:rPr>
          <w:rFonts w:ascii="Times New Roman" w:hAnsi="Times New Roman" w:cs="Times New Roman"/>
          <w:b/>
          <w:sz w:val="24"/>
          <w:szCs w:val="24"/>
        </w:rPr>
      </w:pPr>
      <w:bookmarkStart w:id="1" w:name="Par33"/>
      <w:bookmarkEnd w:id="1"/>
      <w:r>
        <w:rPr>
          <w:rFonts w:ascii="Times New Roman" w:hAnsi="Times New Roman" w:cs="Times New Roman"/>
          <w:b/>
          <w:sz w:val="24"/>
          <w:szCs w:val="24"/>
        </w:rPr>
        <w:t xml:space="preserve">Административный регламент </w:t>
      </w:r>
    </w:p>
    <w:p w:rsidR="004C4FA3" w:rsidRDefault="004C4FA3" w:rsidP="004C4F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4C4FA3" w:rsidRPr="002F0801" w:rsidRDefault="004C4FA3" w:rsidP="004C4FA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Pr="00050B5E" w:rsidRDefault="004C4FA3" w:rsidP="004C4FA3">
      <w:pPr>
        <w:pStyle w:val="ab"/>
        <w:jc w:val="center"/>
        <w:rPr>
          <w:rFonts w:ascii="Times New Roman" w:hAnsi="Times New Roman" w:cs="Times New Roman"/>
          <w:b/>
          <w:sz w:val="24"/>
          <w:szCs w:val="24"/>
        </w:rPr>
      </w:pPr>
      <w:r w:rsidRPr="00050B5E">
        <w:rPr>
          <w:rFonts w:ascii="Times New Roman" w:hAnsi="Times New Roman" w:cs="Times New Roman"/>
          <w:b/>
          <w:sz w:val="24"/>
          <w:szCs w:val="24"/>
        </w:rPr>
        <w:t>1. Общие положения</w:t>
      </w:r>
    </w:p>
    <w:p w:rsidR="004C4FA3" w:rsidRPr="00050B5E" w:rsidRDefault="004C4FA3" w:rsidP="004C4FA3">
      <w:pPr>
        <w:pStyle w:val="ab"/>
        <w:jc w:val="both"/>
        <w:rPr>
          <w:rFonts w:ascii="Times New Roman" w:hAnsi="Times New Roman" w:cs="Times New Roman"/>
          <w:sz w:val="24"/>
          <w:szCs w:val="24"/>
        </w:rPr>
      </w:pP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1.1. Предмет регулирования административного регламента.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1.1.1. Предметом регулирования административного регламента предоставления му</w:t>
      </w:r>
      <w:r>
        <w:rPr>
          <w:rFonts w:ascii="Times New Roman" w:hAnsi="Times New Roman" w:cs="Times New Roman"/>
          <w:sz w:val="24"/>
          <w:szCs w:val="24"/>
        </w:rPr>
        <w:t xml:space="preserve">ниципальной услуги </w:t>
      </w:r>
      <w:r w:rsidRPr="00D75694">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w:t>
      </w:r>
      <w:r w:rsidR="00274E71">
        <w:rPr>
          <w:rFonts w:ascii="Times New Roman" w:hAnsi="Times New Roman" w:cs="Times New Roman"/>
          <w:sz w:val="24"/>
          <w:szCs w:val="24"/>
        </w:rPr>
        <w:t xml:space="preserve">едоставления во владение и (или </w:t>
      </w:r>
      <w:r w:rsidRPr="00D75694">
        <w:rPr>
          <w:rFonts w:ascii="Times New Roman" w:hAnsi="Times New Roman" w:cs="Times New Roman"/>
          <w:sz w:val="24"/>
          <w:szCs w:val="24"/>
        </w:rPr>
        <w:t>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50B5E">
        <w:rPr>
          <w:rFonts w:ascii="Times New Roman" w:hAnsi="Times New Roman" w:cs="Times New Roman"/>
          <w:sz w:val="24"/>
          <w:szCs w:val="24"/>
        </w:rPr>
        <w:t xml:space="preserve"> (далее - Регламент) являются правоотношения возникшие: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при предоставлении комитетом по управлению муниципальным имуществом администрации Сусуманского городского округа в аренду муниципального имущества казны муниципального образования «Сусуманский городской округ» (д</w:t>
      </w:r>
      <w:r>
        <w:rPr>
          <w:rFonts w:ascii="Times New Roman" w:hAnsi="Times New Roman" w:cs="Times New Roman"/>
          <w:sz w:val="24"/>
          <w:szCs w:val="24"/>
        </w:rPr>
        <w:t>алее - муниципальное имущество), включенного в Перечень муниципального имущества муниципального образования «Сусуманский городской округ»,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субъектом малого и среднего предпринимательства (далее - Перечень), утвержденный постановлением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bCs/>
          <w:sz w:val="24"/>
          <w:szCs w:val="24"/>
          <w:lang w:eastAsia="ru-RU"/>
        </w:rPr>
        <w:tab/>
      </w:r>
      <w:r w:rsidRPr="00050B5E">
        <w:rPr>
          <w:rFonts w:ascii="Times New Roman" w:hAnsi="Times New Roman" w:cs="Times New Roman"/>
          <w:sz w:val="24"/>
          <w:szCs w:val="24"/>
        </w:rPr>
        <w:t>1.2. Круг заявителей.</w:t>
      </w:r>
    </w:p>
    <w:p w:rsidR="004C4FA3"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1.2.1.  Заявителями являются заинтересованные лица. В качестве заявителей могут выступать юридические лица, в том числе иностранные (зарегистрированные в Российской Федерации в установ</w:t>
      </w:r>
      <w:r>
        <w:rPr>
          <w:rFonts w:ascii="Times New Roman" w:hAnsi="Times New Roman" w:cs="Times New Roman"/>
          <w:sz w:val="24"/>
          <w:szCs w:val="24"/>
        </w:rPr>
        <w:t xml:space="preserve">ленном законодательном порядке), физические лица </w:t>
      </w:r>
      <w:r w:rsidRPr="00050B5E">
        <w:rPr>
          <w:rFonts w:ascii="Times New Roman" w:hAnsi="Times New Roman" w:cs="Times New Roman"/>
          <w:sz w:val="24"/>
          <w:szCs w:val="24"/>
        </w:rPr>
        <w:t>и</w:t>
      </w:r>
      <w:r>
        <w:rPr>
          <w:rFonts w:ascii="Times New Roman" w:hAnsi="Times New Roman" w:cs="Times New Roman"/>
          <w:sz w:val="24"/>
          <w:szCs w:val="24"/>
        </w:rPr>
        <w:t xml:space="preserve">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субъектом малого и среднего предпринимательства.</w:t>
      </w:r>
    </w:p>
    <w:p w:rsidR="004C4FA3" w:rsidRPr="00050B5E"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1.2.2</w:t>
      </w:r>
      <w:r w:rsidRPr="00050B5E">
        <w:rPr>
          <w:rFonts w:ascii="Times New Roman" w:hAnsi="Times New Roman" w:cs="Times New Roman"/>
          <w:sz w:val="24"/>
          <w:szCs w:val="24"/>
        </w:rPr>
        <w:t>. При предоставлении муниципальной услуги взаимодействие с Комитетом от имени заявителей вправе осуществлять их представители, действующие на основании доверенности либо в соответствии с полномочиями, основанными на законе.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 Требования к порядку информирования о порядке предоставления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1.3.1. Информация о местах нахождения и графике работы:</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 местонахождение: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2) почтовый адрес:</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 686314, Российская Федерация, Магаданская область, Сусуманский район, город Сусуман, ул. Советская, д. 17.</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3) график работы:</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понедельник-четверг: с 9-00 до 12-30 и с 14-00 до 17-45;</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пятница: с 9-00 до 12-30 и с 14-00 до 17-30;</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перерыв: с 12-30 до 14-00;</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выходные: суббота, воскресенье и праздничные дни;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в предпраздничные дни – на 1 час короче.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1.3.2. Справочные телефоны, факс:</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 факс:</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(администрация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2) телефоны:</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2-20-25 (приемная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2-11-81 (руководитель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8 (41345) 2-28-58 (специалисты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1.3.3. Адрес официального сайта и электронной почты:</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 официальный сайт:</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6"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susumanskiy</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rayon</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2) электронная почта: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7" w:history="1">
        <w:r w:rsidRPr="00050B5E">
          <w:rPr>
            <w:rStyle w:val="a3"/>
            <w:rFonts w:ascii="Times New Roman" w:hAnsi="Times New Roman" w:cs="Times New Roman"/>
            <w:color w:val="auto"/>
            <w:sz w:val="24"/>
            <w:szCs w:val="24"/>
            <w:lang w:val="en-US"/>
          </w:rPr>
          <w:t>ssmadm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xml:space="preserve"> (приемная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 </w:t>
      </w:r>
      <w:hyperlink r:id="rId8" w:history="1">
        <w:r w:rsidRPr="00050B5E">
          <w:rPr>
            <w:rStyle w:val="a3"/>
            <w:rFonts w:ascii="Times New Roman" w:hAnsi="Times New Roman" w:cs="Times New Roman"/>
            <w:color w:val="auto"/>
            <w:sz w:val="24"/>
            <w:szCs w:val="24"/>
            <w:lang w:val="en-US"/>
          </w:rPr>
          <w:t>kumi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ssm</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mail</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1.3.4. Порядок получения информации заявителями по вопросам предоставления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Специалисты комитета осуществляют информирование по следующим направлениям:</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местонахождении и графике работы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справочных номерах телефонов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об адресе официального сайта администрации Сусуманского городского округа в сети «Интернет», адресе электронной почты, о возможности предоставления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gosuslugi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)(далее – Единый портал государственных и муниципальных услуг);</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Основными требованиями к консультации заявителей являются:</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своевременность;</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четкость в изложении материала;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наглядность форм подачи материала;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удобство и доступность.</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1.3.4.2. 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дом5, с понедельника по четверг: с 9-00 до 18-00; пятница: с 9-00 до 13-00; перерыв: с 13-00 до 14-00; выходные: суббота, воскресенье, а также посредством телефонной связи по телефону (41345) 2-12-57, 8800-234-0880 (многоканальный).</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xml:space="preserve">Официальный сайт в сети Интернет: </w:t>
      </w:r>
      <w:hyperlink r:id="rId10"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mydoc</w:t>
        </w:r>
        <w:r w:rsidRPr="00050B5E">
          <w:rPr>
            <w:rStyle w:val="a3"/>
            <w:rFonts w:ascii="Times New Roman" w:hAnsi="Times New Roman" w:cs="Times New Roman"/>
            <w:color w:val="auto"/>
            <w:sz w:val="24"/>
            <w:szCs w:val="24"/>
          </w:rPr>
          <w:t>49.</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xml:space="preserve"> (многофункциональный центр).</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1.3.5. Информирование заявителей о предоставлении муниципальной услуги осуществляется в форме: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непосредственного общения заявителей (при личном обращении либо по телефону) со специалистами комитета, ответственными за консультацию;</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взаимодействие специалистов комитета с заявителями по почте, электронной почте;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текст настоящего Регламента;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перечне предоставляемых муниципальных услуг;</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документов, необходимых для получения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перечень оснований для отказа в приеме документов, а также в предоставлении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блок-схема, наглядно отображающая последовательность прохождения всех административных процедур (приложение к настоящему Регламенту);</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адреса, телефоны и графики работы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1.3.7. На Едином портале государственных и муниципальных услуг(</w:t>
      </w:r>
      <w:hyperlink r:id="rId11" w:history="1">
        <w:r w:rsidRPr="00050B5E">
          <w:rPr>
            <w:rStyle w:val="a3"/>
            <w:rFonts w:ascii="Times New Roman" w:hAnsi="Times New Roman" w:cs="Times New Roman"/>
            <w:color w:val="auto"/>
            <w:sz w:val="24"/>
            <w:szCs w:val="24"/>
            <w:lang w:val="en-US"/>
          </w:rPr>
          <w:t>www</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gosuslugi</w:t>
        </w:r>
        <w:r w:rsidRPr="00050B5E">
          <w:rPr>
            <w:rStyle w:val="a3"/>
            <w:rFonts w:ascii="Times New Roman" w:hAnsi="Times New Roman" w:cs="Times New Roman"/>
            <w:color w:val="auto"/>
            <w:sz w:val="24"/>
            <w:szCs w:val="24"/>
          </w:rPr>
          <w:t>.</w:t>
        </w:r>
        <w:r w:rsidRPr="00050B5E">
          <w:rPr>
            <w:rStyle w:val="a3"/>
            <w:rFonts w:ascii="Times New Roman" w:hAnsi="Times New Roman" w:cs="Times New Roman"/>
            <w:color w:val="auto"/>
            <w:sz w:val="24"/>
            <w:szCs w:val="24"/>
            <w:lang w:val="en-US"/>
          </w:rPr>
          <w:t>ru</w:t>
        </w:r>
      </w:hyperlink>
      <w:r w:rsidRPr="00050B5E">
        <w:rPr>
          <w:rFonts w:ascii="Times New Roman" w:hAnsi="Times New Roman" w:cs="Times New Roman"/>
          <w:sz w:val="24"/>
          <w:szCs w:val="24"/>
        </w:rPr>
        <w:t>) размещается:</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предоставления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адрес официального сайта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почтовый адрес, по которому осуществляется прием заявлений о предоставлении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сведения о телефонных номерах для получения информации о предоставляемой муниципальной услуге;</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настоящий Регламент;</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нормативные правовые акты, регулирующие предоставление муниципальной услуги;</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lastRenderedPageBreak/>
        <w:tab/>
        <w:t>– график (режим) работы комитета по управлению муниципальным имуществом администрации Сусуманского городского округа;</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получения консультаций;</w:t>
      </w:r>
    </w:p>
    <w:p w:rsidR="004C4FA3" w:rsidRPr="00050B5E" w:rsidRDefault="004C4FA3" w:rsidP="004C4FA3">
      <w:pPr>
        <w:pStyle w:val="ab"/>
        <w:jc w:val="both"/>
        <w:rPr>
          <w:rFonts w:ascii="Times New Roman" w:hAnsi="Times New Roman" w:cs="Times New Roman"/>
          <w:sz w:val="24"/>
          <w:szCs w:val="24"/>
        </w:rPr>
      </w:pPr>
      <w:r w:rsidRPr="00050B5E">
        <w:rPr>
          <w:rFonts w:ascii="Times New Roman" w:hAnsi="Times New Roman" w:cs="Times New Roman"/>
          <w:sz w:val="24"/>
          <w:szCs w:val="24"/>
        </w:rPr>
        <w:tab/>
        <w:t>– порядок обжалования решений, действий (бездействия) должностных лиц, ответственных за предоставление муниципальной услуги.</w:t>
      </w:r>
    </w:p>
    <w:p w:rsidR="004C4FA3" w:rsidRPr="008D67F2" w:rsidRDefault="004C4FA3" w:rsidP="004C4FA3">
      <w:pPr>
        <w:spacing w:after="0" w:line="240" w:lineRule="auto"/>
        <w:jc w:val="both"/>
        <w:rPr>
          <w:rFonts w:ascii="Times New Roman" w:hAnsi="Times New Roman"/>
          <w:b/>
          <w:bCs/>
          <w:sz w:val="24"/>
          <w:szCs w:val="24"/>
          <w:lang w:eastAsia="ru-RU"/>
        </w:rPr>
      </w:pPr>
    </w:p>
    <w:p w:rsidR="004C4FA3" w:rsidRPr="00B6113F" w:rsidRDefault="004C4FA3" w:rsidP="004C4FA3">
      <w:pPr>
        <w:autoSpaceDE w:val="0"/>
        <w:autoSpaceDN w:val="0"/>
        <w:adjustRightInd w:val="0"/>
        <w:spacing w:after="0" w:line="240" w:lineRule="auto"/>
        <w:jc w:val="center"/>
        <w:outlineLvl w:val="1"/>
        <w:rPr>
          <w:rFonts w:ascii="Times New Roman" w:hAnsi="Times New Roman" w:cs="Times New Roman"/>
          <w:b/>
          <w:sz w:val="24"/>
          <w:szCs w:val="24"/>
        </w:rPr>
      </w:pPr>
      <w:r w:rsidRPr="00B6113F">
        <w:rPr>
          <w:rFonts w:ascii="Times New Roman" w:hAnsi="Times New Roman" w:cs="Times New Roman"/>
          <w:b/>
          <w:sz w:val="24"/>
          <w:szCs w:val="24"/>
        </w:rPr>
        <w:t>II. Стандарт предоставления муниципальной услуги</w:t>
      </w:r>
    </w:p>
    <w:p w:rsidR="004C4FA3" w:rsidRDefault="004C4FA3" w:rsidP="004C4FA3">
      <w:pPr>
        <w:pStyle w:val="ab"/>
        <w:jc w:val="both"/>
        <w:rPr>
          <w:rFonts w:ascii="Times New Roman" w:hAnsi="Times New Roman" w:cs="Times New Roman"/>
          <w:sz w:val="24"/>
        </w:rPr>
      </w:pP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 Наименование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Наименование муниципальной услуги – «</w:t>
      </w:r>
      <w:r w:rsidRPr="00D75694">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w:t>
      </w:r>
      <w:r w:rsidR="00274E71">
        <w:rPr>
          <w:rFonts w:ascii="Times New Roman" w:hAnsi="Times New Roman" w:cs="Times New Roman"/>
          <w:sz w:val="24"/>
          <w:szCs w:val="24"/>
        </w:rPr>
        <w:t>едоставления во владение и (или</w:t>
      </w:r>
      <w:r w:rsidRPr="00D75694">
        <w:rPr>
          <w:rFonts w:ascii="Times New Roman" w:hAnsi="Times New Roman" w:cs="Times New Roman"/>
          <w:sz w:val="24"/>
          <w:szCs w:val="24"/>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6318">
        <w:rPr>
          <w:rFonts w:ascii="Times New Roman" w:hAnsi="Times New Roman" w:cs="Times New Roman"/>
          <w:sz w:val="24"/>
          <w:szCs w:val="24"/>
        </w:rPr>
        <w:t>».</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2.2. Наименование органа, предоставляющего муниципальную услугу.</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2.2.1. Муниципальную услугу предоставляет администрация Сусуманского городского округа (далее - Администрация) в лице структурного подразделения Администрации - Комитета по управлению муниципальным имуществом администрации Сусуманского городского округа (далее - Комитет). Непосредственное предоставление муниципальной услуги осуществляют муниципальные служащие Комитета.</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2.2.2. При предоставлении муниципальной услуги в целях получения документов, необходимых для предоставления в аренду муниципального имущества муниципального образования «Сусуманский городской округ», сведений, содержащих данные об объектах муниципальной</w:t>
      </w:r>
      <w:r>
        <w:rPr>
          <w:rFonts w:ascii="Times New Roman" w:hAnsi="Times New Roman" w:cs="Times New Roman"/>
          <w:sz w:val="24"/>
          <w:szCs w:val="24"/>
        </w:rPr>
        <w:t xml:space="preserve">  собственности, </w:t>
      </w:r>
      <w:r w:rsidRPr="0011677D">
        <w:rPr>
          <w:rFonts w:ascii="Times New Roman" w:hAnsi="Times New Roman" w:cs="Times New Roman"/>
          <w:sz w:val="24"/>
          <w:szCs w:val="24"/>
        </w:rPr>
        <w:t>осуществляется межведомственное взаимодействие Комитета с:</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w:t>
      </w:r>
      <w:r w:rsidR="00274E71">
        <w:rPr>
          <w:rFonts w:ascii="Times New Roman" w:hAnsi="Times New Roman" w:cs="Times New Roman"/>
          <w:sz w:val="24"/>
          <w:szCs w:val="24"/>
        </w:rPr>
        <w:t xml:space="preserve"> </w:t>
      </w:r>
      <w:r w:rsidRPr="00336318">
        <w:rPr>
          <w:rFonts w:ascii="Times New Roman" w:hAnsi="Times New Roman" w:cs="Times New Roman"/>
          <w:sz w:val="24"/>
          <w:szCs w:val="24"/>
        </w:rPr>
        <w:t>Управлением Федеральной налоговой службы России по Магаданской области;</w:t>
      </w:r>
    </w:p>
    <w:p w:rsidR="004C4FA3"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w:t>
      </w:r>
      <w:r w:rsidR="00274E71">
        <w:rPr>
          <w:rFonts w:ascii="Times New Roman" w:hAnsi="Times New Roman" w:cs="Times New Roman"/>
          <w:sz w:val="24"/>
          <w:szCs w:val="24"/>
        </w:rPr>
        <w:t xml:space="preserve"> </w:t>
      </w:r>
      <w:r w:rsidRPr="00336318">
        <w:rPr>
          <w:rFonts w:ascii="Times New Roman" w:hAnsi="Times New Roman" w:cs="Times New Roman"/>
          <w:sz w:val="24"/>
          <w:szCs w:val="24"/>
        </w:rPr>
        <w:t>Управлением Федеральной антимонопольной службы по Магаданской области;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Магаданской области, и получения документов и информации, предоставляемых в результате предоставления таких услуг.</w:t>
      </w:r>
    </w:p>
    <w:p w:rsidR="004C4FA3" w:rsidRPr="00336318" w:rsidRDefault="004C4FA3" w:rsidP="004C4FA3">
      <w:pPr>
        <w:pStyle w:val="ab"/>
        <w:jc w:val="both"/>
        <w:rPr>
          <w:rFonts w:ascii="Times New Roman" w:hAnsi="Times New Roman" w:cs="Times New Roman"/>
          <w:b/>
          <w:sz w:val="24"/>
          <w:szCs w:val="24"/>
        </w:rPr>
      </w:pPr>
      <w:r w:rsidRPr="00336318">
        <w:rPr>
          <w:rFonts w:ascii="Times New Roman" w:hAnsi="Times New Roman" w:cs="Times New Roman"/>
          <w:sz w:val="24"/>
          <w:szCs w:val="24"/>
        </w:rPr>
        <w:tab/>
        <w:t>2.3. Результат предоставления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2.3.1. Конечными результатами предоставления муниципальной услуги являются:</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заключение договора аренды муниципального имущества</w:t>
      </w:r>
      <w:r>
        <w:rPr>
          <w:rFonts w:ascii="Times New Roman" w:hAnsi="Times New Roman" w:cs="Times New Roman"/>
          <w:sz w:val="24"/>
          <w:szCs w:val="24"/>
        </w:rPr>
        <w:t xml:space="preserve"> муниципального образования «Сусуманский городской округ», </w:t>
      </w:r>
      <w:r w:rsidRPr="00D75694">
        <w:rPr>
          <w:rFonts w:ascii="Times New Roman" w:hAnsi="Times New Roman" w:cs="Times New Roman"/>
          <w:sz w:val="24"/>
          <w:szCs w:val="24"/>
        </w:rPr>
        <w:t>свободного от прав третьих лиц (за исключением имущественных прав субъектов малого и среднего предпринимательства), предназначенного для пр</w:t>
      </w:r>
      <w:r>
        <w:rPr>
          <w:rFonts w:ascii="Times New Roman" w:hAnsi="Times New Roman" w:cs="Times New Roman"/>
          <w:sz w:val="24"/>
          <w:szCs w:val="24"/>
        </w:rPr>
        <w:t>едоставления во владение и (или)</w:t>
      </w:r>
      <w:r w:rsidRPr="00D75694">
        <w:rPr>
          <w:rFonts w:ascii="Times New Roman" w:hAnsi="Times New Roman" w:cs="Times New Roman"/>
          <w:sz w:val="24"/>
          <w:szCs w:val="24"/>
        </w:rPr>
        <w:t xml:space="preserve">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6318">
        <w:rPr>
          <w:rFonts w:ascii="Times New Roman" w:hAnsi="Times New Roman" w:cs="Times New Roman"/>
          <w:sz w:val="24"/>
          <w:szCs w:val="24"/>
        </w:rPr>
        <w:t>;</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отказ в пред</w:t>
      </w:r>
      <w:r>
        <w:rPr>
          <w:rFonts w:ascii="Times New Roman" w:hAnsi="Times New Roman" w:cs="Times New Roman"/>
          <w:sz w:val="24"/>
          <w:szCs w:val="24"/>
        </w:rPr>
        <w:t>оставлении в аренду такого имущества</w:t>
      </w:r>
      <w:r w:rsidRPr="00336318">
        <w:rPr>
          <w:rFonts w:ascii="Times New Roman" w:hAnsi="Times New Roman" w:cs="Times New Roman"/>
          <w:sz w:val="24"/>
          <w:szCs w:val="24"/>
        </w:rPr>
        <w:t xml:space="preserve">; </w:t>
      </w:r>
    </w:p>
    <w:p w:rsidR="004C4FA3" w:rsidRPr="000F7FE1"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r>
      <w:r w:rsidRPr="000F7FE1">
        <w:rPr>
          <w:rFonts w:ascii="Times New Roman" w:hAnsi="Times New Roman" w:cs="Times New Roman"/>
          <w:sz w:val="24"/>
          <w:szCs w:val="24"/>
        </w:rPr>
        <w:t>2.4. Срок предоставления муниципальной услуги.</w:t>
      </w:r>
    </w:p>
    <w:p w:rsidR="004C4FA3" w:rsidRPr="000F7FE1" w:rsidRDefault="004C4FA3" w:rsidP="004C4FA3">
      <w:pPr>
        <w:pStyle w:val="ab"/>
        <w:jc w:val="both"/>
        <w:rPr>
          <w:rFonts w:ascii="Times New Roman" w:hAnsi="Times New Roman" w:cs="Times New Roman"/>
          <w:sz w:val="24"/>
          <w:szCs w:val="24"/>
        </w:rPr>
      </w:pPr>
      <w:r w:rsidRPr="000F7FE1">
        <w:rPr>
          <w:rFonts w:ascii="Times New Roman" w:hAnsi="Times New Roman" w:cs="Times New Roman"/>
          <w:sz w:val="24"/>
          <w:szCs w:val="24"/>
        </w:rPr>
        <w:tab/>
        <w:t xml:space="preserve">2.4.1. Срок предоставления муниципальной  услуги не должен превышать: </w:t>
      </w:r>
    </w:p>
    <w:p w:rsidR="004C4FA3" w:rsidRPr="000F7FE1" w:rsidRDefault="004C4FA3" w:rsidP="004C4FA3">
      <w:pPr>
        <w:pStyle w:val="ab"/>
        <w:jc w:val="both"/>
        <w:rPr>
          <w:rFonts w:ascii="Times New Roman" w:hAnsi="Times New Roman" w:cs="Times New Roman"/>
          <w:sz w:val="24"/>
          <w:szCs w:val="24"/>
        </w:rPr>
      </w:pPr>
      <w:r w:rsidRPr="000F7FE1">
        <w:rPr>
          <w:rFonts w:ascii="Times New Roman" w:hAnsi="Times New Roman" w:cs="Times New Roman"/>
          <w:sz w:val="24"/>
          <w:szCs w:val="24"/>
        </w:rPr>
        <w:tab/>
        <w:t xml:space="preserve">- при предоставлении Комитетом в аренду муниципального имущества  – 30 дней с момента обращения заявителя; </w:t>
      </w:r>
    </w:p>
    <w:p w:rsidR="004C4FA3" w:rsidRPr="000F7FE1" w:rsidRDefault="004C4FA3" w:rsidP="004C4FA3">
      <w:pPr>
        <w:pStyle w:val="ab"/>
        <w:jc w:val="both"/>
        <w:rPr>
          <w:rFonts w:ascii="Times New Roman" w:hAnsi="Times New Roman" w:cs="Times New Roman"/>
          <w:sz w:val="24"/>
          <w:szCs w:val="24"/>
        </w:rPr>
      </w:pPr>
      <w:r w:rsidRPr="000F7FE1">
        <w:rPr>
          <w:rFonts w:ascii="Times New Roman" w:hAnsi="Times New Roman" w:cs="Times New Roman"/>
          <w:sz w:val="24"/>
          <w:szCs w:val="24"/>
        </w:rPr>
        <w:tab/>
        <w:t xml:space="preserve">-  при предоставлении муниципальной услуги в порядке осуществления муниципальной преференции - три месяца с момента поступления заявки. </w:t>
      </w:r>
    </w:p>
    <w:p w:rsidR="004C4FA3" w:rsidRPr="00336318" w:rsidRDefault="004C4FA3" w:rsidP="004C4FA3">
      <w:pPr>
        <w:pStyle w:val="ab"/>
        <w:jc w:val="both"/>
        <w:rPr>
          <w:rFonts w:ascii="Times New Roman" w:hAnsi="Times New Roman" w:cs="Times New Roman"/>
          <w:sz w:val="24"/>
          <w:szCs w:val="24"/>
        </w:rPr>
      </w:pPr>
      <w:r w:rsidRPr="000F7FE1">
        <w:rPr>
          <w:rFonts w:ascii="Times New Roman" w:hAnsi="Times New Roman" w:cs="Times New Roman"/>
          <w:sz w:val="24"/>
          <w:szCs w:val="24"/>
        </w:rPr>
        <w:tab/>
      </w:r>
      <w:r w:rsidRPr="00336318">
        <w:rPr>
          <w:rFonts w:ascii="Times New Roman" w:hAnsi="Times New Roman" w:cs="Times New Roman"/>
          <w:sz w:val="24"/>
          <w:szCs w:val="24"/>
        </w:rPr>
        <w:t>2.5. Правовые основания для предоставления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Предоставление муниципальной услуги «</w:t>
      </w:r>
      <w:r w:rsidRPr="00D75694">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w:t>
      </w:r>
      <w:r>
        <w:rPr>
          <w:rFonts w:ascii="Times New Roman" w:hAnsi="Times New Roman" w:cs="Times New Roman"/>
          <w:sz w:val="24"/>
          <w:szCs w:val="24"/>
        </w:rPr>
        <w:t>редоставления во владение и (ил</w:t>
      </w:r>
      <w:r w:rsidR="00274E71">
        <w:rPr>
          <w:rFonts w:ascii="Times New Roman" w:hAnsi="Times New Roman" w:cs="Times New Roman"/>
          <w:sz w:val="24"/>
          <w:szCs w:val="24"/>
        </w:rPr>
        <w:t>и</w:t>
      </w:r>
      <w:r w:rsidRPr="00D75694">
        <w:rPr>
          <w:rFonts w:ascii="Times New Roman" w:hAnsi="Times New Roman" w:cs="Times New Roman"/>
          <w:sz w:val="24"/>
          <w:szCs w:val="24"/>
        </w:rPr>
        <w:t xml:space="preserve"> в пользование </w:t>
      </w:r>
      <w:r w:rsidRPr="00D75694">
        <w:rPr>
          <w:rFonts w:ascii="Times New Roman" w:hAnsi="Times New Roman" w:cs="Times New Roman"/>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6318">
        <w:rPr>
          <w:rFonts w:ascii="Times New Roman" w:hAnsi="Times New Roman" w:cs="Times New Roman"/>
          <w:sz w:val="24"/>
          <w:szCs w:val="24"/>
        </w:rPr>
        <w:t xml:space="preserve">» осуществляется в соответствии с: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w:t>
      </w:r>
      <w:hyperlink r:id="rId12" w:history="1">
        <w:r w:rsidRPr="00336318">
          <w:rPr>
            <w:rFonts w:ascii="Times New Roman" w:hAnsi="Times New Roman" w:cs="Times New Roman"/>
            <w:sz w:val="24"/>
            <w:szCs w:val="24"/>
          </w:rPr>
          <w:t>Конституцией</w:t>
        </w:r>
      </w:hyperlink>
      <w:r w:rsidRPr="00336318">
        <w:rPr>
          <w:rFonts w:ascii="Times New Roman" w:hAnsi="Times New Roman" w:cs="Times New Roman"/>
          <w:sz w:val="24"/>
          <w:szCs w:val="24"/>
        </w:rPr>
        <w:t xml:space="preserve"> Российской Федерации;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Гражданским кодексом Российской Федерации;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w:t>
      </w:r>
      <w:hyperlink r:id="rId13" w:history="1">
        <w:r w:rsidRPr="00336318">
          <w:rPr>
            <w:rFonts w:ascii="Times New Roman" w:hAnsi="Times New Roman" w:cs="Times New Roman"/>
            <w:sz w:val="24"/>
            <w:szCs w:val="24"/>
          </w:rPr>
          <w:t>законом</w:t>
        </w:r>
      </w:hyperlink>
      <w:r w:rsidRPr="00336318">
        <w:rPr>
          <w:rFonts w:ascii="Times New Roman" w:hAnsi="Times New Roman" w:cs="Times New Roman"/>
          <w:sz w:val="24"/>
          <w:szCs w:val="24"/>
        </w:rPr>
        <w:t xml:space="preserve"> от 21.07.1997 г. № 122-ФЗ «О государственной регистрации прав на недвижимое имущество и сделок с ним»;</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29.07.1998 г. № 135-ФЗ «Об оценочной деятельности в Российской Федерации»;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Федеральным законом от 06.10.2003 г. № 131-ФЗ «Об общих принципах организации местного самоуправления в Российской Федерации»;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законом от 26.07.2006 г. № 135-ФЗ «О защите конкуренции»; </w:t>
      </w:r>
    </w:p>
    <w:p w:rsidR="004C4FA3"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Федеральным </w:t>
      </w:r>
      <w:hyperlink r:id="rId14" w:history="1">
        <w:r w:rsidRPr="00336318">
          <w:rPr>
            <w:rFonts w:ascii="Times New Roman" w:hAnsi="Times New Roman" w:cs="Times New Roman"/>
            <w:sz w:val="24"/>
            <w:szCs w:val="24"/>
          </w:rPr>
          <w:t>законом</w:t>
        </w:r>
      </w:hyperlink>
      <w:r w:rsidRPr="00336318">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 Федеральным законом от 24.07.2007 г. № 209-ФЗ «О развитии малого и среднего предпринимательства в Российской Федерации»;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Приказом Федеральной антимонопольной службы России от 10.02.2010</w:t>
      </w:r>
      <w:r w:rsidR="00E569AE">
        <w:rPr>
          <w:rFonts w:ascii="Times New Roman" w:hAnsi="Times New Roman" w:cs="Times New Roman"/>
          <w:sz w:val="24"/>
          <w:szCs w:val="24"/>
        </w:rPr>
        <w:t xml:space="preserve"> г.</w:t>
      </w:r>
      <w:r w:rsidRPr="00336318">
        <w:rPr>
          <w:rFonts w:ascii="Times New Roman" w:hAnsi="Times New Roman" w:cs="Times New Roman"/>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Постановлением администрации Сусуманского городского округа от 04.12.2015 г. № 547 «Об утверждении «Положения о Комитете по управлению муниципальным имуществом администрации Сусуманского городского округа»;</w:t>
      </w:r>
    </w:p>
    <w:p w:rsidR="004C4FA3" w:rsidRPr="0011677D"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Pr="0011677D">
        <w:rPr>
          <w:rFonts w:ascii="Times New Roman" w:hAnsi="Times New Roman" w:cs="Times New Roman"/>
          <w:sz w:val="24"/>
          <w:szCs w:val="24"/>
        </w:rPr>
        <w:t>-</w:t>
      </w:r>
      <w:r w:rsidR="00E569AE">
        <w:rPr>
          <w:rFonts w:ascii="Times New Roman" w:hAnsi="Times New Roman" w:cs="Times New Roman"/>
          <w:sz w:val="24"/>
          <w:szCs w:val="24"/>
        </w:rPr>
        <w:t xml:space="preserve"> </w:t>
      </w:r>
      <w:r w:rsidRPr="0011677D">
        <w:rPr>
          <w:rFonts w:ascii="Times New Roman" w:hAnsi="Times New Roman" w:cs="Times New Roman"/>
          <w:sz w:val="24"/>
          <w:szCs w:val="24"/>
        </w:rPr>
        <w:t>Уставом муниципального образования «Сусуманский городской округ»;</w:t>
      </w:r>
    </w:p>
    <w:p w:rsidR="004C4FA3" w:rsidRPr="000B0D8F" w:rsidRDefault="004C4FA3" w:rsidP="004C4FA3">
      <w:pPr>
        <w:spacing w:after="0" w:line="240" w:lineRule="auto"/>
        <w:ind w:firstLine="567"/>
        <w:jc w:val="both"/>
        <w:rPr>
          <w:rFonts w:ascii="Times New Roman" w:hAnsi="Times New Roman" w:cs="Times New Roman"/>
          <w:color w:val="000000"/>
          <w:sz w:val="24"/>
          <w:szCs w:val="24"/>
        </w:rPr>
      </w:pPr>
      <w:r w:rsidRPr="0011677D">
        <w:rPr>
          <w:rFonts w:ascii="Times New Roman" w:hAnsi="Times New Roman" w:cs="Times New Roman"/>
          <w:color w:val="000000"/>
          <w:sz w:val="24"/>
          <w:szCs w:val="24"/>
        </w:rPr>
        <w:t>-   настоящим Регламентом.</w:t>
      </w:r>
    </w:p>
    <w:p w:rsidR="004C4FA3" w:rsidRDefault="004C4FA3" w:rsidP="004C4FA3">
      <w:pPr>
        <w:pStyle w:val="ab"/>
        <w:jc w:val="center"/>
        <w:rPr>
          <w:rFonts w:ascii="Times New Roman" w:hAnsi="Times New Roman" w:cs="Times New Roman"/>
          <w:b/>
          <w:sz w:val="24"/>
          <w:szCs w:val="24"/>
        </w:rPr>
      </w:pPr>
    </w:p>
    <w:p w:rsidR="004C4FA3" w:rsidRPr="0011677D" w:rsidRDefault="004C4FA3" w:rsidP="004C4FA3">
      <w:pPr>
        <w:pStyle w:val="ab"/>
        <w:jc w:val="center"/>
        <w:rPr>
          <w:rFonts w:ascii="Times New Roman" w:hAnsi="Times New Roman" w:cs="Times New Roman"/>
          <w:b/>
          <w:sz w:val="24"/>
          <w:szCs w:val="24"/>
        </w:rPr>
      </w:pPr>
      <w:r w:rsidRPr="0011677D">
        <w:rPr>
          <w:rFonts w:ascii="Times New Roman" w:hAnsi="Times New Roman" w:cs="Times New Roman"/>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 В случаях предоставления муниципального имущества без проведения торгов для заключения договора аренды заявители представляют: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 Юридическое лицо: </w:t>
      </w:r>
    </w:p>
    <w:p w:rsidR="004C4FA3" w:rsidRPr="0011677D"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11677D">
        <w:rPr>
          <w:rFonts w:ascii="Times New Roman" w:hAnsi="Times New Roman" w:cs="Times New Roman"/>
          <w:sz w:val="24"/>
          <w:szCs w:val="24"/>
        </w:rPr>
        <w:t>1) копии учредительных документов;</w:t>
      </w:r>
    </w:p>
    <w:p w:rsidR="004C4FA3" w:rsidRPr="00336318" w:rsidRDefault="004C4FA3" w:rsidP="004C4FA3">
      <w:pPr>
        <w:pStyle w:val="ab"/>
        <w:jc w:val="both"/>
        <w:rPr>
          <w:rFonts w:ascii="Times New Roman" w:hAnsi="Times New Roman" w:cs="Times New Roman"/>
          <w:sz w:val="24"/>
          <w:szCs w:val="24"/>
        </w:rPr>
      </w:pPr>
      <w:r w:rsidRPr="0011677D">
        <w:rPr>
          <w:rFonts w:ascii="Times New Roman" w:hAnsi="Times New Roman" w:cs="Times New Roman"/>
          <w:sz w:val="24"/>
          <w:szCs w:val="24"/>
        </w:rPr>
        <w:tab/>
        <w:t>2) заявление</w:t>
      </w:r>
      <w:r w:rsidRPr="00336318">
        <w:rPr>
          <w:rFonts w:ascii="Times New Roman" w:hAnsi="Times New Roman" w:cs="Times New Roman"/>
          <w:sz w:val="24"/>
          <w:szCs w:val="24"/>
        </w:rPr>
        <w:t xml:space="preserve"> за подписью руководителя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юридический и фактический (почтовый) адрес, банковские реквизиты заявителя;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документ, подтверждающий полномочия лица, подписавшего заявление.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2.6.1.2.  Индивидуальные предприниматели: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1)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банковские реквизиты заявителя;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 копию документа, удостоверяющего личность заявителя - индивидуального предпринимателя, либо личность представителя индивидуального предпринимателя или юридического лица, если с заявлением обращается представитель заявителя;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3) копию документа, удостоверяющего полномочия представителя индивидуального предпринимателя или юридического лица, если с заявлением обращается представитель заявителя. </w:t>
      </w:r>
    </w:p>
    <w:p w:rsidR="004C4FA3"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2.6.1.3. Физические лица: </w:t>
      </w:r>
    </w:p>
    <w:p w:rsidR="00791BAD" w:rsidRPr="00336318" w:rsidRDefault="00791BAD"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1)</w:t>
      </w:r>
      <w:r w:rsidR="0056266C">
        <w:rPr>
          <w:rFonts w:ascii="Times New Roman" w:hAnsi="Times New Roman" w:cs="Times New Roman"/>
          <w:sz w:val="24"/>
          <w:szCs w:val="24"/>
        </w:rPr>
        <w:t xml:space="preserve"> </w:t>
      </w:r>
      <w:r>
        <w:rPr>
          <w:rFonts w:ascii="Times New Roman" w:hAnsi="Times New Roman" w:cs="Times New Roman"/>
          <w:sz w:val="24"/>
          <w:szCs w:val="24"/>
        </w:rPr>
        <w:t>копию документа, удостоверяющую личность</w:t>
      </w:r>
      <w:r w:rsidR="0056266C">
        <w:rPr>
          <w:rFonts w:ascii="Times New Roman" w:hAnsi="Times New Roman" w:cs="Times New Roman"/>
          <w:sz w:val="24"/>
          <w:szCs w:val="24"/>
        </w:rPr>
        <w:t>;</w:t>
      </w:r>
    </w:p>
    <w:p w:rsidR="004C4FA3" w:rsidRPr="00336318" w:rsidRDefault="00791BAD" w:rsidP="004C4FA3">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4C4FA3" w:rsidRPr="00336318">
        <w:rPr>
          <w:rFonts w:ascii="Times New Roman" w:hAnsi="Times New Roman" w:cs="Times New Roman"/>
          <w:sz w:val="24"/>
          <w:szCs w:val="24"/>
        </w:rPr>
        <w:t>) заявление о передаче в аренду муниципального имущества,  содержащее  данные об объекте имущества, цель использования объекта имущества, предполагаемый срок использования объекта имущества  фактический (почтовый) адрес заявителя.</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2.6.1.4. Для участия в торгах на право заключения договора аренды муниципального имущества  заявителем предоставляется заявка на участие в торгах в соответствии с извещением о проведении торгов.</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2.6.1.5. Для предоставления муниципального имущества в аренду в порядке муниципальной преференции заявителем представляется обращение о предоставлении муниципальной преференции путем передачи имущества с приложением следующих документов: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в)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г)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д) нотариально заверенные копии учредительных документов заявителя.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2.6.1.6. Все перечисленные документы представляются заявителем в одном экземпляре.</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2.6.1.7. Заявление о предоставлении в аренду муниципального имущества  составляется по установленному образцу (приложения 2, 3 к Регламенту). Заявление может быть заполнено от руки или машинным способом, распечатано посредством электронных печатающих устройств.</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2.6.1.8. Заявление о предоставлении в аренду имущества составляется в единственном экземпляре-подлиннике и подписывается заявителем, заверяется печатью (для индивидуальных предпринимателей – при наличии печати).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2.6.1.9. К документам, предоставляемым заявителями, предъявляются следующие требования: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должны быть, скреплены печатями, иметь надлежащие подписи определенных законодательством должностных лиц;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тексты документов должны быть написаны разборчиво, наименования юридических лиц - без сокращения, с указанием мест их нахождения;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фамилии, имена и отчества индивидуальных предпринимателей (отчества - при наличии), адреса мест их жительства должны быть написаны полностью;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в документах не допускаются подчистки, приписки, зачеркнутые слова и иные неоговоренные в них исправления;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быть исполнены карандашом;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документы не должны иметь серьезные повреждения, наличие которых не позволяет однозначно истолковать их содержание.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2.6.1.10.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sidRPr="00336318">
        <w:rPr>
          <w:rFonts w:ascii="Times New Roman" w:hAnsi="Times New Roman" w:cs="Times New Roman"/>
          <w:sz w:val="24"/>
          <w:szCs w:val="24"/>
        </w:rPr>
        <w:lastRenderedPageBreak/>
        <w:t>предоставляющихгосударственную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2.6.1.11. Заявитель</w:t>
      </w:r>
      <w:r>
        <w:rPr>
          <w:rFonts w:ascii="Times New Roman" w:hAnsi="Times New Roman" w:cs="Times New Roman"/>
          <w:sz w:val="24"/>
          <w:szCs w:val="24"/>
        </w:rPr>
        <w:t xml:space="preserve"> – физическое лицо, зарегистрированное в качестве индивидуального предпринимателя, или юридическое лицо </w:t>
      </w:r>
      <w:r w:rsidRPr="00336318">
        <w:rPr>
          <w:rFonts w:ascii="Times New Roman" w:hAnsi="Times New Roman" w:cs="Times New Roman"/>
          <w:sz w:val="24"/>
          <w:szCs w:val="24"/>
        </w:rPr>
        <w:t xml:space="preserve"> вправе приложить к заявлению выписку из Единого государственного реестра индивидуальных предпринимателей или выписку из Единого государственного реестра юридических лиц о заявителе.</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2.6.2. В случае если заявителем не представлен документ, указанный в пункте </w:t>
      </w:r>
      <w:r>
        <w:rPr>
          <w:rFonts w:ascii="Times New Roman" w:hAnsi="Times New Roman" w:cs="Times New Roman"/>
          <w:sz w:val="24"/>
          <w:szCs w:val="24"/>
        </w:rPr>
        <w:t xml:space="preserve">2.6.1.11. </w:t>
      </w:r>
      <w:r w:rsidRPr="00336318">
        <w:rPr>
          <w:rFonts w:ascii="Times New Roman" w:hAnsi="Times New Roman" w:cs="Times New Roman"/>
          <w:sz w:val="24"/>
          <w:szCs w:val="24"/>
        </w:rPr>
        <w:t>Регламента, Комитет запрашивает его в соответствующем органе в рамках межведомственного информационного взаимодействия путем направления межведомственного запроса о предоставлении документов и информации, необходимых для предоставления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2.6.2.1. </w:t>
      </w:r>
      <w:r>
        <w:rPr>
          <w:rFonts w:ascii="Times New Roman" w:hAnsi="Times New Roman" w:cs="Times New Roman"/>
          <w:sz w:val="24"/>
          <w:szCs w:val="24"/>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 вправе представить сведения о себе из единого реестра субъектов малого и среднего  предпринимательства или сведения о лице, претендующем на получение имущества в аренду, из единого реестра организаций образующих инфраструктуру поддержки субъектов малого и среднего предпринимательства.</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2.7. Исчерпывающий перечень оснований для отказа в приеме документов, необходимых для предоставления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Основания для отказа в приеме документов, необходимых для предоставления муниципальной услуги, отсутствуют.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2.8.1. Основанием для приостановления предоставления муниципальной услуги является выявление несоответствия документов, представленных заявителем, требованиям, указанным в пункте </w:t>
      </w:r>
      <w:r>
        <w:rPr>
          <w:rFonts w:ascii="Times New Roman" w:hAnsi="Times New Roman" w:cs="Times New Roman"/>
          <w:sz w:val="24"/>
          <w:szCs w:val="24"/>
        </w:rPr>
        <w:t>2.6.1.9.</w:t>
      </w:r>
      <w:r w:rsidRPr="00336318">
        <w:rPr>
          <w:rFonts w:ascii="Times New Roman" w:hAnsi="Times New Roman" w:cs="Times New Roman"/>
          <w:sz w:val="24"/>
          <w:szCs w:val="24"/>
        </w:rPr>
        <w:t xml:space="preserve"> Регламента.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r>
      <w:r w:rsidRPr="00B40430">
        <w:rPr>
          <w:rFonts w:ascii="Times New Roman" w:hAnsi="Times New Roman" w:cs="Times New Roman"/>
          <w:sz w:val="24"/>
          <w:szCs w:val="24"/>
        </w:rPr>
        <w:t>2.8.2.</w:t>
      </w:r>
      <w:r w:rsidRPr="00336318">
        <w:rPr>
          <w:rFonts w:ascii="Times New Roman" w:hAnsi="Times New Roman" w:cs="Times New Roman"/>
          <w:sz w:val="24"/>
          <w:szCs w:val="24"/>
        </w:rPr>
        <w:t xml:space="preserve"> В предоставлении муниципальной услуги может быть отказано в следующих случаях: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w:t>
      </w:r>
      <w:r w:rsidR="0056266C">
        <w:rPr>
          <w:rFonts w:ascii="Times New Roman" w:hAnsi="Times New Roman" w:cs="Times New Roman"/>
          <w:sz w:val="24"/>
          <w:szCs w:val="24"/>
        </w:rPr>
        <w:t xml:space="preserve"> </w:t>
      </w:r>
      <w:r>
        <w:rPr>
          <w:rFonts w:ascii="Times New Roman" w:hAnsi="Times New Roman" w:cs="Times New Roman"/>
          <w:sz w:val="24"/>
          <w:szCs w:val="24"/>
        </w:rPr>
        <w:t>поступление заявления от заявителя, не относящегося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6318">
        <w:rPr>
          <w:rFonts w:ascii="Times New Roman" w:hAnsi="Times New Roman" w:cs="Times New Roman"/>
          <w:sz w:val="24"/>
          <w:szCs w:val="24"/>
        </w:rPr>
        <w:t xml:space="preserve">; </w:t>
      </w:r>
    </w:p>
    <w:p w:rsidR="004C4FA3"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w:t>
      </w:r>
      <w:r w:rsidR="0056266C">
        <w:rPr>
          <w:rFonts w:ascii="Times New Roman" w:hAnsi="Times New Roman" w:cs="Times New Roman"/>
          <w:sz w:val="24"/>
          <w:szCs w:val="24"/>
        </w:rPr>
        <w:t xml:space="preserve"> </w:t>
      </w:r>
      <w:r>
        <w:rPr>
          <w:rFonts w:ascii="Times New Roman" w:hAnsi="Times New Roman" w:cs="Times New Roman"/>
          <w:sz w:val="24"/>
          <w:szCs w:val="24"/>
        </w:rPr>
        <w:t>поступление заявления от субъектов малого и среднего предпринимательства, в отношении которого в соответствии с частью 3  статьи 14 Федерального закона от 24.07.2007</w:t>
      </w:r>
      <w:r w:rsidR="0056266C">
        <w:rPr>
          <w:rFonts w:ascii="Times New Roman" w:hAnsi="Times New Roman" w:cs="Times New Roman"/>
          <w:sz w:val="24"/>
          <w:szCs w:val="24"/>
        </w:rPr>
        <w:t xml:space="preserve"> г.</w:t>
      </w:r>
      <w:r>
        <w:rPr>
          <w:rFonts w:ascii="Times New Roman" w:hAnsi="Times New Roman" w:cs="Times New Roman"/>
          <w:sz w:val="24"/>
          <w:szCs w:val="24"/>
        </w:rPr>
        <w:t xml:space="preserve"> № 209-ФЗ «О развитии малого и среднего предпринимательства в Российской Федерации» не может оказываться поддержка</w:t>
      </w:r>
      <w:r w:rsidRPr="00336318">
        <w:rPr>
          <w:rFonts w:ascii="Times New Roman" w:hAnsi="Times New Roman" w:cs="Times New Roman"/>
          <w:sz w:val="24"/>
          <w:szCs w:val="24"/>
        </w:rPr>
        <w:t xml:space="preserve">; </w:t>
      </w:r>
    </w:p>
    <w:p w:rsidR="004C4FA3"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 поступление заявления в отношении имущества, переданного по договору аренды, до истечения срока, действия которого остается более четырех месяцев;</w:t>
      </w:r>
    </w:p>
    <w:p w:rsidR="004C4FA3"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 поступления заявления от заявителя в отношении имущества, не включенного в Перечень имущества;</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 признание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с момента которого прошло менее чем три года;</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заявителя от устранения в установленный срок недостатков, выявленных при проверке документов на соответствие перечням, приведенным в пунктах </w:t>
      </w:r>
      <w:r>
        <w:rPr>
          <w:rFonts w:ascii="Times New Roman" w:hAnsi="Times New Roman" w:cs="Times New Roman"/>
          <w:sz w:val="24"/>
          <w:szCs w:val="24"/>
        </w:rPr>
        <w:t>2.6.1-2.6.1.6.</w:t>
      </w:r>
      <w:r w:rsidRPr="00336318">
        <w:rPr>
          <w:rFonts w:ascii="Times New Roman" w:hAnsi="Times New Roman" w:cs="Times New Roman"/>
          <w:sz w:val="24"/>
          <w:szCs w:val="24"/>
        </w:rPr>
        <w:t xml:space="preserve"> Регламента, а также требованиям, указанным в пункте </w:t>
      </w:r>
      <w:r w:rsidRPr="0011677D">
        <w:rPr>
          <w:rFonts w:ascii="Times New Roman" w:hAnsi="Times New Roman" w:cs="Times New Roman"/>
          <w:sz w:val="24"/>
          <w:szCs w:val="24"/>
        </w:rPr>
        <w:t>2.6.1.9.</w:t>
      </w:r>
      <w:r w:rsidR="00E30E19">
        <w:rPr>
          <w:rFonts w:ascii="Times New Roman" w:hAnsi="Times New Roman" w:cs="Times New Roman"/>
          <w:sz w:val="24"/>
          <w:szCs w:val="24"/>
        </w:rPr>
        <w:t xml:space="preserve"> </w:t>
      </w:r>
      <w:r w:rsidRPr="00336318">
        <w:rPr>
          <w:rFonts w:ascii="Times New Roman" w:hAnsi="Times New Roman" w:cs="Times New Roman"/>
          <w:sz w:val="24"/>
          <w:szCs w:val="24"/>
        </w:rPr>
        <w:t xml:space="preserve">Регламента;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 отказа Управления Федеральной антимонопольной службы по Магаданской области в даче согласия на предоставление муниципальной преференции.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2.9.1. Муниципальная  услуга предоставляется бесплатно.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lastRenderedPageBreak/>
        <w:tab/>
        <w:t>2.10.1. Время ожидания заявителей в очереди при подаче документов на предоставление муниципальной  услуги, при получении результата предоставления услуги или консультации не должно превышать 15 минут.</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2.11. Срок регистрации заявления заявителя о предоставлении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Запрос заявителя подлежит регистрации специалистом Комитета, в компетенцию которого входит прием и регистрация входящей корреспонденции, в порядке ведения делопроизводства, установленном в Комитете. Срок регистрации запроса заявителя не превышает 10 минут. </w:t>
      </w:r>
    </w:p>
    <w:p w:rsidR="004C4FA3" w:rsidRPr="00336318" w:rsidRDefault="004C4FA3" w:rsidP="004C4FA3">
      <w:pPr>
        <w:pStyle w:val="ab"/>
        <w:jc w:val="both"/>
        <w:rPr>
          <w:rFonts w:ascii="Times New Roman" w:hAnsi="Times New Roman" w:cs="Times New Roman"/>
          <w:color w:val="000000"/>
          <w:sz w:val="24"/>
          <w:szCs w:val="24"/>
        </w:rPr>
      </w:pPr>
      <w:r w:rsidRPr="00336318">
        <w:rPr>
          <w:rFonts w:ascii="Times New Roman" w:hAnsi="Times New Roman" w:cs="Times New Roman"/>
          <w:color w:val="000000"/>
          <w:sz w:val="24"/>
          <w:szCs w:val="24"/>
        </w:rPr>
        <w:tab/>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w:t>
      </w:r>
      <w:r>
        <w:rPr>
          <w:rFonts w:ascii="Times New Roman" w:hAnsi="Times New Roman" w:cs="Times New Roman"/>
          <w:sz w:val="24"/>
          <w:szCs w:val="24"/>
        </w:rPr>
        <w:t xml:space="preserve"> ул. Советская, д. 17, кабинет 6</w:t>
      </w:r>
      <w:r w:rsidRPr="00336318">
        <w:rPr>
          <w:rFonts w:ascii="Times New Roman" w:hAnsi="Times New Roman" w:cs="Times New Roman"/>
          <w:sz w:val="24"/>
          <w:szCs w:val="24"/>
        </w:rPr>
        <w:t>.</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Территория, прилегающая к зданию, должна предусматривать место для парковки транспортных средств заявителей.</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2.12.2. Помещение оборудовано:</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системой кондиционирования воздуха;</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противопожарной системой и средствами пожаротушения;</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средствами оказания первой медицинской помощи (аптечки).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2.12.8. Визуальная, текстовая и мультимедийная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15"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susumanskiy</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rayon</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16" w:history="1">
        <w:r w:rsidRPr="00336318">
          <w:rPr>
            <w:rFonts w:ascii="Times New Roman" w:hAnsi="Times New Roman" w:cs="Times New Roman"/>
            <w:sz w:val="24"/>
            <w:szCs w:val="24"/>
            <w:u w:val="single"/>
            <w:lang w:val="en-US"/>
          </w:rPr>
          <w:t>www</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gosuslugi</w:t>
        </w:r>
        <w:r w:rsidRPr="00336318">
          <w:rPr>
            <w:rFonts w:ascii="Times New Roman" w:hAnsi="Times New Roman" w:cs="Times New Roman"/>
            <w:sz w:val="24"/>
            <w:szCs w:val="24"/>
            <w:u w:val="single"/>
          </w:rPr>
          <w:t>.</w:t>
        </w:r>
        <w:r w:rsidRPr="00336318">
          <w:rPr>
            <w:rFonts w:ascii="Times New Roman" w:hAnsi="Times New Roman" w:cs="Times New Roman"/>
            <w:sz w:val="24"/>
            <w:szCs w:val="24"/>
            <w:u w:val="single"/>
            <w:lang w:val="en-US"/>
          </w:rPr>
          <w:t>ru</w:t>
        </w:r>
      </w:hyperlink>
      <w:r w:rsidRPr="00336318">
        <w:rPr>
          <w:rFonts w:ascii="Times New Roman" w:hAnsi="Times New Roman" w:cs="Times New Roman"/>
          <w:sz w:val="24"/>
          <w:szCs w:val="24"/>
        </w:rPr>
        <w:t>).</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2.12.9.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2.13. Показатели доступности и качества муниципальной услуги.</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2.13.1.  Показателями доступности и качества муниципальной услуги являются:</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соблюдение сроков предоставления муниципальной услуги и условий ожидания приема;</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своевременное, полное информирование о муниципальной услуге;</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r>
      <w:r w:rsidRPr="00336318">
        <w:rPr>
          <w:rFonts w:ascii="Times New Roman" w:hAnsi="Times New Roman" w:cs="Times New Roman"/>
          <w:sz w:val="24"/>
          <w:szCs w:val="24"/>
        </w:rPr>
        <w:t>– получение муниципальной услуги в формах по выбору заявителя;</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минимальное количество и продолжительность взаимодействия заявителей и должностных лиц при предоставлении муниципальной услуги;</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обоснованность отказов в предоставлении муниципальной услуги;</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ресурсное обеспечение исполнения настоящего Регламента;</w:t>
      </w:r>
    </w:p>
    <w:p w:rsidR="004C4FA3" w:rsidRPr="00336318"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r>
      <w:r w:rsidRPr="00336318">
        <w:rPr>
          <w:rFonts w:ascii="Times New Roman" w:hAnsi="Times New Roman" w:cs="Times New Roman"/>
          <w:sz w:val="24"/>
          <w:szCs w:val="24"/>
        </w:rPr>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4C4FA3" w:rsidRPr="00336318" w:rsidRDefault="004C4FA3" w:rsidP="004C4FA3">
      <w:pPr>
        <w:pStyle w:val="ab"/>
        <w:jc w:val="both"/>
        <w:rPr>
          <w:rFonts w:ascii="Times New Roman" w:hAnsi="Times New Roman" w:cs="Times New Roman"/>
          <w:sz w:val="24"/>
          <w:szCs w:val="24"/>
        </w:rPr>
      </w:pPr>
      <w:r w:rsidRPr="00336318">
        <w:rPr>
          <w:rFonts w:ascii="Times New Roman" w:hAnsi="Times New Roman" w:cs="Times New Roman"/>
          <w:sz w:val="24"/>
          <w:szCs w:val="24"/>
        </w:rPr>
        <w:tab/>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4FA3" w:rsidRPr="00DD42D3" w:rsidRDefault="004E6FCE" w:rsidP="004C4FA3">
      <w:pPr>
        <w:pStyle w:val="ab"/>
        <w:jc w:val="both"/>
        <w:rPr>
          <w:rFonts w:ascii="Times New Roman" w:hAnsi="Times New Roman" w:cs="Times New Roman"/>
          <w:sz w:val="24"/>
          <w:szCs w:val="24"/>
        </w:rPr>
      </w:pPr>
      <w:r>
        <w:rPr>
          <w:rFonts w:ascii="Times New Roman" w:hAnsi="Times New Roman" w:cs="Times New Roman"/>
          <w:sz w:val="24"/>
          <w:szCs w:val="24"/>
        </w:rPr>
        <w:tab/>
        <w:t xml:space="preserve">2.14.1. </w:t>
      </w:r>
      <w:r w:rsidR="004C4FA3" w:rsidRPr="00DD42D3">
        <w:rPr>
          <w:rFonts w:ascii="Times New Roman" w:hAnsi="Times New Roman" w:cs="Times New Roman"/>
          <w:sz w:val="24"/>
          <w:szCs w:val="24"/>
        </w:rPr>
        <w:t>Предоставление муниципальной услуги в электронной форме не предусмотрено.</w:t>
      </w:r>
    </w:p>
    <w:p w:rsidR="004C4FA3" w:rsidRPr="00DD42D3" w:rsidRDefault="004C4FA3" w:rsidP="004C4FA3">
      <w:pPr>
        <w:autoSpaceDE w:val="0"/>
        <w:autoSpaceDN w:val="0"/>
        <w:adjustRightInd w:val="0"/>
        <w:spacing w:after="0" w:line="240" w:lineRule="auto"/>
        <w:jc w:val="both"/>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center"/>
        <w:outlineLvl w:val="1"/>
        <w:rPr>
          <w:rFonts w:ascii="Times New Roman" w:hAnsi="Times New Roman" w:cs="Times New Roman"/>
          <w:b/>
          <w:sz w:val="24"/>
          <w:szCs w:val="24"/>
        </w:rPr>
      </w:pPr>
      <w:r w:rsidRPr="00236EAF">
        <w:rPr>
          <w:rFonts w:ascii="Times New Roman" w:hAnsi="Times New Roman" w:cs="Times New Roman"/>
          <w:b/>
          <w:sz w:val="24"/>
          <w:szCs w:val="24"/>
        </w:rPr>
        <w:t>3. Состав, последовательность и сроки</w:t>
      </w:r>
      <w:r w:rsidR="004E6FCE">
        <w:rPr>
          <w:rFonts w:ascii="Times New Roman" w:hAnsi="Times New Roman" w:cs="Times New Roman"/>
          <w:b/>
          <w:sz w:val="24"/>
          <w:szCs w:val="24"/>
        </w:rPr>
        <w:t xml:space="preserve"> </w:t>
      </w:r>
      <w:r w:rsidRPr="00236EAF">
        <w:rPr>
          <w:rFonts w:ascii="Times New Roman" w:hAnsi="Times New Roman" w:cs="Times New Roman"/>
          <w:b/>
          <w:sz w:val="24"/>
          <w:szCs w:val="24"/>
        </w:rPr>
        <w:t>выполнения административных процедур, требования к порядку их выполнения, в том числе особен</w:t>
      </w:r>
      <w:r>
        <w:rPr>
          <w:rFonts w:ascii="Times New Roman" w:hAnsi="Times New Roman" w:cs="Times New Roman"/>
          <w:b/>
          <w:sz w:val="24"/>
          <w:szCs w:val="24"/>
        </w:rPr>
        <w:t>ности выполнения административн</w:t>
      </w:r>
      <w:r w:rsidRPr="00236EAF">
        <w:rPr>
          <w:rFonts w:ascii="Times New Roman" w:hAnsi="Times New Roman" w:cs="Times New Roman"/>
          <w:b/>
          <w:sz w:val="24"/>
          <w:szCs w:val="24"/>
        </w:rPr>
        <w:t>ых проц</w:t>
      </w:r>
      <w:r>
        <w:rPr>
          <w:rFonts w:ascii="Times New Roman" w:hAnsi="Times New Roman" w:cs="Times New Roman"/>
          <w:b/>
          <w:sz w:val="24"/>
          <w:szCs w:val="24"/>
        </w:rPr>
        <w:t>е</w:t>
      </w:r>
      <w:r w:rsidRPr="00236EAF">
        <w:rPr>
          <w:rFonts w:ascii="Times New Roman" w:hAnsi="Times New Roman" w:cs="Times New Roman"/>
          <w:b/>
          <w:sz w:val="24"/>
          <w:szCs w:val="24"/>
        </w:rPr>
        <w:t>дур в электронной форме</w:t>
      </w:r>
    </w:p>
    <w:p w:rsidR="004C4FA3" w:rsidRPr="00941F1A" w:rsidRDefault="004C4FA3" w:rsidP="004C4FA3">
      <w:pPr>
        <w:autoSpaceDE w:val="0"/>
        <w:autoSpaceDN w:val="0"/>
        <w:adjustRightInd w:val="0"/>
        <w:spacing w:after="0" w:line="240" w:lineRule="auto"/>
        <w:jc w:val="center"/>
        <w:rPr>
          <w:rFonts w:ascii="Times New Roman" w:hAnsi="Times New Roman" w:cs="Times New Roman"/>
          <w:sz w:val="23"/>
          <w:szCs w:val="23"/>
          <w:highlight w:val="yellow"/>
        </w:rPr>
      </w:pPr>
    </w:p>
    <w:p w:rsidR="004C4FA3" w:rsidRPr="008C785A" w:rsidRDefault="004C4FA3" w:rsidP="004C4FA3">
      <w:pPr>
        <w:pStyle w:val="ab"/>
        <w:jc w:val="both"/>
        <w:rPr>
          <w:rFonts w:ascii="Times New Roman" w:hAnsi="Times New Roman" w:cs="Times New Roman"/>
          <w:sz w:val="24"/>
          <w:szCs w:val="24"/>
        </w:rPr>
      </w:pPr>
      <w:r w:rsidRPr="008C522D">
        <w:tab/>
      </w:r>
      <w:r w:rsidRPr="008C785A">
        <w:rPr>
          <w:rFonts w:ascii="Times New Roman" w:hAnsi="Times New Roman" w:cs="Times New Roman"/>
          <w:sz w:val="24"/>
          <w:szCs w:val="24"/>
        </w:rPr>
        <w:t xml:space="preserve">3.1. В случаях предоставления (в соответствии с Федеральным законом от 26.07.2006 </w:t>
      </w:r>
      <w:r w:rsidR="00AB4E24">
        <w:rPr>
          <w:rFonts w:ascii="Times New Roman" w:hAnsi="Times New Roman" w:cs="Times New Roman"/>
          <w:sz w:val="24"/>
          <w:szCs w:val="24"/>
        </w:rPr>
        <w:t xml:space="preserve">г. </w:t>
      </w:r>
      <w:r w:rsidRPr="008C785A">
        <w:rPr>
          <w:rFonts w:ascii="Times New Roman" w:hAnsi="Times New Roman" w:cs="Times New Roman"/>
          <w:sz w:val="24"/>
          <w:szCs w:val="24"/>
        </w:rPr>
        <w:t xml:space="preserve">№ 135-ФЗ «О защите конкуренции») муниципального имущества в аренду без проведения торгов предоставление муниципальной услуги включает в себя следующие административные процедуры: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прием и регистрация документов для заключения договора аренды муниципального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проверка документов, представленных заявителем для заключения договора аренды, и принятие решения о передаче муни</w:t>
      </w:r>
      <w:r>
        <w:rPr>
          <w:rFonts w:ascii="Times New Roman" w:hAnsi="Times New Roman" w:cs="Times New Roman"/>
          <w:sz w:val="24"/>
          <w:szCs w:val="24"/>
        </w:rPr>
        <w:t>ц</w:t>
      </w:r>
      <w:r w:rsidRPr="008C785A">
        <w:rPr>
          <w:rFonts w:ascii="Times New Roman" w:hAnsi="Times New Roman" w:cs="Times New Roman"/>
          <w:sz w:val="24"/>
          <w:szCs w:val="24"/>
        </w:rPr>
        <w:t xml:space="preserve">ипального имущества в аренду (отказе в передаче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оформление и проверка проекта договора аренды  муниципального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подписание договора.</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3.2. При передаче в аренду муниципального имущества в порядке предоставления муниципальной преференции: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рассмотрение заявления о предоставлении муниципальной преференции;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принятие решения о передаче (отказе в передаче) в аренду муниципального имущества в порядке предоставления муниципальной преференции;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3.3. В случаях предоставления муниципального имущества  в аренду по итогам проведения торгов предоставление муниципальной услуги включает в себя следующие административные процедуры: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организация и проведение Комитетом торгов на право заключения договора аренды муниципального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оформление договора аренды муниципального имущества с победителем торгов на право заключения договора аренды</w:t>
      </w:r>
      <w:r w:rsidRPr="008C785A">
        <w:rPr>
          <w:rFonts w:ascii="Times New Roman" w:hAnsi="Times New Roman" w:cs="Times New Roman"/>
          <w:i/>
          <w:iCs/>
          <w:sz w:val="24"/>
          <w:szCs w:val="24"/>
        </w:rPr>
        <w:t xml:space="preserve">;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подписание договора.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3.4. Блок-схемы предоставления муниципальной услуги приведены в приложениях № 5-7 к Регламенту. </w:t>
      </w:r>
    </w:p>
    <w:p w:rsidR="004C4FA3" w:rsidRPr="008C785A" w:rsidRDefault="004C4FA3" w:rsidP="004C4FA3">
      <w:pPr>
        <w:pStyle w:val="ab"/>
        <w:jc w:val="both"/>
        <w:rPr>
          <w:rFonts w:ascii="Times New Roman" w:hAnsi="Times New Roman" w:cs="Times New Roman"/>
          <w:bCs/>
          <w:sz w:val="24"/>
          <w:szCs w:val="24"/>
        </w:rPr>
      </w:pPr>
      <w:r w:rsidRPr="008C785A">
        <w:rPr>
          <w:rFonts w:ascii="Times New Roman" w:hAnsi="Times New Roman" w:cs="Times New Roman"/>
          <w:bCs/>
          <w:sz w:val="24"/>
          <w:szCs w:val="24"/>
        </w:rPr>
        <w:tab/>
        <w:t xml:space="preserve">3.5. Прием и регистрация документов для заключения договора аренды муниципального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3.5.1. Основанием для начала проведения административной процедуры является личное</w:t>
      </w:r>
      <w:r>
        <w:rPr>
          <w:rFonts w:ascii="Times New Roman" w:hAnsi="Times New Roman" w:cs="Times New Roman"/>
          <w:sz w:val="24"/>
          <w:szCs w:val="24"/>
        </w:rPr>
        <w:t xml:space="preserve"> обращение заявителя в Комитет </w:t>
      </w:r>
      <w:r w:rsidRPr="008C785A">
        <w:rPr>
          <w:rFonts w:ascii="Times New Roman" w:hAnsi="Times New Roman" w:cs="Times New Roman"/>
          <w:sz w:val="24"/>
          <w:szCs w:val="24"/>
        </w:rPr>
        <w:t>с комплектом документов, необходимых для заключения договора аренды, либо получение Комитетом  обращения заявителя и всех необходимых документов по почте (перечень документов и форма заявления</w:t>
      </w:r>
      <w:r>
        <w:rPr>
          <w:rFonts w:ascii="Times New Roman" w:hAnsi="Times New Roman" w:cs="Times New Roman"/>
          <w:sz w:val="24"/>
          <w:szCs w:val="24"/>
        </w:rPr>
        <w:t xml:space="preserve"> приведены в пунктах </w:t>
      </w:r>
      <w:r w:rsidRPr="000268D3">
        <w:rPr>
          <w:rFonts w:ascii="Times New Roman" w:hAnsi="Times New Roman" w:cs="Times New Roman"/>
          <w:sz w:val="24"/>
          <w:szCs w:val="24"/>
        </w:rPr>
        <w:t>2.6.1.1-2.6.1.3 Регламента, приложениях №№ 1,2,3 к Регламенту).</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3.5.2. Специалист отдела по имуществу Комитета во время личного приема устанавливает предмет обращения (например, какое имущество желает использовать направах аренды заявитель), устанавливает личность заявителя, проверяет полномочия представителя юридического лица действовать от имени юридического лица.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t>3.5.3. Специалист отдела по имуществу проверяет наличие всех необходимых документов в соответствии с перечнем документов, представляемых для заключения договора аренды,</w:t>
      </w:r>
      <w:r>
        <w:rPr>
          <w:rFonts w:ascii="Times New Roman" w:hAnsi="Times New Roman" w:cs="Times New Roman"/>
          <w:sz w:val="24"/>
          <w:szCs w:val="24"/>
        </w:rPr>
        <w:t xml:space="preserve"> указанных в пунктах 2.6.1.1-2.6.1.3</w:t>
      </w:r>
      <w:r w:rsidRPr="008C785A">
        <w:rPr>
          <w:rFonts w:ascii="Times New Roman" w:hAnsi="Times New Roman" w:cs="Times New Roman"/>
          <w:sz w:val="24"/>
          <w:szCs w:val="24"/>
        </w:rPr>
        <w:t xml:space="preserve"> Регламента; проверяет правильность оформления докум</w:t>
      </w:r>
      <w:r>
        <w:rPr>
          <w:rFonts w:ascii="Times New Roman" w:hAnsi="Times New Roman" w:cs="Times New Roman"/>
          <w:sz w:val="24"/>
          <w:szCs w:val="24"/>
        </w:rPr>
        <w:t xml:space="preserve">ентов в соответствии с пунктом 2.6.1.9. Регламента; устанавливает факт отнесения (отсутствие такого факта) к субъектам малого и среднего предпринимательства, в отношении которых в соответствии с частью 3 статьи 14 Федерального закона от 24.07.2007 </w:t>
      </w:r>
      <w:r w:rsidR="0002101C">
        <w:rPr>
          <w:rFonts w:ascii="Times New Roman" w:hAnsi="Times New Roman" w:cs="Times New Roman"/>
          <w:sz w:val="24"/>
          <w:szCs w:val="24"/>
        </w:rPr>
        <w:t xml:space="preserve">г. </w:t>
      </w:r>
      <w:r>
        <w:rPr>
          <w:rFonts w:ascii="Times New Roman" w:hAnsi="Times New Roman" w:cs="Times New Roman"/>
          <w:sz w:val="24"/>
          <w:szCs w:val="24"/>
        </w:rPr>
        <w:t>№ 209-ФЗ «О развитии малого и среднего предпринимательства в Российской Федерации» не может оказываться поддержка.</w:t>
      </w:r>
    </w:p>
    <w:p w:rsidR="004C4FA3"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sidRPr="00463492">
        <w:rPr>
          <w:rFonts w:ascii="Times New Roman" w:hAnsi="Times New Roman" w:cs="Times New Roman"/>
          <w:sz w:val="24"/>
          <w:szCs w:val="24"/>
        </w:rPr>
        <w:t>3.5.4.</w:t>
      </w:r>
      <w:r w:rsidRPr="008C785A">
        <w:rPr>
          <w:rFonts w:ascii="Times New Roman" w:hAnsi="Times New Roman" w:cs="Times New Roman"/>
          <w:sz w:val="24"/>
          <w:szCs w:val="24"/>
        </w:rPr>
        <w:t xml:space="preserve"> При установлении фактов отсутствия необходимых документов и нарушения правильности их оформления специалист отдела по имуществу уведомляет заявителя о наличии препятствий для заключения договора аренды, объясняет содержание выявленных недостатков и предлагает принять меры по их устранению.</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3.5.5</w:t>
      </w:r>
      <w:r w:rsidRPr="008C785A">
        <w:rPr>
          <w:rFonts w:ascii="Times New Roman" w:hAnsi="Times New Roman" w:cs="Times New Roman"/>
          <w:sz w:val="24"/>
          <w:szCs w:val="24"/>
        </w:rPr>
        <w:t xml:space="preserve">. Срок выполнения данной процедуры составляет 1 рабочий день.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3.5.6</w:t>
      </w:r>
      <w:r w:rsidRPr="008C785A">
        <w:rPr>
          <w:rFonts w:ascii="Times New Roman" w:hAnsi="Times New Roman" w:cs="Times New Roman"/>
          <w:sz w:val="24"/>
          <w:szCs w:val="24"/>
        </w:rPr>
        <w:t xml:space="preserve">. Результат административной процедуры: регистрация специалистом Комитета, в компетенции которого входит приём и регистрация входящей корреспонденции, заявления и комплекта документов и передача их на рассмотрение руководителю Комитета. </w:t>
      </w:r>
    </w:p>
    <w:p w:rsidR="004C4FA3" w:rsidRPr="008C785A"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ab/>
        <w:t>3.6</w:t>
      </w:r>
      <w:r w:rsidRPr="008C785A">
        <w:rPr>
          <w:rFonts w:ascii="Times New Roman" w:hAnsi="Times New Roman" w:cs="Times New Roman"/>
          <w:bCs/>
          <w:sz w:val="24"/>
          <w:szCs w:val="24"/>
        </w:rPr>
        <w:t>. Проверка документов, представленных заявителем для заключения договора аренды, и принятие решения о передаче муниципального имущества в аренду (отказе в передаче имущества)</w:t>
      </w:r>
      <w:r>
        <w:rPr>
          <w:rFonts w:ascii="Times New Roman" w:hAnsi="Times New Roman" w:cs="Times New Roman"/>
          <w:bCs/>
          <w:sz w:val="24"/>
          <w:szCs w:val="24"/>
        </w:rPr>
        <w:t>.</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3.6</w:t>
      </w:r>
      <w:r w:rsidRPr="008C785A">
        <w:rPr>
          <w:rFonts w:ascii="Times New Roman" w:hAnsi="Times New Roman" w:cs="Times New Roman"/>
          <w:sz w:val="24"/>
          <w:szCs w:val="24"/>
        </w:rPr>
        <w:t>.1. Основанием для начала проведения административной процедуры является поступление заявления и документов, зарегистрированных Комитетом  в установленном порядке, в отдел по имуществу.</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3.6</w:t>
      </w:r>
      <w:r w:rsidRPr="002C55CA">
        <w:rPr>
          <w:rFonts w:ascii="Times New Roman" w:hAnsi="Times New Roman" w:cs="Times New Roman"/>
          <w:sz w:val="24"/>
          <w:szCs w:val="24"/>
        </w:rPr>
        <w:t>.2.</w:t>
      </w:r>
      <w:r w:rsidRPr="008C785A">
        <w:rPr>
          <w:rFonts w:ascii="Times New Roman" w:hAnsi="Times New Roman" w:cs="Times New Roman"/>
          <w:sz w:val="24"/>
          <w:szCs w:val="24"/>
        </w:rPr>
        <w:t xml:space="preserve">Специалист отдела по имуществу в течение 2-х дней проверяет заявление и документы, устанавливая их соответствие перечню документов, приведенному в пунктах  </w:t>
      </w:r>
      <w:r>
        <w:rPr>
          <w:rFonts w:ascii="Times New Roman" w:hAnsi="Times New Roman" w:cs="Times New Roman"/>
          <w:sz w:val="24"/>
          <w:szCs w:val="24"/>
        </w:rPr>
        <w:t>2.6.1.1-2.6.1.3</w:t>
      </w:r>
      <w:r w:rsidRPr="008C785A">
        <w:rPr>
          <w:rFonts w:ascii="Times New Roman" w:hAnsi="Times New Roman" w:cs="Times New Roman"/>
          <w:color w:val="000000"/>
          <w:sz w:val="24"/>
          <w:szCs w:val="24"/>
        </w:rPr>
        <w:t xml:space="preserve"> Регламента, а также треб</w:t>
      </w:r>
      <w:r>
        <w:rPr>
          <w:rFonts w:ascii="Times New Roman" w:hAnsi="Times New Roman" w:cs="Times New Roman"/>
          <w:color w:val="000000"/>
          <w:sz w:val="24"/>
          <w:szCs w:val="24"/>
        </w:rPr>
        <w:t>ованиям, указанным в пункте 2.6.1.10</w:t>
      </w:r>
      <w:r w:rsidRPr="008C785A">
        <w:rPr>
          <w:rFonts w:ascii="Times New Roman" w:hAnsi="Times New Roman" w:cs="Times New Roman"/>
          <w:color w:val="000000"/>
          <w:sz w:val="24"/>
          <w:szCs w:val="24"/>
        </w:rPr>
        <w:t xml:space="preserve"> Регламента</w:t>
      </w:r>
      <w:r>
        <w:rPr>
          <w:rFonts w:ascii="Times New Roman" w:hAnsi="Times New Roman" w:cs="Times New Roman"/>
          <w:color w:val="000000"/>
          <w:sz w:val="24"/>
          <w:szCs w:val="24"/>
        </w:rPr>
        <w:t xml:space="preserve">, факт отнесения (отсутствие такого факта) к субъектам малого и среднего предпринимательства, в отношении которых в соответствии с частью 3 статьи 14 Федерального закона от 24.07.2007 </w:t>
      </w:r>
      <w:r w:rsidR="0002101C">
        <w:rPr>
          <w:rFonts w:ascii="Times New Roman" w:hAnsi="Times New Roman" w:cs="Times New Roman"/>
          <w:color w:val="000000"/>
          <w:sz w:val="24"/>
          <w:szCs w:val="24"/>
        </w:rPr>
        <w:t xml:space="preserve">г. </w:t>
      </w:r>
      <w:r>
        <w:rPr>
          <w:rFonts w:ascii="Times New Roman" w:hAnsi="Times New Roman" w:cs="Times New Roman"/>
          <w:color w:val="000000"/>
          <w:sz w:val="24"/>
          <w:szCs w:val="24"/>
        </w:rPr>
        <w:t>№ 209-ФЗ «</w:t>
      </w:r>
      <w:r>
        <w:rPr>
          <w:rFonts w:ascii="Times New Roman" w:hAnsi="Times New Roman" w:cs="Times New Roman"/>
          <w:sz w:val="24"/>
          <w:szCs w:val="24"/>
        </w:rPr>
        <w:t>О развитии малого и среднего предпринимательства в Российской Федерации» не может оказываться поддержка.</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.3. В случае если в ходе проверки документов, поступивших по почте, выявлены не</w:t>
      </w:r>
      <w:r>
        <w:rPr>
          <w:rFonts w:ascii="Times New Roman" w:hAnsi="Times New Roman" w:cs="Times New Roman"/>
          <w:color w:val="000000"/>
          <w:sz w:val="24"/>
          <w:szCs w:val="24"/>
        </w:rPr>
        <w:t xml:space="preserve">достатки, указанные в пункте </w:t>
      </w:r>
      <w:r w:rsidRPr="00516FD1">
        <w:rPr>
          <w:rFonts w:ascii="Times New Roman" w:hAnsi="Times New Roman" w:cs="Times New Roman"/>
          <w:color w:val="000000"/>
          <w:sz w:val="24"/>
          <w:szCs w:val="24"/>
        </w:rPr>
        <w:t>2.6.1.9.</w:t>
      </w:r>
      <w:r w:rsidRPr="008C785A">
        <w:rPr>
          <w:rFonts w:ascii="Times New Roman" w:hAnsi="Times New Roman" w:cs="Times New Roman"/>
          <w:color w:val="000000"/>
          <w:sz w:val="24"/>
          <w:szCs w:val="24"/>
        </w:rPr>
        <w:t xml:space="preserve"> Регламента, специалист отдела по имуществу в течение 2-х дней готовит уведомление о наличии оснований для приостановления предоставления услуги и необходимости устранения выявленных недостатков (недостатки перечисляются в тексте уведомления). После подписания руководителем Комитета уведомление вручается заявителю, законному представителю заявителя либо направляется заявителю заказным письмом, а также дублируется посредством факсимильной связи или электронной почты (при наличии данных сведений в обращении заявителя). </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 xml:space="preserve">.4. Если замечания не устранены заявителем в установленный срок, а также в случаях, предусмотренных пунктом </w:t>
      </w:r>
      <w:r>
        <w:rPr>
          <w:rFonts w:ascii="Times New Roman" w:hAnsi="Times New Roman" w:cs="Times New Roman"/>
          <w:color w:val="000000"/>
          <w:sz w:val="24"/>
          <w:szCs w:val="24"/>
        </w:rPr>
        <w:t>2.8.2.</w:t>
      </w:r>
      <w:r w:rsidRPr="008C785A">
        <w:rPr>
          <w:rFonts w:ascii="Times New Roman" w:hAnsi="Times New Roman" w:cs="Times New Roman"/>
          <w:color w:val="000000"/>
          <w:sz w:val="24"/>
          <w:szCs w:val="24"/>
        </w:rPr>
        <w:t xml:space="preserve"> Регламента, специалист отдела по имуществу готовит мотивированный отказ в предоставлении муниципальной услуги, который передается на рассмотрение и по</w:t>
      </w:r>
      <w:r>
        <w:rPr>
          <w:rFonts w:ascii="Times New Roman" w:hAnsi="Times New Roman" w:cs="Times New Roman"/>
          <w:color w:val="000000"/>
          <w:sz w:val="24"/>
          <w:szCs w:val="24"/>
        </w:rPr>
        <w:t>дписание руководителю Комитета и направляется заявителю.</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 xml:space="preserve">.5. При соответствии представленных документов перечню, указанному в пунктах </w:t>
      </w:r>
      <w:r>
        <w:rPr>
          <w:rFonts w:ascii="Times New Roman" w:hAnsi="Times New Roman" w:cs="Times New Roman"/>
          <w:sz w:val="24"/>
          <w:szCs w:val="24"/>
        </w:rPr>
        <w:t>2.6.1.1-2.6.1.3</w:t>
      </w:r>
      <w:r w:rsidRPr="008C785A">
        <w:rPr>
          <w:rFonts w:ascii="Times New Roman" w:hAnsi="Times New Roman" w:cs="Times New Roman"/>
          <w:color w:val="000000"/>
          <w:sz w:val="24"/>
          <w:szCs w:val="24"/>
        </w:rPr>
        <w:t xml:space="preserve"> Регламента, а также требов</w:t>
      </w:r>
      <w:r>
        <w:rPr>
          <w:rFonts w:ascii="Times New Roman" w:hAnsi="Times New Roman" w:cs="Times New Roman"/>
          <w:color w:val="000000"/>
          <w:sz w:val="24"/>
          <w:szCs w:val="24"/>
        </w:rPr>
        <w:t xml:space="preserve">аниям, установленным пунктом 2.6.1.9. </w:t>
      </w:r>
      <w:r w:rsidRPr="008C785A">
        <w:rPr>
          <w:rFonts w:ascii="Times New Roman" w:hAnsi="Times New Roman" w:cs="Times New Roman"/>
          <w:color w:val="000000"/>
          <w:sz w:val="24"/>
          <w:szCs w:val="24"/>
        </w:rPr>
        <w:t xml:space="preserve">Регламента, все представленные заявителем документы передаются в </w:t>
      </w:r>
      <w:r w:rsidRPr="007E0EEF">
        <w:rPr>
          <w:rFonts w:ascii="Times New Roman" w:hAnsi="Times New Roman" w:cs="Times New Roman"/>
          <w:color w:val="000000"/>
          <w:sz w:val="24"/>
          <w:szCs w:val="24"/>
        </w:rPr>
        <w:t>Комиссию по решению вопросов, связанных с использованием муниципального имущества</w:t>
      </w:r>
      <w:r w:rsidRPr="008C785A">
        <w:rPr>
          <w:rFonts w:ascii="Times New Roman" w:hAnsi="Times New Roman" w:cs="Times New Roman"/>
          <w:color w:val="000000"/>
          <w:sz w:val="24"/>
          <w:szCs w:val="24"/>
        </w:rPr>
        <w:t xml:space="preserve"> (далее – Комиссия) для рассмотрения и принятия решения о передаче муниципального имущества  в аренду. </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 xml:space="preserve">.6. После принятия решения  специалист отдела по имуществу приступает к оформлению договора аренды либо (при наличии оснований для отказа в предоставлении муниципальной услуги) готовит уведомление заявителю об отказе в передаче муниципального имущества, которое после подписания его руководителем Комитета направляется заявителю. </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 xml:space="preserve">.7. Срок выполнения данной процедуры не должен превышать10 рабочих дней. </w:t>
      </w:r>
    </w:p>
    <w:p w:rsidR="004C4FA3" w:rsidRPr="008C785A" w:rsidRDefault="004C4FA3"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ab/>
        <w:t>3.6</w:t>
      </w:r>
      <w:r w:rsidRPr="008C785A">
        <w:rPr>
          <w:rFonts w:ascii="Times New Roman" w:hAnsi="Times New Roman" w:cs="Times New Roman"/>
          <w:color w:val="000000"/>
          <w:sz w:val="24"/>
          <w:szCs w:val="24"/>
        </w:rPr>
        <w:t>.8. Результат административной процедуры: принятие решения Комиссией о предоставлении муниципального имущества в аренду либо</w:t>
      </w:r>
      <w:r w:rsidR="007E0EEF">
        <w:rPr>
          <w:rFonts w:ascii="Times New Roman" w:hAnsi="Times New Roman" w:cs="Times New Roman"/>
          <w:color w:val="000000"/>
          <w:sz w:val="24"/>
          <w:szCs w:val="24"/>
        </w:rPr>
        <w:t xml:space="preserve"> </w:t>
      </w:r>
      <w:r w:rsidRPr="007E0EEF">
        <w:rPr>
          <w:rFonts w:ascii="Times New Roman" w:hAnsi="Times New Roman" w:cs="Times New Roman"/>
          <w:color w:val="000000"/>
          <w:sz w:val="24"/>
          <w:szCs w:val="24"/>
        </w:rPr>
        <w:t>направление заявителю уведомления</w:t>
      </w:r>
      <w:r w:rsidR="007E0EEF">
        <w:rPr>
          <w:rFonts w:ascii="Times New Roman" w:hAnsi="Times New Roman" w:cs="Times New Roman"/>
          <w:color w:val="000000"/>
          <w:sz w:val="24"/>
          <w:szCs w:val="24"/>
        </w:rPr>
        <w:t xml:space="preserve"> </w:t>
      </w:r>
      <w:r w:rsidRPr="008C785A">
        <w:rPr>
          <w:rFonts w:ascii="Times New Roman" w:hAnsi="Times New Roman" w:cs="Times New Roman"/>
          <w:color w:val="000000"/>
          <w:sz w:val="24"/>
          <w:szCs w:val="24"/>
        </w:rPr>
        <w:t xml:space="preserve">об отказе в предоставлении имущества в аренду. </w:t>
      </w:r>
    </w:p>
    <w:p w:rsidR="004C4FA3" w:rsidRPr="006E3F4B" w:rsidRDefault="004C4FA3" w:rsidP="004C4FA3">
      <w:pPr>
        <w:pStyle w:val="ab"/>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3.7</w:t>
      </w:r>
      <w:r w:rsidRPr="006E3F4B">
        <w:rPr>
          <w:rFonts w:ascii="Times New Roman" w:hAnsi="Times New Roman" w:cs="Times New Roman"/>
          <w:bCs/>
          <w:sz w:val="24"/>
          <w:szCs w:val="24"/>
        </w:rPr>
        <w:t>. Оформление и проверка проекта договора аренды муниципального имущества</w:t>
      </w:r>
      <w:r>
        <w:rPr>
          <w:rFonts w:ascii="Times New Roman" w:hAnsi="Times New Roman" w:cs="Times New Roman"/>
          <w:bCs/>
          <w:sz w:val="24"/>
          <w:szCs w:val="24"/>
        </w:rPr>
        <w:t>.</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lastRenderedPageBreak/>
        <w:tab/>
        <w:t>3.7</w:t>
      </w:r>
      <w:r w:rsidRPr="008C785A">
        <w:rPr>
          <w:rFonts w:ascii="Times New Roman" w:hAnsi="Times New Roman" w:cs="Times New Roman"/>
          <w:sz w:val="24"/>
          <w:szCs w:val="24"/>
        </w:rPr>
        <w:t xml:space="preserve">.1. Основанием для начала проведения административной процедуры является решение </w:t>
      </w:r>
      <w:r w:rsidRPr="007E0EEF">
        <w:rPr>
          <w:rFonts w:ascii="Times New Roman" w:hAnsi="Times New Roman" w:cs="Times New Roman"/>
          <w:sz w:val="24"/>
          <w:szCs w:val="24"/>
        </w:rPr>
        <w:t>Комитета</w:t>
      </w:r>
      <w:r w:rsidRPr="008C785A">
        <w:rPr>
          <w:rFonts w:ascii="Times New Roman" w:hAnsi="Times New Roman" w:cs="Times New Roman"/>
          <w:sz w:val="24"/>
          <w:szCs w:val="24"/>
        </w:rPr>
        <w:t xml:space="preserve">  о предоставлении муниципального имущества в аренду, оформление протокола о результатах торгов на право заключения договора аренды.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3.7</w:t>
      </w:r>
      <w:r w:rsidRPr="008C785A">
        <w:rPr>
          <w:rFonts w:ascii="Times New Roman" w:hAnsi="Times New Roman" w:cs="Times New Roman"/>
          <w:sz w:val="24"/>
          <w:szCs w:val="24"/>
        </w:rPr>
        <w:t xml:space="preserve">.2. Специалист отдела по имуществу  оформляет проект договора аренды в соответствии с примерной формой договора, приведенной в приложении № 4 к Регламенту.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3.7</w:t>
      </w:r>
      <w:r w:rsidRPr="008C785A">
        <w:rPr>
          <w:rFonts w:ascii="Times New Roman" w:hAnsi="Times New Roman" w:cs="Times New Roman"/>
          <w:sz w:val="24"/>
          <w:szCs w:val="24"/>
        </w:rPr>
        <w:t>.3. В проекте договора аренды указываются:</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номер и дата постановления;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предмет и цель договора;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порядок передачи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срок действия;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права, обязанности и ответственность сторон;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размер арендной платы, порядок и сроки её внесения;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условия изменения, прекращения и расторжения договора;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юридические адреса и банковские реквизиты сторон.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3.7</w:t>
      </w:r>
      <w:r w:rsidRPr="008C785A">
        <w:rPr>
          <w:rFonts w:ascii="Times New Roman" w:hAnsi="Times New Roman" w:cs="Times New Roman"/>
          <w:sz w:val="24"/>
          <w:szCs w:val="24"/>
        </w:rPr>
        <w:t xml:space="preserve">.4. К договору оформляются следующие приложения: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акт приема-передачи муниципального имущества с описанием технического состояния объекта имущества или с приложением акта обследования технического состояния имущества;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 в случае передачи объекта недвижимости - выкопировка из поэтажного плана строения с обозначением штриховкой арендуемых помещений;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расчет арендной платы;</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3.7</w:t>
      </w:r>
      <w:r w:rsidRPr="008C785A">
        <w:rPr>
          <w:rFonts w:ascii="Times New Roman" w:hAnsi="Times New Roman" w:cs="Times New Roman"/>
          <w:sz w:val="24"/>
          <w:szCs w:val="24"/>
        </w:rPr>
        <w:t xml:space="preserve">.5. В проектах договоров не допускаются приписки, опечатки, которые не позволяют точно определить стороны и условия договора и могут привести к искажению условий договора, зачеркнутые слова и иные неоговоренные исправления.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3.7.</w:t>
      </w:r>
      <w:r w:rsidRPr="008C785A">
        <w:rPr>
          <w:rFonts w:ascii="Times New Roman" w:hAnsi="Times New Roman" w:cs="Times New Roman"/>
          <w:sz w:val="24"/>
          <w:szCs w:val="24"/>
        </w:rPr>
        <w:t xml:space="preserve">6. Срок проведения данной административной процедуры не должен превышать 5 рабочих дней.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3.7</w:t>
      </w:r>
      <w:r w:rsidRPr="008C785A">
        <w:rPr>
          <w:rFonts w:ascii="Times New Roman" w:hAnsi="Times New Roman" w:cs="Times New Roman"/>
          <w:sz w:val="24"/>
          <w:szCs w:val="24"/>
        </w:rPr>
        <w:t xml:space="preserve">.7. Результатом административной процедуры является подготовка проекта договора аренды муниципального имущества.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bCs/>
          <w:sz w:val="24"/>
          <w:szCs w:val="24"/>
        </w:rPr>
        <w:tab/>
        <w:t>3.8</w:t>
      </w:r>
      <w:r w:rsidRPr="008C785A">
        <w:rPr>
          <w:rFonts w:ascii="Times New Roman" w:hAnsi="Times New Roman" w:cs="Times New Roman"/>
          <w:bCs/>
          <w:sz w:val="24"/>
          <w:szCs w:val="24"/>
        </w:rPr>
        <w:t>. Подписание договора.</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3.8</w:t>
      </w:r>
      <w:r w:rsidRPr="008C785A">
        <w:rPr>
          <w:rFonts w:ascii="Times New Roman" w:hAnsi="Times New Roman" w:cs="Times New Roman"/>
          <w:sz w:val="24"/>
          <w:szCs w:val="24"/>
        </w:rPr>
        <w:t xml:space="preserve">.1. Основанием для начала проведения административной процедуры является передача специалистом по имуществу проекта договора аренды, в количестве 2-х экземпляров руководителю Комитета для подписания.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color w:val="000000"/>
          <w:sz w:val="24"/>
          <w:szCs w:val="24"/>
        </w:rPr>
        <w:tab/>
        <w:t>3.8</w:t>
      </w:r>
      <w:r w:rsidRPr="008C785A">
        <w:rPr>
          <w:rFonts w:ascii="Times New Roman" w:hAnsi="Times New Roman" w:cs="Times New Roman"/>
          <w:color w:val="000000"/>
          <w:sz w:val="24"/>
          <w:szCs w:val="24"/>
        </w:rPr>
        <w:t>.</w:t>
      </w:r>
      <w:r w:rsidRPr="008C785A">
        <w:rPr>
          <w:rFonts w:ascii="Times New Roman" w:hAnsi="Times New Roman" w:cs="Times New Roman"/>
          <w:sz w:val="24"/>
          <w:szCs w:val="24"/>
        </w:rPr>
        <w:t xml:space="preserve">2. Специалист по имуществу направляет подписанный руководителем Комитета  проект договора для подписи заявителю лично, нарочным либо по адресу, указанному заявителем.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3.8</w:t>
      </w:r>
      <w:r w:rsidRPr="008C785A">
        <w:rPr>
          <w:rFonts w:ascii="Times New Roman" w:hAnsi="Times New Roman" w:cs="Times New Roman"/>
          <w:sz w:val="24"/>
          <w:szCs w:val="24"/>
        </w:rPr>
        <w:t xml:space="preserve">.3. Если договор аренды подлежит государственной регистрации, Комитетом оформляется дополнительный экземпляр договора для предоставления в орган, осуществляющий государственную регистрацию прав на недвижимое имущество и сделок с ним на территории Магаданской области.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3.8</w:t>
      </w:r>
      <w:r w:rsidRPr="008C785A">
        <w:rPr>
          <w:rFonts w:ascii="Times New Roman" w:hAnsi="Times New Roman" w:cs="Times New Roman"/>
          <w:sz w:val="24"/>
          <w:szCs w:val="24"/>
        </w:rPr>
        <w:t xml:space="preserve">.4. При получении проекта договора лично заинтересованное лицо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проекта договора. Проекты договоров, высылаемые по почте, направляются заказным письмом (по адресу, указанному в обращении заявителя). </w:t>
      </w:r>
    </w:p>
    <w:p w:rsidR="004C4FA3" w:rsidRPr="008C785A"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3.8</w:t>
      </w:r>
      <w:r w:rsidRPr="008C785A">
        <w:rPr>
          <w:rFonts w:ascii="Times New Roman" w:hAnsi="Times New Roman" w:cs="Times New Roman"/>
          <w:sz w:val="24"/>
          <w:szCs w:val="24"/>
        </w:rPr>
        <w:t xml:space="preserve">.5. Срок выполнения данной процедуры составляет 7 рабочих дней. </w:t>
      </w:r>
    </w:p>
    <w:p w:rsidR="004C4FA3"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ab/>
        <w:t>3.8</w:t>
      </w:r>
      <w:r w:rsidRPr="008C785A">
        <w:rPr>
          <w:rFonts w:ascii="Times New Roman" w:hAnsi="Times New Roman" w:cs="Times New Roman"/>
          <w:sz w:val="24"/>
          <w:szCs w:val="24"/>
        </w:rPr>
        <w:t xml:space="preserve">.6. Результат административной процедуры: заключение договора аренды муниципального имущества. </w:t>
      </w:r>
    </w:p>
    <w:p w:rsidR="004C4FA3" w:rsidRPr="00975250" w:rsidRDefault="004C4FA3" w:rsidP="004C4FA3">
      <w:pPr>
        <w:pStyle w:val="ab"/>
        <w:jc w:val="both"/>
        <w:rPr>
          <w:rFonts w:ascii="Times New Roman" w:hAnsi="Times New Roman" w:cs="Times New Roman"/>
          <w:sz w:val="24"/>
          <w:szCs w:val="24"/>
        </w:rPr>
      </w:pPr>
      <w:r>
        <w:rPr>
          <w:rFonts w:ascii="Times New Roman" w:hAnsi="Times New Roman" w:cs="Times New Roman"/>
          <w:bCs/>
          <w:sz w:val="24"/>
          <w:szCs w:val="24"/>
        </w:rPr>
        <w:t xml:space="preserve">          3.9</w:t>
      </w:r>
      <w:r w:rsidRPr="001967CF">
        <w:rPr>
          <w:rFonts w:ascii="Times New Roman" w:hAnsi="Times New Roman" w:cs="Times New Roman"/>
          <w:bCs/>
          <w:sz w:val="24"/>
          <w:szCs w:val="24"/>
        </w:rPr>
        <w:t xml:space="preserve">. </w:t>
      </w:r>
      <w:r>
        <w:rPr>
          <w:rFonts w:ascii="Times New Roman" w:hAnsi="Times New Roman" w:cs="Times New Roman"/>
          <w:bCs/>
          <w:sz w:val="24"/>
          <w:szCs w:val="24"/>
        </w:rPr>
        <w:t>Рассмотрение заявления о предоставлении муниципальной преференции.</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3.9.1. Основанием для выполнения </w:t>
      </w:r>
      <w:r w:rsidRPr="003D245C">
        <w:rPr>
          <w:rFonts w:ascii="Times New Roman" w:hAnsi="Times New Roman" w:cs="Times New Roman"/>
          <w:bCs/>
          <w:sz w:val="24"/>
          <w:szCs w:val="24"/>
        </w:rPr>
        <w:t>административной процедуры</w:t>
      </w:r>
      <w:r>
        <w:rPr>
          <w:rFonts w:ascii="Times New Roman" w:hAnsi="Times New Roman" w:cs="Times New Roman"/>
          <w:bCs/>
          <w:sz w:val="24"/>
          <w:szCs w:val="24"/>
        </w:rPr>
        <w:t xml:space="preserve"> является поступление в Комитет обращения заявителя о предоставлении муниципальной преференции путем передачи имущества с приложением документов, указанных в </w:t>
      </w:r>
      <w:r w:rsidRPr="000447DE">
        <w:rPr>
          <w:rFonts w:ascii="Times New Roman" w:hAnsi="Times New Roman" w:cs="Times New Roman"/>
          <w:bCs/>
          <w:sz w:val="24"/>
          <w:szCs w:val="24"/>
        </w:rPr>
        <w:t xml:space="preserve">пункте </w:t>
      </w:r>
      <w:r>
        <w:rPr>
          <w:rFonts w:ascii="Times New Roman" w:hAnsi="Times New Roman" w:cs="Times New Roman"/>
          <w:bCs/>
          <w:sz w:val="24"/>
          <w:szCs w:val="24"/>
        </w:rPr>
        <w:t>2.6.1.5. Регламента.</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Поступившее в Комитет обращение подлежит регистрации в порядке, установленном пунктом 3.5</w:t>
      </w:r>
      <w:r w:rsidRPr="00946C23">
        <w:rPr>
          <w:rFonts w:ascii="Times New Roman" w:hAnsi="Times New Roman" w:cs="Times New Roman"/>
          <w:bCs/>
          <w:sz w:val="24"/>
          <w:szCs w:val="24"/>
        </w:rPr>
        <w:t>. Регламента.</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3.9.2. После поступления обращения и приложенных к нему документов в отдел по имуществу осуществляется их проверка на соответствие комплектности и правильности оформления согласно </w:t>
      </w:r>
      <w:r w:rsidRPr="00AF3E1B">
        <w:rPr>
          <w:rFonts w:ascii="Times New Roman" w:hAnsi="Times New Roman" w:cs="Times New Roman"/>
          <w:bCs/>
          <w:sz w:val="24"/>
          <w:szCs w:val="24"/>
        </w:rPr>
        <w:t>пунктам 2.6.1.5</w:t>
      </w:r>
      <w:r w:rsidRPr="005628F2">
        <w:rPr>
          <w:rFonts w:ascii="Times New Roman" w:hAnsi="Times New Roman" w:cs="Times New Roman"/>
          <w:bCs/>
          <w:sz w:val="24"/>
          <w:szCs w:val="24"/>
        </w:rPr>
        <w:t>. и 2.6.1.9. Регламента.</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При поступлении неполного пакета документов, несоблюдения требований к оформлению специалист отдела по имуществу направляет заявителю уведомление о приостановлении оказания муниципальной услуги и необходимости устранения выявленных недостатков с указанием срока для внесения исправлений. В случае отказа заявителя от устранения недостатков заявителю направляется уведомление об отказе в предоставлении муниципальной услуги.</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3.9.3. В случае соответствия предоставленных документов  требованиям пунктов</w:t>
      </w:r>
      <w:r w:rsidR="0002101C">
        <w:rPr>
          <w:rFonts w:ascii="Times New Roman" w:hAnsi="Times New Roman" w:cs="Times New Roman"/>
          <w:bCs/>
          <w:sz w:val="24"/>
          <w:szCs w:val="24"/>
        </w:rPr>
        <w:t xml:space="preserve"> </w:t>
      </w:r>
      <w:r w:rsidRPr="00AF3E1B">
        <w:rPr>
          <w:rFonts w:ascii="Times New Roman" w:hAnsi="Times New Roman" w:cs="Times New Roman"/>
          <w:bCs/>
          <w:sz w:val="24"/>
          <w:szCs w:val="24"/>
        </w:rPr>
        <w:t>2.6.1.5</w:t>
      </w:r>
      <w:r w:rsidRPr="005628F2">
        <w:rPr>
          <w:rFonts w:ascii="Times New Roman" w:hAnsi="Times New Roman" w:cs="Times New Roman"/>
          <w:bCs/>
          <w:sz w:val="24"/>
          <w:szCs w:val="24"/>
        </w:rPr>
        <w:t>. и 2.6.1.9.</w:t>
      </w:r>
      <w:r>
        <w:rPr>
          <w:rFonts w:ascii="Times New Roman" w:hAnsi="Times New Roman" w:cs="Times New Roman"/>
          <w:bCs/>
          <w:sz w:val="24"/>
          <w:szCs w:val="24"/>
        </w:rPr>
        <w:t xml:space="preserve"> Регламента специалист отдела по имуществу проводит проверку предоставленных документов с целью определения права заявителя на оказание муниципальной помощи в соответствии с пунктом 1 статьи 19 Федерального закона от 26.07.2006</w:t>
      </w:r>
      <w:r w:rsidR="0002101C">
        <w:rPr>
          <w:rFonts w:ascii="Times New Roman" w:hAnsi="Times New Roman" w:cs="Times New Roman"/>
          <w:bCs/>
          <w:sz w:val="24"/>
          <w:szCs w:val="24"/>
        </w:rPr>
        <w:t xml:space="preserve"> г.</w:t>
      </w:r>
      <w:r w:rsidR="00AE7FCC">
        <w:rPr>
          <w:rFonts w:ascii="Times New Roman" w:hAnsi="Times New Roman" w:cs="Times New Roman"/>
          <w:bCs/>
          <w:sz w:val="24"/>
          <w:szCs w:val="24"/>
        </w:rPr>
        <w:t xml:space="preserve"> № 135-ФЗ «</w:t>
      </w:r>
      <w:r>
        <w:rPr>
          <w:rFonts w:ascii="Times New Roman" w:hAnsi="Times New Roman" w:cs="Times New Roman"/>
          <w:bCs/>
          <w:sz w:val="24"/>
          <w:szCs w:val="24"/>
        </w:rPr>
        <w:t>О защите конкуренции».</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3.9.4. Если заявитель не относится к лицам, имеющим право на предоставление муниципальной преференции в  соответствии  с  пунктом 1 статьи 19 Федерального закона от 26.07.2006 </w:t>
      </w:r>
      <w:r w:rsidR="00AE7FCC">
        <w:rPr>
          <w:rFonts w:ascii="Times New Roman" w:hAnsi="Times New Roman" w:cs="Times New Roman"/>
          <w:bCs/>
          <w:sz w:val="24"/>
          <w:szCs w:val="24"/>
        </w:rPr>
        <w:t xml:space="preserve">г. </w:t>
      </w:r>
      <w:r>
        <w:rPr>
          <w:rFonts w:ascii="Times New Roman" w:hAnsi="Times New Roman" w:cs="Times New Roman"/>
          <w:bCs/>
          <w:sz w:val="24"/>
          <w:szCs w:val="24"/>
        </w:rPr>
        <w:t>№ 135-ФЗ «О защите конкуренции», заявителю направляется уведомление об отказе в предоставлении муниципальной услуги.</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3.9.5. Если заявитель имеет право на предоставление муниципальной преференции, специалист отдела по имуществу готовит проект письма (заявления) о даче согласия на предоставление муниципальной преференции и проект акта, которым предусматривается предоставление  преференции (с указанием цели предоставления и размера такой преференции) и приложением пакета документов, указанных в пункте 2.6.1.5 Регламента.</w:t>
      </w:r>
    </w:p>
    <w:p w:rsidR="004C4FA3" w:rsidRDefault="00AE7FCC"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C4FA3">
        <w:rPr>
          <w:rFonts w:ascii="Times New Roman" w:hAnsi="Times New Roman" w:cs="Times New Roman"/>
          <w:bCs/>
          <w:sz w:val="24"/>
          <w:szCs w:val="24"/>
        </w:rPr>
        <w:t xml:space="preserve">  После подписания руководителем Комитета письмо, проект акта и документы заявителя направляются в Управление Федеральной антимонопольной </w:t>
      </w:r>
      <w:r>
        <w:rPr>
          <w:rFonts w:ascii="Times New Roman" w:hAnsi="Times New Roman" w:cs="Times New Roman"/>
          <w:bCs/>
          <w:sz w:val="24"/>
          <w:szCs w:val="24"/>
        </w:rPr>
        <w:t>службы по Магаданской области (</w:t>
      </w:r>
      <w:r w:rsidR="004C4FA3">
        <w:rPr>
          <w:rFonts w:ascii="Times New Roman" w:hAnsi="Times New Roman" w:cs="Times New Roman"/>
          <w:bCs/>
          <w:sz w:val="24"/>
          <w:szCs w:val="24"/>
        </w:rPr>
        <w:t>далее - УФАС по Магаданской области).</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3.9.6. Срок выполнения административной процедуры не должен превышать 14 календарных дней.</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xml:space="preserve">          3.9.7. Результат административной процедуры: </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-направление в УФАС по Магаданской области письма (заявления) Комитета о даче согласия на предоставление муниципальной преференции и проекта акта Комитета с приложением пакета документов;</w:t>
      </w:r>
    </w:p>
    <w:p w:rsidR="004C4FA3" w:rsidRDefault="004C4FA3" w:rsidP="004C4FA3">
      <w:pPr>
        <w:pStyle w:val="ab"/>
        <w:jc w:val="both"/>
        <w:rPr>
          <w:rFonts w:ascii="Times New Roman" w:hAnsi="Times New Roman" w:cs="Times New Roman"/>
          <w:bCs/>
          <w:sz w:val="24"/>
          <w:szCs w:val="24"/>
        </w:rPr>
      </w:pPr>
      <w:r>
        <w:rPr>
          <w:rFonts w:ascii="Times New Roman" w:hAnsi="Times New Roman" w:cs="Times New Roman"/>
          <w:bCs/>
          <w:sz w:val="24"/>
          <w:szCs w:val="24"/>
        </w:rPr>
        <w:t>- направление заявителю уведомления об отказе в направлении в УФАС по Магаданской области письма (заявления) Комитета о даче согласия на предоставление муниципальной преференции.</w:t>
      </w:r>
    </w:p>
    <w:p w:rsidR="004C4FA3" w:rsidRPr="001C6A0A" w:rsidRDefault="004C4FA3" w:rsidP="004C4FA3">
      <w:pPr>
        <w:pStyle w:val="ab"/>
        <w:jc w:val="both"/>
        <w:rPr>
          <w:rFonts w:ascii="Times New Roman" w:hAnsi="Times New Roman" w:cs="Times New Roman"/>
          <w:sz w:val="24"/>
          <w:szCs w:val="24"/>
        </w:rPr>
      </w:pPr>
      <w:r>
        <w:rPr>
          <w:rFonts w:ascii="Times New Roman" w:hAnsi="Times New Roman" w:cs="Times New Roman"/>
          <w:bCs/>
          <w:sz w:val="24"/>
          <w:szCs w:val="24"/>
        </w:rPr>
        <w:t xml:space="preserve">         3.10. </w:t>
      </w:r>
      <w:r w:rsidRPr="001967CF">
        <w:rPr>
          <w:rFonts w:ascii="Times New Roman" w:hAnsi="Times New Roman" w:cs="Times New Roman"/>
          <w:bCs/>
          <w:sz w:val="24"/>
          <w:szCs w:val="24"/>
        </w:rPr>
        <w:t>Принятие решения о передаче (отказе в передаче) в аренду муниципального имущества в порядке предоставления муниципальной преференции.</w:t>
      </w:r>
    </w:p>
    <w:p w:rsidR="00AE7FCC" w:rsidRDefault="004C4FA3"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3.10</w:t>
      </w:r>
      <w:r w:rsidRPr="001C6A0A">
        <w:rPr>
          <w:rFonts w:ascii="Times New Roman" w:hAnsi="Times New Roman" w:cs="Times New Roman"/>
          <w:sz w:val="24"/>
          <w:szCs w:val="24"/>
        </w:rPr>
        <w:t xml:space="preserve">.1. Основанием </w:t>
      </w:r>
      <w:r>
        <w:rPr>
          <w:rFonts w:ascii="Times New Roman" w:hAnsi="Times New Roman" w:cs="Times New Roman"/>
          <w:sz w:val="24"/>
          <w:szCs w:val="24"/>
        </w:rPr>
        <w:t xml:space="preserve">для выполнения </w:t>
      </w:r>
      <w:r w:rsidRPr="003D245C">
        <w:rPr>
          <w:rFonts w:ascii="Times New Roman" w:hAnsi="Times New Roman" w:cs="Times New Roman"/>
          <w:sz w:val="24"/>
          <w:szCs w:val="24"/>
        </w:rPr>
        <w:t>административной процедуры</w:t>
      </w:r>
      <w:r w:rsidRPr="001C6A0A">
        <w:rPr>
          <w:rFonts w:ascii="Times New Roman" w:hAnsi="Times New Roman" w:cs="Times New Roman"/>
          <w:sz w:val="24"/>
          <w:szCs w:val="24"/>
        </w:rPr>
        <w:t xml:space="preserve"> является получение Комитета  письма УФАС по Магаданской области: </w:t>
      </w:r>
    </w:p>
    <w:p w:rsidR="004C4FA3" w:rsidRPr="001C6A0A" w:rsidRDefault="004C4FA3" w:rsidP="00111434">
      <w:pPr>
        <w:pStyle w:val="ab"/>
        <w:jc w:val="both"/>
        <w:rPr>
          <w:rFonts w:ascii="Times New Roman" w:hAnsi="Times New Roman" w:cs="Times New Roman"/>
          <w:sz w:val="24"/>
          <w:szCs w:val="24"/>
        </w:rPr>
      </w:pPr>
      <w:r w:rsidRPr="001C6A0A">
        <w:rPr>
          <w:rFonts w:ascii="Times New Roman" w:hAnsi="Times New Roman" w:cs="Times New Roman"/>
          <w:sz w:val="24"/>
          <w:szCs w:val="24"/>
        </w:rPr>
        <w:t xml:space="preserve">- о даче согласия на предоставление муниципальной преференции; </w:t>
      </w:r>
    </w:p>
    <w:p w:rsidR="004C4FA3" w:rsidRPr="001C6A0A" w:rsidRDefault="009B4EB2"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о </w:t>
      </w:r>
      <w:r w:rsidR="004C4FA3" w:rsidRPr="001C6A0A">
        <w:rPr>
          <w:rFonts w:ascii="Times New Roman" w:hAnsi="Times New Roman" w:cs="Times New Roman"/>
          <w:sz w:val="24"/>
          <w:szCs w:val="24"/>
        </w:rPr>
        <w:t xml:space="preserve">даче согласия на предоставление муниципальной преференции и введении ограничения в отношении предоставления муниципальной преференции; </w:t>
      </w:r>
    </w:p>
    <w:p w:rsidR="004C4FA3" w:rsidRPr="001C6A0A" w:rsidRDefault="004C4FA3" w:rsidP="004C4FA3">
      <w:pPr>
        <w:pStyle w:val="ab"/>
        <w:jc w:val="both"/>
        <w:rPr>
          <w:rFonts w:ascii="Times New Roman" w:hAnsi="Times New Roman" w:cs="Times New Roman"/>
          <w:sz w:val="24"/>
          <w:szCs w:val="24"/>
        </w:rPr>
      </w:pPr>
      <w:r w:rsidRPr="001C6A0A">
        <w:rPr>
          <w:rFonts w:ascii="Times New Roman" w:hAnsi="Times New Roman" w:cs="Times New Roman"/>
          <w:sz w:val="24"/>
          <w:szCs w:val="24"/>
        </w:rPr>
        <w:t xml:space="preserve">- об отказе в предоставлении муниципальной преференции. </w:t>
      </w:r>
    </w:p>
    <w:p w:rsidR="004C4FA3" w:rsidRPr="001C6A0A" w:rsidRDefault="00111434"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B23702">
        <w:rPr>
          <w:rFonts w:ascii="Times New Roman" w:hAnsi="Times New Roman" w:cs="Times New Roman"/>
          <w:sz w:val="24"/>
          <w:szCs w:val="24"/>
        </w:rPr>
        <w:t xml:space="preserve"> </w:t>
      </w:r>
      <w:r>
        <w:rPr>
          <w:rFonts w:ascii="Times New Roman" w:hAnsi="Times New Roman" w:cs="Times New Roman"/>
          <w:sz w:val="24"/>
          <w:szCs w:val="24"/>
        </w:rPr>
        <w:t xml:space="preserve">   </w:t>
      </w:r>
      <w:r w:rsidR="004C4FA3">
        <w:rPr>
          <w:rFonts w:ascii="Times New Roman" w:hAnsi="Times New Roman" w:cs="Times New Roman"/>
          <w:sz w:val="24"/>
          <w:szCs w:val="24"/>
        </w:rPr>
        <w:t>3.10</w:t>
      </w:r>
      <w:r w:rsidR="004C4FA3" w:rsidRPr="001C6A0A">
        <w:rPr>
          <w:rFonts w:ascii="Times New Roman" w:hAnsi="Times New Roman" w:cs="Times New Roman"/>
          <w:sz w:val="24"/>
          <w:szCs w:val="24"/>
        </w:rPr>
        <w:t xml:space="preserve">.2. В случае </w:t>
      </w:r>
      <w:r w:rsidR="004C4FA3">
        <w:rPr>
          <w:rFonts w:ascii="Times New Roman" w:hAnsi="Times New Roman" w:cs="Times New Roman"/>
          <w:sz w:val="24"/>
          <w:szCs w:val="24"/>
        </w:rPr>
        <w:t>получения Комитетом письма УФАС по Магаданской области</w:t>
      </w:r>
      <w:r w:rsidR="004C4FA3" w:rsidRPr="001C6A0A">
        <w:rPr>
          <w:rFonts w:ascii="Times New Roman" w:hAnsi="Times New Roman" w:cs="Times New Roman"/>
          <w:sz w:val="24"/>
          <w:szCs w:val="24"/>
        </w:rPr>
        <w:t xml:space="preserve"> о даче согласия на предоставление муниципальной преференции либо о даче согласия на предоставление  муниципальной преференции и введении ограничения в отношении предоставления муниципальной преференции специалист отдела по имуществу направляет откорректированн</w:t>
      </w:r>
      <w:r w:rsidR="004C4FA3">
        <w:rPr>
          <w:rFonts w:ascii="Times New Roman" w:hAnsi="Times New Roman" w:cs="Times New Roman"/>
          <w:sz w:val="24"/>
          <w:szCs w:val="24"/>
        </w:rPr>
        <w:t>ый с учетом ответа УФАС по Магаданской области</w:t>
      </w:r>
      <w:r w:rsidR="004C4FA3" w:rsidRPr="001C6A0A">
        <w:rPr>
          <w:rFonts w:ascii="Times New Roman" w:hAnsi="Times New Roman" w:cs="Times New Roman"/>
          <w:sz w:val="24"/>
          <w:szCs w:val="24"/>
        </w:rPr>
        <w:t xml:space="preserve"> проект акта Комитета (с прилож</w:t>
      </w:r>
      <w:r w:rsidR="004C4FA3">
        <w:rPr>
          <w:rFonts w:ascii="Times New Roman" w:hAnsi="Times New Roman" w:cs="Times New Roman"/>
          <w:sz w:val="24"/>
          <w:szCs w:val="24"/>
        </w:rPr>
        <w:t>ением копии ответа УФАС по Магаданской области</w:t>
      </w:r>
      <w:r w:rsidR="004C4FA3" w:rsidRPr="001C6A0A">
        <w:rPr>
          <w:rFonts w:ascii="Times New Roman" w:hAnsi="Times New Roman" w:cs="Times New Roman"/>
          <w:sz w:val="24"/>
          <w:szCs w:val="24"/>
        </w:rPr>
        <w:t xml:space="preserve"> и комплекта документов заявителя) для согласования руководителю Комитета. </w:t>
      </w:r>
    </w:p>
    <w:p w:rsidR="00B23702" w:rsidRDefault="00B23702"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Pr>
          <w:rFonts w:ascii="Times New Roman" w:hAnsi="Times New Roman" w:cs="Times New Roman"/>
          <w:sz w:val="24"/>
          <w:szCs w:val="24"/>
        </w:rPr>
        <w:t xml:space="preserve"> 3.10</w:t>
      </w:r>
      <w:r w:rsidR="004C4FA3" w:rsidRPr="001C6A0A">
        <w:rPr>
          <w:rFonts w:ascii="Times New Roman" w:hAnsi="Times New Roman" w:cs="Times New Roman"/>
          <w:sz w:val="24"/>
          <w:szCs w:val="24"/>
        </w:rPr>
        <w:t>.3. В случае получения К</w:t>
      </w:r>
      <w:r w:rsidR="004C4FA3">
        <w:rPr>
          <w:rFonts w:ascii="Times New Roman" w:hAnsi="Times New Roman" w:cs="Times New Roman"/>
          <w:sz w:val="24"/>
          <w:szCs w:val="24"/>
        </w:rPr>
        <w:t>омитетом письма  УФАС по Магаданской области</w:t>
      </w:r>
      <w:r w:rsidR="004C4FA3" w:rsidRPr="001C6A0A">
        <w:rPr>
          <w:rFonts w:ascii="Times New Roman" w:hAnsi="Times New Roman" w:cs="Times New Roman"/>
          <w:sz w:val="24"/>
          <w:szCs w:val="24"/>
        </w:rPr>
        <w:t xml:space="preserve"> об отказе в предоставлении муниципальной преференции заявителю направляется уведомление об отказе в предоставления муниципальной услуги. </w:t>
      </w:r>
    </w:p>
    <w:p w:rsidR="004C4FA3" w:rsidRPr="001C6A0A" w:rsidRDefault="00B23702"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Pr>
          <w:rFonts w:ascii="Times New Roman" w:hAnsi="Times New Roman" w:cs="Times New Roman"/>
          <w:sz w:val="24"/>
          <w:szCs w:val="24"/>
        </w:rPr>
        <w:t>3.10</w:t>
      </w:r>
      <w:r w:rsidR="004C4FA3" w:rsidRPr="001C6A0A">
        <w:rPr>
          <w:rFonts w:ascii="Times New Roman" w:hAnsi="Times New Roman" w:cs="Times New Roman"/>
          <w:sz w:val="24"/>
          <w:szCs w:val="24"/>
        </w:rPr>
        <w:t>.4. Срок выполнения административной процедуры составляет 14 дней с момен</w:t>
      </w:r>
      <w:r w:rsidR="004C4FA3">
        <w:rPr>
          <w:rFonts w:ascii="Times New Roman" w:hAnsi="Times New Roman" w:cs="Times New Roman"/>
          <w:sz w:val="24"/>
          <w:szCs w:val="24"/>
        </w:rPr>
        <w:t>та получения письма  УФАС по Магаданской области</w:t>
      </w:r>
      <w:r w:rsidR="004C4FA3" w:rsidRPr="001C6A0A">
        <w:rPr>
          <w:rFonts w:ascii="Times New Roman" w:hAnsi="Times New Roman" w:cs="Times New Roman"/>
          <w:sz w:val="24"/>
          <w:szCs w:val="24"/>
        </w:rPr>
        <w:t xml:space="preserve">. </w:t>
      </w:r>
    </w:p>
    <w:p w:rsidR="004C4FA3" w:rsidRDefault="00B23702"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Pr>
          <w:rFonts w:ascii="Times New Roman" w:hAnsi="Times New Roman" w:cs="Times New Roman"/>
          <w:sz w:val="24"/>
          <w:szCs w:val="24"/>
        </w:rPr>
        <w:t>3.10</w:t>
      </w:r>
      <w:r w:rsidR="004C4FA3" w:rsidRPr="001C6A0A">
        <w:rPr>
          <w:rFonts w:ascii="Times New Roman" w:hAnsi="Times New Roman" w:cs="Times New Roman"/>
          <w:sz w:val="24"/>
          <w:szCs w:val="24"/>
        </w:rPr>
        <w:t>.5. Результатом выполнения административной процедуры является заключение договора аренды с заявителем либо подписание письма об отказе в предоставлении муниципальной услуги.</w:t>
      </w:r>
    </w:p>
    <w:p w:rsidR="004C4FA3" w:rsidRPr="008C785A" w:rsidRDefault="00B23702" w:rsidP="004C4FA3">
      <w:pPr>
        <w:pStyle w:val="ab"/>
        <w:jc w:val="both"/>
        <w:rPr>
          <w:rFonts w:ascii="Times New Roman" w:hAnsi="Times New Roman" w:cs="Times New Roman"/>
          <w:sz w:val="24"/>
          <w:szCs w:val="24"/>
        </w:rPr>
      </w:pPr>
      <w:r>
        <w:rPr>
          <w:rFonts w:ascii="Times New Roman" w:hAnsi="Times New Roman" w:cs="Times New Roman"/>
          <w:bCs/>
          <w:sz w:val="24"/>
          <w:szCs w:val="24"/>
        </w:rPr>
        <w:t xml:space="preserve">       </w:t>
      </w:r>
      <w:r w:rsidR="004C4FA3" w:rsidRPr="008C785A">
        <w:rPr>
          <w:rFonts w:ascii="Times New Roman" w:hAnsi="Times New Roman" w:cs="Times New Roman"/>
          <w:bCs/>
          <w:sz w:val="24"/>
          <w:szCs w:val="24"/>
        </w:rPr>
        <w:t>3.1</w:t>
      </w:r>
      <w:r w:rsidR="004C4FA3">
        <w:rPr>
          <w:rFonts w:ascii="Times New Roman" w:hAnsi="Times New Roman" w:cs="Times New Roman"/>
          <w:bCs/>
          <w:sz w:val="24"/>
          <w:szCs w:val="24"/>
        </w:rPr>
        <w:t>1</w:t>
      </w:r>
      <w:r w:rsidR="004C4FA3" w:rsidRPr="008C785A">
        <w:rPr>
          <w:rFonts w:ascii="Times New Roman" w:hAnsi="Times New Roman" w:cs="Times New Roman"/>
          <w:bCs/>
          <w:sz w:val="24"/>
          <w:szCs w:val="24"/>
        </w:rPr>
        <w:t>. Организация и проведение Комитетом торгов на право заключения договора аренды муниципального имущества.</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lastRenderedPageBreak/>
        <w:tab/>
        <w:t>3.1</w:t>
      </w:r>
      <w:r>
        <w:rPr>
          <w:rFonts w:ascii="Times New Roman" w:hAnsi="Times New Roman" w:cs="Times New Roman"/>
          <w:sz w:val="24"/>
          <w:szCs w:val="24"/>
        </w:rPr>
        <w:t>1</w:t>
      </w:r>
      <w:r w:rsidRPr="008C785A">
        <w:rPr>
          <w:rFonts w:ascii="Times New Roman" w:hAnsi="Times New Roman" w:cs="Times New Roman"/>
          <w:sz w:val="24"/>
          <w:szCs w:val="24"/>
        </w:rPr>
        <w:t xml:space="preserve">.1. Основанием для начала проведения процедуры является поступление в Комитет обращения заявителя о передаче муниципального имущества в аренду и принятие решения о проведении торгов на право заключения договора аренды.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Pr>
          <w:rFonts w:ascii="Times New Roman" w:hAnsi="Times New Roman" w:cs="Times New Roman"/>
          <w:sz w:val="24"/>
          <w:szCs w:val="24"/>
        </w:rPr>
        <w:t>3.11</w:t>
      </w:r>
      <w:r w:rsidRPr="008C785A">
        <w:rPr>
          <w:rFonts w:ascii="Times New Roman" w:hAnsi="Times New Roman" w:cs="Times New Roman"/>
          <w:sz w:val="24"/>
          <w:szCs w:val="24"/>
        </w:rPr>
        <w:t>.2. Решение о проведении торгов на право заключения договора аренды муниципального имущества в порядке, предусмотренном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России от 10.02.2010</w:t>
      </w:r>
      <w:r w:rsidR="00511805">
        <w:rPr>
          <w:rFonts w:ascii="Times New Roman" w:hAnsi="Times New Roman" w:cs="Times New Roman"/>
          <w:sz w:val="24"/>
          <w:szCs w:val="24"/>
        </w:rPr>
        <w:t xml:space="preserve"> г.</w:t>
      </w:r>
      <w:r w:rsidRPr="008C785A">
        <w:rPr>
          <w:rFonts w:ascii="Times New Roman" w:hAnsi="Times New Roman" w:cs="Times New Roman"/>
          <w:sz w:val="24"/>
          <w:szCs w:val="24"/>
        </w:rPr>
        <w:t xml:space="preserve"> № 67</w:t>
      </w:r>
      <w:r>
        <w:rPr>
          <w:rFonts w:ascii="Times New Roman" w:hAnsi="Times New Roman" w:cs="Times New Roman"/>
          <w:sz w:val="24"/>
          <w:szCs w:val="24"/>
        </w:rPr>
        <w:t xml:space="preserve"> «</w:t>
      </w:r>
      <w:r w:rsidRPr="0033631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w:t>
      </w:r>
      <w:r>
        <w:rPr>
          <w:rFonts w:ascii="Times New Roman" w:hAnsi="Times New Roman" w:cs="Times New Roman"/>
          <w:sz w:val="24"/>
          <w:szCs w:val="24"/>
        </w:rPr>
        <w:t>»</w:t>
      </w:r>
      <w:r w:rsidRPr="008C785A">
        <w:rPr>
          <w:rFonts w:ascii="Times New Roman" w:hAnsi="Times New Roman" w:cs="Times New Roman"/>
          <w:sz w:val="24"/>
          <w:szCs w:val="24"/>
        </w:rPr>
        <w:t xml:space="preserve">, принимается в случае если согласно действующему законодательству предоставление имущества невозможно без проведения торгов.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Торги на право заключения договора аренды имущества, находящегося в казне муниципального образования «Сусуманский городской округ», организует и проводит Комитет. </w:t>
      </w:r>
    </w:p>
    <w:p w:rsidR="004C4FA3" w:rsidRPr="008C785A" w:rsidRDefault="00E73578"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Pr>
          <w:rFonts w:ascii="Times New Roman" w:hAnsi="Times New Roman" w:cs="Times New Roman"/>
          <w:sz w:val="24"/>
          <w:szCs w:val="24"/>
        </w:rPr>
        <w:t>3.11</w:t>
      </w:r>
      <w:r w:rsidR="004C4FA3" w:rsidRPr="008C785A">
        <w:rPr>
          <w:rFonts w:ascii="Times New Roman" w:hAnsi="Times New Roman" w:cs="Times New Roman"/>
          <w:sz w:val="24"/>
          <w:szCs w:val="24"/>
        </w:rPr>
        <w:t xml:space="preserve">.3. Комитет определяет дату и место проведения торгов, формирует конкурсную или аукционную комиссию, разрабатывает и утверждает конкурсную или  аукционную документацию.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После утверждения текста конкурсной или аукционной документации  извещение о проведении торгов размещается на официальном сайте Российской Федерации в сети Интернет по адресу http://www.torgi.gov.ru (далее - на официальном сайте), на официальном сайте администрации Сусуманского городского округа.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Извещение о проведении конкурса (аукциона) размещается на официальном сайте не менее чем за 30 дней (при проведении конкурса) и 20 дней (при проведении аукциона) до дня окончания подачи заявок на участие в конкурсе (аукционе). </w:t>
      </w:r>
    </w:p>
    <w:p w:rsidR="004C4FA3" w:rsidRPr="008C785A" w:rsidRDefault="00E73578"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sidRPr="008C785A">
        <w:rPr>
          <w:rFonts w:ascii="Times New Roman" w:hAnsi="Times New Roman" w:cs="Times New Roman"/>
          <w:sz w:val="24"/>
          <w:szCs w:val="24"/>
        </w:rPr>
        <w:t>3.1</w:t>
      </w:r>
      <w:r w:rsidR="004C4FA3">
        <w:rPr>
          <w:rFonts w:ascii="Times New Roman" w:hAnsi="Times New Roman" w:cs="Times New Roman"/>
          <w:sz w:val="24"/>
          <w:szCs w:val="24"/>
        </w:rPr>
        <w:t>1</w:t>
      </w:r>
      <w:r w:rsidR="004C4FA3" w:rsidRPr="008C785A">
        <w:rPr>
          <w:rFonts w:ascii="Times New Roman" w:hAnsi="Times New Roman" w:cs="Times New Roman"/>
          <w:sz w:val="24"/>
          <w:szCs w:val="24"/>
        </w:rPr>
        <w:t xml:space="preserve">.4. Одновременно с извещением о проведении торгов на официальном сайте торгов размещается конкурсная (аукционная) документация. К конкурсной (аукционной) документации прикладывается проект договора, который является неотъемлемой частью конкурсной документации.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 xml:space="preserve">Заявка на участие в конкурсе подается в срок и по форме, которые установлены конкурсной (аукционной) документацией.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Не допускается требовать от заявителей документы и сведения, не предусмотренные Правилами, утвержденными приказом Федеральной антимонопольной служб</w:t>
      </w:r>
      <w:r>
        <w:rPr>
          <w:rFonts w:ascii="Times New Roman" w:hAnsi="Times New Roman" w:cs="Times New Roman"/>
          <w:sz w:val="24"/>
          <w:szCs w:val="24"/>
        </w:rPr>
        <w:t xml:space="preserve">ы от России от 10.02.2010 </w:t>
      </w:r>
      <w:r w:rsidR="00E73578">
        <w:rPr>
          <w:rFonts w:ascii="Times New Roman" w:hAnsi="Times New Roman" w:cs="Times New Roman"/>
          <w:sz w:val="24"/>
          <w:szCs w:val="24"/>
        </w:rPr>
        <w:t xml:space="preserve">г. </w:t>
      </w:r>
      <w:r>
        <w:rPr>
          <w:rFonts w:ascii="Times New Roman" w:hAnsi="Times New Roman" w:cs="Times New Roman"/>
          <w:sz w:val="24"/>
          <w:szCs w:val="24"/>
        </w:rPr>
        <w:t>№ 67 «</w:t>
      </w:r>
      <w:r w:rsidRPr="00336318">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указных договоров может осуществляться путем проведения торгов в форме конкурса</w:t>
      </w:r>
      <w:r>
        <w:rPr>
          <w:rFonts w:ascii="Times New Roman" w:hAnsi="Times New Roman" w:cs="Times New Roman"/>
          <w:sz w:val="24"/>
          <w:szCs w:val="24"/>
        </w:rPr>
        <w:t>».</w:t>
      </w:r>
    </w:p>
    <w:p w:rsidR="004C4FA3" w:rsidRPr="008C785A" w:rsidRDefault="00E73578" w:rsidP="004C4FA3">
      <w:pPr>
        <w:pStyle w:val="ab"/>
        <w:jc w:val="both"/>
        <w:rPr>
          <w:rFonts w:ascii="Times New Roman" w:hAnsi="Times New Roman" w:cs="Times New Roman"/>
          <w:sz w:val="24"/>
          <w:szCs w:val="24"/>
        </w:rPr>
      </w:pPr>
      <w:r>
        <w:rPr>
          <w:rFonts w:ascii="Times New Roman" w:hAnsi="Times New Roman" w:cs="Times New Roman"/>
          <w:sz w:val="24"/>
          <w:szCs w:val="24"/>
        </w:rPr>
        <w:t xml:space="preserve">            </w:t>
      </w:r>
      <w:r w:rsidR="004C4FA3">
        <w:rPr>
          <w:rFonts w:ascii="Times New Roman" w:hAnsi="Times New Roman" w:cs="Times New Roman"/>
          <w:sz w:val="24"/>
          <w:szCs w:val="24"/>
        </w:rPr>
        <w:t>3.11</w:t>
      </w:r>
      <w:r w:rsidR="004C4FA3" w:rsidRPr="008C785A">
        <w:rPr>
          <w:rFonts w:ascii="Times New Roman" w:hAnsi="Times New Roman" w:cs="Times New Roman"/>
          <w:sz w:val="24"/>
          <w:szCs w:val="24"/>
        </w:rPr>
        <w:t xml:space="preserve">.5. При приеме заявок на участие в торгах производится проверка наличия необходимых документов. После проверки документов, при условии их достаточности и достоверности, Комитет регистрирует заявки.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r>
      <w:r>
        <w:rPr>
          <w:rFonts w:ascii="Times New Roman" w:hAnsi="Times New Roman" w:cs="Times New Roman"/>
          <w:sz w:val="24"/>
          <w:szCs w:val="24"/>
        </w:rPr>
        <w:t>3.11</w:t>
      </w:r>
      <w:r w:rsidRPr="008C785A">
        <w:rPr>
          <w:rFonts w:ascii="Times New Roman" w:hAnsi="Times New Roman" w:cs="Times New Roman"/>
          <w:sz w:val="24"/>
          <w:szCs w:val="24"/>
        </w:rPr>
        <w:t xml:space="preserve">.6. Срок рассмотрения заявок на участие в конкурсе не может превышать двадцати дней со дня вскрытия конвертов с заявками на участие в конкурсе. Срок рассмотрения заявок на участие в аукционе не может превышать десяти дней со дня окончания срока подачи заявок. </w:t>
      </w:r>
    </w:p>
    <w:p w:rsidR="004C4FA3" w:rsidRPr="008C785A" w:rsidRDefault="004C4FA3" w:rsidP="004C4FA3">
      <w:pPr>
        <w:pStyle w:val="ab"/>
        <w:jc w:val="both"/>
        <w:rPr>
          <w:rFonts w:ascii="Times New Roman" w:hAnsi="Times New Roman" w:cs="Times New Roman"/>
          <w:sz w:val="24"/>
          <w:szCs w:val="24"/>
        </w:rPr>
      </w:pPr>
      <w:r w:rsidRPr="008C785A">
        <w:rPr>
          <w:rFonts w:ascii="Times New Roman" w:hAnsi="Times New Roman" w:cs="Times New Roman"/>
          <w:sz w:val="24"/>
          <w:szCs w:val="24"/>
        </w:rPr>
        <w:tab/>
        <w:t>3.1</w:t>
      </w:r>
      <w:r>
        <w:rPr>
          <w:rFonts w:ascii="Times New Roman" w:hAnsi="Times New Roman" w:cs="Times New Roman"/>
          <w:sz w:val="24"/>
          <w:szCs w:val="24"/>
        </w:rPr>
        <w:t>1</w:t>
      </w:r>
      <w:r w:rsidRPr="008C785A">
        <w:rPr>
          <w:rFonts w:ascii="Times New Roman" w:hAnsi="Times New Roman" w:cs="Times New Roman"/>
          <w:sz w:val="24"/>
          <w:szCs w:val="24"/>
        </w:rPr>
        <w:t xml:space="preserve">.7. Конкурсной (аукционной) комиссией публично в день, время и в месте, указанные в извещении о проведении конкурса (аукциона), вскрываются конверты с заявками на участие в конкурсе. Конкурс (аукцион) проводится в присутствии членов конкурсной (аукционной) комиссии и участников аукциона (их представителей). </w:t>
      </w:r>
    </w:p>
    <w:p w:rsidR="004C4FA3" w:rsidRDefault="004C4FA3" w:rsidP="004C4FA3">
      <w:pPr>
        <w:pStyle w:val="ab"/>
        <w:jc w:val="both"/>
        <w:rPr>
          <w:rFonts w:ascii="Times New Roman" w:hAnsi="Times New Roman" w:cs="Times New Roman"/>
          <w:color w:val="000000"/>
          <w:sz w:val="24"/>
          <w:szCs w:val="24"/>
        </w:rPr>
      </w:pPr>
      <w:r w:rsidRPr="008C785A">
        <w:rPr>
          <w:rFonts w:ascii="Times New Roman" w:hAnsi="Times New Roman" w:cs="Times New Roman"/>
          <w:color w:val="000000"/>
          <w:sz w:val="24"/>
          <w:szCs w:val="24"/>
        </w:rPr>
        <w:tab/>
      </w:r>
      <w:r w:rsidRPr="009B1210">
        <w:rPr>
          <w:rFonts w:ascii="Times New Roman" w:hAnsi="Times New Roman" w:cs="Times New Roman"/>
          <w:color w:val="000000"/>
          <w:sz w:val="24"/>
          <w:szCs w:val="24"/>
        </w:rPr>
        <w:t xml:space="preserve">3.11.8. Протокол конкурса (аукциона) размещается Комитетом  на официальном сайте в течение дня, следующего за днем подписания указанного протокола. </w:t>
      </w:r>
    </w:p>
    <w:p w:rsidR="004C4FA3" w:rsidRDefault="003D245C"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4FA3" w:rsidRPr="009B1210">
        <w:rPr>
          <w:rFonts w:ascii="Times New Roman" w:hAnsi="Times New Roman" w:cs="Times New Roman"/>
          <w:color w:val="000000"/>
          <w:sz w:val="24"/>
          <w:szCs w:val="24"/>
        </w:rPr>
        <w:t>3.11.9. Срок выполнения административной процедуры не должен превышать сроки, определенные информационным сообщением о проведении торгов.</w:t>
      </w:r>
    </w:p>
    <w:p w:rsidR="004C4FA3" w:rsidRPr="003D245C" w:rsidRDefault="003D245C"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C4FA3" w:rsidRPr="003D245C">
        <w:rPr>
          <w:rFonts w:ascii="Times New Roman" w:hAnsi="Times New Roman" w:cs="Times New Roman"/>
          <w:color w:val="000000"/>
          <w:sz w:val="24"/>
          <w:szCs w:val="24"/>
        </w:rPr>
        <w:t>3.11.10. Оформление договора аренды муниципального имущества с победителем торгов на право заключения договора аренды.</w:t>
      </w:r>
    </w:p>
    <w:p w:rsidR="004C4FA3" w:rsidRPr="003D245C" w:rsidRDefault="004C4FA3" w:rsidP="004C4FA3">
      <w:pPr>
        <w:pStyle w:val="ab"/>
        <w:jc w:val="both"/>
        <w:rPr>
          <w:rFonts w:ascii="Times New Roman" w:hAnsi="Times New Roman" w:cs="Times New Roman"/>
          <w:color w:val="000000"/>
          <w:sz w:val="24"/>
          <w:szCs w:val="24"/>
        </w:rPr>
      </w:pPr>
      <w:r w:rsidRPr="003D245C">
        <w:rPr>
          <w:rFonts w:ascii="Times New Roman" w:hAnsi="Times New Roman" w:cs="Times New Roman"/>
          <w:color w:val="000000"/>
          <w:sz w:val="24"/>
          <w:szCs w:val="24"/>
        </w:rPr>
        <w:t xml:space="preserve">           3.11.11. Основанием для начала административной процедуры является оформление и размещение Комитетом на официальном сайте протокола о результатах торгов на право заключения договора аренды.</w:t>
      </w:r>
    </w:p>
    <w:p w:rsidR="004C4FA3" w:rsidRPr="003D245C" w:rsidRDefault="004C4FA3" w:rsidP="004C4FA3">
      <w:pPr>
        <w:pStyle w:val="ab"/>
        <w:jc w:val="both"/>
        <w:rPr>
          <w:rFonts w:ascii="Times New Roman" w:hAnsi="Times New Roman" w:cs="Times New Roman"/>
          <w:color w:val="000000"/>
          <w:sz w:val="24"/>
          <w:szCs w:val="24"/>
        </w:rPr>
      </w:pPr>
      <w:r w:rsidRPr="003D245C">
        <w:rPr>
          <w:rFonts w:ascii="Times New Roman" w:hAnsi="Times New Roman" w:cs="Times New Roman"/>
          <w:color w:val="000000"/>
          <w:sz w:val="24"/>
          <w:szCs w:val="24"/>
        </w:rPr>
        <w:t xml:space="preserve">          3.11.12. Срок проведения данной административной про</w:t>
      </w:r>
      <w:r w:rsidR="003D245C">
        <w:rPr>
          <w:rFonts w:ascii="Times New Roman" w:hAnsi="Times New Roman" w:cs="Times New Roman"/>
          <w:color w:val="000000"/>
          <w:sz w:val="24"/>
          <w:szCs w:val="24"/>
        </w:rPr>
        <w:t>цедуры не должен превышать срока</w:t>
      </w:r>
      <w:r w:rsidRPr="003D245C">
        <w:rPr>
          <w:rFonts w:ascii="Times New Roman" w:hAnsi="Times New Roman" w:cs="Times New Roman"/>
          <w:color w:val="000000"/>
          <w:sz w:val="24"/>
          <w:szCs w:val="24"/>
        </w:rPr>
        <w:t>, определенного в информационном извещении.</w:t>
      </w:r>
    </w:p>
    <w:p w:rsidR="004C4FA3" w:rsidRPr="003D245C" w:rsidRDefault="004C4FA3" w:rsidP="004C4FA3">
      <w:pPr>
        <w:pStyle w:val="ab"/>
        <w:jc w:val="both"/>
        <w:rPr>
          <w:rFonts w:ascii="Times New Roman" w:hAnsi="Times New Roman" w:cs="Times New Roman"/>
          <w:color w:val="000000"/>
          <w:sz w:val="24"/>
          <w:szCs w:val="24"/>
        </w:rPr>
      </w:pPr>
      <w:r w:rsidRPr="003D245C">
        <w:rPr>
          <w:rFonts w:ascii="Times New Roman" w:hAnsi="Times New Roman" w:cs="Times New Roman"/>
          <w:color w:val="000000"/>
          <w:sz w:val="24"/>
          <w:szCs w:val="24"/>
        </w:rPr>
        <w:t xml:space="preserve">          3.11.13. Подписание договора.</w:t>
      </w:r>
    </w:p>
    <w:p w:rsidR="004C4FA3" w:rsidRDefault="004C4FA3" w:rsidP="004C4FA3">
      <w:pPr>
        <w:pStyle w:val="ab"/>
        <w:jc w:val="both"/>
        <w:rPr>
          <w:rFonts w:ascii="Times New Roman" w:hAnsi="Times New Roman" w:cs="Times New Roman"/>
          <w:color w:val="000000"/>
          <w:sz w:val="24"/>
          <w:szCs w:val="24"/>
        </w:rPr>
      </w:pPr>
      <w:r w:rsidRPr="003D245C">
        <w:rPr>
          <w:rFonts w:ascii="Times New Roman" w:hAnsi="Times New Roman" w:cs="Times New Roman"/>
          <w:color w:val="000000"/>
          <w:sz w:val="24"/>
          <w:szCs w:val="24"/>
        </w:rPr>
        <w:t xml:space="preserve">          3.11.14. Договор аренды подписывается с победителем торгов в пределах срока, определенного в информационном извещении.</w:t>
      </w:r>
    </w:p>
    <w:p w:rsidR="004C4FA3" w:rsidRPr="009B1210" w:rsidRDefault="003D245C" w:rsidP="004C4FA3">
      <w:pPr>
        <w:pStyle w:val="ab"/>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C4FA3" w:rsidRPr="009B1210">
        <w:rPr>
          <w:rFonts w:ascii="Times New Roman" w:hAnsi="Times New Roman" w:cs="Times New Roman"/>
          <w:color w:val="000000"/>
          <w:sz w:val="24"/>
          <w:szCs w:val="24"/>
        </w:rPr>
        <w:t>3.11</w:t>
      </w:r>
      <w:r w:rsidR="004C4FA3">
        <w:rPr>
          <w:rFonts w:ascii="Times New Roman" w:hAnsi="Times New Roman" w:cs="Times New Roman"/>
          <w:color w:val="000000"/>
          <w:sz w:val="24"/>
          <w:szCs w:val="24"/>
        </w:rPr>
        <w:t>.15</w:t>
      </w:r>
      <w:r w:rsidR="004C4FA3" w:rsidRPr="009B1210">
        <w:rPr>
          <w:rFonts w:ascii="Times New Roman" w:hAnsi="Times New Roman" w:cs="Times New Roman"/>
          <w:color w:val="000000"/>
          <w:sz w:val="24"/>
          <w:szCs w:val="24"/>
        </w:rPr>
        <w:t xml:space="preserve">. Результат административной процедуры: </w:t>
      </w:r>
    </w:p>
    <w:p w:rsidR="004C4FA3" w:rsidRPr="009B1210" w:rsidRDefault="004C4FA3" w:rsidP="004C4FA3">
      <w:pPr>
        <w:pStyle w:val="ab"/>
        <w:jc w:val="both"/>
        <w:rPr>
          <w:rFonts w:ascii="Times New Roman" w:hAnsi="Times New Roman" w:cs="Times New Roman"/>
          <w:color w:val="000000"/>
          <w:sz w:val="24"/>
          <w:szCs w:val="24"/>
        </w:rPr>
      </w:pPr>
      <w:r w:rsidRPr="009B1210">
        <w:rPr>
          <w:rFonts w:ascii="Times New Roman" w:hAnsi="Times New Roman" w:cs="Times New Roman"/>
          <w:color w:val="000000"/>
          <w:sz w:val="24"/>
          <w:szCs w:val="24"/>
        </w:rPr>
        <w:tab/>
        <w:t xml:space="preserve">- определение победителя торгов; </w:t>
      </w:r>
    </w:p>
    <w:p w:rsidR="004C4FA3" w:rsidRPr="008C785A" w:rsidRDefault="004C4FA3" w:rsidP="004C4FA3">
      <w:pPr>
        <w:pStyle w:val="ab"/>
        <w:jc w:val="both"/>
        <w:rPr>
          <w:rFonts w:ascii="Times New Roman" w:hAnsi="Times New Roman" w:cs="Times New Roman"/>
          <w:color w:val="000000"/>
          <w:sz w:val="24"/>
          <w:szCs w:val="24"/>
        </w:rPr>
      </w:pPr>
      <w:r w:rsidRPr="009B1210">
        <w:rPr>
          <w:rFonts w:ascii="Times New Roman" w:hAnsi="Times New Roman" w:cs="Times New Roman"/>
          <w:color w:val="000000"/>
          <w:sz w:val="24"/>
          <w:szCs w:val="24"/>
        </w:rPr>
        <w:tab/>
        <w:t>- признание торгов несостоявшимися.</w:t>
      </w:r>
    </w:p>
    <w:p w:rsidR="004C4FA3" w:rsidRPr="00C26FB2" w:rsidRDefault="004C4FA3" w:rsidP="004C4FA3">
      <w:pPr>
        <w:pStyle w:val="ab"/>
        <w:jc w:val="both"/>
        <w:rPr>
          <w:rFonts w:ascii="Times New Roman" w:hAnsi="Times New Roman" w:cs="Times New Roman"/>
          <w:sz w:val="24"/>
          <w:szCs w:val="24"/>
        </w:rPr>
      </w:pPr>
      <w:r w:rsidRPr="00C26FB2">
        <w:rPr>
          <w:rFonts w:ascii="Times New Roman" w:hAnsi="Times New Roman" w:cs="Times New Roman"/>
          <w:sz w:val="24"/>
          <w:szCs w:val="24"/>
        </w:rPr>
        <w:tab/>
      </w:r>
    </w:p>
    <w:p w:rsidR="004C4FA3" w:rsidRPr="00FE2D4E" w:rsidRDefault="004C4FA3" w:rsidP="004C4FA3">
      <w:pPr>
        <w:pStyle w:val="ab"/>
        <w:jc w:val="center"/>
        <w:rPr>
          <w:rFonts w:ascii="Times New Roman" w:hAnsi="Times New Roman" w:cs="Times New Roman"/>
          <w:b/>
          <w:bCs/>
          <w:sz w:val="23"/>
          <w:szCs w:val="23"/>
        </w:rPr>
      </w:pPr>
      <w:r w:rsidRPr="00FE2D4E">
        <w:rPr>
          <w:rFonts w:ascii="Times New Roman" w:hAnsi="Times New Roman" w:cs="Times New Roman"/>
          <w:b/>
          <w:bCs/>
          <w:sz w:val="23"/>
          <w:szCs w:val="23"/>
        </w:rPr>
        <w:t>IV. Формы контроля за исполнением административного регламента</w:t>
      </w:r>
    </w:p>
    <w:p w:rsidR="004C4FA3" w:rsidRPr="00FE2D4E" w:rsidRDefault="004C4FA3" w:rsidP="004C4FA3">
      <w:pPr>
        <w:autoSpaceDE w:val="0"/>
        <w:autoSpaceDN w:val="0"/>
        <w:adjustRightInd w:val="0"/>
        <w:spacing w:after="0" w:line="240" w:lineRule="auto"/>
        <w:jc w:val="center"/>
        <w:rPr>
          <w:rFonts w:ascii="Times New Roman" w:hAnsi="Times New Roman" w:cs="Times New Roman"/>
          <w:b/>
          <w:bCs/>
          <w:sz w:val="23"/>
          <w:szCs w:val="23"/>
        </w:rPr>
      </w:pP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4.1. 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4.3.1. Ответственность специалистов закрепляется в их должностных инструкциях.</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4.4. Порядок и формы контроля за предоставлением муниципальной услуги, в том числе со стороны граждан, их объединений и организаций.</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4.4.1. 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w:t>
      </w:r>
      <w:r w:rsidR="009D6FE1">
        <w:rPr>
          <w:rFonts w:ascii="Times New Roman" w:hAnsi="Times New Roman" w:cs="Times New Roman"/>
          <w:sz w:val="24"/>
        </w:rPr>
        <w:t xml:space="preserve"> </w:t>
      </w:r>
      <w:r w:rsidRPr="00FE2D4E">
        <w:rPr>
          <w:rFonts w:ascii="Times New Roman" w:hAnsi="Times New Roman" w:cs="Times New Roman"/>
          <w:sz w:val="24"/>
        </w:rPr>
        <w:t>документах и материалах.</w:t>
      </w:r>
    </w:p>
    <w:p w:rsidR="004C4FA3" w:rsidRPr="00FE2D4E" w:rsidRDefault="004C4FA3" w:rsidP="004C4FA3">
      <w:pPr>
        <w:pStyle w:val="ab"/>
        <w:jc w:val="both"/>
        <w:rPr>
          <w:rFonts w:ascii="Times New Roman" w:hAnsi="Times New Roman" w:cs="Times New Roman"/>
          <w:sz w:val="24"/>
        </w:rPr>
      </w:pPr>
      <w:r w:rsidRPr="00FE2D4E">
        <w:rPr>
          <w:rFonts w:ascii="Times New Roman" w:hAnsi="Times New Roman" w:cs="Times New Roman"/>
          <w:sz w:val="24"/>
        </w:rPr>
        <w:tab/>
        <w:t xml:space="preserve">4.4.2. 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w:t>
      </w:r>
      <w:r w:rsidRPr="00FE2D4E">
        <w:rPr>
          <w:rFonts w:ascii="Times New Roman" w:hAnsi="Times New Roman" w:cs="Times New Roman"/>
          <w:sz w:val="24"/>
        </w:rPr>
        <w:lastRenderedPageBreak/>
        <w:t>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
    <w:p w:rsidR="004C4FA3" w:rsidRPr="00FE2D4E" w:rsidRDefault="004C4FA3" w:rsidP="004C4FA3">
      <w:pPr>
        <w:spacing w:after="0" w:line="240" w:lineRule="auto"/>
        <w:ind w:firstLine="567"/>
        <w:jc w:val="both"/>
        <w:rPr>
          <w:rFonts w:ascii="Times New Roman" w:hAnsi="Times New Roman" w:cs="Times New Roman"/>
          <w:sz w:val="23"/>
          <w:szCs w:val="23"/>
        </w:rPr>
      </w:pPr>
    </w:p>
    <w:p w:rsidR="001E7E8D" w:rsidRPr="009D2F07" w:rsidRDefault="004C4FA3" w:rsidP="001E7E8D">
      <w:pPr>
        <w:pStyle w:val="ab"/>
        <w:jc w:val="center"/>
        <w:rPr>
          <w:rFonts w:ascii="Times New Roman" w:hAnsi="Times New Roman" w:cs="Times New Roman"/>
          <w:b/>
          <w:sz w:val="24"/>
          <w:szCs w:val="24"/>
        </w:rPr>
      </w:pPr>
      <w:bookmarkStart w:id="2" w:name="Par1"/>
      <w:bookmarkEnd w:id="2"/>
      <w:r w:rsidRPr="00FE2D4E">
        <w:rPr>
          <w:rFonts w:ascii="Times New Roman" w:hAnsi="Times New Roman" w:cs="Times New Roman"/>
          <w:b/>
          <w:sz w:val="24"/>
          <w:szCs w:val="24"/>
        </w:rPr>
        <w:t xml:space="preserve">5. </w:t>
      </w:r>
      <w:r w:rsidR="001E7E8D" w:rsidRPr="007A4869">
        <w:rPr>
          <w:b/>
        </w:rPr>
        <w:t xml:space="preserve"> </w:t>
      </w:r>
      <w:r w:rsidR="001E7E8D" w:rsidRPr="009D2F0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p>
    <w:p w:rsidR="001E7E8D" w:rsidRPr="009D2F07" w:rsidRDefault="001E7E8D" w:rsidP="001E7E8D">
      <w:pPr>
        <w:ind w:firstLine="567"/>
        <w:jc w:val="center"/>
        <w:rPr>
          <w:rFonts w:ascii="Times New Roman" w:hAnsi="Times New Roman" w:cs="Times New Roman"/>
          <w:b/>
          <w:sz w:val="24"/>
          <w:szCs w:val="24"/>
        </w:rPr>
      </w:pP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D2F07">
        <w:rPr>
          <w:rFonts w:ascii="Times New Roman" w:hAnsi="Times New Roman" w:cs="Times New Roman"/>
          <w:sz w:val="24"/>
          <w:szCs w:val="24"/>
        </w:rPr>
        <w:tab/>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5.2. Заявитель может обратиться с жалобой, в том числе в следующих случаях:</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1) нарушение срока регистрации запроса о предоставлении муниципальной услуги (далее - услуга);</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2) нарушение срока предоставления услуги;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8) нарушение срока или порядка выдачи документов по результатам предоставления муниципальной услуги;</w:t>
      </w:r>
    </w:p>
    <w:p w:rsidR="001E7E8D" w:rsidRPr="009D2F07" w:rsidRDefault="0080510C" w:rsidP="00E45777">
      <w:pPr>
        <w:spacing w:after="0"/>
        <w:jc w:val="both"/>
        <w:rPr>
          <w:rFonts w:ascii="Times New Roman" w:hAnsi="Times New Roman" w:cs="Times New Roman"/>
          <w:sz w:val="24"/>
          <w:szCs w:val="24"/>
        </w:rPr>
      </w:pPr>
      <w:r>
        <w:rPr>
          <w:rFonts w:ascii="Times New Roman" w:hAnsi="Times New Roman" w:cs="Times New Roman"/>
          <w:sz w:val="24"/>
          <w:szCs w:val="24"/>
        </w:rPr>
        <w:tab/>
        <w:t xml:space="preserve">9) </w:t>
      </w:r>
      <w:r w:rsidR="001E7E8D" w:rsidRPr="009D2F0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1E7E8D" w:rsidRPr="009D2F07">
        <w:rPr>
          <w:rFonts w:ascii="Times New Roman" w:hAnsi="Times New Roman" w:cs="Times New Roman"/>
          <w:sz w:val="24"/>
          <w:szCs w:val="24"/>
        </w:rPr>
        <w:lastRenderedPageBreak/>
        <w:t>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перечислением «2)» подпун</w:t>
      </w:r>
      <w:r w:rsidRPr="009D2F07">
        <w:rPr>
          <w:rStyle w:val="a3"/>
          <w:rFonts w:ascii="Times New Roman" w:hAnsi="Times New Roman" w:cs="Times New Roman"/>
          <w:color w:val="auto"/>
          <w:sz w:val="24"/>
          <w:szCs w:val="24"/>
          <w:u w:val="none"/>
        </w:rPr>
        <w:t xml:space="preserve">кта 2.2.3 пункта 2.2. </w:t>
      </w:r>
      <w:r w:rsidRPr="009D2F07">
        <w:rPr>
          <w:rFonts w:ascii="Times New Roman" w:hAnsi="Times New Roman" w:cs="Times New Roman"/>
          <w:sz w:val="24"/>
          <w:szCs w:val="24"/>
        </w:rPr>
        <w:t xml:space="preserve">настоящего Регламента. </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5.3. Жалоба должна содержать:</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5.4. Жалоба, поступившая в орган, предоставляющий муниципальную услугу, либо вышестоящий орган (при его наличии), подлежит рассмотрению в течении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5.5. По результатам рассмотрения жалобы принимается одно из следующих решений:</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2) в удовлетворении жалобы отказывается.</w:t>
      </w:r>
    </w:p>
    <w:p w:rsidR="001E7E8D" w:rsidRPr="009D2F07" w:rsidRDefault="001E7E8D" w:rsidP="00E45777">
      <w:pPr>
        <w:spacing w:after="0"/>
        <w:jc w:val="both"/>
        <w:rPr>
          <w:rFonts w:ascii="Times New Roman" w:hAnsi="Times New Roman" w:cs="Times New Roman"/>
          <w:sz w:val="24"/>
          <w:szCs w:val="24"/>
        </w:rPr>
      </w:pPr>
      <w:r w:rsidRPr="009D2F07">
        <w:rPr>
          <w:rFonts w:ascii="Times New Roman" w:hAnsi="Times New Roman" w:cs="Times New Roman"/>
          <w:sz w:val="24"/>
          <w:szCs w:val="24"/>
        </w:rPr>
        <w:tab/>
        <w:t>5.6. Не позднее дня, следующего за днем принятия решения, указанного в пункте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E8D" w:rsidRPr="009D2F07" w:rsidRDefault="001E7E8D" w:rsidP="00E45777">
      <w:pPr>
        <w:spacing w:after="0"/>
        <w:ind w:firstLine="708"/>
        <w:jc w:val="both"/>
        <w:rPr>
          <w:rFonts w:ascii="Times New Roman" w:hAnsi="Times New Roman" w:cs="Times New Roman"/>
          <w:sz w:val="24"/>
          <w:szCs w:val="24"/>
        </w:rPr>
      </w:pPr>
      <w:r w:rsidRPr="009D2F07">
        <w:rPr>
          <w:rFonts w:ascii="Times New Roman" w:hAnsi="Times New Roman" w:cs="Times New Roman"/>
          <w:sz w:val="24"/>
          <w:szCs w:val="24"/>
        </w:rPr>
        <w:t>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7E8D" w:rsidRPr="009D2F07" w:rsidRDefault="001E7E8D" w:rsidP="00E45777">
      <w:pPr>
        <w:spacing w:after="0"/>
        <w:ind w:firstLine="708"/>
        <w:jc w:val="both"/>
        <w:rPr>
          <w:rFonts w:ascii="Times New Roman" w:hAnsi="Times New Roman" w:cs="Times New Roman"/>
          <w:sz w:val="24"/>
          <w:szCs w:val="24"/>
        </w:rPr>
      </w:pPr>
      <w:r w:rsidRPr="009D2F07">
        <w:rPr>
          <w:rFonts w:ascii="Times New Roman" w:hAnsi="Times New Roman" w:cs="Times New Roman"/>
          <w:sz w:val="24"/>
          <w:szCs w:val="24"/>
        </w:rPr>
        <w:t>5.6.2. В случае признания жалобы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7E8D" w:rsidRPr="009D2F07" w:rsidRDefault="001E7E8D" w:rsidP="00E45777">
      <w:pPr>
        <w:pStyle w:val="ab"/>
        <w:jc w:val="center"/>
        <w:rPr>
          <w:rFonts w:ascii="Times New Roman" w:hAnsi="Times New Roman" w:cs="Times New Roman"/>
          <w:sz w:val="24"/>
          <w:szCs w:val="24"/>
        </w:rPr>
      </w:pPr>
      <w:r w:rsidRPr="009D2F07">
        <w:rPr>
          <w:rFonts w:ascii="Times New Roman" w:hAnsi="Times New Roman" w:cs="Times New Roman"/>
          <w:sz w:val="24"/>
          <w:szCs w:val="24"/>
        </w:rPr>
        <w:lastRenderedPageBreak/>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1E7E8D" w:rsidRPr="009D2F07" w:rsidRDefault="001E7E8D" w:rsidP="00E45777">
      <w:pPr>
        <w:spacing w:after="0" w:line="240" w:lineRule="auto"/>
        <w:rPr>
          <w:rFonts w:ascii="Times New Roman" w:hAnsi="Times New Roman" w:cs="Times New Roman"/>
          <w:sz w:val="24"/>
          <w:szCs w:val="24"/>
        </w:rPr>
      </w:pPr>
    </w:p>
    <w:p w:rsidR="00FE2D4E" w:rsidRPr="009D2F07" w:rsidRDefault="00FE2D4E" w:rsidP="00E45777">
      <w:pPr>
        <w:spacing w:after="0" w:line="240" w:lineRule="auto"/>
        <w:rPr>
          <w:rFonts w:ascii="Times New Roman" w:hAnsi="Times New Roman" w:cs="Times New Roman"/>
          <w:sz w:val="24"/>
          <w:szCs w:val="24"/>
        </w:rPr>
      </w:pPr>
    </w:p>
    <w:p w:rsidR="00FE2D4E" w:rsidRPr="009D2F07" w:rsidRDefault="00FE2D4E" w:rsidP="00E45777">
      <w:pPr>
        <w:spacing w:after="0" w:line="240" w:lineRule="auto"/>
        <w:rPr>
          <w:rFonts w:ascii="Times New Roman" w:hAnsi="Times New Roman" w:cs="Times New Roman"/>
          <w:sz w:val="24"/>
          <w:szCs w:val="24"/>
        </w:rPr>
      </w:pPr>
    </w:p>
    <w:p w:rsidR="00FE2D4E" w:rsidRDefault="00FE2D4E" w:rsidP="004C4FA3">
      <w:pPr>
        <w:spacing w:after="0" w:line="240" w:lineRule="auto"/>
      </w:pPr>
    </w:p>
    <w:p w:rsidR="004C4FA3" w:rsidRDefault="004C4FA3"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80510C" w:rsidRDefault="0080510C" w:rsidP="004C4FA3">
      <w:pPr>
        <w:spacing w:after="0" w:line="240" w:lineRule="auto"/>
      </w:pPr>
    </w:p>
    <w:p w:rsidR="004C4FA3" w:rsidRDefault="004C4FA3" w:rsidP="004C4FA3">
      <w:pPr>
        <w:spacing w:after="0" w:line="240" w:lineRule="auto"/>
      </w:pPr>
    </w:p>
    <w:p w:rsidR="004C4FA3" w:rsidRPr="00E5318D"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Приложение № 1</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4C4FA3" w:rsidRPr="00286E7E"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индивидуального предпринимателя</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4C4FA3" w:rsidRPr="00333022"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Комитета по управлению</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муниципальным имуществом</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 администрации Сусуманского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городского округа</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от индивидуального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предпринимателя (ФИО)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г.____________________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r>
        <w:rPr>
          <w:rFonts w:ascii="Times New Roman" w:hAnsi="Times New Roman" w:cs="Times New Roman"/>
          <w:sz w:val="23"/>
          <w:szCs w:val="23"/>
        </w:rPr>
        <w:t xml:space="preserve">                                                                                                                                         Подпись </w:t>
      </w:r>
    </w:p>
    <w:p w:rsidR="004C4FA3" w:rsidRPr="00286E7E" w:rsidRDefault="004C4FA3" w:rsidP="004C4FA3">
      <w:pPr>
        <w:autoSpaceDE w:val="0"/>
        <w:autoSpaceDN w:val="0"/>
        <w:adjustRightInd w:val="0"/>
        <w:spacing w:after="0" w:line="240" w:lineRule="auto"/>
        <w:rPr>
          <w:rFonts w:ascii="Times New Roman" w:hAnsi="Times New Roman" w:cs="Times New Roman"/>
          <w:sz w:val="24"/>
          <w:szCs w:val="24"/>
        </w:rPr>
      </w:pPr>
    </w:p>
    <w:p w:rsidR="004C4FA3" w:rsidRPr="00286E7E" w:rsidRDefault="004C4FA3" w:rsidP="004C4FA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2</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w:t>
      </w:r>
      <w:r>
        <w:rPr>
          <w:rFonts w:ascii="Times New Roman" w:hAnsi="Times New Roman" w:cs="Times New Roman"/>
          <w:sz w:val="23"/>
          <w:szCs w:val="23"/>
        </w:rPr>
        <w:t>тавление в аренду муниципального имущества муниципального образования «Сусуманский городской округ»</w:t>
      </w:r>
    </w:p>
    <w:p w:rsidR="004C4FA3"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 юридического лица</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4C4FA3" w:rsidRPr="00333022"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Комитета по управлению</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муниципальным имуществом</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 администрации Сусуманского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городского округа</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«________________»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 _______________________</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ул. _________, д. ___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_________, __________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w:t>
      </w:r>
      <w:r w:rsidRPr="00286E7E">
        <w:rPr>
          <w:rFonts w:ascii="Times New Roman" w:hAnsi="Times New Roman" w:cs="Times New Roman"/>
          <w:sz w:val="23"/>
          <w:szCs w:val="23"/>
        </w:rPr>
        <w:t xml:space="preserve"> «___________» просит передать в аренду помещение в здании по адресу: _______ (транспортное средство ________, 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r>
        <w:rPr>
          <w:rFonts w:ascii="Times New Roman" w:hAnsi="Times New Roman" w:cs="Times New Roman"/>
          <w:sz w:val="23"/>
          <w:szCs w:val="23"/>
        </w:rPr>
        <w:t xml:space="preserve">                                                                                                                           Подпись </w:t>
      </w:r>
    </w:p>
    <w:p w:rsidR="004C4FA3" w:rsidRPr="00286E7E" w:rsidRDefault="004C4FA3" w:rsidP="004C4FA3">
      <w:pPr>
        <w:autoSpaceDE w:val="0"/>
        <w:autoSpaceDN w:val="0"/>
        <w:adjustRightInd w:val="0"/>
        <w:spacing w:after="0" w:line="240" w:lineRule="auto"/>
        <w:rPr>
          <w:rFonts w:ascii="Times New Roman" w:hAnsi="Times New Roman" w:cs="Times New Roman"/>
          <w:sz w:val="24"/>
          <w:szCs w:val="24"/>
        </w:rPr>
      </w:pPr>
    </w:p>
    <w:p w:rsidR="004C4FA3" w:rsidRPr="00286E7E" w:rsidRDefault="004C4FA3" w:rsidP="004C4FA3">
      <w:pPr>
        <w:autoSpaceDE w:val="0"/>
        <w:autoSpaceDN w:val="0"/>
        <w:adjustRightInd w:val="0"/>
        <w:spacing w:after="0" w:line="240" w:lineRule="auto"/>
        <w:rPr>
          <w:rFonts w:ascii="Times New Roman" w:hAnsi="Times New Roman" w:cs="Times New Roman"/>
          <w:sz w:val="24"/>
          <w:szCs w:val="24"/>
        </w:rPr>
        <w:sectPr w:rsidR="004C4FA3" w:rsidRPr="00286E7E" w:rsidSect="004C4FA3">
          <w:pgSz w:w="11906" w:h="17338"/>
          <w:pgMar w:top="567" w:right="567" w:bottom="1741" w:left="1134" w:header="720" w:footer="720" w:gutter="0"/>
          <w:cols w:space="720"/>
          <w:noEndnote/>
        </w:sectPr>
      </w:pPr>
    </w:p>
    <w:p w:rsidR="004C4FA3" w:rsidRPr="00E5318D"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3</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Заявление на предоста</w:t>
      </w:r>
      <w:r>
        <w:rPr>
          <w:rFonts w:ascii="Times New Roman" w:hAnsi="Times New Roman" w:cs="Times New Roman"/>
          <w:sz w:val="23"/>
          <w:szCs w:val="23"/>
        </w:rPr>
        <w:t>вление в аренду муниципального имущества муниципального образования «Сусуманский городской округ»</w:t>
      </w:r>
    </w:p>
    <w:p w:rsidR="004C4FA3" w:rsidRPr="00286E7E" w:rsidRDefault="004C4FA3" w:rsidP="004C4FA3">
      <w:pPr>
        <w:autoSpaceDE w:val="0"/>
        <w:autoSpaceDN w:val="0"/>
        <w:adjustRightInd w:val="0"/>
        <w:spacing w:after="0" w:line="240" w:lineRule="auto"/>
        <w:jc w:val="center"/>
        <w:rPr>
          <w:rFonts w:ascii="Times New Roman" w:hAnsi="Times New Roman" w:cs="Times New Roman"/>
          <w:sz w:val="23"/>
          <w:szCs w:val="23"/>
        </w:rPr>
      </w:pPr>
      <w:r w:rsidRPr="00286E7E">
        <w:rPr>
          <w:rFonts w:ascii="Times New Roman" w:hAnsi="Times New Roman" w:cs="Times New Roman"/>
          <w:sz w:val="23"/>
          <w:szCs w:val="23"/>
        </w:rPr>
        <w:t>от</w:t>
      </w:r>
      <w:r>
        <w:rPr>
          <w:rFonts w:ascii="Times New Roman" w:hAnsi="Times New Roman" w:cs="Times New Roman"/>
          <w:sz w:val="23"/>
          <w:szCs w:val="23"/>
        </w:rPr>
        <w:t xml:space="preserve"> физического лица</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Руководителю </w:t>
      </w:r>
    </w:p>
    <w:p w:rsidR="004C4FA3" w:rsidRPr="00333022"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Комитета по управлению</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333022">
        <w:rPr>
          <w:rFonts w:ascii="Times New Roman" w:hAnsi="Times New Roman" w:cs="Times New Roman"/>
          <w:sz w:val="23"/>
          <w:szCs w:val="23"/>
        </w:rPr>
        <w:t>муниципальным имуществом</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 администрации Сусуманского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городского округа</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__________________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от </w:t>
      </w:r>
      <w:r w:rsidRPr="00286E7E">
        <w:rPr>
          <w:rFonts w:ascii="Times New Roman" w:hAnsi="Times New Roman" w:cs="Times New Roman"/>
          <w:sz w:val="23"/>
          <w:szCs w:val="23"/>
        </w:rPr>
        <w:t xml:space="preserve"> (ФИО)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t xml:space="preserve">г.____________________ </w:t>
      </w: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 ул. _________, ___ кв. 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r w:rsidRPr="00286E7E">
        <w:rPr>
          <w:rFonts w:ascii="Times New Roman" w:hAnsi="Times New Roman" w:cs="Times New Roman"/>
          <w:sz w:val="23"/>
          <w:szCs w:val="23"/>
        </w:rPr>
        <w:t xml:space="preserve">тел. ________ </w:t>
      </w: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jc w:val="right"/>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Прошу передать в аренду помещение в здании по адресу: _______ (транспортное средство ________,</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оборудование________) на срок ____ года (месяцев) для </w:t>
      </w:r>
      <w:r>
        <w:rPr>
          <w:rFonts w:ascii="Times New Roman" w:hAnsi="Times New Roman" w:cs="Times New Roman"/>
          <w:sz w:val="23"/>
          <w:szCs w:val="23"/>
        </w:rPr>
        <w:t>использования под ____________ Общая площадь _______________.</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autoSpaceDE w:val="0"/>
        <w:autoSpaceDN w:val="0"/>
        <w:adjustRightInd w:val="0"/>
        <w:spacing w:after="0" w:line="240" w:lineRule="auto"/>
        <w:rPr>
          <w:rFonts w:ascii="Times New Roman" w:hAnsi="Times New Roman" w:cs="Times New Roman"/>
          <w:sz w:val="23"/>
          <w:szCs w:val="23"/>
        </w:rPr>
      </w:pPr>
      <w:r w:rsidRPr="00286E7E">
        <w:rPr>
          <w:rFonts w:ascii="Times New Roman" w:hAnsi="Times New Roman" w:cs="Times New Roman"/>
          <w:sz w:val="23"/>
          <w:szCs w:val="23"/>
        </w:rPr>
        <w:t xml:space="preserve">Дата </w:t>
      </w:r>
      <w:r>
        <w:rPr>
          <w:rFonts w:ascii="Times New Roman" w:hAnsi="Times New Roman" w:cs="Times New Roman"/>
          <w:sz w:val="23"/>
          <w:szCs w:val="23"/>
        </w:rPr>
        <w:t xml:space="preserve">                                                                                                                                                   Подпись </w:t>
      </w:r>
    </w:p>
    <w:p w:rsidR="004C4FA3" w:rsidRPr="00286E7E" w:rsidRDefault="004C4FA3" w:rsidP="004C4FA3">
      <w:pPr>
        <w:autoSpaceDE w:val="0"/>
        <w:autoSpaceDN w:val="0"/>
        <w:adjustRightInd w:val="0"/>
        <w:spacing w:after="0" w:line="240" w:lineRule="auto"/>
        <w:rPr>
          <w:rFonts w:ascii="Times New Roman" w:hAnsi="Times New Roman" w:cs="Times New Roman"/>
          <w:sz w:val="24"/>
          <w:szCs w:val="24"/>
        </w:rPr>
      </w:pPr>
    </w:p>
    <w:p w:rsidR="004C4FA3" w:rsidRPr="00286E7E" w:rsidRDefault="004C4FA3" w:rsidP="004C4FA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4</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p>
    <w:p w:rsidR="004C4FA3" w:rsidRDefault="004C4FA3" w:rsidP="004C4F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Проект договора аренды</w:t>
      </w:r>
    </w:p>
    <w:p w:rsidR="004C4FA3" w:rsidRDefault="004C4FA3" w:rsidP="004C4FA3">
      <w:pPr>
        <w:autoSpaceDE w:val="0"/>
        <w:autoSpaceDN w:val="0"/>
        <w:adjustRightInd w:val="0"/>
        <w:spacing w:after="0" w:line="240" w:lineRule="auto"/>
        <w:rPr>
          <w:rFonts w:ascii="Times New Roman" w:hAnsi="Times New Roman" w:cs="Times New Roman"/>
          <w:color w:val="000000"/>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592984" w:rsidRDefault="004C4FA3" w:rsidP="004C4FA3">
      <w:pPr>
        <w:pStyle w:val="a6"/>
        <w:rPr>
          <w:b w:val="0"/>
          <w:sz w:val="23"/>
          <w:szCs w:val="23"/>
        </w:rPr>
      </w:pPr>
      <w:r w:rsidRPr="00592984">
        <w:rPr>
          <w:sz w:val="23"/>
          <w:szCs w:val="23"/>
        </w:rPr>
        <w:t>ДОГОВОР АРЕНДЫ МУНИЦИПАЛЬНОГО ИМУЩЕСТВА</w:t>
      </w:r>
    </w:p>
    <w:p w:rsidR="004C4FA3" w:rsidRPr="00592984" w:rsidRDefault="004C4FA3" w:rsidP="004C4FA3">
      <w:pPr>
        <w:spacing w:after="0"/>
        <w:rPr>
          <w:rFonts w:ascii="Times New Roman" w:hAnsi="Times New Roman"/>
          <w:b/>
          <w:sz w:val="23"/>
          <w:szCs w:val="23"/>
        </w:rPr>
      </w:pPr>
    </w:p>
    <w:p w:rsidR="004C4FA3" w:rsidRDefault="004C4FA3" w:rsidP="004C4FA3">
      <w:pPr>
        <w:spacing w:after="0"/>
        <w:jc w:val="center"/>
        <w:rPr>
          <w:rFonts w:ascii="Times New Roman" w:hAnsi="Times New Roman"/>
          <w:b/>
          <w:sz w:val="23"/>
          <w:szCs w:val="23"/>
          <w:u w:val="single"/>
        </w:rPr>
      </w:pPr>
      <w:r w:rsidRPr="00592984">
        <w:rPr>
          <w:rFonts w:ascii="Times New Roman" w:hAnsi="Times New Roman"/>
          <w:b/>
          <w:sz w:val="23"/>
          <w:szCs w:val="23"/>
          <w:u w:val="single"/>
        </w:rPr>
        <w:t xml:space="preserve">№ </w:t>
      </w:r>
      <w:r>
        <w:rPr>
          <w:rFonts w:ascii="Times New Roman" w:hAnsi="Times New Roman"/>
          <w:b/>
          <w:sz w:val="23"/>
          <w:szCs w:val="23"/>
          <w:u w:val="single"/>
        </w:rPr>
        <w:t>_____</w:t>
      </w:r>
    </w:p>
    <w:p w:rsidR="004C4FA3" w:rsidRPr="00592984" w:rsidRDefault="004C4FA3" w:rsidP="004C4FA3">
      <w:pPr>
        <w:spacing w:after="0"/>
        <w:jc w:val="center"/>
        <w:rPr>
          <w:rFonts w:ascii="Times New Roman" w:hAnsi="Times New Roman"/>
          <w:b/>
          <w:sz w:val="23"/>
          <w:szCs w:val="23"/>
          <w:u w:val="single"/>
        </w:rPr>
      </w:pPr>
    </w:p>
    <w:p w:rsidR="004C4FA3" w:rsidRPr="00592984" w:rsidRDefault="004C4FA3" w:rsidP="004C4FA3">
      <w:pPr>
        <w:spacing w:after="0"/>
        <w:jc w:val="both"/>
        <w:rPr>
          <w:rFonts w:ascii="Times New Roman" w:hAnsi="Times New Roman"/>
          <w:b/>
          <w:sz w:val="23"/>
          <w:szCs w:val="23"/>
        </w:rPr>
      </w:pPr>
      <w:r w:rsidRPr="00592984">
        <w:rPr>
          <w:rFonts w:ascii="Times New Roman" w:hAnsi="Times New Roman"/>
          <w:b/>
          <w:sz w:val="23"/>
          <w:szCs w:val="23"/>
        </w:rPr>
        <w:t xml:space="preserve">г. Сусуман                                                  </w:t>
      </w:r>
      <w:r w:rsidRPr="00592984">
        <w:rPr>
          <w:rFonts w:ascii="Times New Roman" w:hAnsi="Times New Roman"/>
          <w:b/>
          <w:sz w:val="23"/>
          <w:szCs w:val="23"/>
        </w:rPr>
        <w:tab/>
      </w:r>
      <w:r>
        <w:rPr>
          <w:rFonts w:ascii="Times New Roman" w:hAnsi="Times New Roman"/>
          <w:b/>
          <w:sz w:val="23"/>
          <w:szCs w:val="23"/>
        </w:rPr>
        <w:t xml:space="preserve">                                  «___» _______20___</w:t>
      </w:r>
      <w:r w:rsidRPr="00592984">
        <w:rPr>
          <w:rFonts w:ascii="Times New Roman" w:hAnsi="Times New Roman"/>
          <w:b/>
          <w:sz w:val="23"/>
          <w:szCs w:val="23"/>
        </w:rPr>
        <w:t xml:space="preserve"> года</w:t>
      </w:r>
    </w:p>
    <w:p w:rsidR="004C4FA3" w:rsidRPr="00592984" w:rsidRDefault="004C4FA3" w:rsidP="004C4FA3">
      <w:pPr>
        <w:spacing w:after="0"/>
        <w:jc w:val="both"/>
        <w:rPr>
          <w:rFonts w:ascii="Times New Roman" w:hAnsi="Times New Roman"/>
          <w:sz w:val="23"/>
          <w:szCs w:val="23"/>
        </w:rPr>
      </w:pP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Комитет по управлению муниципальным имуществом администрации Сусуманского городского округа в лице </w:t>
      </w:r>
      <w:r>
        <w:rPr>
          <w:rFonts w:ascii="Times New Roman" w:hAnsi="Times New Roman"/>
          <w:sz w:val="23"/>
          <w:szCs w:val="23"/>
        </w:rPr>
        <w:t>______________________________</w:t>
      </w:r>
      <w:r w:rsidRPr="00592984">
        <w:rPr>
          <w:rFonts w:ascii="Times New Roman" w:hAnsi="Times New Roman"/>
          <w:sz w:val="23"/>
          <w:szCs w:val="23"/>
        </w:rPr>
        <w:t>, действующего на основании Положения,  (далее – Арендодатель), с одной стороны, и</w:t>
      </w:r>
    </w:p>
    <w:p w:rsidR="004C4FA3" w:rsidRPr="00592984" w:rsidRDefault="004C4FA3" w:rsidP="004C4FA3">
      <w:pPr>
        <w:spacing w:after="0" w:line="240" w:lineRule="auto"/>
        <w:ind w:firstLine="567"/>
        <w:jc w:val="both"/>
        <w:rPr>
          <w:rFonts w:ascii="Times New Roman" w:hAnsi="Times New Roman"/>
          <w:sz w:val="23"/>
          <w:szCs w:val="23"/>
        </w:rPr>
      </w:pPr>
      <w:r>
        <w:rPr>
          <w:rFonts w:ascii="Times New Roman" w:hAnsi="Times New Roman"/>
          <w:sz w:val="23"/>
          <w:szCs w:val="23"/>
        </w:rPr>
        <w:t>_____________________________________</w:t>
      </w:r>
      <w:r w:rsidRPr="00592984">
        <w:rPr>
          <w:rFonts w:ascii="Times New Roman" w:hAnsi="Times New Roman"/>
          <w:sz w:val="23"/>
          <w:szCs w:val="23"/>
        </w:rPr>
        <w:t xml:space="preserve">в лице  </w:t>
      </w:r>
      <w:r>
        <w:rPr>
          <w:rFonts w:ascii="Times New Roman" w:hAnsi="Times New Roman"/>
          <w:sz w:val="23"/>
          <w:szCs w:val="23"/>
        </w:rPr>
        <w:t>___________________________</w:t>
      </w:r>
      <w:r w:rsidRPr="00592984">
        <w:rPr>
          <w:rFonts w:ascii="Times New Roman" w:hAnsi="Times New Roman"/>
          <w:sz w:val="23"/>
          <w:szCs w:val="23"/>
        </w:rPr>
        <w:t>,  действующего на основании Устава, (далее – Арендатор), с другой стороны, (в дальнейшем участники договора именуются также «Стороны» и «Сторона»), на основании постановления КУМИ администрации Сусуманского городск</w:t>
      </w:r>
      <w:r>
        <w:rPr>
          <w:rFonts w:ascii="Times New Roman" w:hAnsi="Times New Roman"/>
          <w:sz w:val="23"/>
          <w:szCs w:val="23"/>
        </w:rPr>
        <w:t>ого округа от «___»________20___г. № ____</w:t>
      </w:r>
      <w:r w:rsidRPr="00592984">
        <w:rPr>
          <w:rFonts w:ascii="Times New Roman" w:hAnsi="Times New Roman"/>
          <w:sz w:val="23"/>
          <w:szCs w:val="23"/>
        </w:rPr>
        <w:t xml:space="preserve"> «О сдаче в аренду муниципального имущества» заключили настоящий договор  («Договор») о нижеследующем:</w:t>
      </w:r>
    </w:p>
    <w:p w:rsidR="004C4FA3" w:rsidRPr="00592984" w:rsidRDefault="004C4FA3" w:rsidP="004C4FA3">
      <w:pPr>
        <w:spacing w:after="0" w:line="240" w:lineRule="auto"/>
        <w:ind w:firstLine="567"/>
        <w:jc w:val="both"/>
        <w:rPr>
          <w:rFonts w:ascii="Times New Roman" w:hAnsi="Times New Roman"/>
          <w:sz w:val="23"/>
          <w:szCs w:val="23"/>
        </w:rPr>
      </w:pPr>
    </w:p>
    <w:p w:rsidR="004C4FA3" w:rsidRPr="00592984" w:rsidRDefault="004C4FA3" w:rsidP="004C4FA3">
      <w:pPr>
        <w:spacing w:after="0" w:line="240" w:lineRule="auto"/>
        <w:ind w:firstLine="567"/>
        <w:jc w:val="center"/>
        <w:rPr>
          <w:rFonts w:ascii="Times New Roman" w:hAnsi="Times New Roman"/>
          <w:b/>
          <w:sz w:val="23"/>
          <w:szCs w:val="23"/>
        </w:rPr>
      </w:pPr>
      <w:r w:rsidRPr="00592984">
        <w:rPr>
          <w:rFonts w:ascii="Times New Roman" w:hAnsi="Times New Roman"/>
          <w:b/>
          <w:sz w:val="23"/>
          <w:szCs w:val="23"/>
        </w:rPr>
        <w:t>1. Предмет договора</w:t>
      </w:r>
    </w:p>
    <w:p w:rsidR="004C4FA3" w:rsidRPr="00592984" w:rsidRDefault="004C4FA3" w:rsidP="004C4FA3">
      <w:pPr>
        <w:spacing w:after="0" w:line="240" w:lineRule="auto"/>
        <w:ind w:right="-142" w:firstLine="567"/>
        <w:jc w:val="both"/>
        <w:rPr>
          <w:rFonts w:ascii="Times New Roman" w:hAnsi="Times New Roman"/>
          <w:sz w:val="23"/>
          <w:szCs w:val="23"/>
        </w:rPr>
      </w:pPr>
      <w:r w:rsidRPr="00592984">
        <w:rPr>
          <w:rFonts w:ascii="Times New Roman" w:hAnsi="Times New Roman"/>
          <w:sz w:val="23"/>
          <w:szCs w:val="23"/>
        </w:rPr>
        <w:t xml:space="preserve">1.1. Арендодатель передает, а  Арендатор принимает в аренду </w:t>
      </w:r>
      <w:r>
        <w:rPr>
          <w:rFonts w:ascii="Times New Roman" w:hAnsi="Times New Roman"/>
          <w:sz w:val="23"/>
          <w:szCs w:val="23"/>
        </w:rPr>
        <w:t>_________________</w:t>
      </w:r>
      <w:r w:rsidRPr="00592984">
        <w:rPr>
          <w:rFonts w:ascii="Times New Roman" w:hAnsi="Times New Roman"/>
          <w:sz w:val="23"/>
          <w:szCs w:val="23"/>
        </w:rPr>
        <w:t xml:space="preserve">, находящееся в муниципальной собственности муниципального образования «Сусуманский городской округ», расположенное по адресу:  </w:t>
      </w:r>
      <w:r>
        <w:rPr>
          <w:rFonts w:ascii="Times New Roman" w:hAnsi="Times New Roman"/>
          <w:sz w:val="23"/>
          <w:szCs w:val="23"/>
        </w:rPr>
        <w:t>_______________________________</w:t>
      </w:r>
      <w:r w:rsidRPr="00592984">
        <w:rPr>
          <w:rFonts w:ascii="Times New Roman" w:hAnsi="Times New Roman"/>
          <w:sz w:val="23"/>
          <w:szCs w:val="23"/>
        </w:rPr>
        <w:t xml:space="preserve"> (далее по тексту – Помещение), общей площадью </w:t>
      </w:r>
      <w:r>
        <w:rPr>
          <w:rFonts w:ascii="Times New Roman" w:hAnsi="Times New Roman"/>
          <w:sz w:val="23"/>
          <w:szCs w:val="23"/>
        </w:rPr>
        <w:t>____________</w:t>
      </w:r>
      <w:r w:rsidRPr="00592984">
        <w:rPr>
          <w:rFonts w:ascii="Times New Roman" w:hAnsi="Times New Roman"/>
          <w:sz w:val="23"/>
          <w:szCs w:val="23"/>
        </w:rPr>
        <w:t>кв.м, (Приложение № 1– поэтажный план помещения), для использования</w:t>
      </w:r>
      <w:r>
        <w:rPr>
          <w:rFonts w:ascii="Times New Roman" w:hAnsi="Times New Roman"/>
          <w:sz w:val="23"/>
          <w:szCs w:val="23"/>
        </w:rPr>
        <w:t xml:space="preserve"> в целях ________________.</w:t>
      </w:r>
    </w:p>
    <w:p w:rsidR="004C4FA3" w:rsidRPr="00592984" w:rsidRDefault="004C4FA3" w:rsidP="004C4FA3">
      <w:pPr>
        <w:spacing w:after="0"/>
        <w:ind w:right="-142" w:firstLine="567"/>
        <w:jc w:val="both"/>
        <w:rPr>
          <w:rFonts w:ascii="Times New Roman" w:hAnsi="Times New Roman"/>
          <w:sz w:val="23"/>
          <w:szCs w:val="23"/>
        </w:rPr>
      </w:pPr>
      <w:r w:rsidRPr="00592984">
        <w:rPr>
          <w:rFonts w:ascii="Times New Roman" w:hAnsi="Times New Roman"/>
          <w:sz w:val="23"/>
          <w:szCs w:val="23"/>
        </w:rPr>
        <w:t>1.2. Помещение принадлежит Арендодателю на праве собственности. Помещение передается в аренду свободным от прав третьих лиц, имеющих в соответствии с законом право пользования Помещением. До подписания настоящего Договора Помещение никому не продано, не подарено, не заложено, в споре, под арестом (запрещением), обременением не состоит, не обременено правами третьих лиц.</w:t>
      </w:r>
    </w:p>
    <w:p w:rsidR="004C4FA3" w:rsidRPr="00592984" w:rsidRDefault="004C4FA3" w:rsidP="004C4FA3">
      <w:pPr>
        <w:pStyle w:val="31"/>
        <w:tabs>
          <w:tab w:val="num" w:pos="0"/>
        </w:tabs>
        <w:ind w:left="0" w:firstLine="567"/>
        <w:jc w:val="both"/>
        <w:rPr>
          <w:rFonts w:ascii="Times New Roman" w:hAnsi="Times New Roman"/>
          <w:sz w:val="23"/>
          <w:szCs w:val="23"/>
        </w:rPr>
      </w:pPr>
      <w:r w:rsidRPr="00592984">
        <w:rPr>
          <w:rFonts w:ascii="Times New Roman" w:hAnsi="Times New Roman"/>
          <w:sz w:val="23"/>
          <w:szCs w:val="23"/>
        </w:rPr>
        <w:t>1.3. Помещение передается Арендодателем Арендатору в аренду  по акту приема-передачи, который является неотъемлемой частью настоящего Договора (Приложение № 3 к настоящему Договору).</w:t>
      </w:r>
    </w:p>
    <w:p w:rsidR="004C4FA3" w:rsidRPr="00592984" w:rsidRDefault="004C4FA3" w:rsidP="004C4FA3">
      <w:pPr>
        <w:pStyle w:val="31"/>
        <w:tabs>
          <w:tab w:val="num" w:pos="0"/>
        </w:tabs>
        <w:ind w:left="0" w:firstLine="567"/>
        <w:rPr>
          <w:rFonts w:ascii="Times New Roman" w:hAnsi="Times New Roman"/>
          <w:sz w:val="23"/>
          <w:szCs w:val="23"/>
        </w:rPr>
      </w:pPr>
      <w:r w:rsidRPr="00592984">
        <w:rPr>
          <w:rFonts w:ascii="Times New Roman" w:hAnsi="Times New Roman"/>
          <w:sz w:val="23"/>
          <w:szCs w:val="23"/>
        </w:rPr>
        <w:t xml:space="preserve">1.4. Срок аренды устанавливается с </w:t>
      </w:r>
      <w:r>
        <w:rPr>
          <w:rFonts w:ascii="Times New Roman" w:hAnsi="Times New Roman"/>
          <w:sz w:val="23"/>
          <w:szCs w:val="23"/>
        </w:rPr>
        <w:t>«___»___________201____</w:t>
      </w:r>
      <w:r w:rsidRPr="00592984">
        <w:rPr>
          <w:rFonts w:ascii="Times New Roman" w:hAnsi="Times New Roman"/>
          <w:sz w:val="23"/>
          <w:szCs w:val="23"/>
        </w:rPr>
        <w:t xml:space="preserve">года </w:t>
      </w:r>
      <w:r>
        <w:rPr>
          <w:rFonts w:ascii="Times New Roman" w:hAnsi="Times New Roman"/>
          <w:sz w:val="23"/>
          <w:szCs w:val="23"/>
        </w:rPr>
        <w:t xml:space="preserve"> по   «____» _________ 201___</w:t>
      </w:r>
      <w:r w:rsidRPr="00592984">
        <w:rPr>
          <w:rFonts w:ascii="Times New Roman" w:hAnsi="Times New Roman"/>
          <w:sz w:val="23"/>
          <w:szCs w:val="23"/>
        </w:rPr>
        <w:t xml:space="preserve"> года.</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1.5. Настоящий Договор не является  Договором аренды с правом выкупа.</w:t>
      </w:r>
    </w:p>
    <w:p w:rsidR="004C4FA3" w:rsidRPr="00592984" w:rsidRDefault="004C4FA3" w:rsidP="004C4FA3">
      <w:pPr>
        <w:spacing w:after="0" w:line="240" w:lineRule="auto"/>
        <w:ind w:firstLine="567"/>
        <w:jc w:val="center"/>
        <w:rPr>
          <w:rFonts w:ascii="Times New Roman" w:hAnsi="Times New Roman"/>
          <w:sz w:val="23"/>
          <w:szCs w:val="23"/>
        </w:rPr>
      </w:pPr>
      <w:r w:rsidRPr="00592984">
        <w:rPr>
          <w:rFonts w:ascii="Times New Roman" w:hAnsi="Times New Roman"/>
          <w:b/>
          <w:bCs/>
          <w:sz w:val="23"/>
          <w:szCs w:val="23"/>
        </w:rPr>
        <w:t>2. Платежи и расчеты по Договору.</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2.1. Арендатор уплачивает Арендодателю в течение срока действия настоящего Договора арендную плату в соответствии с расчетом. (Приложение № 2 к настоящему Договору). В состав арендной платы не входят оплата коммунальных услуг, электроснабжения, арендная плата за земельный участок, на котором </w:t>
      </w:r>
      <w:r w:rsidRPr="00592984">
        <w:rPr>
          <w:rFonts w:ascii="Times New Roman" w:hAnsi="Times New Roman"/>
          <w:sz w:val="23"/>
          <w:szCs w:val="23"/>
        </w:rPr>
        <w:lastRenderedPageBreak/>
        <w:t xml:space="preserve">расположено недвижимое имущество, стоимость текущих ремонтов, неотделимых улучшений, содержания прилегающей территории и т.д. Начисление арендной платы производится с </w:t>
      </w:r>
      <w:r>
        <w:rPr>
          <w:rFonts w:ascii="Times New Roman" w:hAnsi="Times New Roman"/>
          <w:sz w:val="23"/>
          <w:szCs w:val="23"/>
        </w:rPr>
        <w:t>«____» __________20____</w:t>
      </w:r>
      <w:r w:rsidRPr="00592984">
        <w:rPr>
          <w:rFonts w:ascii="Times New Roman" w:hAnsi="Times New Roman"/>
          <w:sz w:val="23"/>
          <w:szCs w:val="23"/>
        </w:rPr>
        <w:t xml:space="preserve"> года. </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2.2.Арендатор ежемесячно равными долями вносит на расчетный счет Арендодателя арендную плату за текущий месяц  не позднее 30-го числа каждого текущего месяца, а за декабрь  не позднее 20 декабря,  по следующим реквизитам:</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г.Магадан, БИК:044442001</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р/сч 40101810300000010001</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КБК 724 1 11 05074 040000 120  (аренда)</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Назначение платежа: Арендная плата по договору аренды муниципального имущества</w:t>
      </w:r>
      <w:r>
        <w:rPr>
          <w:rFonts w:ascii="Times New Roman" w:hAnsi="Times New Roman"/>
          <w:sz w:val="23"/>
          <w:szCs w:val="23"/>
        </w:rPr>
        <w:t xml:space="preserve"> № _____________________</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2.3. В случае несвоевременного внесения Арендатором арендной платы, Арендатор обязуется оплатить Арендодателю неустойку (пени) в размере 0,5 % от суммы просроченного платежа за каждый день просрочки.</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Платежи за нарушение срока внесения арендной платы (пени) перечисляются по следующим реквизитам:</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Банк: Отделение Магадан г.Магадан, БИК:044442001</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УФК по Магаданской области (КУМИ администрации Сусуманского городского округа)</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р/сч 40101810300000010001</w:t>
      </w:r>
    </w:p>
    <w:p w:rsidR="004C4FA3" w:rsidRPr="00592984" w:rsidRDefault="004C4FA3" w:rsidP="004C4FA3">
      <w:pPr>
        <w:pStyle w:val="2"/>
        <w:spacing w:after="0"/>
        <w:ind w:firstLine="567"/>
        <w:rPr>
          <w:rFonts w:ascii="Times New Roman" w:hAnsi="Times New Roman"/>
          <w:sz w:val="23"/>
          <w:szCs w:val="23"/>
        </w:rPr>
      </w:pPr>
      <w:r w:rsidRPr="00592984">
        <w:rPr>
          <w:rFonts w:ascii="Times New Roman" w:hAnsi="Times New Roman"/>
          <w:sz w:val="23"/>
          <w:szCs w:val="23"/>
        </w:rPr>
        <w:t>КБК 724 1 1690040 040000 140  (пени)</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ИНН 4905001470; КПП 490501001;</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ОКТМО 44713000.</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 xml:space="preserve">Назначение платежа: Оплата пени по договору аренды муниципального </w:t>
      </w:r>
      <w:r>
        <w:rPr>
          <w:rFonts w:ascii="Times New Roman" w:hAnsi="Times New Roman"/>
          <w:sz w:val="23"/>
          <w:szCs w:val="23"/>
        </w:rPr>
        <w:t>имущества № ________________</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Пени и задолженность по арендной плате по настоящему Договору взыскиваются в установленном законом порядке.</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 xml:space="preserve">2.4. С целью учета уровня инфляции, повышения ставок арендной платы Арендодатель вправе по собственному желанию увеличить размер арендной платы в одностороннем порядке, не чаще одного раза в год с начала календарного года. Арендодатель обязан уведомить о повышении тарифов за 30 (тридцать) дней. Новый размер арендной платы может быть установлен со срока, указанного в уведомлении о внесении соответствующих изменений в Договор, отправляемом Арендодателем заказным письмом Арендатору. </w:t>
      </w:r>
    </w:p>
    <w:p w:rsidR="004C4FA3" w:rsidRPr="00592984" w:rsidRDefault="004C4FA3" w:rsidP="004C4FA3">
      <w:pPr>
        <w:spacing w:after="0"/>
        <w:ind w:firstLine="567"/>
        <w:jc w:val="center"/>
        <w:rPr>
          <w:rFonts w:ascii="Times New Roman" w:hAnsi="Times New Roman"/>
          <w:b/>
          <w:sz w:val="23"/>
          <w:szCs w:val="23"/>
        </w:rPr>
      </w:pPr>
      <w:r w:rsidRPr="00592984">
        <w:rPr>
          <w:rFonts w:ascii="Times New Roman" w:hAnsi="Times New Roman"/>
          <w:b/>
          <w:sz w:val="23"/>
          <w:szCs w:val="23"/>
        </w:rPr>
        <w:t>3. Права и обязанности Сторон</w:t>
      </w:r>
    </w:p>
    <w:p w:rsidR="004C4FA3" w:rsidRPr="00592984" w:rsidRDefault="004C4FA3" w:rsidP="004C4FA3">
      <w:pPr>
        <w:pStyle w:val="a4"/>
        <w:rPr>
          <w:sz w:val="23"/>
          <w:szCs w:val="23"/>
        </w:rPr>
      </w:pPr>
      <w:r w:rsidRPr="00592984">
        <w:rPr>
          <w:sz w:val="23"/>
          <w:szCs w:val="23"/>
        </w:rPr>
        <w:t>3.1. Арендодатель имеет право:</w:t>
      </w:r>
    </w:p>
    <w:p w:rsidR="004C4FA3" w:rsidRPr="00592984" w:rsidRDefault="004C4FA3" w:rsidP="004C4FA3">
      <w:pPr>
        <w:pStyle w:val="2"/>
        <w:spacing w:after="0"/>
        <w:ind w:firstLine="567"/>
        <w:jc w:val="both"/>
        <w:rPr>
          <w:rFonts w:ascii="Times New Roman" w:hAnsi="Times New Roman"/>
          <w:sz w:val="23"/>
          <w:szCs w:val="23"/>
        </w:rPr>
      </w:pPr>
      <w:r w:rsidRPr="00592984">
        <w:rPr>
          <w:rFonts w:ascii="Times New Roman" w:hAnsi="Times New Roman"/>
          <w:sz w:val="23"/>
          <w:szCs w:val="23"/>
        </w:rPr>
        <w:t>3.1.1. Контролировать порядок использования и содержания Помещения и соблюдения условий Договора аренды.</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С этой целью представители Арендодателя вправе беспрепятственно проходить в Помещение в рабочее время (в аварийных ситуациях – и в не рабочее время) с целью проведения контроля  за состоянием и эксплуатацией Помещения.</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3.1.2. На возмещение убытков, связанных с неисполнением или ненадлежащим исполнением Арендатором обязательств по настоящему Договору.</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3.2. Арендодатель обязуется:</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3.2.1. Предоставить Помещение, являющееся предметом настоящего Договора в течение 10 дней с момента подписания  Договора по акту приема-передачи.</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3.2.2. Не совершать действий, препятствующих Арендатору пользоваться Помещением в порядке, установленным Договором.</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3.2.3. Представлять по требованию Арендатора  расчеты по арендной плате и начислению пени. </w:t>
      </w:r>
    </w:p>
    <w:p w:rsidR="004C4FA3" w:rsidRPr="00592984" w:rsidRDefault="004C4FA3" w:rsidP="004C4FA3">
      <w:pPr>
        <w:pStyle w:val="a4"/>
        <w:rPr>
          <w:sz w:val="23"/>
          <w:szCs w:val="23"/>
        </w:rPr>
      </w:pPr>
      <w:r w:rsidRPr="00592984">
        <w:rPr>
          <w:sz w:val="23"/>
          <w:szCs w:val="23"/>
        </w:rPr>
        <w:t>3.3. Арендатор обязуется:</w:t>
      </w:r>
    </w:p>
    <w:p w:rsidR="004C4FA3" w:rsidRDefault="004C4FA3" w:rsidP="004C4FA3">
      <w:pPr>
        <w:pStyle w:val="2"/>
        <w:spacing w:after="0"/>
        <w:ind w:left="0"/>
        <w:rPr>
          <w:rFonts w:ascii="Times New Roman" w:hAnsi="Times New Roman"/>
          <w:sz w:val="23"/>
          <w:szCs w:val="23"/>
        </w:rPr>
      </w:pPr>
      <w:r w:rsidRPr="00592984">
        <w:rPr>
          <w:rFonts w:ascii="Times New Roman" w:hAnsi="Times New Roman"/>
          <w:sz w:val="23"/>
          <w:szCs w:val="23"/>
        </w:rPr>
        <w:t>3.3.1. Принять в аренду Помещение по акту приема-передачи.</w:t>
      </w:r>
    </w:p>
    <w:p w:rsidR="004C4FA3" w:rsidRPr="00592984" w:rsidRDefault="004C4FA3" w:rsidP="004C4FA3">
      <w:pPr>
        <w:pStyle w:val="2"/>
        <w:spacing w:after="0"/>
        <w:ind w:left="0"/>
        <w:rPr>
          <w:rFonts w:ascii="Times New Roman" w:hAnsi="Times New Roman"/>
          <w:sz w:val="23"/>
          <w:szCs w:val="23"/>
        </w:rPr>
      </w:pPr>
      <w:r w:rsidRPr="00592984">
        <w:rPr>
          <w:rFonts w:ascii="Times New Roman" w:hAnsi="Times New Roman"/>
          <w:sz w:val="23"/>
          <w:szCs w:val="23"/>
        </w:rPr>
        <w:t>3.3.2. Использовать Помещение по прямому назначению в соответствии с п. 1.1. настоящего Договора.</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3.3.3. Содержать Помещение в полной исправности и надлежащем санитарном состоянии, обеспечивать его сохранность.</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3.3.4. Соблюдать нормы и правила пожарной безопасности и требования противопожарного страхования.</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3.3.5. Не производить капитального ремонта, перепланировки, реконструкции и переоборудования Помещения (неотделимых улучшений) без письменного согласия Арендодателя на проведение строительных и ремонтных работ.</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3.3.6. Лишь при наличии письменного согласия Арендодателя Арендатор проводит капитальный ремонт, перепланировку, реконструкцию и переоборудование Помещения на основании документации, разработанной и утвержденной в порядке, предусмотренном действующим законодательством Российской Федерации.  </w:t>
      </w:r>
    </w:p>
    <w:p w:rsidR="004C4FA3" w:rsidRPr="00592984" w:rsidRDefault="004C4FA3" w:rsidP="004C4FA3">
      <w:pPr>
        <w:spacing w:after="0"/>
        <w:ind w:firstLine="567"/>
        <w:mirrorIndents/>
        <w:jc w:val="both"/>
        <w:rPr>
          <w:rFonts w:ascii="Times New Roman" w:hAnsi="Times New Roman"/>
          <w:sz w:val="23"/>
          <w:szCs w:val="23"/>
        </w:rPr>
      </w:pPr>
      <w:r w:rsidRPr="00592984">
        <w:rPr>
          <w:rFonts w:ascii="Times New Roman" w:hAnsi="Times New Roman"/>
          <w:sz w:val="23"/>
          <w:szCs w:val="23"/>
        </w:rPr>
        <w:t>3.3.7. Своевременно производить за свой счет текущий ремонт Помещения( в том числе места общего пользования), фасада здания, прилегающей территории, а также работы по капитальному ремонту, если необходимость проведения вызвана деятельностью Арендатора. Арендатор  не обладает правом изымать все произведенные улучшения занимаемого  нежилого помещения;</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Неисполнение Арендатором требований п. 3.3.6. - п. 3.3.7. настоящего Договора дает Арендодателю право не засчитывать в счет арендной платы стоимость данных работ и улучшений Помещения, произведенных Арендатором.</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3.3.8. За три месяца до истечения срока аренды в письменной форме сообщить Арендодателю о своих намерениях по оформлению Договора на новый срок.</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3.3.9. За три месяца письменно сообщать Арендодателю о предстоящем отказе от аренды Помещения или его части.</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3.3.10. По истечению срока действия Договора или досрочном его расторжении, сдать Помещение Арендодателю в исправном состоянии с учетом нормального износа, возместить убытки (недовнесенная арендная плата, пени, неустойка) и в месячный срок оформить соглашение о расторжении настоящего Договора.</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3.3.11. Допускать в Помещение представителей Арендодателя, обслуживающей организации, служб государственного пожарного надзора и других организаций, контролирующих соблюдение законов и норм, касающихся порядка использования и эксплуатации здания и коммуникаций, и в установленные ими сроки устранять зафиксированные нарушения.</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3.3.12. Не предоставлять Помещение в пользование третьим лицам.</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3.3.13. В трехдневный срок письменно сообщать Арендодателю свои новые реквизиты (наименование, юридический адрес, почтовый адрес и др.) в случаях их изменения.</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3.3.14. Нести расходы и содержать арендуемое помещение, места общего пользования и прилегающую к зданию  территорию в полной исправности и надлежащем техническом и санитарном состоянии.</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3.3.15. Оформить договоры:</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предприятиями ЖКХ- на оказание жилищных и коммунальных услуг;</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ПАО энергетики и электрификации «Магаданэнерго» филиал «Магаданэнергосбыт»- на энергоснабжение;</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t>- с организацией, имеющей соответствующую лицензию – на установку автоматической пожарной сигнализации с выходом на пульт центральной охраны в Сусуманском районе.</w:t>
      </w:r>
    </w:p>
    <w:p w:rsidR="004C4FA3" w:rsidRPr="00592984" w:rsidRDefault="004C4FA3" w:rsidP="004C4FA3">
      <w:pPr>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3.3.16. Проводить сверку расчетов с Арендодателем путем подписания актов сверки арендных платежей по состоянию на 01 июля и 31 декабря текущего года, а также на дату окончания срока действия договора.</w:t>
      </w:r>
    </w:p>
    <w:p w:rsidR="004C4FA3" w:rsidRPr="00592984" w:rsidRDefault="004C4FA3" w:rsidP="004C4FA3">
      <w:pPr>
        <w:spacing w:after="0"/>
        <w:ind w:firstLine="567"/>
        <w:jc w:val="both"/>
        <w:rPr>
          <w:rFonts w:ascii="Times New Roman" w:hAnsi="Times New Roman"/>
          <w:sz w:val="23"/>
          <w:szCs w:val="23"/>
        </w:rPr>
      </w:pPr>
      <w:r w:rsidRPr="00592984">
        <w:rPr>
          <w:rFonts w:ascii="Times New Roman" w:hAnsi="Times New Roman"/>
          <w:sz w:val="23"/>
          <w:szCs w:val="23"/>
        </w:rPr>
        <w:t>3.3.17. Предоставлять в Комитет акты сверки взаимных расчетов с предприятиями ЖКХ на оказанные коммунальные услуги по состоянию на 01 июля и 31 декабря текущего года, а также на дату окончания срока действия договора.</w:t>
      </w:r>
    </w:p>
    <w:p w:rsidR="004C4FA3" w:rsidRPr="00592984" w:rsidRDefault="004C4FA3" w:rsidP="004C4FA3">
      <w:pPr>
        <w:spacing w:after="0" w:line="240" w:lineRule="auto"/>
        <w:ind w:firstLine="567"/>
        <w:jc w:val="both"/>
        <w:rPr>
          <w:rFonts w:ascii="Times New Roman" w:hAnsi="Times New Roman"/>
          <w:sz w:val="23"/>
          <w:szCs w:val="23"/>
        </w:rPr>
      </w:pPr>
    </w:p>
    <w:p w:rsidR="004C4FA3" w:rsidRPr="00592984" w:rsidRDefault="004C4FA3" w:rsidP="004C4FA3">
      <w:pPr>
        <w:spacing w:after="0" w:line="240" w:lineRule="auto"/>
        <w:ind w:firstLine="567"/>
        <w:jc w:val="center"/>
        <w:rPr>
          <w:rFonts w:ascii="Times New Roman" w:hAnsi="Times New Roman"/>
          <w:b/>
          <w:bCs/>
          <w:sz w:val="23"/>
          <w:szCs w:val="23"/>
        </w:rPr>
      </w:pPr>
      <w:r w:rsidRPr="00592984">
        <w:rPr>
          <w:rFonts w:ascii="Times New Roman" w:hAnsi="Times New Roman"/>
          <w:b/>
          <w:bCs/>
          <w:sz w:val="23"/>
          <w:szCs w:val="23"/>
        </w:rPr>
        <w:t>4. Ответственность сторон.</w:t>
      </w:r>
    </w:p>
    <w:p w:rsidR="004C4FA3" w:rsidRPr="00592984" w:rsidRDefault="004C4FA3" w:rsidP="004C4FA3">
      <w:pPr>
        <w:pStyle w:val="a4"/>
        <w:rPr>
          <w:sz w:val="23"/>
          <w:szCs w:val="23"/>
        </w:rPr>
      </w:pPr>
      <w:r w:rsidRPr="00592984">
        <w:rPr>
          <w:sz w:val="23"/>
          <w:szCs w:val="23"/>
        </w:rPr>
        <w:t xml:space="preserve">4.1. </w:t>
      </w:r>
      <w:r w:rsidRPr="00592984">
        <w:rPr>
          <w:bCs/>
          <w:sz w:val="23"/>
          <w:szCs w:val="23"/>
        </w:rPr>
        <w:t>Ответственность Арендатора</w:t>
      </w:r>
    </w:p>
    <w:p w:rsidR="004C4FA3" w:rsidRPr="00592984" w:rsidRDefault="004C4FA3" w:rsidP="004C4FA3">
      <w:pPr>
        <w:pStyle w:val="a4"/>
        <w:rPr>
          <w:sz w:val="23"/>
          <w:szCs w:val="23"/>
        </w:rPr>
      </w:pPr>
      <w:r w:rsidRPr="00592984">
        <w:rPr>
          <w:sz w:val="23"/>
          <w:szCs w:val="23"/>
        </w:rPr>
        <w:t>4.1.1. За невыполнение любого из обязательств, предусмотренного настоящим Договором, Арендатор уплачивает неустойку (штраф) в размере 10% годовой арендной платы  (за исключением п. 2.3. настоящего Договора).</w:t>
      </w:r>
    </w:p>
    <w:p w:rsidR="004C4FA3" w:rsidRPr="00592984" w:rsidRDefault="004C4FA3" w:rsidP="004C4FA3">
      <w:pPr>
        <w:pStyle w:val="a4"/>
        <w:rPr>
          <w:sz w:val="23"/>
          <w:szCs w:val="23"/>
        </w:rPr>
      </w:pPr>
      <w:r w:rsidRPr="00592984">
        <w:rPr>
          <w:sz w:val="23"/>
          <w:szCs w:val="23"/>
        </w:rPr>
        <w:t>4.1.2. В случае нарушения п. 3.3.6. - п. 3.3.7. настоящего Договора Арендатор за счет собственных средств приводит Помещение в надлежащее состояние в срок, определенный односторонним предписанием Арендодателя.</w:t>
      </w:r>
    </w:p>
    <w:p w:rsidR="004C4FA3" w:rsidRPr="00592984" w:rsidRDefault="004C4FA3" w:rsidP="004C4FA3">
      <w:pPr>
        <w:pStyle w:val="a4"/>
        <w:rPr>
          <w:sz w:val="23"/>
          <w:szCs w:val="23"/>
        </w:rPr>
      </w:pPr>
      <w:r w:rsidRPr="00592984">
        <w:rPr>
          <w:sz w:val="23"/>
          <w:szCs w:val="23"/>
        </w:rPr>
        <w:t>4.1.3. Уплата неустойки (пени, штрафа), установленной настоящим Договором, не освобождает Стороны от выполнения обязательств и устранения нарушений.</w:t>
      </w:r>
    </w:p>
    <w:p w:rsidR="004C4FA3" w:rsidRPr="00592984" w:rsidRDefault="004C4FA3" w:rsidP="004C4FA3">
      <w:pPr>
        <w:pStyle w:val="a4"/>
        <w:rPr>
          <w:sz w:val="23"/>
          <w:szCs w:val="23"/>
        </w:rPr>
      </w:pPr>
      <w:r w:rsidRPr="00592984">
        <w:rPr>
          <w:sz w:val="23"/>
          <w:szCs w:val="23"/>
        </w:rPr>
        <w:t>4.1.4. Вред, причиненный имуществу Арендодателя по вине Арендатора, возмещается Арендатором в полном объеме.</w:t>
      </w:r>
    </w:p>
    <w:p w:rsidR="004C4FA3" w:rsidRPr="00592984" w:rsidRDefault="004C4FA3" w:rsidP="004C4FA3">
      <w:pPr>
        <w:pStyle w:val="a4"/>
        <w:jc w:val="center"/>
        <w:rPr>
          <w:b/>
          <w:bCs/>
          <w:sz w:val="23"/>
          <w:szCs w:val="23"/>
        </w:rPr>
      </w:pPr>
      <w:r w:rsidRPr="00592984">
        <w:rPr>
          <w:b/>
          <w:bCs/>
          <w:sz w:val="23"/>
          <w:szCs w:val="23"/>
        </w:rPr>
        <w:t>5. Дополнение, изменение и расторжение Договора.</w:t>
      </w:r>
    </w:p>
    <w:p w:rsidR="004C4FA3" w:rsidRPr="00592984" w:rsidRDefault="004C4FA3" w:rsidP="004C4FA3">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5.1. В настоящий Договор могут быть внесены изменения и дополнения, в соответствии с действующим законодательством, которые оформляются дополнительными соглашениями к настоящему Договору.</w:t>
      </w:r>
    </w:p>
    <w:p w:rsidR="004C4FA3" w:rsidRPr="00592984" w:rsidRDefault="004C4FA3" w:rsidP="004C4FA3">
      <w:pPr>
        <w:tabs>
          <w:tab w:val="left" w:pos="567"/>
        </w:tabs>
        <w:autoSpaceDE w:val="0"/>
        <w:autoSpaceDN w:val="0"/>
        <w:adjustRightInd w:val="0"/>
        <w:spacing w:after="0" w:line="240" w:lineRule="auto"/>
        <w:ind w:firstLine="567"/>
        <w:jc w:val="both"/>
        <w:rPr>
          <w:rFonts w:ascii="Times New Roman" w:hAnsi="Times New Roman"/>
          <w:sz w:val="23"/>
          <w:szCs w:val="23"/>
        </w:rPr>
      </w:pPr>
      <w:r w:rsidRPr="00592984">
        <w:rPr>
          <w:rFonts w:ascii="Times New Roman" w:hAnsi="Times New Roman"/>
          <w:sz w:val="23"/>
          <w:szCs w:val="23"/>
        </w:rPr>
        <w:t>5.2. Все изменения и дополнения к настоящему Договору действительны и становятся его неотъемлемой частью лишь при условии, что они исполнены в письменной форме и подписаны обеими Сторонами.</w:t>
      </w:r>
    </w:p>
    <w:p w:rsidR="004C4FA3" w:rsidRPr="00592984" w:rsidRDefault="004C4FA3" w:rsidP="004C4FA3">
      <w:pPr>
        <w:pStyle w:val="a4"/>
        <w:rPr>
          <w:sz w:val="23"/>
          <w:szCs w:val="23"/>
        </w:rPr>
      </w:pPr>
      <w:r w:rsidRPr="00592984">
        <w:rPr>
          <w:sz w:val="23"/>
          <w:szCs w:val="23"/>
        </w:rPr>
        <w:t>5.3. Вносимые дополнения и изменения рассматриваются Сторонами и оформляются дополнительным соглашением в месячный срок.</w:t>
      </w:r>
    </w:p>
    <w:p w:rsidR="004C4FA3" w:rsidRPr="00592984" w:rsidRDefault="004C4FA3" w:rsidP="004C4FA3">
      <w:pPr>
        <w:pStyle w:val="a4"/>
        <w:rPr>
          <w:sz w:val="23"/>
          <w:szCs w:val="23"/>
        </w:rPr>
      </w:pPr>
      <w:r w:rsidRPr="00592984">
        <w:rPr>
          <w:sz w:val="23"/>
          <w:szCs w:val="23"/>
        </w:rPr>
        <w:t>5.4. Арендодатель имеет право по своему усмотрению обратиться в суд (после предварительного письменного предложения Арендатору о расторжении настоящего Договора) с требованием о расторжении Договора, либо в одностороннем порядке отказаться от исполнения Договора в следующих случаях:</w:t>
      </w:r>
    </w:p>
    <w:p w:rsidR="004C4FA3" w:rsidRPr="00592984" w:rsidRDefault="004C4FA3" w:rsidP="004C4FA3">
      <w:pPr>
        <w:pStyle w:val="a4"/>
        <w:rPr>
          <w:sz w:val="23"/>
          <w:szCs w:val="23"/>
        </w:rPr>
      </w:pPr>
      <w:r w:rsidRPr="00592984">
        <w:rPr>
          <w:sz w:val="23"/>
          <w:szCs w:val="23"/>
        </w:rPr>
        <w:t>5.4.1. При использовании Помещения в целом или его части не в соответствии с Договором.</w:t>
      </w:r>
    </w:p>
    <w:p w:rsidR="004C4FA3" w:rsidRPr="00592984" w:rsidRDefault="004C4FA3" w:rsidP="004C4FA3">
      <w:pPr>
        <w:pStyle w:val="a4"/>
        <w:rPr>
          <w:sz w:val="23"/>
          <w:szCs w:val="23"/>
        </w:rPr>
      </w:pPr>
      <w:r w:rsidRPr="00592984">
        <w:rPr>
          <w:sz w:val="23"/>
          <w:szCs w:val="23"/>
        </w:rPr>
        <w:t>5.4.2. Если Арендатор ухудшает состояние Помещения.</w:t>
      </w:r>
    </w:p>
    <w:p w:rsidR="004C4FA3" w:rsidRPr="00592984" w:rsidRDefault="004C4FA3" w:rsidP="004C4FA3">
      <w:pPr>
        <w:pStyle w:val="a4"/>
        <w:rPr>
          <w:sz w:val="23"/>
          <w:szCs w:val="23"/>
        </w:rPr>
      </w:pPr>
      <w:r w:rsidRPr="00592984">
        <w:rPr>
          <w:sz w:val="23"/>
          <w:szCs w:val="23"/>
        </w:rPr>
        <w:t>5.4.3. При возникновении задолженности по внесению предусмотренной условиями Договора, с учетом последующих изменений и  дополнений к нему, арендной платы за Помещение более двух раз подряд независимо от факта ее последующего внесения.</w:t>
      </w:r>
    </w:p>
    <w:p w:rsidR="004C4FA3" w:rsidRPr="00592984" w:rsidRDefault="004C4FA3" w:rsidP="004C4FA3">
      <w:pPr>
        <w:pStyle w:val="a4"/>
        <w:rPr>
          <w:sz w:val="23"/>
          <w:szCs w:val="23"/>
        </w:rPr>
      </w:pPr>
      <w:r w:rsidRPr="00592984">
        <w:rPr>
          <w:sz w:val="23"/>
          <w:szCs w:val="23"/>
        </w:rPr>
        <w:t>5.4.4. При неиспользовании Помещения Арендатором в течение 3-х месяцев.</w:t>
      </w:r>
    </w:p>
    <w:p w:rsidR="004C4FA3" w:rsidRPr="00592984" w:rsidRDefault="004C4FA3" w:rsidP="004C4FA3">
      <w:pPr>
        <w:pStyle w:val="a4"/>
        <w:rPr>
          <w:sz w:val="23"/>
          <w:szCs w:val="23"/>
        </w:rPr>
      </w:pPr>
      <w:r w:rsidRPr="00592984">
        <w:rPr>
          <w:sz w:val="23"/>
          <w:szCs w:val="23"/>
        </w:rPr>
        <w:t>5.5.5. Если Арендатор не произвел ремонт Помещения в соответствии  с обязательствами, установленными п. 3.3.8. настоящего Договора.</w:t>
      </w:r>
    </w:p>
    <w:p w:rsidR="004C4FA3" w:rsidRPr="00592984" w:rsidRDefault="004C4FA3" w:rsidP="004C4FA3">
      <w:pPr>
        <w:pStyle w:val="a4"/>
        <w:rPr>
          <w:sz w:val="23"/>
          <w:szCs w:val="23"/>
        </w:rPr>
      </w:pPr>
      <w:r w:rsidRPr="00592984">
        <w:rPr>
          <w:sz w:val="23"/>
          <w:szCs w:val="23"/>
        </w:rPr>
        <w:t>5.4.6. Расторжение Договора на основании п. 5.4.1.- 5.4.4. не освобождает Арендатора от необходимости погашения задолженности по арендной плате и выплаты неустойки (пени, штрафа).</w:t>
      </w:r>
    </w:p>
    <w:p w:rsidR="004C4FA3" w:rsidRPr="00592984" w:rsidRDefault="004C4FA3" w:rsidP="004C4FA3">
      <w:pPr>
        <w:pStyle w:val="a4"/>
        <w:rPr>
          <w:sz w:val="23"/>
          <w:szCs w:val="23"/>
        </w:rPr>
      </w:pPr>
      <w:r w:rsidRPr="00592984">
        <w:rPr>
          <w:sz w:val="23"/>
          <w:szCs w:val="23"/>
        </w:rPr>
        <w:t>5.5. По истечении срока действия Договора Арендатор не имеет преимущественного права перед другими лицами на заключение Договора аренды на новый срок.</w:t>
      </w:r>
    </w:p>
    <w:p w:rsidR="004C4FA3" w:rsidRPr="00592984" w:rsidRDefault="004C4FA3" w:rsidP="004C4FA3">
      <w:pPr>
        <w:pStyle w:val="a4"/>
        <w:jc w:val="center"/>
        <w:rPr>
          <w:b/>
          <w:bCs/>
          <w:sz w:val="23"/>
          <w:szCs w:val="23"/>
        </w:rPr>
      </w:pPr>
      <w:r w:rsidRPr="00592984">
        <w:rPr>
          <w:b/>
          <w:bCs/>
          <w:sz w:val="23"/>
          <w:szCs w:val="23"/>
        </w:rPr>
        <w:t>6. Особые условия.</w:t>
      </w:r>
    </w:p>
    <w:p w:rsidR="004C4FA3" w:rsidRPr="00592984" w:rsidRDefault="004C4FA3" w:rsidP="004C4FA3">
      <w:pPr>
        <w:pStyle w:val="a4"/>
        <w:rPr>
          <w:sz w:val="23"/>
          <w:szCs w:val="23"/>
        </w:rPr>
      </w:pPr>
      <w:r w:rsidRPr="00592984">
        <w:rPr>
          <w:sz w:val="23"/>
          <w:szCs w:val="23"/>
        </w:rPr>
        <w:t>6.1. Все споры по настоящему Договору разрешаются в судебном порядке путем подачи иска в Арбитражный суд Магаданской области.</w:t>
      </w:r>
    </w:p>
    <w:p w:rsidR="004C4FA3" w:rsidRPr="00592984" w:rsidRDefault="004C4FA3" w:rsidP="004C4FA3">
      <w:pPr>
        <w:pStyle w:val="a4"/>
        <w:jc w:val="center"/>
        <w:rPr>
          <w:b/>
          <w:bCs/>
          <w:sz w:val="23"/>
          <w:szCs w:val="23"/>
        </w:rPr>
      </w:pPr>
      <w:r w:rsidRPr="00592984">
        <w:rPr>
          <w:b/>
          <w:bCs/>
          <w:sz w:val="23"/>
          <w:szCs w:val="23"/>
        </w:rPr>
        <w:t>7. Существенные условия.</w:t>
      </w:r>
    </w:p>
    <w:p w:rsidR="004C4FA3" w:rsidRPr="00592984" w:rsidRDefault="004C4FA3" w:rsidP="004C4FA3">
      <w:pPr>
        <w:pStyle w:val="a4"/>
        <w:rPr>
          <w:sz w:val="23"/>
          <w:szCs w:val="23"/>
        </w:rPr>
      </w:pPr>
      <w:r w:rsidRPr="00592984">
        <w:rPr>
          <w:sz w:val="23"/>
          <w:szCs w:val="23"/>
        </w:rPr>
        <w:t>7.1. Существенным нарушением условий Договора аренды является нарушение Арендатором условий п. 2.1. п. 2.2., п. 3.3 настоящего Договора.</w:t>
      </w:r>
    </w:p>
    <w:p w:rsidR="004C4FA3" w:rsidRPr="00592984" w:rsidRDefault="004C4FA3" w:rsidP="004C4FA3">
      <w:pPr>
        <w:pStyle w:val="a4"/>
        <w:jc w:val="center"/>
        <w:rPr>
          <w:b/>
          <w:bCs/>
          <w:sz w:val="23"/>
          <w:szCs w:val="23"/>
        </w:rPr>
      </w:pPr>
      <w:r w:rsidRPr="00592984">
        <w:rPr>
          <w:b/>
          <w:bCs/>
          <w:sz w:val="23"/>
          <w:szCs w:val="23"/>
        </w:rPr>
        <w:t>8. Прочие положения</w:t>
      </w:r>
    </w:p>
    <w:p w:rsidR="004C4FA3" w:rsidRPr="00592984" w:rsidRDefault="004C4FA3" w:rsidP="004C4FA3">
      <w:pPr>
        <w:pStyle w:val="a4"/>
        <w:rPr>
          <w:sz w:val="23"/>
          <w:szCs w:val="23"/>
        </w:rPr>
      </w:pPr>
      <w:r w:rsidRPr="00592984">
        <w:rPr>
          <w:sz w:val="23"/>
          <w:szCs w:val="23"/>
        </w:rPr>
        <w:t>8.1. Взаимоотношения Сторон, не урегулированные настоящим Договором, регламентируются действующим законодательством.</w:t>
      </w:r>
    </w:p>
    <w:p w:rsidR="004C4FA3" w:rsidRPr="00592984" w:rsidRDefault="004C4FA3" w:rsidP="004C4FA3">
      <w:pPr>
        <w:pStyle w:val="a4"/>
        <w:rPr>
          <w:sz w:val="23"/>
          <w:szCs w:val="23"/>
        </w:rPr>
      </w:pPr>
      <w:r w:rsidRPr="00592984">
        <w:rPr>
          <w:sz w:val="23"/>
          <w:szCs w:val="23"/>
        </w:rPr>
        <w:t>8.2. Настоящий Договор составлен в двух экземплярах имеющих одинаковую юридическую силу.</w:t>
      </w:r>
    </w:p>
    <w:p w:rsidR="004C4FA3" w:rsidRPr="00592984" w:rsidRDefault="004C4FA3" w:rsidP="004C4FA3">
      <w:pPr>
        <w:tabs>
          <w:tab w:val="num" w:pos="0"/>
        </w:tabs>
        <w:spacing w:after="0"/>
        <w:jc w:val="center"/>
        <w:rPr>
          <w:rFonts w:ascii="Times New Roman" w:hAnsi="Times New Roman"/>
          <w:b/>
          <w:sz w:val="23"/>
          <w:szCs w:val="23"/>
        </w:rPr>
      </w:pPr>
      <w:r w:rsidRPr="00592984">
        <w:rPr>
          <w:rFonts w:ascii="Times New Roman" w:hAnsi="Times New Roman"/>
          <w:b/>
          <w:sz w:val="23"/>
          <w:szCs w:val="23"/>
        </w:rPr>
        <w:t>9. Порядок оформления расторжения Договора и возврата Помещения.</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lastRenderedPageBreak/>
        <w:t>9.1. По истечении срока аренды Помещение должно быть передано Арендатором комиссии, назначенной Арендодателем.</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9.2. Передача Помещения Арендодателю оформляется актом приема-передачи. Помещение считается переданным  Арендодателю после подписания обеими Сторонами вышеуказанного акта.</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9.3. До подписания акта приема-передачи Арендатор должен пройти сверку расчетов по настоящему Договору у Арендодателя.</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9.4. Если комиссия выявляет, что по вине Арендатора произведены ухудшения Помещения, то Арендатор за свой счет приводит Помещение в порядок.</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9.5. Возмещение ущерба  в денежном выражении допускается в соответствии с действующим законодательством.</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9.6. В целях приведения в порядок Помещения, устранения разногласий, выявленных инвентаризационной комиссией, допускается продление срока возврата Помещения Арендодателю до трех месяцев на условиях в соответствии с Договором.</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9.7. Арендатор оплачивает арендную плату до момента подписания акта приема-передачи, в соответствии с расчетом по Договору аренды.</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9.8. Арендодатель имеет право в указанный период проводить процедуру аукциона или аукциона на право нового заключения Договора аренды на данное Помещение.</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 xml:space="preserve">9.9. В согласованный Сторонами настоящего Договора срок Арендатор обязан покинуть Помещение, вывезти свое имущество и подготовить Помещение к возврату Арендодателю. </w:t>
      </w:r>
    </w:p>
    <w:p w:rsidR="004C4FA3" w:rsidRPr="00592984" w:rsidRDefault="004C4FA3" w:rsidP="004C4FA3">
      <w:pPr>
        <w:tabs>
          <w:tab w:val="num" w:pos="0"/>
        </w:tabs>
        <w:spacing w:after="0" w:line="240" w:lineRule="auto"/>
        <w:ind w:firstLine="567"/>
        <w:jc w:val="both"/>
        <w:rPr>
          <w:rFonts w:ascii="Times New Roman" w:hAnsi="Times New Roman"/>
          <w:sz w:val="23"/>
          <w:szCs w:val="23"/>
        </w:rPr>
      </w:pPr>
      <w:r w:rsidRPr="00592984">
        <w:rPr>
          <w:rFonts w:ascii="Times New Roman" w:hAnsi="Times New Roman"/>
          <w:sz w:val="23"/>
          <w:szCs w:val="23"/>
        </w:rPr>
        <w:t>9.10. В случае не возврата Помещения в срок, предусмотренный п.9.1 и п.9.6. , Арендодатель имеет право обратиться в суд. За несвоевременную сдачу Помещения Арендатор уплачивает штраф в размере 1% годовой арендной платы за каждый день, превышающий трехмесячный срок возврата Помещения, предусмотренного п.9.6.</w:t>
      </w:r>
    </w:p>
    <w:p w:rsidR="004C4FA3" w:rsidRPr="00592984" w:rsidRDefault="004C4FA3" w:rsidP="004C4FA3">
      <w:pPr>
        <w:pStyle w:val="1"/>
        <w:jc w:val="center"/>
        <w:rPr>
          <w:rFonts w:ascii="Times New Roman" w:hAnsi="Times New Roman"/>
          <w:sz w:val="23"/>
          <w:szCs w:val="23"/>
        </w:rPr>
      </w:pPr>
      <w:r w:rsidRPr="00592984">
        <w:rPr>
          <w:rFonts w:ascii="Times New Roman" w:hAnsi="Times New Roman"/>
          <w:sz w:val="23"/>
          <w:szCs w:val="23"/>
        </w:rPr>
        <w:t>10. Юридические адреса и реквизиты Сторон:</w:t>
      </w:r>
    </w:p>
    <w:tbl>
      <w:tblPr>
        <w:tblW w:w="0" w:type="auto"/>
        <w:tblLook w:val="0000" w:firstRow="0" w:lastRow="0" w:firstColumn="0" w:lastColumn="0" w:noHBand="0" w:noVBand="0"/>
      </w:tblPr>
      <w:tblGrid>
        <w:gridCol w:w="4785"/>
        <w:gridCol w:w="4785"/>
      </w:tblGrid>
      <w:tr w:rsidR="004C4FA3" w:rsidRPr="00592984" w:rsidTr="003D245C">
        <w:tc>
          <w:tcPr>
            <w:tcW w:w="4785" w:type="dxa"/>
          </w:tcPr>
          <w:p w:rsidR="004C4FA3" w:rsidRPr="00592984" w:rsidRDefault="004C4FA3" w:rsidP="003D245C">
            <w:pPr>
              <w:spacing w:after="0" w:line="240" w:lineRule="auto"/>
              <w:jc w:val="center"/>
              <w:rPr>
                <w:rFonts w:ascii="Times New Roman" w:hAnsi="Times New Roman"/>
                <w:bCs/>
                <w:sz w:val="23"/>
                <w:szCs w:val="23"/>
              </w:rPr>
            </w:pPr>
          </w:p>
        </w:tc>
        <w:tc>
          <w:tcPr>
            <w:tcW w:w="4785" w:type="dxa"/>
          </w:tcPr>
          <w:p w:rsidR="004C4FA3" w:rsidRPr="00592984" w:rsidRDefault="004C4FA3" w:rsidP="003D245C">
            <w:pPr>
              <w:spacing w:after="0" w:line="240" w:lineRule="auto"/>
              <w:jc w:val="both"/>
              <w:rPr>
                <w:rFonts w:ascii="Times New Roman" w:hAnsi="Times New Roman"/>
                <w:bCs/>
                <w:sz w:val="23"/>
                <w:szCs w:val="23"/>
              </w:rPr>
            </w:pPr>
          </w:p>
        </w:tc>
      </w:tr>
    </w:tbl>
    <w:p w:rsidR="004C4FA3" w:rsidRPr="00592984" w:rsidRDefault="004C4FA3" w:rsidP="004C4FA3">
      <w:pPr>
        <w:spacing w:after="0" w:line="240" w:lineRule="auto"/>
        <w:ind w:left="360"/>
        <w:rPr>
          <w:rFonts w:ascii="Times New Roman" w:hAnsi="Times New Roman"/>
          <w:sz w:val="23"/>
          <w:szCs w:val="23"/>
        </w:rPr>
      </w:pPr>
    </w:p>
    <w:p w:rsidR="004C4FA3" w:rsidRPr="00592984" w:rsidRDefault="004C4FA3" w:rsidP="004C4FA3">
      <w:pPr>
        <w:spacing w:after="0" w:line="240" w:lineRule="auto"/>
        <w:ind w:left="360"/>
        <w:rPr>
          <w:rFonts w:ascii="Times New Roman" w:hAnsi="Times New Roman"/>
          <w:sz w:val="23"/>
          <w:szCs w:val="23"/>
        </w:rPr>
      </w:pPr>
    </w:p>
    <w:p w:rsidR="004C4FA3" w:rsidRPr="00060361" w:rsidRDefault="004C4FA3" w:rsidP="004C4FA3">
      <w:pPr>
        <w:tabs>
          <w:tab w:val="left" w:pos="4091"/>
        </w:tabs>
        <w:spacing w:after="0" w:line="240" w:lineRule="auto"/>
        <w:ind w:left="360"/>
        <w:jc w:val="right"/>
        <w:rPr>
          <w:rFonts w:ascii="Times New Roman" w:hAnsi="Times New Roman"/>
          <w:sz w:val="20"/>
          <w:szCs w:val="20"/>
        </w:rPr>
      </w:pPr>
      <w:r w:rsidRPr="00060361">
        <w:rPr>
          <w:rFonts w:ascii="Times New Roman" w:hAnsi="Times New Roman"/>
          <w:sz w:val="20"/>
          <w:szCs w:val="20"/>
        </w:rPr>
        <w:tab/>
      </w:r>
    </w:p>
    <w:p w:rsidR="004C4FA3" w:rsidRPr="00060361"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tabs>
          <w:tab w:val="left" w:pos="4091"/>
        </w:tabs>
        <w:spacing w:after="0" w:line="240" w:lineRule="auto"/>
        <w:ind w:left="360"/>
        <w:jc w:val="right"/>
        <w:rPr>
          <w:rFonts w:ascii="Times New Roman" w:hAnsi="Times New Roman"/>
          <w:sz w:val="20"/>
          <w:szCs w:val="20"/>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5</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shd w:val="clear" w:color="auto" w:fill="FFFFFF"/>
        <w:spacing w:after="0" w:line="240" w:lineRule="auto"/>
        <w:jc w:val="right"/>
        <w:rPr>
          <w:rFonts w:ascii="Times New Roman" w:eastAsia="Times New Roman" w:hAnsi="Times New Roman" w:cs="Times New Roman"/>
          <w:sz w:val="23"/>
          <w:szCs w:val="23"/>
          <w:lang w:eastAsia="ru-RU"/>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144820">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3"/>
          <w:szCs w:val="23"/>
          <w:lang w:eastAsia="ru-RU"/>
        </w:rPr>
        <w:t>»</w:t>
      </w: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без проведения торгов</w:t>
      </w: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line="240" w:lineRule="auto"/>
        <w:jc w:val="center"/>
        <w:rPr>
          <w:rFonts w:ascii="Times New Roman" w:hAnsi="Times New Roman" w:cs="Times New Roman"/>
          <w:sz w:val="23"/>
          <w:szCs w:val="23"/>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Прием и регистрация документов для заключения договора аренды муниципального имущества Сусуманского городского округа, включенного в Перечень</w:t>
            </w:r>
          </w:p>
        </w:tc>
      </w:tr>
    </w:tbl>
    <w:p w:rsidR="004C4FA3" w:rsidRDefault="00FD0AC4" w:rsidP="004C4FA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57.6pt;margin-top:2.5pt;width:0;height:30.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nYQ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">
            <v:stroke endarrow="block"/>
          </v:shape>
        </w:pict>
      </w:r>
    </w:p>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Проверка документов, представленных заявителем для заключения договора аренды, и принятия решения о передаче имущества в аренду (отказе в передаче имущества)</w:t>
            </w:r>
          </w:p>
        </w:tc>
      </w:tr>
    </w:tbl>
    <w:p w:rsidR="004C4FA3" w:rsidRDefault="00FD0AC4" w:rsidP="004C4FA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23" o:spid="_x0000_s1031" type="#_x0000_t32" style="position:absolute;margin-left:257.6pt;margin-top:.75pt;width:0;height:14.7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6jOYgIAAHc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">
            <v:stroke endarrow="block"/>
          </v:shape>
        </w:pict>
      </w:r>
    </w:p>
    <w:tbl>
      <w:tblPr>
        <w:tblStyle w:val="a8"/>
        <w:tblW w:w="0" w:type="auto"/>
        <w:tblInd w:w="1951" w:type="dxa"/>
        <w:tblLook w:val="04A0" w:firstRow="1" w:lastRow="0" w:firstColumn="1" w:lastColumn="0" w:noHBand="0" w:noVBand="1"/>
      </w:tblPr>
      <w:tblGrid>
        <w:gridCol w:w="6804"/>
      </w:tblGrid>
      <w:tr w:rsidR="004C4FA3" w:rsidTr="003D245C">
        <w:tc>
          <w:tcPr>
            <w:tcW w:w="6804"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Оформление и проверка проекта договора аренды муниципального имущества</w:t>
            </w:r>
          </w:p>
        </w:tc>
      </w:tr>
    </w:tbl>
    <w:p w:rsidR="004C4FA3" w:rsidRDefault="00FD0AC4" w:rsidP="004C4FA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22" o:spid="_x0000_s1030" type="#_x0000_t32" style="position:absolute;margin-left:257.6pt;margin-top:.15pt;width:0;height:14.7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">
            <v:stroke endarrow="block"/>
          </v:shape>
        </w:pict>
      </w:r>
    </w:p>
    <w:tbl>
      <w:tblPr>
        <w:tblStyle w:val="a8"/>
        <w:tblW w:w="0" w:type="auto"/>
        <w:tblInd w:w="1951" w:type="dxa"/>
        <w:tblLook w:val="04A0" w:firstRow="1" w:lastRow="0" w:firstColumn="1" w:lastColumn="0" w:noHBand="0" w:noVBand="1"/>
      </w:tblPr>
      <w:tblGrid>
        <w:gridCol w:w="6804"/>
      </w:tblGrid>
      <w:tr w:rsidR="004C4FA3" w:rsidTr="003D245C">
        <w:tc>
          <w:tcPr>
            <w:tcW w:w="6804" w:type="dxa"/>
          </w:tcPr>
          <w:p w:rsidR="004C4FA3" w:rsidRPr="000A4B57" w:rsidRDefault="004C4FA3" w:rsidP="003D245C">
            <w:pPr>
              <w:autoSpaceDE w:val="0"/>
              <w:autoSpaceDN w:val="0"/>
              <w:adjustRightInd w:val="0"/>
              <w:jc w:val="center"/>
              <w:rPr>
                <w:rFonts w:ascii="Times New Roman" w:hAnsi="Times New Roman"/>
              </w:rPr>
            </w:pPr>
            <w:r>
              <w:rPr>
                <w:rFonts w:ascii="Times New Roman" w:hAnsi="Times New Roman"/>
              </w:rPr>
              <w:t>Подписание договора</w:t>
            </w:r>
          </w:p>
        </w:tc>
      </w:tr>
    </w:tbl>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line="240" w:lineRule="auto"/>
        <w:rPr>
          <w:rFonts w:ascii="Times New Roman" w:hAnsi="Times New Roman" w:cs="Times New Roman"/>
          <w:sz w:val="23"/>
          <w:szCs w:val="23"/>
        </w:rPr>
      </w:pPr>
    </w:p>
    <w:p w:rsidR="004C4FA3" w:rsidRPr="00286E7E" w:rsidRDefault="004C4FA3" w:rsidP="004C4FA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6</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shd w:val="clear" w:color="auto" w:fill="FFFFFF"/>
        <w:spacing w:after="0" w:line="240" w:lineRule="auto"/>
        <w:jc w:val="right"/>
        <w:rPr>
          <w:rFonts w:ascii="Times New Roman" w:eastAsia="Times New Roman" w:hAnsi="Times New Roman" w:cs="Times New Roman"/>
          <w:sz w:val="23"/>
          <w:szCs w:val="23"/>
          <w:lang w:eastAsia="ru-RU"/>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144820">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3"/>
          <w:szCs w:val="23"/>
          <w:lang w:eastAsia="ru-RU"/>
        </w:rPr>
        <w:t>»</w:t>
      </w:r>
    </w:p>
    <w:p w:rsidR="004C4FA3" w:rsidRDefault="004C4FA3" w:rsidP="004C4FA3">
      <w:pPr>
        <w:spacing w:after="0"/>
        <w:jc w:val="center"/>
        <w:rPr>
          <w:rFonts w:ascii="Times New Roman" w:hAnsi="Times New Roman" w:cs="Times New Roman"/>
        </w:rPr>
      </w:pPr>
      <w:r>
        <w:rPr>
          <w:rFonts w:ascii="Times New Roman" w:hAnsi="Times New Roman" w:cs="Times New Roman"/>
        </w:rPr>
        <w:t>п</w:t>
      </w:r>
      <w:r w:rsidRPr="0065096A">
        <w:rPr>
          <w:rFonts w:ascii="Times New Roman" w:hAnsi="Times New Roman" w:cs="Times New Roman"/>
        </w:rPr>
        <w:t>утем проведения торгов на право заключения договора аренды</w:t>
      </w:r>
    </w:p>
    <w:p w:rsidR="004C4FA3" w:rsidRPr="0065096A" w:rsidRDefault="004C4FA3" w:rsidP="004C4FA3">
      <w:pPr>
        <w:spacing w:after="0"/>
        <w:jc w:val="center"/>
        <w:rPr>
          <w:rFonts w:ascii="Times New Roman" w:hAnsi="Times New Roman" w:cs="Times New Roman"/>
        </w:rPr>
      </w:pPr>
      <w:r w:rsidRPr="0065096A">
        <w:rPr>
          <w:rFonts w:ascii="Times New Roman" w:hAnsi="Times New Roman" w:cs="Times New Roman"/>
        </w:rPr>
        <w:t>муниципального имущества</w:t>
      </w:r>
    </w:p>
    <w:p w:rsidR="004C4FA3" w:rsidRDefault="004C4FA3" w:rsidP="004C4FA3">
      <w:pPr>
        <w:spacing w:after="0"/>
        <w:jc w:val="center"/>
      </w:pPr>
    </w:p>
    <w:p w:rsidR="004C4FA3" w:rsidRDefault="004C4FA3" w:rsidP="004C4FA3"/>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Организация и проведение Комитетом торгов на право заключения договора аренды муниципального имущества</w:t>
            </w:r>
          </w:p>
        </w:tc>
      </w:tr>
    </w:tbl>
    <w:p w:rsidR="004C4FA3" w:rsidRDefault="00FD0AC4" w:rsidP="004C4FA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21" o:spid="_x0000_s1029" type="#_x0000_t32" style="position:absolute;margin-left:258.65pt;margin-top:.05pt;width:.5pt;height:30.9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">
            <v:stroke endarrow="block"/>
          </v:shape>
        </w:pict>
      </w:r>
    </w:p>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FD0AC4" w:rsidP="003D245C">
            <w:pPr>
              <w:autoSpaceDE w:val="0"/>
              <w:autoSpaceDN w:val="0"/>
              <w:adjustRightInd w:val="0"/>
              <w:jc w:val="center"/>
              <w:rPr>
                <w:rFonts w:ascii="Times New Roman" w:hAnsi="Times New Roman"/>
              </w:rPr>
            </w:pPr>
            <w:r>
              <w:rPr>
                <w:rFonts w:ascii="Times New Roman" w:hAnsi="Times New Roman"/>
                <w:noProof/>
                <w:lang w:eastAsia="ru-RU"/>
              </w:rPr>
              <w:pict>
                <v:shape id="Прямая со стрелкой 20" o:spid="_x0000_s1028" type="#_x0000_t32" style="position:absolute;left:0;text-align:left;margin-left:259.15pt;margin-top:25.15pt;width:0;height:13.6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tU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">
                  <v:stroke endarrow="block"/>
                </v:shape>
              </w:pict>
            </w:r>
            <w:r w:rsidR="004C4FA3">
              <w:rPr>
                <w:rFonts w:ascii="Times New Roman" w:hAnsi="Times New Roman"/>
              </w:rPr>
              <w:t>Оформление и проверка договора аренды имущества с победителем торгов на право заключения договора аренды</w:t>
            </w:r>
          </w:p>
        </w:tc>
      </w:tr>
    </w:tbl>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Ind w:w="3510" w:type="dxa"/>
        <w:tblLook w:val="04A0" w:firstRow="1" w:lastRow="0" w:firstColumn="1" w:lastColumn="0" w:noHBand="0" w:noVBand="1"/>
      </w:tblPr>
      <w:tblGrid>
        <w:gridCol w:w="3828"/>
      </w:tblGrid>
      <w:tr w:rsidR="004C4FA3" w:rsidTr="003D245C">
        <w:tc>
          <w:tcPr>
            <w:tcW w:w="3828" w:type="dxa"/>
          </w:tcPr>
          <w:p w:rsidR="004C4FA3" w:rsidRPr="007B4B1D" w:rsidRDefault="004C4FA3" w:rsidP="003D245C">
            <w:pPr>
              <w:autoSpaceDE w:val="0"/>
              <w:autoSpaceDN w:val="0"/>
              <w:adjustRightInd w:val="0"/>
              <w:rPr>
                <w:rFonts w:ascii="Times New Roman" w:hAnsi="Times New Roman"/>
              </w:rPr>
            </w:pPr>
            <w:r>
              <w:rPr>
                <w:rFonts w:ascii="Times New Roman" w:hAnsi="Times New Roman"/>
              </w:rPr>
              <w:t xml:space="preserve">          Подписание договора</w:t>
            </w:r>
          </w:p>
        </w:tc>
      </w:tr>
    </w:tbl>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Pr="00286E7E" w:rsidRDefault="004C4FA3" w:rsidP="004C4FA3">
      <w:pPr>
        <w:pageBreakBefore/>
        <w:autoSpaceDE w:val="0"/>
        <w:autoSpaceDN w:val="0"/>
        <w:adjustRightInd w:val="0"/>
        <w:spacing w:after="0" w:line="240" w:lineRule="auto"/>
        <w:jc w:val="right"/>
        <w:rPr>
          <w:rFonts w:ascii="Times New Roman" w:hAnsi="Times New Roman" w:cs="Times New Roman"/>
          <w:sz w:val="23"/>
          <w:szCs w:val="23"/>
        </w:rPr>
      </w:pPr>
      <w:r>
        <w:rPr>
          <w:rFonts w:ascii="Times New Roman" w:hAnsi="Times New Roman" w:cs="Times New Roman"/>
          <w:sz w:val="23"/>
          <w:szCs w:val="23"/>
        </w:rPr>
        <w:lastRenderedPageBreak/>
        <w:t>Приложение № 7</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к административному регламенту  </w:t>
      </w:r>
    </w:p>
    <w:p w:rsidR="004C4FA3" w:rsidRPr="00E5318D"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sidRPr="00E5318D">
        <w:rPr>
          <w:rFonts w:ascii="Times New Roman" w:hAnsi="Times New Roman" w:cs="Times New Roman"/>
          <w:color w:val="000000"/>
          <w:sz w:val="23"/>
          <w:szCs w:val="23"/>
        </w:rPr>
        <w:t xml:space="preserve">«Предоставление  муниципального имущества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муниципального образования</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«Сусуманский городской округ»</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свободного от прав  третьих лиц</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(за исключением имущественных прав </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субъектов малого и среднего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предпринимательства), предназначенного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для предоставления во владение</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(или) в пользование субъектов малого</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и среднего предпринимательства и</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организациям, образующим инфраструктуру</w:t>
      </w:r>
    </w:p>
    <w:p w:rsidR="004C4FA3" w:rsidRDefault="004C4FA3" w:rsidP="004C4FA3">
      <w:pPr>
        <w:autoSpaceDE w:val="0"/>
        <w:autoSpaceDN w:val="0"/>
        <w:adjustRightInd w:val="0"/>
        <w:spacing w:after="0" w:line="240" w:lineRule="auto"/>
        <w:jc w:val="right"/>
        <w:rPr>
          <w:rFonts w:ascii="Times New Roman" w:hAnsi="Times New Roman" w:cs="Times New Roman"/>
          <w:color w:val="000000"/>
          <w:sz w:val="23"/>
          <w:szCs w:val="23"/>
        </w:rPr>
      </w:pPr>
      <w:r>
        <w:rPr>
          <w:rFonts w:ascii="Times New Roman" w:hAnsi="Times New Roman" w:cs="Times New Roman"/>
          <w:color w:val="000000"/>
          <w:sz w:val="23"/>
          <w:szCs w:val="23"/>
        </w:rPr>
        <w:t xml:space="preserve">поддержки субъектов малого и </w:t>
      </w:r>
    </w:p>
    <w:p w:rsidR="004C4FA3" w:rsidRDefault="004C4FA3" w:rsidP="004C4FA3">
      <w:pPr>
        <w:shd w:val="clear" w:color="auto" w:fill="FFFFFF"/>
        <w:spacing w:after="0" w:line="240" w:lineRule="auto"/>
        <w:jc w:val="right"/>
        <w:rPr>
          <w:rFonts w:ascii="Times New Roman" w:eastAsia="Times New Roman" w:hAnsi="Times New Roman" w:cs="Times New Roman"/>
          <w:sz w:val="23"/>
          <w:szCs w:val="23"/>
          <w:lang w:eastAsia="ru-RU"/>
        </w:rPr>
      </w:pPr>
      <w:r>
        <w:rPr>
          <w:rFonts w:ascii="Times New Roman" w:hAnsi="Times New Roman" w:cs="Times New Roman"/>
          <w:color w:val="000000"/>
          <w:sz w:val="23"/>
          <w:szCs w:val="23"/>
        </w:rPr>
        <w:t>среднего предпринимательства</w:t>
      </w:r>
      <w:r w:rsidRPr="00E5318D">
        <w:rPr>
          <w:rFonts w:ascii="Times New Roman" w:hAnsi="Times New Roman" w:cs="Times New Roman"/>
          <w:color w:val="000000"/>
          <w:sz w:val="23"/>
          <w:szCs w:val="23"/>
        </w:rPr>
        <w:t>»</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p>
    <w:p w:rsidR="004C4FA3" w:rsidRPr="00F64049"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sidRPr="00F64049">
        <w:rPr>
          <w:rFonts w:ascii="Times New Roman" w:eastAsia="Times New Roman" w:hAnsi="Times New Roman" w:cs="Times New Roman"/>
          <w:sz w:val="23"/>
          <w:szCs w:val="23"/>
          <w:lang w:eastAsia="ru-RU"/>
        </w:rPr>
        <w:t>Блок-схема</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предоставления муниципальной </w:t>
      </w:r>
      <w:r w:rsidRPr="00F64049">
        <w:rPr>
          <w:rFonts w:ascii="Times New Roman" w:eastAsia="Times New Roman" w:hAnsi="Times New Roman" w:cs="Times New Roman"/>
          <w:sz w:val="23"/>
          <w:szCs w:val="23"/>
          <w:lang w:eastAsia="ru-RU"/>
        </w:rPr>
        <w:t xml:space="preserve"> услуги</w:t>
      </w:r>
    </w:p>
    <w:p w:rsidR="004C4FA3" w:rsidRDefault="004C4FA3" w:rsidP="004C4FA3">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r w:rsidRPr="00144820">
        <w:rPr>
          <w:rFonts w:ascii="Times New Roman" w:hAnsi="Times New Roman" w:cs="Times New Roman"/>
          <w:sz w:val="24"/>
          <w:szCs w:val="24"/>
        </w:rPr>
        <w:t>Предоставление в аренду муниципального имущества муниципального образования «Сусуманский городской округ»,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3"/>
          <w:szCs w:val="23"/>
          <w:lang w:eastAsia="ru-RU"/>
        </w:rPr>
        <w:t>»</w:t>
      </w:r>
    </w:p>
    <w:p w:rsidR="004C4FA3" w:rsidRPr="000A4B57" w:rsidRDefault="004C4FA3" w:rsidP="004C4FA3">
      <w:pPr>
        <w:spacing w:after="0"/>
        <w:jc w:val="center"/>
        <w:rPr>
          <w:rFonts w:ascii="Times New Roman" w:hAnsi="Times New Roman" w:cs="Times New Roman"/>
        </w:rPr>
      </w:pPr>
      <w:r>
        <w:rPr>
          <w:rFonts w:ascii="Times New Roman" w:hAnsi="Times New Roman" w:cs="Times New Roman"/>
        </w:rPr>
        <w:t>в</w:t>
      </w:r>
      <w:r w:rsidRPr="000A4B57">
        <w:rPr>
          <w:rFonts w:ascii="Times New Roman" w:hAnsi="Times New Roman" w:cs="Times New Roman"/>
        </w:rPr>
        <w:t xml:space="preserve"> порядке предоставления муниципальной преференции</w:t>
      </w:r>
    </w:p>
    <w:p w:rsidR="004C4FA3" w:rsidRPr="000A4B57" w:rsidRDefault="004C4FA3" w:rsidP="004C4FA3">
      <w:pPr>
        <w:rPr>
          <w:rFonts w:ascii="Times New Roman" w:hAnsi="Times New Roman" w:cs="Times New Roman"/>
        </w:rPr>
      </w:pPr>
    </w:p>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Рассмотрение заявления о предоставлении муниципальной преференции</w:t>
            </w:r>
          </w:p>
        </w:tc>
      </w:tr>
    </w:tbl>
    <w:p w:rsidR="004C4FA3" w:rsidRDefault="00FD0AC4" w:rsidP="004C4FA3">
      <w:pPr>
        <w:autoSpaceDE w:val="0"/>
        <w:autoSpaceDN w:val="0"/>
        <w:adjustRightInd w:val="0"/>
        <w:spacing w:after="0"/>
        <w:rPr>
          <w:rFonts w:ascii="Times New Roman" w:hAnsi="Times New Roman"/>
          <w:sz w:val="24"/>
          <w:szCs w:val="24"/>
        </w:rPr>
      </w:pPr>
      <w:r>
        <w:rPr>
          <w:rFonts w:ascii="Times New Roman" w:hAnsi="Times New Roman"/>
          <w:noProof/>
          <w:sz w:val="24"/>
          <w:szCs w:val="24"/>
          <w:lang w:eastAsia="ru-RU"/>
        </w:rPr>
        <w:pict>
          <v:shape id="Прямая со стрелкой 19" o:spid="_x0000_s1027" type="#_x0000_t32" style="position:absolute;margin-left:257.6pt;margin-top:2.5pt;width:0;height:30.45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lU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">
            <v:stroke endarrow="block"/>
          </v:shape>
        </w:pict>
      </w:r>
    </w:p>
    <w:p w:rsidR="004C4FA3" w:rsidRDefault="004C4FA3" w:rsidP="004C4FA3">
      <w:pPr>
        <w:autoSpaceDE w:val="0"/>
        <w:autoSpaceDN w:val="0"/>
        <w:adjustRightInd w:val="0"/>
        <w:spacing w:after="0"/>
        <w:rPr>
          <w:rFonts w:ascii="Times New Roman" w:hAnsi="Times New Roman"/>
          <w:sz w:val="24"/>
          <w:szCs w:val="24"/>
        </w:rPr>
      </w:pPr>
    </w:p>
    <w:tbl>
      <w:tblPr>
        <w:tblStyle w:val="a8"/>
        <w:tblW w:w="0" w:type="auto"/>
        <w:tblLook w:val="04A0" w:firstRow="1" w:lastRow="0" w:firstColumn="1" w:lastColumn="0" w:noHBand="0" w:noVBand="1"/>
      </w:tblPr>
      <w:tblGrid>
        <w:gridCol w:w="10423"/>
      </w:tblGrid>
      <w:tr w:rsidR="004C4FA3" w:rsidTr="003D245C">
        <w:tc>
          <w:tcPr>
            <w:tcW w:w="10423" w:type="dxa"/>
          </w:tcPr>
          <w:p w:rsidR="004C4FA3" w:rsidRPr="0065096A" w:rsidRDefault="004C4FA3" w:rsidP="003D245C">
            <w:pPr>
              <w:autoSpaceDE w:val="0"/>
              <w:autoSpaceDN w:val="0"/>
              <w:adjustRightInd w:val="0"/>
              <w:jc w:val="center"/>
              <w:rPr>
                <w:rFonts w:ascii="Times New Roman" w:hAnsi="Times New Roman"/>
              </w:rPr>
            </w:pPr>
            <w:r>
              <w:rPr>
                <w:rFonts w:ascii="Times New Roman" w:hAnsi="Times New Roman"/>
              </w:rPr>
              <w:t>Принятие решения о передаче (отказе в передаче) в аренду муниципального имущества в порядке предоставления муниципальной преференции</w:t>
            </w:r>
          </w:p>
        </w:tc>
      </w:tr>
    </w:tbl>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rPr>
          <w:rFonts w:ascii="Times New Roman" w:hAnsi="Times New Roman"/>
          <w:sz w:val="24"/>
          <w:szCs w:val="24"/>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line="240" w:lineRule="auto"/>
        <w:ind w:firstLine="540"/>
        <w:jc w:val="both"/>
        <w:rPr>
          <w:rFonts w:ascii="Arial" w:hAnsi="Arial" w:cs="Arial"/>
          <w:sz w:val="20"/>
          <w:szCs w:val="20"/>
        </w:rPr>
      </w:pPr>
    </w:p>
    <w:p w:rsidR="004C4FA3" w:rsidRDefault="004C4FA3" w:rsidP="004C4FA3">
      <w:pPr>
        <w:autoSpaceDE w:val="0"/>
        <w:autoSpaceDN w:val="0"/>
        <w:adjustRightInd w:val="0"/>
        <w:spacing w:after="0"/>
        <w:rPr>
          <w:rFonts w:ascii="Times New Roman" w:hAnsi="Times New Roman"/>
          <w:sz w:val="24"/>
          <w:szCs w:val="24"/>
        </w:rPr>
      </w:pPr>
    </w:p>
    <w:p w:rsidR="005D37FE" w:rsidRDefault="005D37FE"/>
    <w:sectPr w:rsidR="005D37FE" w:rsidSect="004C4FA3">
      <w:pgSz w:w="11906" w:h="16838"/>
      <w:pgMar w:top="567" w:right="566" w:bottom="1440" w:left="70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A80DCE"/>
    <w:rsid w:val="0002101C"/>
    <w:rsid w:val="00093E07"/>
    <w:rsid w:val="000B5AAD"/>
    <w:rsid w:val="000D1B8D"/>
    <w:rsid w:val="00111434"/>
    <w:rsid w:val="0011677D"/>
    <w:rsid w:val="001B229B"/>
    <w:rsid w:val="001C70B8"/>
    <w:rsid w:val="001E7E8D"/>
    <w:rsid w:val="00274E71"/>
    <w:rsid w:val="00333022"/>
    <w:rsid w:val="003D245C"/>
    <w:rsid w:val="004C4FA3"/>
    <w:rsid w:val="004E6FCE"/>
    <w:rsid w:val="00511805"/>
    <w:rsid w:val="0056266C"/>
    <w:rsid w:val="005D37FE"/>
    <w:rsid w:val="005E298B"/>
    <w:rsid w:val="00791BAD"/>
    <w:rsid w:val="007E0EEF"/>
    <w:rsid w:val="0080510C"/>
    <w:rsid w:val="009B4EB2"/>
    <w:rsid w:val="009D2F07"/>
    <w:rsid w:val="009D6FE1"/>
    <w:rsid w:val="009F2158"/>
    <w:rsid w:val="00A80DCE"/>
    <w:rsid w:val="00AB4E24"/>
    <w:rsid w:val="00AE7FCC"/>
    <w:rsid w:val="00B23702"/>
    <w:rsid w:val="00DE0855"/>
    <w:rsid w:val="00E30E19"/>
    <w:rsid w:val="00E45777"/>
    <w:rsid w:val="00E569AE"/>
    <w:rsid w:val="00E60DD7"/>
    <w:rsid w:val="00E73578"/>
    <w:rsid w:val="00FB4FEC"/>
    <w:rsid w:val="00FD0AC4"/>
    <w:rsid w:val="00FE2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24"/>
        <o:r id="V:Rule8" type="connector" idref="#Прямая со стрелкой 23"/>
        <o:r id="V:Rule9" type="connector" idref="#Прямая со стрелкой 19"/>
        <o:r id="V:Rule10" type="connector" idref="#Прямая со стрелкой 21"/>
        <o:r id="V:Rule11" type="connector" idref="#Прямая со стрелкой 20"/>
        <o:r id="V:Rule12"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A3"/>
  </w:style>
  <w:style w:type="paragraph" w:styleId="1">
    <w:name w:val="heading 1"/>
    <w:basedOn w:val="a"/>
    <w:next w:val="a"/>
    <w:link w:val="10"/>
    <w:uiPriority w:val="9"/>
    <w:qFormat/>
    <w:rsid w:val="004C4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C4FA3"/>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F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C4FA3"/>
    <w:rPr>
      <w:rFonts w:ascii="Times New Roman" w:eastAsia="Times New Roman" w:hAnsi="Times New Roman" w:cs="Times New Roman"/>
      <w:b/>
      <w:bCs/>
      <w:sz w:val="24"/>
      <w:szCs w:val="20"/>
      <w:lang w:eastAsia="ru-RU"/>
    </w:rPr>
  </w:style>
  <w:style w:type="character" w:styleId="a3">
    <w:name w:val="Hyperlink"/>
    <w:unhideWhenUsed/>
    <w:rsid w:val="004C4FA3"/>
    <w:rPr>
      <w:color w:val="0000FF"/>
      <w:u w:val="single"/>
    </w:rPr>
  </w:style>
  <w:style w:type="paragraph" w:customStyle="1" w:styleId="ConsPlusNormal">
    <w:name w:val="ConsPlusNormal"/>
    <w:rsid w:val="004C4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4C4FA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C4FA3"/>
    <w:rPr>
      <w:rFonts w:ascii="Times New Roman" w:eastAsia="Times New Roman" w:hAnsi="Times New Roman" w:cs="Times New Roman"/>
      <w:sz w:val="24"/>
      <w:szCs w:val="20"/>
      <w:lang w:eastAsia="ru-RU"/>
    </w:rPr>
  </w:style>
  <w:style w:type="paragraph" w:styleId="a6">
    <w:name w:val="Title"/>
    <w:basedOn w:val="a"/>
    <w:link w:val="a7"/>
    <w:qFormat/>
    <w:rsid w:val="004C4FA3"/>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4C4FA3"/>
    <w:rPr>
      <w:rFonts w:ascii="Times New Roman" w:eastAsia="Times New Roman" w:hAnsi="Times New Roman" w:cs="Times New Roman"/>
      <w:b/>
      <w:sz w:val="32"/>
      <w:szCs w:val="20"/>
      <w:lang w:eastAsia="ru-RU"/>
    </w:rPr>
  </w:style>
  <w:style w:type="paragraph" w:customStyle="1" w:styleId="Default">
    <w:name w:val="Default"/>
    <w:rsid w:val="004C4FA3"/>
    <w:pPr>
      <w:autoSpaceDE w:val="0"/>
      <w:autoSpaceDN w:val="0"/>
      <w:adjustRightInd w:val="0"/>
      <w:spacing w:after="0" w:line="240" w:lineRule="auto"/>
    </w:pPr>
    <w:rPr>
      <w:rFonts w:ascii="Symbol" w:hAnsi="Symbol" w:cs="Symbol"/>
      <w:color w:val="000000"/>
      <w:sz w:val="24"/>
      <w:szCs w:val="24"/>
    </w:rPr>
  </w:style>
  <w:style w:type="paragraph" w:styleId="2">
    <w:name w:val="Body Text Indent 2"/>
    <w:basedOn w:val="a"/>
    <w:link w:val="20"/>
    <w:uiPriority w:val="99"/>
    <w:semiHidden/>
    <w:unhideWhenUsed/>
    <w:rsid w:val="004C4FA3"/>
    <w:pPr>
      <w:spacing w:after="120" w:line="480" w:lineRule="auto"/>
      <w:ind w:left="283"/>
    </w:pPr>
  </w:style>
  <w:style w:type="character" w:customStyle="1" w:styleId="20">
    <w:name w:val="Основной текст с отступом 2 Знак"/>
    <w:basedOn w:val="a0"/>
    <w:link w:val="2"/>
    <w:uiPriority w:val="99"/>
    <w:semiHidden/>
    <w:rsid w:val="004C4FA3"/>
  </w:style>
  <w:style w:type="paragraph" w:styleId="31">
    <w:name w:val="Body Text Indent 3"/>
    <w:basedOn w:val="a"/>
    <w:link w:val="32"/>
    <w:uiPriority w:val="99"/>
    <w:semiHidden/>
    <w:unhideWhenUsed/>
    <w:rsid w:val="004C4FA3"/>
    <w:pPr>
      <w:spacing w:after="120"/>
      <w:ind w:left="283"/>
    </w:pPr>
    <w:rPr>
      <w:sz w:val="16"/>
      <w:szCs w:val="16"/>
    </w:rPr>
  </w:style>
  <w:style w:type="character" w:customStyle="1" w:styleId="32">
    <w:name w:val="Основной текст с отступом 3 Знак"/>
    <w:basedOn w:val="a0"/>
    <w:link w:val="31"/>
    <w:uiPriority w:val="99"/>
    <w:semiHidden/>
    <w:rsid w:val="004C4FA3"/>
    <w:rPr>
      <w:sz w:val="16"/>
      <w:szCs w:val="16"/>
    </w:rPr>
  </w:style>
  <w:style w:type="table" w:styleId="a8">
    <w:name w:val="Table Grid"/>
    <w:basedOn w:val="a1"/>
    <w:uiPriority w:val="59"/>
    <w:rsid w:val="004C4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C4F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4FA3"/>
    <w:rPr>
      <w:rFonts w:ascii="Tahoma" w:hAnsi="Tahoma" w:cs="Tahoma"/>
      <w:sz w:val="16"/>
      <w:szCs w:val="16"/>
    </w:rPr>
  </w:style>
  <w:style w:type="paragraph" w:styleId="ab">
    <w:name w:val="No Spacing"/>
    <w:uiPriority w:val="1"/>
    <w:qFormat/>
    <w:rsid w:val="004C4F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A3"/>
  </w:style>
  <w:style w:type="paragraph" w:styleId="1">
    <w:name w:val="heading 1"/>
    <w:basedOn w:val="a"/>
    <w:next w:val="a"/>
    <w:link w:val="10"/>
    <w:uiPriority w:val="9"/>
    <w:qFormat/>
    <w:rsid w:val="004C4F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C4FA3"/>
    <w:pPr>
      <w:keepNext/>
      <w:spacing w:after="0" w:line="240" w:lineRule="auto"/>
      <w:ind w:firstLine="567"/>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4FA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C4FA3"/>
    <w:rPr>
      <w:rFonts w:ascii="Times New Roman" w:eastAsia="Times New Roman" w:hAnsi="Times New Roman" w:cs="Times New Roman"/>
      <w:b/>
      <w:bCs/>
      <w:sz w:val="24"/>
      <w:szCs w:val="20"/>
      <w:lang w:eastAsia="ru-RU"/>
    </w:rPr>
  </w:style>
  <w:style w:type="character" w:styleId="a3">
    <w:name w:val="Hyperlink"/>
    <w:unhideWhenUsed/>
    <w:rsid w:val="004C4FA3"/>
    <w:rPr>
      <w:color w:val="0000FF"/>
      <w:u w:val="single"/>
    </w:rPr>
  </w:style>
  <w:style w:type="paragraph" w:customStyle="1" w:styleId="ConsPlusNormal">
    <w:name w:val="ConsPlusNormal"/>
    <w:rsid w:val="004C4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4C4FA3"/>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4C4FA3"/>
    <w:rPr>
      <w:rFonts w:ascii="Times New Roman" w:eastAsia="Times New Roman" w:hAnsi="Times New Roman" w:cs="Times New Roman"/>
      <w:sz w:val="24"/>
      <w:szCs w:val="20"/>
      <w:lang w:eastAsia="ru-RU"/>
    </w:rPr>
  </w:style>
  <w:style w:type="paragraph" w:styleId="a6">
    <w:name w:val="Title"/>
    <w:basedOn w:val="a"/>
    <w:link w:val="a7"/>
    <w:qFormat/>
    <w:rsid w:val="004C4FA3"/>
    <w:pPr>
      <w:spacing w:after="0" w:line="240" w:lineRule="auto"/>
      <w:jc w:val="center"/>
    </w:pPr>
    <w:rPr>
      <w:rFonts w:ascii="Times New Roman" w:eastAsia="Times New Roman" w:hAnsi="Times New Roman" w:cs="Times New Roman"/>
      <w:b/>
      <w:sz w:val="32"/>
      <w:szCs w:val="20"/>
      <w:lang w:eastAsia="ru-RU"/>
    </w:rPr>
  </w:style>
  <w:style w:type="character" w:customStyle="1" w:styleId="a7">
    <w:name w:val="Название Знак"/>
    <w:basedOn w:val="a0"/>
    <w:link w:val="a6"/>
    <w:rsid w:val="004C4FA3"/>
    <w:rPr>
      <w:rFonts w:ascii="Times New Roman" w:eastAsia="Times New Roman" w:hAnsi="Times New Roman" w:cs="Times New Roman"/>
      <w:b/>
      <w:sz w:val="32"/>
      <w:szCs w:val="20"/>
      <w:lang w:eastAsia="ru-RU"/>
    </w:rPr>
  </w:style>
  <w:style w:type="paragraph" w:customStyle="1" w:styleId="Default">
    <w:name w:val="Default"/>
    <w:rsid w:val="004C4FA3"/>
    <w:pPr>
      <w:autoSpaceDE w:val="0"/>
      <w:autoSpaceDN w:val="0"/>
      <w:adjustRightInd w:val="0"/>
      <w:spacing w:after="0" w:line="240" w:lineRule="auto"/>
    </w:pPr>
    <w:rPr>
      <w:rFonts w:ascii="Symbol" w:hAnsi="Symbol" w:cs="Symbol"/>
      <w:color w:val="000000"/>
      <w:sz w:val="24"/>
      <w:szCs w:val="24"/>
    </w:rPr>
  </w:style>
  <w:style w:type="paragraph" w:styleId="2">
    <w:name w:val="Body Text Indent 2"/>
    <w:basedOn w:val="a"/>
    <w:link w:val="20"/>
    <w:uiPriority w:val="99"/>
    <w:semiHidden/>
    <w:unhideWhenUsed/>
    <w:rsid w:val="004C4FA3"/>
    <w:pPr>
      <w:spacing w:after="120" w:line="480" w:lineRule="auto"/>
      <w:ind w:left="283"/>
    </w:pPr>
  </w:style>
  <w:style w:type="character" w:customStyle="1" w:styleId="20">
    <w:name w:val="Основной текст с отступом 2 Знак"/>
    <w:basedOn w:val="a0"/>
    <w:link w:val="2"/>
    <w:uiPriority w:val="99"/>
    <w:semiHidden/>
    <w:rsid w:val="004C4FA3"/>
  </w:style>
  <w:style w:type="paragraph" w:styleId="31">
    <w:name w:val="Body Text Indent 3"/>
    <w:basedOn w:val="a"/>
    <w:link w:val="32"/>
    <w:uiPriority w:val="99"/>
    <w:semiHidden/>
    <w:unhideWhenUsed/>
    <w:rsid w:val="004C4FA3"/>
    <w:pPr>
      <w:spacing w:after="120"/>
      <w:ind w:left="283"/>
    </w:pPr>
    <w:rPr>
      <w:sz w:val="16"/>
      <w:szCs w:val="16"/>
    </w:rPr>
  </w:style>
  <w:style w:type="character" w:customStyle="1" w:styleId="32">
    <w:name w:val="Основной текст с отступом 3 Знак"/>
    <w:basedOn w:val="a0"/>
    <w:link w:val="31"/>
    <w:uiPriority w:val="99"/>
    <w:semiHidden/>
    <w:rsid w:val="004C4FA3"/>
    <w:rPr>
      <w:sz w:val="16"/>
      <w:szCs w:val="16"/>
    </w:rPr>
  </w:style>
  <w:style w:type="table" w:styleId="a8">
    <w:name w:val="Table Grid"/>
    <w:basedOn w:val="a1"/>
    <w:uiPriority w:val="59"/>
    <w:rsid w:val="004C4F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4C4F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4FA3"/>
    <w:rPr>
      <w:rFonts w:ascii="Tahoma" w:hAnsi="Tahoma" w:cs="Tahoma"/>
      <w:sz w:val="16"/>
      <w:szCs w:val="16"/>
    </w:rPr>
  </w:style>
  <w:style w:type="paragraph" w:styleId="ab">
    <w:name w:val="No Spacing"/>
    <w:uiPriority w:val="1"/>
    <w:qFormat/>
    <w:rsid w:val="004C4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sm@mail.ru" TargetMode="External"/><Relationship Id="rId13" Type="http://schemas.openxmlformats.org/officeDocument/2006/relationships/hyperlink" Target="consultantplus://offline/ref=0276CC3A6F3B183E40ED7C05139CBA3EF9376B1C7794BE2ECAC2DA0C66V0d7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smadm@mail.ru" TargetMode="External"/><Relationship Id="rId12" Type="http://schemas.openxmlformats.org/officeDocument/2006/relationships/hyperlink" Target="consultantplus://offline/ref=0276CC3A6F3B183E40ED7C05139CBA3EF93F6D117EC2E92C9B97D4V0d9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hyperlink" Target="http://www.susumanskiy-rayon/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susumanskiy-rayon/ru" TargetMode="External"/><Relationship Id="rId10" Type="http://schemas.openxmlformats.org/officeDocument/2006/relationships/hyperlink" Target="http://www.mydoc49.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276CC3A6F3B183E40ED7C05139CBA3EF9376B11769CBE2ECAC2DA0C66V0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F464-7741-44E6-B753-09F46C41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29</Pages>
  <Words>12425</Words>
  <Characters>70827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2018-10-03T06:39:00Z</cp:lastPrinted>
  <dcterms:created xsi:type="dcterms:W3CDTF">2018-10-01T23:50:00Z</dcterms:created>
  <dcterms:modified xsi:type="dcterms:W3CDTF">2018-12-28T00:09:00Z</dcterms:modified>
</cp:coreProperties>
</file>