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2A" w:rsidRDefault="005A782A" w:rsidP="005A782A">
      <w:pPr>
        <w:suppressAutoHyphens/>
        <w:autoSpaceDN w:val="0"/>
        <w:spacing w:after="0" w:line="240" w:lineRule="auto"/>
        <w:textAlignment w:val="baseline"/>
        <w:rPr>
          <w:rFonts w:ascii="Liberation Serif" w:eastAsia="Times New Roman" w:hAnsi="Liberation Serif" w:cs="Times New Roman"/>
          <w:sz w:val="28"/>
          <w:szCs w:val="28"/>
          <w:lang w:eastAsia="ru-RU"/>
        </w:rPr>
      </w:pPr>
    </w:p>
    <w:p w:rsidR="005A782A" w:rsidRDefault="005A782A" w:rsidP="005A782A">
      <w:pPr>
        <w:suppressAutoHyphens/>
        <w:autoSpaceDN w:val="0"/>
        <w:spacing w:after="0" w:line="240" w:lineRule="auto"/>
        <w:jc w:val="right"/>
        <w:textAlignment w:val="baseline"/>
        <w:rPr>
          <w:rFonts w:ascii="Liberation Serif" w:eastAsia="Times New Roman" w:hAnsi="Liberation Serif" w:cs="Times New Roman"/>
          <w:sz w:val="28"/>
          <w:szCs w:val="28"/>
          <w:lang w:eastAsia="ru-RU"/>
        </w:rPr>
      </w:pPr>
      <w:r w:rsidRPr="005073B5">
        <w:rPr>
          <w:rFonts w:ascii="Liberation Serif" w:eastAsia="Times New Roman" w:hAnsi="Liberation Serif" w:cs="Times New Roman"/>
          <w:sz w:val="28"/>
          <w:szCs w:val="28"/>
          <w:lang w:eastAsia="ru-RU"/>
        </w:rPr>
        <w:t>ПРОЕКТ</w:t>
      </w:r>
    </w:p>
    <w:p w:rsidR="005A782A" w:rsidRPr="005073B5" w:rsidRDefault="005A782A" w:rsidP="005A782A">
      <w:pPr>
        <w:suppressAutoHyphens/>
        <w:autoSpaceDN w:val="0"/>
        <w:spacing w:after="0" w:line="240" w:lineRule="auto"/>
        <w:jc w:val="right"/>
        <w:textAlignment w:val="baseline"/>
        <w:rPr>
          <w:rFonts w:ascii="Liberation Serif" w:eastAsia="Times New Roman" w:hAnsi="Liberation Serif" w:cs="Times New Roman"/>
          <w:sz w:val="28"/>
          <w:szCs w:val="28"/>
          <w:lang w:eastAsia="ru-RU"/>
        </w:rPr>
      </w:pPr>
    </w:p>
    <w:p w:rsidR="005A782A" w:rsidRPr="00E029C2" w:rsidRDefault="005A782A" w:rsidP="005A782A">
      <w:pPr>
        <w:keepNext/>
        <w:spacing w:after="0" w:line="240" w:lineRule="auto"/>
        <w:jc w:val="center"/>
        <w:outlineLvl w:val="7"/>
        <w:rPr>
          <w:rFonts w:ascii="Times New Roman" w:eastAsia="Times New Roman" w:hAnsi="Times New Roman" w:cs="Times New Roman"/>
          <w:b/>
          <w:bCs/>
          <w:sz w:val="32"/>
          <w:szCs w:val="32"/>
          <w:lang w:eastAsia="ru-RU"/>
        </w:rPr>
      </w:pPr>
      <w:r w:rsidRPr="00E029C2">
        <w:rPr>
          <w:rFonts w:ascii="Times New Roman" w:eastAsia="Times New Roman" w:hAnsi="Times New Roman" w:cs="Times New Roman"/>
          <w:b/>
          <w:bCs/>
          <w:sz w:val="32"/>
          <w:szCs w:val="32"/>
          <w:lang w:eastAsia="ru-RU"/>
        </w:rPr>
        <w:t xml:space="preserve">СОБРАНИЕ ПРЕДСТАВИТЕЛЕЙ </w:t>
      </w:r>
      <w:r w:rsidR="00D22EE8" w:rsidRPr="00E029C2">
        <w:rPr>
          <w:rFonts w:ascii="Times New Roman" w:eastAsia="Times New Roman" w:hAnsi="Times New Roman" w:cs="Times New Roman"/>
          <w:b/>
          <w:bCs/>
          <w:sz w:val="32"/>
          <w:szCs w:val="32"/>
          <w:lang w:eastAsia="ru-RU"/>
        </w:rPr>
        <w:t>СУСУМАНС</w:t>
      </w:r>
      <w:r w:rsidRPr="00E029C2">
        <w:rPr>
          <w:rFonts w:ascii="Times New Roman" w:eastAsia="Times New Roman" w:hAnsi="Times New Roman" w:cs="Times New Roman"/>
          <w:b/>
          <w:bCs/>
          <w:sz w:val="32"/>
          <w:szCs w:val="32"/>
          <w:lang w:eastAsia="ru-RU"/>
        </w:rPr>
        <w:t xml:space="preserve">КОГО ГОРОДСКОГО ОКРУГА </w:t>
      </w:r>
    </w:p>
    <w:p w:rsidR="005A782A" w:rsidRPr="005073B5" w:rsidRDefault="005A782A" w:rsidP="005A782A">
      <w:pPr>
        <w:keepNext/>
        <w:spacing w:after="0" w:line="240" w:lineRule="auto"/>
        <w:jc w:val="center"/>
        <w:outlineLvl w:val="0"/>
        <w:rPr>
          <w:rFonts w:ascii="Times New Roman" w:eastAsia="Times New Roman" w:hAnsi="Times New Roman" w:cs="Times New Roman"/>
          <w:sz w:val="36"/>
          <w:szCs w:val="36"/>
          <w:lang w:eastAsia="ru-RU"/>
        </w:rPr>
      </w:pPr>
    </w:p>
    <w:p w:rsidR="005A782A" w:rsidRPr="005073B5" w:rsidRDefault="005A782A" w:rsidP="005A782A">
      <w:pPr>
        <w:keepNext/>
        <w:spacing w:after="0" w:line="240" w:lineRule="auto"/>
        <w:jc w:val="center"/>
        <w:outlineLvl w:val="0"/>
        <w:rPr>
          <w:rFonts w:ascii="Times New Roman" w:eastAsia="Times New Roman" w:hAnsi="Times New Roman" w:cs="Times New Roman"/>
          <w:sz w:val="36"/>
          <w:szCs w:val="36"/>
          <w:lang w:eastAsia="ru-RU"/>
        </w:rPr>
      </w:pPr>
      <w:proofErr w:type="gramStart"/>
      <w:r w:rsidRPr="005073B5">
        <w:rPr>
          <w:rFonts w:ascii="Times New Roman" w:eastAsia="Times New Roman" w:hAnsi="Times New Roman" w:cs="Times New Roman"/>
          <w:sz w:val="36"/>
          <w:szCs w:val="36"/>
          <w:lang w:eastAsia="ru-RU"/>
        </w:rPr>
        <w:t>Р</w:t>
      </w:r>
      <w:proofErr w:type="gramEnd"/>
      <w:r w:rsidRPr="005073B5">
        <w:rPr>
          <w:rFonts w:ascii="Times New Roman" w:eastAsia="Times New Roman" w:hAnsi="Times New Roman" w:cs="Times New Roman"/>
          <w:sz w:val="36"/>
          <w:szCs w:val="36"/>
          <w:lang w:eastAsia="ru-RU"/>
        </w:rPr>
        <w:t xml:space="preserve"> Е Ш Е Н И Е</w:t>
      </w:r>
    </w:p>
    <w:p w:rsidR="005A782A" w:rsidRPr="005073B5" w:rsidRDefault="005A782A" w:rsidP="005A782A">
      <w:pPr>
        <w:suppressAutoHyphens/>
        <w:autoSpaceDN w:val="0"/>
        <w:spacing w:after="0" w:line="240" w:lineRule="auto"/>
        <w:textAlignment w:val="baseline"/>
        <w:rPr>
          <w:rFonts w:ascii="Times New Roman" w:eastAsia="Times New Roman" w:hAnsi="Times New Roman" w:cs="Times New Roman"/>
          <w:sz w:val="28"/>
          <w:szCs w:val="28"/>
          <w:lang w:eastAsia="ru-RU"/>
        </w:rPr>
      </w:pPr>
    </w:p>
    <w:p w:rsidR="005A782A" w:rsidRPr="005073B5" w:rsidRDefault="005A782A" w:rsidP="005A782A">
      <w:pPr>
        <w:widowControl w:val="0"/>
        <w:suppressAutoHyphens/>
        <w:overflowPunct w:val="0"/>
        <w:autoSpaceDE w:val="0"/>
        <w:autoSpaceDN w:val="0"/>
        <w:spacing w:after="0" w:line="240" w:lineRule="auto"/>
        <w:ind w:right="-2"/>
        <w:jc w:val="center"/>
        <w:textAlignment w:val="baseline"/>
        <w:rPr>
          <w:rFonts w:ascii="Times New Roman" w:eastAsia="Calibri" w:hAnsi="Times New Roman" w:cs="Times New Roman"/>
          <w:b/>
          <w:kern w:val="3"/>
          <w:sz w:val="28"/>
          <w:szCs w:val="28"/>
          <w:lang w:eastAsia="ru-RU"/>
        </w:rPr>
      </w:pPr>
      <w:r w:rsidRPr="005073B5">
        <w:rPr>
          <w:rFonts w:ascii="Times New Roman" w:eastAsia="Times New Roman" w:hAnsi="Times New Roman" w:cs="Times New Roman"/>
          <w:b/>
          <w:sz w:val="28"/>
          <w:szCs w:val="28"/>
          <w:lang w:eastAsia="ru-RU"/>
        </w:rPr>
        <w:t>«</w:t>
      </w:r>
      <w:r w:rsidRPr="005073B5">
        <w:rPr>
          <w:rFonts w:ascii="Times New Roman" w:eastAsia="Calibri" w:hAnsi="Times New Roman" w:cs="Times New Roman"/>
          <w:b/>
          <w:kern w:val="3"/>
          <w:sz w:val="28"/>
          <w:szCs w:val="28"/>
          <w:lang w:eastAsia="ru-RU"/>
        </w:rPr>
        <w:t xml:space="preserve">Об утверждении Положения о муниципальном жилищном контроле </w:t>
      </w:r>
    </w:p>
    <w:p w:rsidR="005A782A" w:rsidRPr="005073B5" w:rsidRDefault="005A782A" w:rsidP="005A782A">
      <w:pPr>
        <w:widowControl w:val="0"/>
        <w:suppressAutoHyphens/>
        <w:overflowPunct w:val="0"/>
        <w:autoSpaceDE w:val="0"/>
        <w:autoSpaceDN w:val="0"/>
        <w:spacing w:after="0" w:line="240" w:lineRule="auto"/>
        <w:ind w:right="-2"/>
        <w:jc w:val="center"/>
        <w:textAlignment w:val="baseline"/>
        <w:rPr>
          <w:rFonts w:ascii="Times New Roman" w:eastAsia="Calibri" w:hAnsi="Times New Roman" w:cs="Times New Roman"/>
          <w:b/>
          <w:kern w:val="3"/>
          <w:sz w:val="28"/>
          <w:szCs w:val="28"/>
          <w:lang w:eastAsia="ru-RU"/>
        </w:rPr>
      </w:pPr>
      <w:r w:rsidRPr="005073B5">
        <w:rPr>
          <w:rFonts w:ascii="Times New Roman" w:eastAsia="Calibri" w:hAnsi="Times New Roman" w:cs="Times New Roman"/>
          <w:b/>
          <w:kern w:val="3"/>
          <w:sz w:val="28"/>
          <w:szCs w:val="28"/>
          <w:lang w:eastAsia="ru-RU"/>
        </w:rPr>
        <w:t xml:space="preserve">на территории муниципального образования </w:t>
      </w:r>
    </w:p>
    <w:p w:rsidR="005A782A" w:rsidRPr="005073B5" w:rsidRDefault="00880BA1" w:rsidP="005A782A">
      <w:pPr>
        <w:widowControl w:val="0"/>
        <w:suppressAutoHyphens/>
        <w:overflowPunct w:val="0"/>
        <w:autoSpaceDE w:val="0"/>
        <w:autoSpaceDN w:val="0"/>
        <w:spacing w:after="0" w:line="240" w:lineRule="auto"/>
        <w:ind w:right="-2"/>
        <w:jc w:val="center"/>
        <w:textAlignment w:val="baseline"/>
        <w:rPr>
          <w:rFonts w:ascii="Times New Roman" w:eastAsia="Calibri" w:hAnsi="Times New Roman" w:cs="Times New Roman"/>
          <w:sz w:val="28"/>
          <w:szCs w:val="28"/>
        </w:rPr>
      </w:pPr>
      <w:r>
        <w:rPr>
          <w:rFonts w:ascii="Times New Roman" w:eastAsia="Calibri" w:hAnsi="Times New Roman" w:cs="Times New Roman"/>
          <w:b/>
          <w:kern w:val="3"/>
          <w:sz w:val="28"/>
          <w:szCs w:val="28"/>
          <w:lang w:eastAsia="ru-RU"/>
        </w:rPr>
        <w:t>«</w:t>
      </w:r>
      <w:proofErr w:type="spellStart"/>
      <w:r>
        <w:rPr>
          <w:rFonts w:ascii="Times New Roman" w:eastAsia="Calibri" w:hAnsi="Times New Roman" w:cs="Times New Roman"/>
          <w:b/>
          <w:kern w:val="3"/>
          <w:sz w:val="28"/>
          <w:szCs w:val="28"/>
          <w:lang w:eastAsia="ru-RU"/>
        </w:rPr>
        <w:t>Сусуманский</w:t>
      </w:r>
      <w:proofErr w:type="spellEnd"/>
      <w:r w:rsidR="005A782A" w:rsidRPr="005073B5">
        <w:rPr>
          <w:rFonts w:ascii="Times New Roman" w:eastAsia="Calibri" w:hAnsi="Times New Roman" w:cs="Times New Roman"/>
          <w:b/>
          <w:kern w:val="3"/>
          <w:sz w:val="28"/>
          <w:szCs w:val="28"/>
          <w:lang w:eastAsia="ru-RU"/>
        </w:rPr>
        <w:t xml:space="preserve"> городской округ».</w:t>
      </w:r>
    </w:p>
    <w:p w:rsidR="005A782A" w:rsidRPr="005073B5" w:rsidRDefault="005A782A" w:rsidP="005A782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5A782A" w:rsidRPr="00831558" w:rsidRDefault="005A782A" w:rsidP="005A782A">
      <w:pPr>
        <w:suppressAutoHyphens/>
        <w:autoSpaceDN w:val="0"/>
        <w:spacing w:after="200" w:line="360" w:lineRule="auto"/>
        <w:ind w:firstLine="708"/>
        <w:contextualSpacing/>
        <w:jc w:val="both"/>
        <w:textAlignment w:val="baseline"/>
        <w:rPr>
          <w:rFonts w:ascii="Times New Roman" w:eastAsia="Calibri" w:hAnsi="Times New Roman" w:cs="Times New Roman"/>
          <w:sz w:val="24"/>
          <w:szCs w:val="24"/>
        </w:rPr>
      </w:pPr>
      <w:proofErr w:type="gramStart"/>
      <w:r w:rsidRPr="00831558">
        <w:rPr>
          <w:rFonts w:ascii="Times New Roman" w:eastAsia="Calibri" w:hAnsi="Times New Roman" w:cs="Times New Roman"/>
          <w:sz w:val="24"/>
          <w:szCs w:val="24"/>
        </w:rPr>
        <w:t>В соответствии со статьей 20 Жилищного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требованиями федерального законодательства, установленных Федеральным законом от 31 июля 2020 года</w:t>
      </w:r>
      <w:proofErr w:type="gramEnd"/>
      <w:r w:rsidRPr="00831558">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Уставом муниц</w:t>
      </w:r>
      <w:r w:rsidR="00D22EE8" w:rsidRPr="00831558">
        <w:rPr>
          <w:rFonts w:ascii="Times New Roman" w:eastAsia="Calibri" w:hAnsi="Times New Roman" w:cs="Times New Roman"/>
          <w:sz w:val="24"/>
          <w:szCs w:val="24"/>
        </w:rPr>
        <w:t>ипального образования «</w:t>
      </w:r>
      <w:proofErr w:type="spellStart"/>
      <w:r w:rsidR="00D22EE8" w:rsidRPr="00831558">
        <w:rPr>
          <w:rFonts w:ascii="Times New Roman" w:eastAsia="Calibri" w:hAnsi="Times New Roman" w:cs="Times New Roman"/>
          <w:sz w:val="24"/>
          <w:szCs w:val="24"/>
        </w:rPr>
        <w:t>Сусума</w:t>
      </w:r>
      <w:r w:rsidRPr="00831558">
        <w:rPr>
          <w:rFonts w:ascii="Times New Roman" w:eastAsia="Calibri" w:hAnsi="Times New Roman" w:cs="Times New Roman"/>
          <w:sz w:val="24"/>
          <w:szCs w:val="24"/>
        </w:rPr>
        <w:t>нский</w:t>
      </w:r>
      <w:proofErr w:type="spellEnd"/>
      <w:r w:rsidRPr="00831558">
        <w:rPr>
          <w:rFonts w:ascii="Times New Roman" w:eastAsia="Calibri" w:hAnsi="Times New Roman" w:cs="Times New Roman"/>
          <w:sz w:val="24"/>
          <w:szCs w:val="24"/>
        </w:rPr>
        <w:t xml:space="preserve"> городской окр</w:t>
      </w:r>
      <w:r w:rsidR="00D22EE8" w:rsidRPr="00831558">
        <w:rPr>
          <w:rFonts w:ascii="Times New Roman" w:eastAsia="Calibri" w:hAnsi="Times New Roman" w:cs="Times New Roman"/>
          <w:sz w:val="24"/>
          <w:szCs w:val="24"/>
        </w:rPr>
        <w:t xml:space="preserve">уг» Собрание представителей </w:t>
      </w:r>
      <w:proofErr w:type="spellStart"/>
      <w:r w:rsidR="00D22EE8" w:rsidRPr="00831558">
        <w:rPr>
          <w:rFonts w:ascii="Times New Roman" w:eastAsia="Calibri" w:hAnsi="Times New Roman" w:cs="Times New Roman"/>
          <w:sz w:val="24"/>
          <w:szCs w:val="24"/>
        </w:rPr>
        <w:t>Сусума</w:t>
      </w:r>
      <w:r w:rsidRPr="00831558">
        <w:rPr>
          <w:rFonts w:ascii="Times New Roman" w:eastAsia="Calibri" w:hAnsi="Times New Roman" w:cs="Times New Roman"/>
          <w:sz w:val="24"/>
          <w:szCs w:val="24"/>
        </w:rPr>
        <w:t>нского</w:t>
      </w:r>
      <w:proofErr w:type="spellEnd"/>
      <w:r w:rsidRPr="00831558">
        <w:rPr>
          <w:rFonts w:ascii="Times New Roman" w:eastAsia="Calibri" w:hAnsi="Times New Roman" w:cs="Times New Roman"/>
          <w:sz w:val="24"/>
          <w:szCs w:val="24"/>
        </w:rPr>
        <w:t xml:space="preserve"> городского округа решило:</w:t>
      </w:r>
    </w:p>
    <w:p w:rsidR="005A782A" w:rsidRPr="00831558" w:rsidRDefault="005A782A" w:rsidP="005A782A">
      <w:pPr>
        <w:tabs>
          <w:tab w:val="left" w:pos="1134"/>
        </w:tabs>
        <w:suppressAutoHyphens/>
        <w:autoSpaceDN w:val="0"/>
        <w:spacing w:after="0" w:line="360" w:lineRule="auto"/>
        <w:ind w:firstLine="709"/>
        <w:contextualSpacing/>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w:t>
      </w:r>
      <w:r w:rsidRPr="00831558">
        <w:rPr>
          <w:rFonts w:ascii="Times New Roman" w:eastAsia="Calibri" w:hAnsi="Times New Roman" w:cs="Times New Roman"/>
          <w:sz w:val="24"/>
          <w:szCs w:val="24"/>
        </w:rPr>
        <w:tab/>
        <w:t>Утвердить прилагаемое Положение о муниципальном жилищном контроле на территории муниц</w:t>
      </w:r>
      <w:r w:rsidR="00880BA1" w:rsidRPr="00831558">
        <w:rPr>
          <w:rFonts w:ascii="Times New Roman" w:eastAsia="Calibri" w:hAnsi="Times New Roman" w:cs="Times New Roman"/>
          <w:sz w:val="24"/>
          <w:szCs w:val="24"/>
        </w:rPr>
        <w:t>ипального образования «</w:t>
      </w:r>
      <w:proofErr w:type="spellStart"/>
      <w:r w:rsidR="00880BA1" w:rsidRPr="00831558">
        <w:rPr>
          <w:rFonts w:ascii="Times New Roman" w:eastAsia="Calibri" w:hAnsi="Times New Roman" w:cs="Times New Roman"/>
          <w:sz w:val="24"/>
          <w:szCs w:val="24"/>
        </w:rPr>
        <w:t>Сусуманский</w:t>
      </w:r>
      <w:proofErr w:type="spellEnd"/>
      <w:r w:rsidRPr="00831558">
        <w:rPr>
          <w:rFonts w:ascii="Times New Roman" w:eastAsia="Calibri" w:hAnsi="Times New Roman" w:cs="Times New Roman"/>
          <w:sz w:val="24"/>
          <w:szCs w:val="24"/>
        </w:rPr>
        <w:t xml:space="preserve"> городской округ» согласно приложению.</w:t>
      </w:r>
    </w:p>
    <w:p w:rsidR="005A782A" w:rsidRPr="00831558" w:rsidRDefault="005A782A" w:rsidP="005A782A">
      <w:pPr>
        <w:tabs>
          <w:tab w:val="left" w:pos="1134"/>
        </w:tabs>
        <w:suppressAutoHyphens/>
        <w:autoSpaceDN w:val="0"/>
        <w:spacing w:after="0" w:line="360" w:lineRule="auto"/>
        <w:ind w:firstLine="709"/>
        <w:contextualSpacing/>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Опубликовать настоящее реш</w:t>
      </w:r>
      <w:r w:rsidR="00880BA1" w:rsidRPr="00831558">
        <w:rPr>
          <w:rFonts w:ascii="Times New Roman" w:eastAsia="Calibri" w:hAnsi="Times New Roman" w:cs="Times New Roman"/>
          <w:sz w:val="24"/>
          <w:szCs w:val="24"/>
        </w:rPr>
        <w:t>ение в еженедельной газете «Горняк</w:t>
      </w:r>
      <w:r w:rsidRPr="00831558">
        <w:rPr>
          <w:rFonts w:ascii="Times New Roman" w:eastAsia="Calibri" w:hAnsi="Times New Roman" w:cs="Times New Roman"/>
          <w:sz w:val="24"/>
          <w:szCs w:val="24"/>
        </w:rPr>
        <w:t xml:space="preserve"> Севера» и разместить на официальном сайте муниц</w:t>
      </w:r>
      <w:r w:rsidR="00880BA1" w:rsidRPr="00831558">
        <w:rPr>
          <w:rFonts w:ascii="Times New Roman" w:eastAsia="Calibri" w:hAnsi="Times New Roman" w:cs="Times New Roman"/>
          <w:sz w:val="24"/>
          <w:szCs w:val="24"/>
        </w:rPr>
        <w:t>ипального образования «</w:t>
      </w:r>
      <w:proofErr w:type="spellStart"/>
      <w:r w:rsidR="00880BA1" w:rsidRPr="00831558">
        <w:rPr>
          <w:rFonts w:ascii="Times New Roman" w:eastAsia="Calibri" w:hAnsi="Times New Roman" w:cs="Times New Roman"/>
          <w:sz w:val="24"/>
          <w:szCs w:val="24"/>
        </w:rPr>
        <w:t>Сусуманский</w:t>
      </w:r>
      <w:proofErr w:type="spellEnd"/>
      <w:r w:rsidRPr="00831558">
        <w:rPr>
          <w:rFonts w:ascii="Times New Roman" w:eastAsia="Calibri" w:hAnsi="Times New Roman" w:cs="Times New Roman"/>
          <w:sz w:val="24"/>
          <w:szCs w:val="24"/>
        </w:rPr>
        <w:t xml:space="preserve"> городской округ».</w:t>
      </w:r>
    </w:p>
    <w:tbl>
      <w:tblPr>
        <w:tblW w:w="5000" w:type="pct"/>
        <w:tblCellMar>
          <w:left w:w="10" w:type="dxa"/>
          <w:right w:w="10" w:type="dxa"/>
        </w:tblCellMar>
        <w:tblLook w:val="04A0" w:firstRow="1" w:lastRow="0" w:firstColumn="1" w:lastColumn="0" w:noHBand="0" w:noVBand="1"/>
      </w:tblPr>
      <w:tblGrid>
        <w:gridCol w:w="5475"/>
        <w:gridCol w:w="4378"/>
      </w:tblGrid>
      <w:tr w:rsidR="005A782A" w:rsidRPr="005073B5" w:rsidTr="00880BA1">
        <w:tc>
          <w:tcPr>
            <w:tcW w:w="5355" w:type="dxa"/>
            <w:shd w:val="clear" w:color="auto" w:fill="auto"/>
            <w:tcMar>
              <w:top w:w="0" w:type="dxa"/>
              <w:left w:w="108" w:type="dxa"/>
              <w:bottom w:w="0" w:type="dxa"/>
              <w:right w:w="108" w:type="dxa"/>
            </w:tcMar>
          </w:tcPr>
          <w:p w:rsidR="005A782A" w:rsidRPr="00831558"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1558">
              <w:rPr>
                <w:rFonts w:ascii="Times New Roman" w:eastAsia="Times New Roman" w:hAnsi="Times New Roman" w:cs="Times New Roman"/>
                <w:kern w:val="3"/>
                <w:sz w:val="24"/>
                <w:szCs w:val="24"/>
                <w:lang w:eastAsia="ru-RU"/>
              </w:rPr>
              <w:t>Глава</w:t>
            </w:r>
            <w:r w:rsidR="00880BA1" w:rsidRPr="00831558">
              <w:rPr>
                <w:rFonts w:ascii="Times New Roman" w:eastAsia="Times New Roman" w:hAnsi="Times New Roman" w:cs="Times New Roman"/>
                <w:kern w:val="3"/>
                <w:sz w:val="24"/>
                <w:szCs w:val="24"/>
                <w:lang w:eastAsia="ru-RU"/>
              </w:rPr>
              <w:t xml:space="preserve"> </w:t>
            </w:r>
            <w:proofErr w:type="spellStart"/>
            <w:r w:rsidR="00880BA1" w:rsidRPr="00831558">
              <w:rPr>
                <w:rFonts w:ascii="Times New Roman" w:eastAsia="Times New Roman" w:hAnsi="Times New Roman" w:cs="Times New Roman"/>
                <w:kern w:val="3"/>
                <w:sz w:val="24"/>
                <w:szCs w:val="24"/>
                <w:lang w:eastAsia="ru-RU"/>
              </w:rPr>
              <w:t>Сусуманского</w:t>
            </w:r>
            <w:proofErr w:type="spellEnd"/>
            <w:r w:rsidRPr="00831558">
              <w:rPr>
                <w:rFonts w:ascii="Times New Roman" w:eastAsia="Times New Roman" w:hAnsi="Times New Roman" w:cs="Times New Roman"/>
                <w:kern w:val="3"/>
                <w:sz w:val="24"/>
                <w:szCs w:val="24"/>
                <w:lang w:eastAsia="ru-RU"/>
              </w:rPr>
              <w:t xml:space="preserve"> городского округа</w:t>
            </w:r>
          </w:p>
          <w:p w:rsidR="005A782A" w:rsidRPr="00831558" w:rsidRDefault="005A782A" w:rsidP="00880BA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p>
          <w:p w:rsidR="005A782A" w:rsidRPr="00831558" w:rsidRDefault="005A782A" w:rsidP="00880BA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831558">
              <w:rPr>
                <w:rFonts w:ascii="Times New Roman" w:eastAsia="Calibri" w:hAnsi="Times New Roman" w:cs="Times New Roman"/>
                <w:bCs/>
                <w:sz w:val="24"/>
                <w:szCs w:val="24"/>
              </w:rPr>
              <w:t>Председатель</w:t>
            </w:r>
          </w:p>
          <w:p w:rsidR="005A782A" w:rsidRPr="00831558" w:rsidRDefault="005A782A" w:rsidP="00880BA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831558">
              <w:rPr>
                <w:rFonts w:ascii="Times New Roman" w:eastAsia="Calibri" w:hAnsi="Times New Roman" w:cs="Times New Roman"/>
                <w:bCs/>
                <w:sz w:val="24"/>
                <w:szCs w:val="24"/>
              </w:rPr>
              <w:t>Собрания представителей</w:t>
            </w:r>
          </w:p>
          <w:p w:rsidR="005A782A" w:rsidRPr="00831558" w:rsidRDefault="00880BA1" w:rsidP="00880BA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proofErr w:type="spellStart"/>
            <w:r w:rsidRPr="00831558">
              <w:rPr>
                <w:rFonts w:ascii="Times New Roman" w:eastAsia="Calibri" w:hAnsi="Times New Roman" w:cs="Times New Roman"/>
                <w:bCs/>
                <w:sz w:val="24"/>
                <w:szCs w:val="24"/>
              </w:rPr>
              <w:t>Сусуманского</w:t>
            </w:r>
            <w:proofErr w:type="spellEnd"/>
            <w:r w:rsidR="005A782A" w:rsidRPr="00831558">
              <w:rPr>
                <w:rFonts w:ascii="Times New Roman" w:eastAsia="Calibri" w:hAnsi="Times New Roman" w:cs="Times New Roman"/>
                <w:bCs/>
                <w:sz w:val="24"/>
                <w:szCs w:val="24"/>
              </w:rPr>
              <w:t xml:space="preserve"> городского округа                  </w:t>
            </w:r>
          </w:p>
        </w:tc>
        <w:tc>
          <w:tcPr>
            <w:tcW w:w="4282" w:type="dxa"/>
            <w:shd w:val="clear" w:color="auto" w:fill="auto"/>
            <w:tcMar>
              <w:top w:w="0" w:type="dxa"/>
              <w:left w:w="108" w:type="dxa"/>
              <w:bottom w:w="0" w:type="dxa"/>
              <w:right w:w="108" w:type="dxa"/>
            </w:tcMar>
          </w:tcPr>
          <w:p w:rsidR="005A782A" w:rsidRPr="00831558" w:rsidRDefault="00880BA1"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1558">
              <w:rPr>
                <w:rFonts w:ascii="Times New Roman" w:eastAsia="Times New Roman" w:hAnsi="Times New Roman" w:cs="Times New Roman"/>
                <w:kern w:val="3"/>
                <w:sz w:val="24"/>
                <w:szCs w:val="24"/>
                <w:lang w:eastAsia="ru-RU"/>
              </w:rPr>
              <w:t xml:space="preserve">                              </w:t>
            </w:r>
            <w:proofErr w:type="spellStart"/>
            <w:r w:rsidRPr="00831558">
              <w:rPr>
                <w:rFonts w:ascii="Times New Roman" w:eastAsia="Times New Roman" w:hAnsi="Times New Roman" w:cs="Times New Roman"/>
                <w:kern w:val="3"/>
                <w:sz w:val="24"/>
                <w:szCs w:val="24"/>
                <w:lang w:eastAsia="ru-RU"/>
              </w:rPr>
              <w:t>И.Н.Пряников</w:t>
            </w:r>
            <w:proofErr w:type="spellEnd"/>
          </w:p>
          <w:p w:rsidR="005A782A" w:rsidRPr="00831558"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5A782A" w:rsidRPr="00831558"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5A782A" w:rsidRPr="00831558"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5A782A" w:rsidRPr="00831558"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1558">
              <w:rPr>
                <w:rFonts w:ascii="Times New Roman" w:eastAsia="Times New Roman" w:hAnsi="Times New Roman" w:cs="Times New Roman"/>
                <w:kern w:val="3"/>
                <w:sz w:val="24"/>
                <w:szCs w:val="24"/>
                <w:lang w:eastAsia="ru-RU"/>
              </w:rPr>
              <w:t xml:space="preserve">                               </w:t>
            </w:r>
            <w:proofErr w:type="spellStart"/>
            <w:r w:rsidR="00880BA1" w:rsidRPr="00831558">
              <w:rPr>
                <w:rFonts w:ascii="Times New Roman" w:eastAsia="Times New Roman" w:hAnsi="Times New Roman" w:cs="Times New Roman"/>
                <w:kern w:val="3"/>
                <w:sz w:val="24"/>
                <w:szCs w:val="24"/>
                <w:lang w:eastAsia="ru-RU"/>
              </w:rPr>
              <w:t>С.А.Христов</w:t>
            </w:r>
            <w:proofErr w:type="spellEnd"/>
          </w:p>
        </w:tc>
      </w:tr>
      <w:tr w:rsidR="005A782A" w:rsidRPr="005073B5" w:rsidTr="00880BA1">
        <w:tc>
          <w:tcPr>
            <w:tcW w:w="5355" w:type="dxa"/>
            <w:shd w:val="clear" w:color="auto" w:fill="auto"/>
            <w:tcMar>
              <w:top w:w="0" w:type="dxa"/>
              <w:left w:w="108" w:type="dxa"/>
              <w:bottom w:w="0" w:type="dxa"/>
              <w:right w:w="108" w:type="dxa"/>
            </w:tcMar>
          </w:tcPr>
          <w:p w:rsidR="005A782A" w:rsidRPr="005073B5"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p>
        </w:tc>
        <w:tc>
          <w:tcPr>
            <w:tcW w:w="4282" w:type="dxa"/>
            <w:shd w:val="clear" w:color="auto" w:fill="auto"/>
            <w:tcMar>
              <w:top w:w="0" w:type="dxa"/>
              <w:left w:w="108" w:type="dxa"/>
              <w:bottom w:w="0" w:type="dxa"/>
              <w:right w:w="108" w:type="dxa"/>
            </w:tcMar>
          </w:tcPr>
          <w:p w:rsidR="005A782A" w:rsidRPr="005073B5"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p>
        </w:tc>
      </w:tr>
    </w:tbl>
    <w:p w:rsidR="00880BA1" w:rsidRDefault="00880BA1"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bookmarkStart w:id="0" w:name="_Hlk81489470"/>
    </w:p>
    <w:p w:rsidR="00831558" w:rsidRDefault="00831558"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p>
    <w:p w:rsidR="00C668D2" w:rsidRPr="00831558" w:rsidRDefault="00C668D2"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lastRenderedPageBreak/>
        <w:t>УТВЕРЖДЕНО</w:t>
      </w:r>
    </w:p>
    <w:p w:rsidR="00C668D2" w:rsidRPr="00831558" w:rsidRDefault="00C668D2"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kern w:val="3"/>
          <w:sz w:val="20"/>
          <w:szCs w:val="20"/>
          <w:lang w:eastAsia="ru-RU"/>
        </w:rPr>
      </w:pPr>
      <w:r w:rsidRPr="00831558">
        <w:rPr>
          <w:rFonts w:ascii="Times New Roman" w:eastAsia="Calibri" w:hAnsi="Times New Roman" w:cs="Times New Roman"/>
          <w:kern w:val="3"/>
          <w:sz w:val="20"/>
          <w:szCs w:val="20"/>
          <w:lang w:eastAsia="ru-RU"/>
        </w:rPr>
        <w:t>Решением Собрания представителей</w:t>
      </w:r>
    </w:p>
    <w:p w:rsidR="00C668D2" w:rsidRPr="00831558" w:rsidRDefault="00880BA1"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proofErr w:type="spellStart"/>
      <w:r w:rsidRPr="00831558">
        <w:rPr>
          <w:rFonts w:ascii="Times New Roman" w:eastAsia="Calibri" w:hAnsi="Times New Roman" w:cs="Times New Roman"/>
          <w:kern w:val="3"/>
          <w:sz w:val="20"/>
          <w:szCs w:val="20"/>
          <w:lang w:eastAsia="ru-RU"/>
        </w:rPr>
        <w:t>Сусуманского</w:t>
      </w:r>
      <w:proofErr w:type="spellEnd"/>
      <w:r w:rsidR="00C668D2" w:rsidRPr="00831558">
        <w:rPr>
          <w:rFonts w:ascii="Times New Roman" w:eastAsia="Calibri" w:hAnsi="Times New Roman" w:cs="Times New Roman"/>
          <w:kern w:val="3"/>
          <w:sz w:val="20"/>
          <w:szCs w:val="20"/>
          <w:lang w:eastAsia="ru-RU"/>
        </w:rPr>
        <w:t xml:space="preserve"> городского округа</w:t>
      </w:r>
    </w:p>
    <w:p w:rsidR="00C668D2" w:rsidRPr="00831558" w:rsidRDefault="00C668D2"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t>от ___________ № __________</w:t>
      </w:r>
      <w:bookmarkEnd w:id="0"/>
    </w:p>
    <w:p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r w:rsidRPr="00C668D2">
        <w:rPr>
          <w:rFonts w:ascii="Times New Roman" w:eastAsia="Calibri" w:hAnsi="Times New Roman" w:cs="Times New Roman"/>
          <w:b/>
          <w:sz w:val="28"/>
          <w:szCs w:val="28"/>
        </w:rPr>
        <w:t xml:space="preserve">ПОЛОЖЕНИЕ О МУНИЦИПАЛЬНОМ ЖИЛИЩНОМ КОНТРОЛЕ </w:t>
      </w: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r w:rsidRPr="00C668D2">
        <w:rPr>
          <w:rFonts w:ascii="Times New Roman" w:eastAsia="Calibri" w:hAnsi="Times New Roman" w:cs="Times New Roman"/>
          <w:b/>
          <w:sz w:val="28"/>
          <w:szCs w:val="28"/>
        </w:rPr>
        <w:t>НА ТЕРРИТОРИИ МУНИЦ</w:t>
      </w:r>
      <w:r w:rsidR="00880BA1">
        <w:rPr>
          <w:rFonts w:ascii="Times New Roman" w:eastAsia="Calibri" w:hAnsi="Times New Roman" w:cs="Times New Roman"/>
          <w:b/>
          <w:sz w:val="28"/>
          <w:szCs w:val="28"/>
        </w:rPr>
        <w:t>ИПАЛЬНОГО ОБРАЗОВАНИЯ «СУСУМАНСКИЙ</w:t>
      </w:r>
      <w:r w:rsidRPr="00C668D2">
        <w:rPr>
          <w:rFonts w:ascii="Times New Roman" w:eastAsia="Calibri" w:hAnsi="Times New Roman" w:cs="Times New Roman"/>
          <w:b/>
          <w:sz w:val="28"/>
          <w:szCs w:val="28"/>
        </w:rPr>
        <w:t xml:space="preserve"> ГОРОДСКОЙ ОКРУГ» </w:t>
      </w: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p>
    <w:p w:rsidR="00C668D2" w:rsidRPr="00C668D2" w:rsidRDefault="00B61D27" w:rsidP="00C668D2">
      <w:pPr>
        <w:widowControl w:val="0"/>
        <w:suppressAutoHyphens/>
        <w:autoSpaceDN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EA1E09">
        <w:rPr>
          <w:rFonts w:ascii="Times New Roman" w:eastAsia="Times New Roman" w:hAnsi="Times New Roman" w:cs="Times New Roman"/>
          <w:b/>
          <w:sz w:val="28"/>
          <w:szCs w:val="28"/>
          <w:lang w:eastAsia="ru-RU"/>
        </w:rPr>
        <w:t>.</w:t>
      </w:r>
      <w:r w:rsidR="00C668D2" w:rsidRPr="00C668D2">
        <w:rPr>
          <w:rFonts w:ascii="Times New Roman" w:eastAsia="Times New Roman" w:hAnsi="Times New Roman" w:cs="Times New Roman"/>
          <w:b/>
          <w:sz w:val="28"/>
          <w:szCs w:val="28"/>
          <w:lang w:eastAsia="ru-RU"/>
        </w:rPr>
        <w:t xml:space="preserve"> ОБЩИЕ ПОЛОЖЕНИЯ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Положение об осуществлении муниципального жилищного контроля на территории муниц</w:t>
      </w:r>
      <w:r w:rsidR="00880BA1" w:rsidRPr="00831558">
        <w:rPr>
          <w:rFonts w:ascii="Times New Roman" w:eastAsia="Calibri" w:hAnsi="Times New Roman" w:cs="Times New Roman"/>
          <w:sz w:val="24"/>
          <w:szCs w:val="24"/>
        </w:rPr>
        <w:t>ипального образования «</w:t>
      </w:r>
      <w:proofErr w:type="spellStart"/>
      <w:r w:rsidR="00880BA1" w:rsidRPr="00831558">
        <w:rPr>
          <w:rFonts w:ascii="Times New Roman" w:eastAsia="Calibri" w:hAnsi="Times New Roman" w:cs="Times New Roman"/>
          <w:sz w:val="24"/>
          <w:szCs w:val="24"/>
        </w:rPr>
        <w:t>Сусуманский</w:t>
      </w:r>
      <w:proofErr w:type="spellEnd"/>
      <w:r w:rsidRPr="00831558">
        <w:rPr>
          <w:rFonts w:ascii="Times New Roman" w:eastAsia="Calibri" w:hAnsi="Times New Roman" w:cs="Times New Roman"/>
          <w:sz w:val="24"/>
          <w:szCs w:val="24"/>
        </w:rPr>
        <w:t xml:space="preserve"> горо</w:t>
      </w:r>
      <w:r w:rsidR="00880BA1" w:rsidRPr="00831558">
        <w:rPr>
          <w:rFonts w:ascii="Times New Roman" w:eastAsia="Calibri" w:hAnsi="Times New Roman" w:cs="Times New Roman"/>
          <w:sz w:val="24"/>
          <w:szCs w:val="24"/>
        </w:rPr>
        <w:t>дской</w:t>
      </w:r>
      <w:r w:rsidRPr="00831558">
        <w:rPr>
          <w:rFonts w:ascii="Times New Roman" w:eastAsia="Calibri" w:hAnsi="Times New Roman" w:cs="Times New Roman"/>
          <w:sz w:val="24"/>
          <w:szCs w:val="24"/>
        </w:rPr>
        <w:t xml:space="preserve"> округ» (далее – Положение) устанавливает порядок организации и осуществления муниципального жилищного контроля на территории муниц</w:t>
      </w:r>
      <w:r w:rsidR="00880BA1" w:rsidRPr="00831558">
        <w:rPr>
          <w:rFonts w:ascii="Times New Roman" w:eastAsia="Calibri" w:hAnsi="Times New Roman" w:cs="Times New Roman"/>
          <w:sz w:val="24"/>
          <w:szCs w:val="24"/>
        </w:rPr>
        <w:t>ипального образования «</w:t>
      </w:r>
      <w:proofErr w:type="spellStart"/>
      <w:r w:rsidR="00880BA1" w:rsidRPr="00831558">
        <w:rPr>
          <w:rFonts w:ascii="Times New Roman" w:eastAsia="Calibri" w:hAnsi="Times New Roman" w:cs="Times New Roman"/>
          <w:sz w:val="24"/>
          <w:szCs w:val="24"/>
        </w:rPr>
        <w:t>Сусуманский</w:t>
      </w:r>
      <w:proofErr w:type="spellEnd"/>
      <w:r w:rsidRPr="00831558">
        <w:rPr>
          <w:rFonts w:ascii="Times New Roman" w:eastAsia="Calibri" w:hAnsi="Times New Roman" w:cs="Times New Roman"/>
          <w:sz w:val="24"/>
          <w:szCs w:val="24"/>
        </w:rPr>
        <w:t xml:space="preserve"> городской округ».</w:t>
      </w:r>
    </w:p>
    <w:p w:rsidR="00C668D2" w:rsidRPr="00831558" w:rsidRDefault="00C668D2" w:rsidP="00C668D2">
      <w:pPr>
        <w:suppressAutoHyphens/>
        <w:autoSpaceDN w:val="0"/>
        <w:spacing w:after="0" w:line="240" w:lineRule="auto"/>
        <w:ind w:right="-2"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2. </w:t>
      </w:r>
      <w:proofErr w:type="gramStart"/>
      <w:r w:rsidRPr="00831558">
        <w:rPr>
          <w:rFonts w:ascii="Times New Roman" w:eastAsia="Calibri" w:hAnsi="Times New Roman" w:cs="Times New Roman"/>
          <w:sz w:val="24"/>
          <w:szCs w:val="24"/>
        </w:rPr>
        <w:t>Под муниципальным жилищным контролем понимается деятельность органа, уполномоч</w:t>
      </w:r>
      <w:r w:rsidR="00880BA1" w:rsidRPr="00831558">
        <w:rPr>
          <w:rFonts w:ascii="Times New Roman" w:eastAsia="Calibri" w:hAnsi="Times New Roman" w:cs="Times New Roman"/>
          <w:sz w:val="24"/>
          <w:szCs w:val="24"/>
        </w:rPr>
        <w:t xml:space="preserve">енного Администрацией </w:t>
      </w:r>
      <w:proofErr w:type="spellStart"/>
      <w:r w:rsidR="00880BA1" w:rsidRPr="00831558">
        <w:rPr>
          <w:rFonts w:ascii="Times New Roman" w:eastAsia="Calibri" w:hAnsi="Times New Roman" w:cs="Times New Roman"/>
          <w:sz w:val="24"/>
          <w:szCs w:val="24"/>
        </w:rPr>
        <w:t>Сусуманского</w:t>
      </w:r>
      <w:proofErr w:type="spellEnd"/>
      <w:r w:rsidRPr="00831558">
        <w:rPr>
          <w:rFonts w:ascii="Times New Roman" w:eastAsia="Calibri" w:hAnsi="Times New Roman" w:cs="Times New Roman"/>
          <w:sz w:val="24"/>
          <w:szCs w:val="24"/>
        </w:rPr>
        <w:t xml:space="preserve">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rsidRPr="00831558">
        <w:rPr>
          <w:rFonts w:ascii="Times New Roman" w:eastAsia="Calibri" w:hAnsi="Times New Roman" w:cs="Times New Roman"/>
          <w:sz w:val="24"/>
          <w:szCs w:val="24"/>
        </w:rP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Муниципальный жилищный к</w:t>
      </w:r>
      <w:r w:rsidR="00880BA1" w:rsidRPr="00831558">
        <w:rPr>
          <w:rFonts w:ascii="Times New Roman" w:eastAsia="Calibri" w:hAnsi="Times New Roman" w:cs="Times New Roman"/>
          <w:sz w:val="24"/>
          <w:szCs w:val="24"/>
        </w:rPr>
        <w:t xml:space="preserve">онтроль на территории </w:t>
      </w:r>
      <w:proofErr w:type="spellStart"/>
      <w:r w:rsidR="00880BA1" w:rsidRPr="00831558">
        <w:rPr>
          <w:rFonts w:ascii="Times New Roman" w:eastAsia="Calibri" w:hAnsi="Times New Roman" w:cs="Times New Roman"/>
          <w:sz w:val="24"/>
          <w:szCs w:val="24"/>
        </w:rPr>
        <w:t>Сусуманского</w:t>
      </w:r>
      <w:proofErr w:type="spellEnd"/>
      <w:r w:rsidRPr="00831558">
        <w:rPr>
          <w:rFonts w:ascii="Times New Roman" w:eastAsia="Calibri" w:hAnsi="Times New Roman" w:cs="Times New Roman"/>
          <w:sz w:val="24"/>
          <w:szCs w:val="24"/>
        </w:rPr>
        <w:t xml:space="preserve"> городского округа осуществляется отделом </w:t>
      </w:r>
      <w:r w:rsidR="00880BA1" w:rsidRPr="00831558">
        <w:rPr>
          <w:rFonts w:ascii="Times New Roman" w:eastAsia="Calibri" w:hAnsi="Times New Roman" w:cs="Times New Roman"/>
          <w:sz w:val="24"/>
          <w:szCs w:val="24"/>
        </w:rPr>
        <w:t>по жилищным вопросам и муниципальному жилищному контролю управления городского хозяйства и</w:t>
      </w:r>
      <w:r w:rsidRPr="00831558">
        <w:rPr>
          <w:rFonts w:ascii="Times New Roman" w:eastAsia="Calibri" w:hAnsi="Times New Roman" w:cs="Times New Roman"/>
          <w:sz w:val="24"/>
          <w:szCs w:val="24"/>
        </w:rPr>
        <w:t xml:space="preserve"> жизнеобеспечения тер</w:t>
      </w:r>
      <w:r w:rsidR="00880BA1" w:rsidRPr="00831558">
        <w:rPr>
          <w:rFonts w:ascii="Times New Roman" w:eastAsia="Calibri" w:hAnsi="Times New Roman" w:cs="Times New Roman"/>
          <w:sz w:val="24"/>
          <w:szCs w:val="24"/>
        </w:rPr>
        <w:t xml:space="preserve">ритории администрации </w:t>
      </w:r>
      <w:proofErr w:type="spellStart"/>
      <w:r w:rsidR="00880BA1" w:rsidRPr="00831558">
        <w:rPr>
          <w:rFonts w:ascii="Times New Roman" w:eastAsia="Calibri" w:hAnsi="Times New Roman" w:cs="Times New Roman"/>
          <w:sz w:val="24"/>
          <w:szCs w:val="24"/>
        </w:rPr>
        <w:t>Сусуманского</w:t>
      </w:r>
      <w:proofErr w:type="spellEnd"/>
      <w:r w:rsidRPr="00831558">
        <w:rPr>
          <w:rFonts w:ascii="Times New Roman" w:eastAsia="Calibri" w:hAnsi="Times New Roman" w:cs="Times New Roman"/>
          <w:sz w:val="24"/>
          <w:szCs w:val="24"/>
        </w:rPr>
        <w:t xml:space="preserve"> городского округа (далее – орган контроля).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r w:rsidR="00CE674F" w:rsidRPr="00831558">
        <w:rPr>
          <w:rFonts w:ascii="Times New Roman" w:eastAsia="Calibri" w:hAnsi="Times New Roman" w:cs="Times New Roman"/>
          <w:sz w:val="24"/>
          <w:szCs w:val="24"/>
        </w:rPr>
        <w:t>, установленных</w:t>
      </w:r>
      <w:r w:rsidR="007B5A79" w:rsidRPr="00831558">
        <w:rPr>
          <w:rFonts w:ascii="Times New Roman" w:eastAsia="Calibri" w:hAnsi="Times New Roman" w:cs="Times New Roman"/>
          <w:sz w:val="24"/>
          <w:szCs w:val="24"/>
        </w:rPr>
        <w:t xml:space="preserve"> в отношении муниципального жилищного фонда</w:t>
      </w:r>
      <w:r w:rsidR="00CE674F" w:rsidRPr="00831558">
        <w:rPr>
          <w:rFonts w:ascii="Times New Roman" w:eastAsia="Calibri" w:hAnsi="Times New Roman" w:cs="Times New Roman"/>
          <w:sz w:val="24"/>
          <w:szCs w:val="24"/>
        </w:rPr>
        <w:t xml:space="preserve"> Федеральными законами и законами Магаданской области в сфере жилищных отношений, а также муниципальными правовыми актами</w:t>
      </w:r>
      <w:r w:rsidRPr="00831558">
        <w:rPr>
          <w:rFonts w:ascii="Times New Roman" w:eastAsia="Calibri" w:hAnsi="Times New Roman" w:cs="Times New Roman"/>
          <w:sz w:val="24"/>
          <w:szCs w:val="24"/>
        </w:rPr>
        <w:t>:</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roofErr w:type="gramStart"/>
      <w:r w:rsidRPr="00831558">
        <w:rPr>
          <w:rFonts w:ascii="Times New Roman" w:eastAsia="Calibri"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требований к формированию фондов капитального ремонта;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3) требований к созданию и деятельности юридических лиц, </w:t>
      </w:r>
      <w:proofErr w:type="spellStart"/>
      <w:r w:rsidRPr="00831558">
        <w:rPr>
          <w:rFonts w:ascii="Times New Roman" w:eastAsia="Calibri" w:hAnsi="Times New Roman" w:cs="Times New Roman"/>
          <w:sz w:val="24"/>
          <w:szCs w:val="24"/>
        </w:rPr>
        <w:t>инди</w:t>
      </w:r>
      <w:r w:rsidR="00DA0C25" w:rsidRPr="00831558">
        <w:rPr>
          <w:rFonts w:ascii="Times New Roman" w:eastAsia="Calibri" w:hAnsi="Times New Roman" w:cs="Times New Roman"/>
          <w:sz w:val="24"/>
          <w:szCs w:val="24"/>
        </w:rPr>
        <w:t>и</w:t>
      </w:r>
      <w:r w:rsidRPr="00831558">
        <w:rPr>
          <w:rFonts w:ascii="Times New Roman" w:eastAsia="Calibri" w:hAnsi="Times New Roman" w:cs="Times New Roman"/>
          <w:sz w:val="24"/>
          <w:szCs w:val="24"/>
        </w:rPr>
        <w:t>видуальных</w:t>
      </w:r>
      <w:proofErr w:type="spellEnd"/>
      <w:r w:rsidRPr="00831558">
        <w:rPr>
          <w:rFonts w:ascii="Times New Roman" w:eastAsia="Calibri" w:hAnsi="Times New Roman" w:cs="Times New Roman"/>
          <w:sz w:val="24"/>
          <w:szCs w:val="24"/>
        </w:rPr>
        <w:t xml:space="preserve">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9) требований к порядку размещения </w:t>
      </w:r>
      <w:proofErr w:type="spellStart"/>
      <w:r w:rsidRPr="00831558">
        <w:rPr>
          <w:rFonts w:ascii="Times New Roman" w:eastAsia="Calibri" w:hAnsi="Times New Roman" w:cs="Times New Roman"/>
          <w:sz w:val="24"/>
          <w:szCs w:val="24"/>
        </w:rPr>
        <w:t>ресурсоснабжающими</w:t>
      </w:r>
      <w:proofErr w:type="spellEnd"/>
      <w:r w:rsidRPr="00831558">
        <w:rPr>
          <w:rFonts w:ascii="Times New Roman" w:eastAsia="Calibri"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10) требований к обеспечению доступности для инвалидов помещений в многоквартирных домах;</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11) требований к предоставлению жилых помещений в наемных домах социального использования.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12) исполнение решений, принятых органом контроля по результатам контрольных мероприятий.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 Объектом муниципального жилищного контроля (далее - объект контроля) является:</w:t>
      </w:r>
    </w:p>
    <w:p w:rsidR="00C668D2" w:rsidRPr="00831558"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деятельность по управлению многоквартирными домами;</w:t>
      </w:r>
    </w:p>
    <w:p w:rsidR="00C668D2" w:rsidRPr="00831558"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деятельность по формированию фондов капитального ремонта;</w:t>
      </w:r>
    </w:p>
    <w:p w:rsidR="00C668D2" w:rsidRPr="00831558"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деятельность по предоставлению коммунальных услуг собственникам и пользователям помещений в многоквартирных домах и жилых домов;</w:t>
      </w:r>
    </w:p>
    <w:p w:rsidR="00C668D2" w:rsidRPr="00831558"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деятельность по размещению информации в системе;</w:t>
      </w:r>
    </w:p>
    <w:p w:rsidR="00C668D2" w:rsidRPr="00831558"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деятельность по предоставлению жилых помещений в наемных домах социального использования.</w:t>
      </w:r>
    </w:p>
    <w:p w:rsidR="00C668D2" w:rsidRPr="00831558" w:rsidRDefault="00C668D2" w:rsidP="00C668D2">
      <w:pPr>
        <w:suppressAutoHyphens/>
        <w:autoSpaceDN w:val="0"/>
        <w:spacing w:after="0" w:line="276"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Перечень объектов контроля подлежит размещению на официальном сайте Администрации </w:t>
      </w:r>
      <w:bookmarkStart w:id="1" w:name="_Hlk81495555"/>
      <w:proofErr w:type="spellStart"/>
      <w:r w:rsidR="007E51F3" w:rsidRPr="00831558">
        <w:rPr>
          <w:rFonts w:ascii="Times New Roman" w:eastAsia="Calibri" w:hAnsi="Times New Roman" w:cs="Times New Roman"/>
          <w:b/>
          <w:bCs/>
          <w:sz w:val="24"/>
          <w:szCs w:val="24"/>
          <w:lang w:val="en-US"/>
        </w:rPr>
        <w:t>ssmadm</w:t>
      </w:r>
      <w:proofErr w:type="spellEnd"/>
      <w:r w:rsidR="007E51F3" w:rsidRPr="00831558">
        <w:rPr>
          <w:rFonts w:ascii="Times New Roman" w:eastAsia="Calibri" w:hAnsi="Times New Roman" w:cs="Times New Roman"/>
          <w:b/>
          <w:bCs/>
          <w:sz w:val="24"/>
          <w:szCs w:val="24"/>
        </w:rPr>
        <w:t>@</w:t>
      </w:r>
      <w:r w:rsidR="007E51F3" w:rsidRPr="00831558">
        <w:rPr>
          <w:rFonts w:ascii="Times New Roman" w:eastAsia="Calibri" w:hAnsi="Times New Roman" w:cs="Times New Roman"/>
          <w:b/>
          <w:bCs/>
          <w:sz w:val="24"/>
          <w:szCs w:val="24"/>
          <w:lang w:val="en-US"/>
        </w:rPr>
        <w:t>mail</w:t>
      </w:r>
      <w:r w:rsidRPr="00831558">
        <w:rPr>
          <w:rFonts w:ascii="Times New Roman" w:eastAsia="Calibri" w:hAnsi="Times New Roman" w:cs="Times New Roman"/>
          <w:b/>
          <w:bCs/>
          <w:sz w:val="24"/>
          <w:szCs w:val="24"/>
        </w:rPr>
        <w:t>.</w:t>
      </w:r>
      <w:proofErr w:type="spellStart"/>
      <w:r w:rsidRPr="00831558">
        <w:rPr>
          <w:rFonts w:ascii="Times New Roman" w:eastAsia="Calibri" w:hAnsi="Times New Roman" w:cs="Times New Roman"/>
          <w:b/>
          <w:bCs/>
          <w:sz w:val="24"/>
          <w:szCs w:val="24"/>
        </w:rPr>
        <w:t>ru</w:t>
      </w:r>
      <w:bookmarkEnd w:id="1"/>
      <w:proofErr w:type="spellEnd"/>
      <w:r w:rsidRPr="00831558">
        <w:rPr>
          <w:rFonts w:ascii="Times New Roman" w:eastAsia="Calibri" w:hAnsi="Times New Roman" w:cs="Times New Roman"/>
          <w:sz w:val="24"/>
          <w:szCs w:val="24"/>
        </w:rPr>
        <w:t xml:space="preserve"> информационно-телекоммуникационной сети Интернет (далее – официальный сайт органа контроля).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7. </w:t>
      </w:r>
      <w:proofErr w:type="gramStart"/>
      <w:r w:rsidRPr="00831558">
        <w:rPr>
          <w:rFonts w:ascii="Times New Roman" w:eastAsia="Calibri" w:hAnsi="Times New Roman" w:cs="Times New Roman"/>
          <w:sz w:val="24"/>
          <w:szCs w:val="24"/>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юридические лица, в том числе </w:t>
      </w:r>
      <w:proofErr w:type="spellStart"/>
      <w:r w:rsidRPr="00831558">
        <w:rPr>
          <w:rFonts w:ascii="Times New Roman" w:eastAsia="Calibri" w:hAnsi="Times New Roman" w:cs="Times New Roman"/>
          <w:sz w:val="24"/>
          <w:szCs w:val="24"/>
        </w:rPr>
        <w:t>ресурсоснабжающие</w:t>
      </w:r>
      <w:proofErr w:type="spellEnd"/>
      <w:r w:rsidRPr="00831558">
        <w:rPr>
          <w:rFonts w:ascii="Times New Roman" w:eastAsia="Calibri" w:hAnsi="Times New Roman" w:cs="Times New Roman"/>
          <w:sz w:val="24"/>
          <w:szCs w:val="24"/>
        </w:rPr>
        <w:t xml:space="preserve"> организации, индивидуальные предприниматели, осуществляющие предоставление коммунальных услуг владельцам и </w:t>
      </w:r>
      <w:r w:rsidRPr="00831558">
        <w:rPr>
          <w:rFonts w:ascii="Times New Roman" w:eastAsia="Calibri" w:hAnsi="Times New Roman" w:cs="Times New Roman"/>
          <w:sz w:val="24"/>
          <w:szCs w:val="24"/>
        </w:rPr>
        <w:lastRenderedPageBreak/>
        <w:t>(или) пользователям муниципальных жилых помещений в многоквартирных домах и жилых домов;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юридические лица, на имя которых открыты специальные счета для формирования фондов капитального ремонта многоквартирных домов;</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граждане, во владении и (или) в пользовании которых находятся помещения муниципального жилищного фонда.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C668D2" w:rsidRPr="00831558" w:rsidRDefault="00C668D2" w:rsidP="00C668D2">
      <w:pPr>
        <w:widowControl w:val="0"/>
        <w:suppressAutoHyphens/>
        <w:autoSpaceDN w:val="0"/>
        <w:spacing w:after="0" w:line="240" w:lineRule="auto"/>
        <w:ind w:firstLine="709"/>
        <w:jc w:val="center"/>
        <w:textAlignment w:val="baseline"/>
        <w:rPr>
          <w:rFonts w:ascii="Times New Roman" w:eastAsia="Times New Roman" w:hAnsi="Times New Roman" w:cs="Times New Roman"/>
          <w:b/>
          <w:sz w:val="24"/>
          <w:szCs w:val="24"/>
          <w:lang w:eastAsia="ru-RU"/>
        </w:rPr>
      </w:pPr>
    </w:p>
    <w:p w:rsidR="007E51F3" w:rsidRPr="00D22EE8" w:rsidRDefault="007E51F3" w:rsidP="00C668D2">
      <w:pPr>
        <w:widowControl w:val="0"/>
        <w:suppressAutoHyphens/>
        <w:autoSpaceDN w:val="0"/>
        <w:spacing w:after="0" w:line="240" w:lineRule="auto"/>
        <w:ind w:firstLine="709"/>
        <w:jc w:val="center"/>
        <w:textAlignment w:val="baseline"/>
        <w:rPr>
          <w:rFonts w:ascii="Times New Roman" w:eastAsia="Times New Roman" w:hAnsi="Times New Roman" w:cs="Times New Roman"/>
          <w:b/>
          <w:sz w:val="28"/>
          <w:szCs w:val="28"/>
          <w:lang w:eastAsia="ru-RU"/>
        </w:rPr>
      </w:pPr>
    </w:p>
    <w:p w:rsidR="00C668D2" w:rsidRPr="00C668D2" w:rsidRDefault="00B61D27" w:rsidP="00C668D2">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r>
        <w:rPr>
          <w:rFonts w:ascii="Times New Roman" w:eastAsia="Times New Roman" w:hAnsi="Times New Roman" w:cs="Times New Roman"/>
          <w:b/>
          <w:sz w:val="28"/>
          <w:szCs w:val="28"/>
          <w:lang w:val="en-US" w:eastAsia="ru-RU"/>
        </w:rPr>
        <w:t>II</w:t>
      </w:r>
      <w:r w:rsidRPr="00B61D27">
        <w:rPr>
          <w:rFonts w:ascii="Times New Roman" w:eastAsia="Times New Roman" w:hAnsi="Times New Roman" w:cs="Times New Roman"/>
          <w:b/>
          <w:sz w:val="28"/>
          <w:szCs w:val="28"/>
          <w:lang w:eastAsia="ru-RU"/>
        </w:rPr>
        <w:t>.</w:t>
      </w:r>
      <w:r w:rsidR="00C668D2" w:rsidRPr="00C668D2">
        <w:rPr>
          <w:rFonts w:ascii="Times New Roman" w:eastAsia="Calibri" w:hAnsi="Times New Roman" w:cs="Times New Roman"/>
          <w:b/>
          <w:sz w:val="28"/>
          <w:szCs w:val="28"/>
        </w:rPr>
        <w:t>ПРОФИЛАКТИКА НАРУШЕНИЙ ОБЯЗАТЕЛЬНЫХ ТРЕБОВАНИЙ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стимулирование добросовестного соблюдения обязательных требований контролируемыми лицами;</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цели и задачи реализации программы профилактики;</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перечень профилактических мероприятий, сроки (периодичность) их проведения;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 показатели результативности и эффективности программы профилактики.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13. Утвержденная программа профилактики размещается на официальном сайте органа контроля.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14. Профилактические мероприятия, предусмотренные программой профилактики, обязательны для проведения органом контроля.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15. Орган контроля проводит следующие профилактические мероприятия: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информирование;</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консультирование.</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Орган контроля может проводить профилактические мероприятия, не предусмотренные программой профилактики: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объявление предостережения;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профилактический визит.</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68D2" w:rsidRPr="00831558" w:rsidRDefault="00C668D2" w:rsidP="00EF650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17. В случае</w:t>
      </w:r>
      <w:proofErr w:type="gramStart"/>
      <w:r w:rsidRPr="00831558">
        <w:rPr>
          <w:rFonts w:ascii="Times New Roman" w:eastAsia="Calibri" w:hAnsi="Times New Roman" w:cs="Times New Roman"/>
          <w:sz w:val="24"/>
          <w:szCs w:val="24"/>
        </w:rPr>
        <w:t>,</w:t>
      </w:r>
      <w:proofErr w:type="gramEnd"/>
      <w:r w:rsidRPr="00831558">
        <w:rPr>
          <w:rFonts w:ascii="Times New Roman" w:eastAsia="Calibri" w:hAnsi="Times New Roman" w:cs="Times New Roman"/>
          <w:sz w:val="24"/>
          <w:szCs w:val="24"/>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r w:rsidR="00EF6500" w:rsidRPr="00831558">
        <w:rPr>
          <w:rFonts w:ascii="Times New Roman" w:eastAsia="Calibri" w:hAnsi="Times New Roman" w:cs="Times New Roman"/>
          <w:sz w:val="24"/>
          <w:szCs w:val="24"/>
        </w:rPr>
        <w:t>.</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20. Орган контроля размещает и поддерживает в актуальном состоянии на своем официальном сайте:</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тексты нормативных правовых актов, регулирующих осуществление муниципального жилищного контроля;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 перечень индикаторов риска нарушения обязательных требований, порядок отнесения объектов контроля к категориям риска;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7) программу профилактики рисков причинения вреда и план проведения плановых контрольных мероприятий контрольным органом;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8) исчерпывающий перечень сведений, которые могут запрашиваться контрольным органом у контролируемого лица;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9) сведения о способах получения консультаций по вопросам соблюдения обязательных требований;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10) сведения о порядке досудебного обжалования решений контрольного органа, действий (бездействия) его должностных лиц;</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11) доклады о муниципальном жилищном контроле;</w:t>
      </w:r>
    </w:p>
    <w:p w:rsidR="00C668D2" w:rsidRPr="00831558" w:rsidRDefault="00C668D2" w:rsidP="00EF6500">
      <w:pPr>
        <w:suppressAutoHyphens/>
        <w:autoSpaceDN w:val="0"/>
        <w:spacing w:after="0" w:line="240" w:lineRule="auto"/>
        <w:ind w:firstLine="708"/>
        <w:jc w:val="both"/>
        <w:textAlignment w:val="baseline"/>
        <w:rPr>
          <w:rFonts w:ascii="Times New Roman" w:eastAsia="Calibri" w:hAnsi="Times New Roman" w:cs="Times New Roman"/>
          <w:sz w:val="24"/>
          <w:szCs w:val="24"/>
        </w:rPr>
      </w:pPr>
      <w:proofErr w:type="gramStart"/>
      <w:r w:rsidRPr="00831558">
        <w:rPr>
          <w:rFonts w:ascii="Times New Roman" w:eastAsia="Calibri" w:hAnsi="Times New Roman" w:cs="Times New Roman"/>
          <w:sz w:val="24"/>
          <w:szCs w:val="24"/>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 xml:space="preserve">21. Консультирование по обращениям контролируемых лиц и их представителей осуществляют должностные лица, к должностным обязанностям которого должностной инструкцией отнесено осуществление полномочий по муниципальному контролю (далее – Инспектор).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22. Консультирование осуществляется без взимания платы.</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23.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831558">
        <w:rPr>
          <w:rFonts w:ascii="Times New Roman" w:eastAsia="Calibri" w:hAnsi="Times New Roman" w:cs="Times New Roman"/>
          <w:sz w:val="24"/>
          <w:szCs w:val="24"/>
        </w:rPr>
        <w:t>контроля</w:t>
      </w:r>
      <w:proofErr w:type="gramEnd"/>
      <w:r w:rsidRPr="00831558">
        <w:rPr>
          <w:rFonts w:ascii="Times New Roman" w:eastAsia="Calibri" w:hAnsi="Times New Roman" w:cs="Times New Roman"/>
          <w:sz w:val="24"/>
          <w:szCs w:val="24"/>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25. По итогам консультирования информация в письменной форме контролируемым лицам и их представителям не предоставляется.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28. Орган контроля осуществляет учет консультирований.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30. </w:t>
      </w:r>
      <w:proofErr w:type="gramStart"/>
      <w:r w:rsidRPr="00831558">
        <w:rPr>
          <w:rFonts w:ascii="Times New Roman" w:eastAsia="Calibri"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831558">
        <w:rPr>
          <w:rFonts w:ascii="Times New Roman" w:eastAsia="Calibri" w:hAnsi="Times New Roman" w:cs="Times New Roman"/>
          <w:sz w:val="24"/>
          <w:szCs w:val="24"/>
        </w:rPr>
        <w:t xml:space="preserve"> по обеспечению соблюдения обязательных требований.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31. </w:t>
      </w:r>
      <w:proofErr w:type="gramStart"/>
      <w:r w:rsidRPr="00831558">
        <w:rPr>
          <w:rFonts w:ascii="Times New Roman" w:eastAsia="Calibri"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831558">
        <w:rPr>
          <w:rFonts w:ascii="Times New Roman" w:eastAsia="Calibri" w:hAnsi="Times New Roman" w:cs="Times New Roman"/>
          <w:sz w:val="24"/>
          <w:szCs w:val="24"/>
        </w:rPr>
        <w:t xml:space="preserve"> лица, индивидуального предпринимателя, </w:t>
      </w:r>
      <w:proofErr w:type="gramStart"/>
      <w:r w:rsidRPr="00831558">
        <w:rPr>
          <w:rFonts w:ascii="Times New Roman" w:eastAsia="Calibri" w:hAnsi="Times New Roman" w:cs="Times New Roman"/>
          <w:sz w:val="24"/>
          <w:szCs w:val="24"/>
        </w:rPr>
        <w:t>указанному</w:t>
      </w:r>
      <w:proofErr w:type="gramEnd"/>
      <w:r w:rsidRPr="00831558">
        <w:rPr>
          <w:rFonts w:ascii="Times New Roman" w:eastAsia="Calibri" w:hAnsi="Times New Roman" w:cs="Times New Roman"/>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w:t>
      </w:r>
      <w:r w:rsidRPr="00831558">
        <w:rPr>
          <w:rFonts w:ascii="Times New Roman" w:eastAsia="Calibri" w:hAnsi="Times New Roman" w:cs="Times New Roman"/>
          <w:sz w:val="24"/>
          <w:szCs w:val="24"/>
        </w:rPr>
        <w:lastRenderedPageBreak/>
        <w:t>либо посредством федеральной государственной информационной системы «Единый портал государственных и муниципальных услуг».</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roofErr w:type="gramStart"/>
      <w:r w:rsidRPr="00831558">
        <w:rPr>
          <w:rFonts w:ascii="Times New Roman" w:eastAsia="Calibri" w:hAnsi="Times New Roman" w:cs="Times New Roman"/>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32. </w:t>
      </w:r>
      <w:proofErr w:type="gramStart"/>
      <w:r w:rsidRPr="00831558">
        <w:rPr>
          <w:rFonts w:ascii="Times New Roman" w:eastAsia="Calibri" w:hAnsi="Times New Roman" w:cs="Times New Roman"/>
          <w:sz w:val="24"/>
          <w:szCs w:val="24"/>
        </w:rP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w:t>
      </w:r>
      <w:proofErr w:type="gramEnd"/>
      <w:r w:rsidRPr="00831558">
        <w:rPr>
          <w:rFonts w:ascii="Times New Roman" w:eastAsia="Calibri" w:hAnsi="Times New Roman" w:cs="Times New Roman"/>
          <w:sz w:val="24"/>
          <w:szCs w:val="24"/>
        </w:rPr>
        <w:t xml:space="preserve"> указанными в предостережении способами.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33.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31 настоящего Положения.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gramStart"/>
      <w:r w:rsidRPr="00831558">
        <w:rPr>
          <w:rFonts w:ascii="Times New Roman" w:eastAsia="Calibri" w:hAnsi="Times New Roman" w:cs="Times New Roman"/>
          <w:sz w:val="24"/>
          <w:szCs w:val="24"/>
        </w:rPr>
        <w:t>риск-ориентированного</w:t>
      </w:r>
      <w:proofErr w:type="gramEnd"/>
      <w:r w:rsidRPr="00831558">
        <w:rPr>
          <w:rFonts w:ascii="Times New Roman" w:eastAsia="Calibri" w:hAnsi="Times New Roman" w:cs="Times New Roman"/>
          <w:sz w:val="24"/>
          <w:szCs w:val="24"/>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 </w:t>
      </w:r>
    </w:p>
    <w:p w:rsidR="00C668D2" w:rsidRPr="00831558" w:rsidRDefault="00C668D2" w:rsidP="00B61D27">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35. Профилактический визит проводится</w:t>
      </w:r>
      <w:r w:rsidR="00B61D27" w:rsidRPr="00831558">
        <w:rPr>
          <w:rFonts w:ascii="Times New Roman" w:eastAsia="Calibri" w:hAnsi="Times New Roman" w:cs="Times New Roman"/>
          <w:sz w:val="24"/>
          <w:szCs w:val="24"/>
        </w:rPr>
        <w:t xml:space="preserve"> инспектором</w:t>
      </w:r>
      <w:r w:rsidRPr="00831558">
        <w:rPr>
          <w:rFonts w:ascii="Times New Roman" w:eastAsia="Calibri"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36. В ходе профилактического визита</w:t>
      </w:r>
      <w:r w:rsidR="00B61D27" w:rsidRPr="00831558">
        <w:rPr>
          <w:rFonts w:ascii="Times New Roman" w:eastAsia="Calibri" w:hAnsi="Times New Roman" w:cs="Times New Roman"/>
          <w:sz w:val="24"/>
          <w:szCs w:val="24"/>
        </w:rPr>
        <w:t xml:space="preserve"> инспектором</w:t>
      </w:r>
      <w:r w:rsidRPr="00831558">
        <w:rPr>
          <w:rFonts w:ascii="Times New Roman" w:eastAsia="Calibri" w:hAnsi="Times New Roman" w:cs="Times New Roman"/>
          <w:sz w:val="24"/>
          <w:szCs w:val="24"/>
        </w:rPr>
        <w:t xml:space="preserve"> может осуществляться консультирование контролируемого лица в порядке, установленном настоящим Положением.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38. По результатам профилактического визита в случае, если</w:t>
      </w:r>
      <w:r w:rsidR="006C7576" w:rsidRPr="00831558">
        <w:rPr>
          <w:rFonts w:ascii="Times New Roman" w:eastAsia="Calibri" w:hAnsi="Times New Roman" w:cs="Times New Roman"/>
          <w:sz w:val="24"/>
          <w:szCs w:val="24"/>
        </w:rPr>
        <w:t xml:space="preserve"> инспектором</w:t>
      </w:r>
      <w:r w:rsidRPr="00831558">
        <w:rPr>
          <w:rFonts w:ascii="Times New Roman" w:eastAsia="Calibri" w:hAnsi="Times New Roman" w:cs="Times New Roman"/>
          <w:sz w:val="24"/>
          <w:szCs w:val="24"/>
        </w:rPr>
        <w:t xml:space="preserve">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39. В случае</w:t>
      </w:r>
      <w:proofErr w:type="gramStart"/>
      <w:r w:rsidRPr="00831558">
        <w:rPr>
          <w:rFonts w:ascii="Times New Roman" w:eastAsia="Calibri" w:hAnsi="Times New Roman" w:cs="Times New Roman"/>
          <w:sz w:val="24"/>
          <w:szCs w:val="24"/>
        </w:rPr>
        <w:t>,</w:t>
      </w:r>
      <w:proofErr w:type="gramEnd"/>
      <w:r w:rsidRPr="00831558">
        <w:rPr>
          <w:rFonts w:ascii="Times New Roman" w:eastAsia="Calibri"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C668D2" w:rsidRDefault="00B61D27" w:rsidP="00C668D2">
      <w:pPr>
        <w:suppressAutoHyphens/>
        <w:autoSpaceDN w:val="0"/>
        <w:spacing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Pr="006C7576">
        <w:rPr>
          <w:rFonts w:ascii="Times New Roman" w:eastAsia="Calibri" w:hAnsi="Times New Roman" w:cs="Times New Roman"/>
          <w:b/>
          <w:sz w:val="28"/>
          <w:szCs w:val="28"/>
        </w:rPr>
        <w:t>.</w:t>
      </w:r>
      <w:r w:rsidR="00C668D2" w:rsidRPr="00C668D2">
        <w:rPr>
          <w:rFonts w:ascii="Times New Roman" w:eastAsia="Calibri" w:hAnsi="Times New Roman" w:cs="Times New Roman"/>
          <w:b/>
          <w:sz w:val="28"/>
          <w:szCs w:val="28"/>
        </w:rPr>
        <w:t xml:space="preserve"> ОЦЕНКА СОБЛЮДЕНИЯ ОБЯЗАТЕЛЬНЫХ ТРЕБОВАНИЙ</w:t>
      </w: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w:t>
      </w:r>
      <w:r w:rsidR="006D4D6F" w:rsidRPr="00831558">
        <w:rPr>
          <w:rFonts w:ascii="Times New Roman" w:eastAsia="Calibri" w:hAnsi="Times New Roman" w:cs="Times New Roman"/>
          <w:sz w:val="24"/>
          <w:szCs w:val="24"/>
        </w:rPr>
        <w:t xml:space="preserve">ованию с прокуратурой </w:t>
      </w:r>
      <w:proofErr w:type="spellStart"/>
      <w:r w:rsidR="006D4D6F" w:rsidRPr="00831558">
        <w:rPr>
          <w:rFonts w:ascii="Times New Roman" w:eastAsia="Calibri" w:hAnsi="Times New Roman" w:cs="Times New Roman"/>
          <w:sz w:val="24"/>
          <w:szCs w:val="24"/>
        </w:rPr>
        <w:t>Сусуманского</w:t>
      </w:r>
      <w:proofErr w:type="spellEnd"/>
      <w:r w:rsidRPr="00831558">
        <w:rPr>
          <w:rFonts w:ascii="Times New Roman" w:eastAsia="Calibri" w:hAnsi="Times New Roman" w:cs="Times New Roman"/>
          <w:sz w:val="24"/>
          <w:szCs w:val="24"/>
        </w:rPr>
        <w:t xml:space="preserve"> района.</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41.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органа.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proofErr w:type="spellStart"/>
      <w:r w:rsidR="006D4D6F" w:rsidRPr="00831558">
        <w:rPr>
          <w:rFonts w:ascii="Times New Roman" w:eastAsia="Calibri" w:hAnsi="Times New Roman" w:cs="Times New Roman"/>
          <w:sz w:val="24"/>
          <w:szCs w:val="24"/>
        </w:rPr>
        <w:t>Сусума</w:t>
      </w:r>
      <w:r w:rsidR="006C7576" w:rsidRPr="00831558">
        <w:rPr>
          <w:rFonts w:ascii="Times New Roman" w:eastAsia="Calibri" w:hAnsi="Times New Roman" w:cs="Times New Roman"/>
          <w:sz w:val="24"/>
          <w:szCs w:val="24"/>
        </w:rPr>
        <w:t>нского</w:t>
      </w:r>
      <w:proofErr w:type="spellEnd"/>
      <w:r w:rsidR="006C7576" w:rsidRPr="00831558">
        <w:rPr>
          <w:rFonts w:ascii="Times New Roman" w:eastAsia="Calibri" w:hAnsi="Times New Roman" w:cs="Times New Roman"/>
          <w:sz w:val="24"/>
          <w:szCs w:val="24"/>
        </w:rPr>
        <w:t xml:space="preserve"> района</w:t>
      </w:r>
      <w:r w:rsidRPr="00831558">
        <w:rPr>
          <w:rFonts w:ascii="Times New Roman" w:eastAsia="Calibri" w:hAnsi="Times New Roman" w:cs="Times New Roman"/>
          <w:sz w:val="24"/>
          <w:szCs w:val="24"/>
        </w:rPr>
        <w:t xml:space="preserve">. </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Представление проекта ежегодного плана на</w:t>
      </w:r>
      <w:r w:rsidR="006D4D6F" w:rsidRPr="00831558">
        <w:rPr>
          <w:rFonts w:ascii="Times New Roman" w:eastAsia="Calibri" w:hAnsi="Times New Roman" w:cs="Times New Roman"/>
          <w:sz w:val="24"/>
          <w:szCs w:val="24"/>
        </w:rPr>
        <w:t xml:space="preserve"> согласование в прокуратуру </w:t>
      </w:r>
      <w:proofErr w:type="spellStart"/>
      <w:r w:rsidR="006D4D6F" w:rsidRPr="00831558">
        <w:rPr>
          <w:rFonts w:ascii="Times New Roman" w:eastAsia="Calibri" w:hAnsi="Times New Roman" w:cs="Times New Roman"/>
          <w:sz w:val="24"/>
          <w:szCs w:val="24"/>
        </w:rPr>
        <w:t>Сусума</w:t>
      </w:r>
      <w:r w:rsidRPr="00831558">
        <w:rPr>
          <w:rFonts w:ascii="Times New Roman" w:eastAsia="Calibri" w:hAnsi="Times New Roman" w:cs="Times New Roman"/>
          <w:sz w:val="24"/>
          <w:szCs w:val="24"/>
        </w:rPr>
        <w:t>нского</w:t>
      </w:r>
      <w:proofErr w:type="spellEnd"/>
      <w:r w:rsidRPr="00831558">
        <w:rPr>
          <w:rFonts w:ascii="Times New Roman" w:eastAsia="Calibri" w:hAnsi="Times New Roman" w:cs="Times New Roman"/>
          <w:sz w:val="24"/>
          <w:szCs w:val="24"/>
        </w:rPr>
        <w:t xml:space="preserve"> района, осуществляется посредством его размещения органом контроля в машиночитаемом формате в едином реестре контрольных (надзорных) мероприятий.</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w:t>
      </w:r>
      <w:r w:rsidR="006D4D6F" w:rsidRPr="00831558">
        <w:rPr>
          <w:rFonts w:ascii="Times New Roman" w:eastAsia="Calibri" w:hAnsi="Times New Roman" w:cs="Times New Roman"/>
          <w:sz w:val="24"/>
          <w:szCs w:val="24"/>
        </w:rPr>
        <w:t xml:space="preserve">тий предложения прокуратуры </w:t>
      </w:r>
      <w:proofErr w:type="spellStart"/>
      <w:r w:rsidR="006D4D6F" w:rsidRPr="00831558">
        <w:rPr>
          <w:rFonts w:ascii="Times New Roman" w:eastAsia="Calibri" w:hAnsi="Times New Roman" w:cs="Times New Roman"/>
          <w:sz w:val="24"/>
          <w:szCs w:val="24"/>
        </w:rPr>
        <w:t>Сусума</w:t>
      </w:r>
      <w:r w:rsidRPr="00831558">
        <w:rPr>
          <w:rFonts w:ascii="Times New Roman" w:eastAsia="Calibri" w:hAnsi="Times New Roman" w:cs="Times New Roman"/>
          <w:sz w:val="24"/>
          <w:szCs w:val="24"/>
        </w:rPr>
        <w:t>нского</w:t>
      </w:r>
      <w:proofErr w:type="spellEnd"/>
      <w:r w:rsidRPr="00831558">
        <w:rPr>
          <w:rFonts w:ascii="Times New Roman" w:eastAsia="Calibri" w:hAnsi="Times New Roman" w:cs="Times New Roman"/>
          <w:sz w:val="24"/>
          <w:szCs w:val="24"/>
        </w:rPr>
        <w:t xml:space="preserve">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44. При организации муниципального жилищного контроля объектам контроля присваиваются следующие категории риска: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высокий;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средний;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низкий.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45.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При установлении объекту контроля категории высокого риска плановые контрольные мероприятия проводятся с периодичностью 1 раз в 2 года.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При установлении объекту контроля средней категории риска плановые контрольные мероприятия проводятся с периодичностью 1 раз в 3 года.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При установлении объекту контроля низкой категории риска плановые контрольные мероприятия не проводятся.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46.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C668D2" w:rsidRPr="00831558" w:rsidRDefault="00C668D2" w:rsidP="00C668D2">
      <w:pPr>
        <w:suppressAutoHyphens/>
        <w:autoSpaceDN w:val="0"/>
        <w:spacing w:after="0" w:line="240" w:lineRule="auto"/>
        <w:ind w:firstLine="709"/>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47. Критерии риска для объектов контроля определяются следующим образом. </w:t>
      </w:r>
    </w:p>
    <w:p w:rsidR="00C668D2" w:rsidRPr="00831558" w:rsidRDefault="00C668D2" w:rsidP="00C668D2">
      <w:pPr>
        <w:suppressAutoHyphens/>
        <w:autoSpaceDN w:val="0"/>
        <w:spacing w:after="20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noProof/>
          <w:sz w:val="24"/>
          <w:szCs w:val="24"/>
          <w:lang w:eastAsia="ru-RU"/>
        </w:rPr>
        <w:drawing>
          <wp:inline distT="0" distB="0" distL="0" distR="0" wp14:anchorId="594104F1" wp14:editId="2E677BF3">
            <wp:extent cx="2943225"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590550"/>
                    </a:xfrm>
                    <a:prstGeom prst="rect">
                      <a:avLst/>
                    </a:prstGeom>
                    <a:noFill/>
                    <a:ln>
                      <a:noFill/>
                    </a:ln>
                  </pic:spPr>
                </pic:pic>
              </a:graphicData>
            </a:graphic>
          </wp:inline>
        </w:drawing>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roofErr w:type="spellStart"/>
      <w:proofErr w:type="gramStart"/>
      <w:r w:rsidRPr="00831558">
        <w:rPr>
          <w:rFonts w:ascii="Times New Roman" w:eastAsia="Calibri" w:hAnsi="Times New Roman" w:cs="Times New Roman"/>
          <w:sz w:val="24"/>
          <w:szCs w:val="24"/>
        </w:rPr>
        <w:t>Vп</w:t>
      </w:r>
      <w:proofErr w:type="spellEnd"/>
      <w:r w:rsidRPr="00831558">
        <w:rPr>
          <w:rFonts w:ascii="Times New Roman" w:eastAsia="Calibri" w:hAnsi="Times New Roman" w:cs="Times New Roman"/>
          <w:sz w:val="24"/>
          <w:szCs w:val="24"/>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w:t>
      </w:r>
      <w:r w:rsidRPr="00831558">
        <w:rPr>
          <w:rFonts w:ascii="Times New Roman" w:eastAsia="Calibri" w:hAnsi="Times New Roman" w:cs="Times New Roman"/>
          <w:sz w:val="24"/>
          <w:szCs w:val="24"/>
        </w:rPr>
        <w:lastRenderedPageBreak/>
        <w:t>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w:t>
      </w:r>
      <w:proofErr w:type="gramEnd"/>
      <w:r w:rsidRPr="00831558">
        <w:rPr>
          <w:rFonts w:ascii="Times New Roman" w:eastAsia="Calibri" w:hAnsi="Times New Roman" w:cs="Times New Roman"/>
          <w:sz w:val="24"/>
          <w:szCs w:val="24"/>
        </w:rPr>
        <w:t xml:space="preserve"> (единиц);</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roofErr w:type="spellStart"/>
      <w:proofErr w:type="gramStart"/>
      <w:r w:rsidRPr="00831558">
        <w:rPr>
          <w:rFonts w:ascii="Times New Roman" w:eastAsia="Calibri" w:hAnsi="Times New Roman" w:cs="Times New Roman"/>
          <w:sz w:val="24"/>
          <w:szCs w:val="24"/>
        </w:rPr>
        <w:t>Vн</w:t>
      </w:r>
      <w:proofErr w:type="spellEnd"/>
      <w:r w:rsidRPr="00831558">
        <w:rPr>
          <w:rFonts w:ascii="Times New Roman" w:eastAsia="Calibri" w:hAnsi="Times New Roman" w:cs="Times New Roman"/>
          <w:sz w:val="24"/>
          <w:szCs w:val="24"/>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w:t>
      </w:r>
      <w:r w:rsidR="00502080" w:rsidRPr="00831558">
        <w:rPr>
          <w:rFonts w:ascii="Times New Roman" w:eastAsia="Calibri" w:hAnsi="Times New Roman" w:cs="Times New Roman"/>
          <w:sz w:val="24"/>
          <w:szCs w:val="24"/>
        </w:rPr>
        <w:t>органом контроля</w:t>
      </w:r>
      <w:r w:rsidRPr="00831558">
        <w:rPr>
          <w:rFonts w:ascii="Times New Roman" w:eastAsia="Calibri" w:hAnsi="Times New Roman" w:cs="Times New Roman"/>
          <w:sz w:val="24"/>
          <w:szCs w:val="24"/>
        </w:rPr>
        <w:t xml:space="preserve">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w:t>
      </w:r>
      <w:proofErr w:type="gramEnd"/>
      <w:r w:rsidRPr="00831558">
        <w:rPr>
          <w:rFonts w:ascii="Times New Roman" w:eastAsia="Calibri" w:hAnsi="Times New Roman" w:cs="Times New Roman"/>
          <w:sz w:val="24"/>
          <w:szCs w:val="24"/>
        </w:rPr>
        <w:t xml:space="preserve"> 19.5 Кодекса Российской Федерации об административных правонарушениях (единиц);</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roofErr w:type="spellStart"/>
      <w:proofErr w:type="gramStart"/>
      <w:r w:rsidRPr="00831558">
        <w:rPr>
          <w:rFonts w:ascii="Times New Roman" w:eastAsia="Calibri" w:hAnsi="Times New Roman" w:cs="Times New Roman"/>
          <w:sz w:val="24"/>
          <w:szCs w:val="24"/>
        </w:rPr>
        <w:t>V</w:t>
      </w:r>
      <w:proofErr w:type="gramEnd"/>
      <w:r w:rsidRPr="00831558">
        <w:rPr>
          <w:rFonts w:ascii="Times New Roman" w:eastAsia="Calibri" w:hAnsi="Times New Roman" w:cs="Times New Roman"/>
          <w:sz w:val="24"/>
          <w:szCs w:val="24"/>
        </w:rPr>
        <w:t>пр</w:t>
      </w:r>
      <w:proofErr w:type="spellEnd"/>
      <w:r w:rsidRPr="00831558">
        <w:rPr>
          <w:rFonts w:ascii="Times New Roman" w:eastAsia="Calibri" w:hAnsi="Times New Roman" w:cs="Times New Roman"/>
          <w:sz w:val="24"/>
          <w:szCs w:val="24"/>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w:t>
      </w:r>
      <w:r w:rsidR="00502080" w:rsidRPr="00831558">
        <w:rPr>
          <w:rFonts w:ascii="Times New Roman" w:eastAsia="Calibri" w:hAnsi="Times New Roman" w:cs="Times New Roman"/>
          <w:sz w:val="24"/>
          <w:szCs w:val="24"/>
        </w:rPr>
        <w:t>органом контроля</w:t>
      </w:r>
      <w:r w:rsidRPr="00831558">
        <w:rPr>
          <w:rFonts w:ascii="Times New Roman" w:eastAsia="Calibri" w:hAnsi="Times New Roman" w:cs="Times New Roman"/>
          <w:sz w:val="24"/>
          <w:szCs w:val="24"/>
        </w:rPr>
        <w:t xml:space="preserve"> протоколам об административных правонарушениях (единиц);</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При значении критерия риска К</w:t>
      </w:r>
      <w:proofErr w:type="gramStart"/>
      <w:r w:rsidRPr="00831558">
        <w:rPr>
          <w:rFonts w:ascii="Times New Roman" w:eastAsia="Calibri" w:hAnsi="Times New Roman" w:cs="Times New Roman"/>
          <w:sz w:val="24"/>
          <w:szCs w:val="24"/>
        </w:rPr>
        <w:t>1</w:t>
      </w:r>
      <w:proofErr w:type="gramEnd"/>
      <w:r w:rsidRPr="00831558">
        <w:rPr>
          <w:rFonts w:ascii="Times New Roman" w:eastAsia="Calibri" w:hAnsi="Times New Roman" w:cs="Times New Roman"/>
          <w:sz w:val="24"/>
          <w:szCs w:val="24"/>
        </w:rPr>
        <w:t xml:space="preserve"> более 3,5 объекту контроля присваивается высокая категория риска.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При значении критерия риска К</w:t>
      </w:r>
      <w:proofErr w:type="gramStart"/>
      <w:r w:rsidRPr="00831558">
        <w:rPr>
          <w:rFonts w:ascii="Times New Roman" w:eastAsia="Calibri" w:hAnsi="Times New Roman" w:cs="Times New Roman"/>
          <w:sz w:val="24"/>
          <w:szCs w:val="24"/>
        </w:rPr>
        <w:t>1</w:t>
      </w:r>
      <w:proofErr w:type="gramEnd"/>
      <w:r w:rsidRPr="00831558">
        <w:rPr>
          <w:rFonts w:ascii="Times New Roman" w:eastAsia="Calibri" w:hAnsi="Times New Roman" w:cs="Times New Roman"/>
          <w:sz w:val="24"/>
          <w:szCs w:val="24"/>
        </w:rPr>
        <w:t xml:space="preserve"> от 1,2 до 3,5 объекту контроля присваивается средняя категория риска.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При значении критерия риска К</w:t>
      </w:r>
      <w:proofErr w:type="gramStart"/>
      <w:r w:rsidRPr="00831558">
        <w:rPr>
          <w:rFonts w:ascii="Times New Roman" w:eastAsia="Calibri" w:hAnsi="Times New Roman" w:cs="Times New Roman"/>
          <w:sz w:val="24"/>
          <w:szCs w:val="24"/>
        </w:rPr>
        <w:t>1</w:t>
      </w:r>
      <w:proofErr w:type="gramEnd"/>
      <w:r w:rsidRPr="00831558">
        <w:rPr>
          <w:rFonts w:ascii="Times New Roman" w:eastAsia="Calibri" w:hAnsi="Times New Roman" w:cs="Times New Roman"/>
          <w:sz w:val="24"/>
          <w:szCs w:val="24"/>
        </w:rPr>
        <w:t xml:space="preserve"> до 1,2 включительно объекту контроля присваивается низкая категория риска.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Деятельность по формированию фондов капитального ремонта (К</w:t>
      </w:r>
      <w:proofErr w:type="gramStart"/>
      <w:r w:rsidRPr="00831558">
        <w:rPr>
          <w:rFonts w:ascii="Times New Roman" w:eastAsia="Calibri" w:hAnsi="Times New Roman" w:cs="Times New Roman"/>
          <w:sz w:val="24"/>
          <w:szCs w:val="24"/>
        </w:rPr>
        <w:t>2</w:t>
      </w:r>
      <w:proofErr w:type="gramEnd"/>
      <w:r w:rsidRPr="00831558">
        <w:rPr>
          <w:rFonts w:ascii="Times New Roman" w:eastAsia="Calibri" w:hAnsi="Times New Roman" w:cs="Times New Roman"/>
          <w:sz w:val="24"/>
          <w:szCs w:val="24"/>
        </w:rPr>
        <w:t>)</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roofErr w:type="gramStart"/>
      <w:r w:rsidRPr="00831558">
        <w:rPr>
          <w:rFonts w:ascii="Times New Roman" w:eastAsia="Calibri" w:hAnsi="Times New Roman" w:cs="Times New Roman"/>
          <w:sz w:val="24"/>
          <w:szCs w:val="24"/>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w:t>
      </w:r>
      <w:proofErr w:type="gramEnd"/>
      <w:r w:rsidRPr="00831558">
        <w:rPr>
          <w:rFonts w:ascii="Times New Roman" w:eastAsia="Calibri" w:hAnsi="Times New Roman" w:cs="Times New Roman"/>
          <w:sz w:val="24"/>
          <w:szCs w:val="24"/>
        </w:rPr>
        <w:t xml:space="preserve"> таких договоров или представление указанных сведений не в полном объеме в течение двух и более отчетных периодов;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w:t>
      </w:r>
      <w:r w:rsidR="00502080" w:rsidRPr="00831558">
        <w:rPr>
          <w:rFonts w:ascii="Times New Roman" w:eastAsia="Calibri" w:hAnsi="Times New Roman" w:cs="Times New Roman"/>
          <w:sz w:val="24"/>
          <w:szCs w:val="24"/>
        </w:rPr>
        <w:t>органом контроля</w:t>
      </w:r>
      <w:r w:rsidRPr="00831558">
        <w:rPr>
          <w:rFonts w:ascii="Times New Roman" w:eastAsia="Calibri" w:hAnsi="Times New Roman" w:cs="Times New Roman"/>
          <w:sz w:val="24"/>
          <w:szCs w:val="24"/>
        </w:rPr>
        <w:t>. Деятельность по предоставлению коммунальных услуг собственникам и пользователям помещений в многоквартирных домах и жилых домов (К</w:t>
      </w:r>
      <w:proofErr w:type="gramStart"/>
      <w:r w:rsidRPr="00831558">
        <w:rPr>
          <w:rFonts w:ascii="Times New Roman" w:eastAsia="Calibri" w:hAnsi="Times New Roman" w:cs="Times New Roman"/>
          <w:sz w:val="24"/>
          <w:szCs w:val="24"/>
        </w:rPr>
        <w:t>2</w:t>
      </w:r>
      <w:proofErr w:type="gramEnd"/>
      <w:r w:rsidRPr="00831558">
        <w:rPr>
          <w:rFonts w:ascii="Times New Roman" w:eastAsia="Calibri" w:hAnsi="Times New Roman" w:cs="Times New Roman"/>
          <w:sz w:val="24"/>
          <w:szCs w:val="24"/>
        </w:rPr>
        <w:t>).</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roofErr w:type="gramStart"/>
      <w:r w:rsidRPr="00831558">
        <w:rPr>
          <w:rFonts w:ascii="Times New Roman" w:eastAsia="Calibri" w:hAnsi="Times New Roman" w:cs="Times New Roman"/>
          <w:sz w:val="24"/>
          <w:szCs w:val="24"/>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w:t>
      </w:r>
      <w:proofErr w:type="gramEnd"/>
      <w:r w:rsidRPr="00831558">
        <w:rPr>
          <w:rFonts w:ascii="Times New Roman" w:eastAsia="Calibri" w:hAnsi="Times New Roman" w:cs="Times New Roman"/>
          <w:sz w:val="24"/>
          <w:szCs w:val="24"/>
        </w:rPr>
        <w:t>, размер взноса на капитальный ремонт, наименование кредитной организации) сведениям, внесенным в реестр специальных счетов.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48.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осмотр;</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досмотр;</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опрос;</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 получение письменных объяснений;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 истребование документов.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49.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получение письменных объяснений;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истребование документов.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51. При налич</w:t>
      </w:r>
      <w:proofErr w:type="gramStart"/>
      <w:r w:rsidRPr="00831558">
        <w:rPr>
          <w:rFonts w:ascii="Times New Roman" w:eastAsia="Calibri" w:hAnsi="Times New Roman" w:cs="Times New Roman"/>
          <w:sz w:val="24"/>
          <w:szCs w:val="24"/>
        </w:rPr>
        <w:t>ии у о</w:t>
      </w:r>
      <w:proofErr w:type="gramEnd"/>
      <w:r w:rsidRPr="00831558">
        <w:rPr>
          <w:rFonts w:ascii="Times New Roman" w:eastAsia="Calibri" w:hAnsi="Times New Roman" w:cs="Times New Roman"/>
          <w:sz w:val="24"/>
          <w:szCs w:val="24"/>
        </w:rPr>
        <w:t xml:space="preserve">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sidRPr="00831558">
        <w:rPr>
          <w:rFonts w:ascii="Times New Roman" w:eastAsia="Calibri" w:hAnsi="Times New Roman" w:cs="Times New Roman"/>
          <w:sz w:val="24"/>
          <w:szCs w:val="24"/>
        </w:rPr>
        <w:lastRenderedPageBreak/>
        <w:t>обязательных требований, или отклонения объекта контроля от таких параметров контрольное мероприятие проводится в одной из следующих форм: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инспекционный визит;</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документарная проверка;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выездная проверка.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 ходе инспекционного визита могут совершаться следующие контрольные (надзорные) действия: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осмотр;</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допрос</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истребование документов;</w:t>
      </w:r>
    </w:p>
    <w:p w:rsidR="005D57C2" w:rsidRPr="00831558"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 инструментальное обследование.</w:t>
      </w:r>
    </w:p>
    <w:p w:rsidR="005D57C2" w:rsidRPr="00831558"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C668D2" w:rsidRPr="00831558"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4"/>
          <w:szCs w:val="24"/>
        </w:rPr>
      </w:pPr>
      <w:proofErr w:type="gramStart"/>
      <w:r w:rsidRPr="00831558">
        <w:rPr>
          <w:rFonts w:ascii="Times New Roman" w:eastAsia="Calibri" w:hAnsi="Times New Roman" w:cs="Times New Roman"/>
          <w:sz w:val="24"/>
          <w:szCs w:val="24"/>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831558">
        <w:rPr>
          <w:rFonts w:ascii="Times New Roman" w:eastAsia="Calibri" w:hAnsi="Times New Roman" w:cs="Times New Roman"/>
          <w:sz w:val="24"/>
          <w:szCs w:val="24"/>
        </w:rPr>
        <w:t xml:space="preserve"> (надзорного) мероприятия являются сведения о непосредственной угрозе причинения вреда (ущерба) охраняемым законом ценностям.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 ходе документарной проверки могут совершаться следующие контрольные (надзорные) действия: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получение письменных объяснений;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истребование документов.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Внеплановая документарная проверка проводится без согласования с органами прокуратуры.</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 ходе выездной проверки могут совершаться следующие контрольные (надзорные) действия: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осмотр;</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досмотр;</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опрос;</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 получение письменных объяснений;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 истребование документов.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roofErr w:type="gramStart"/>
      <w:r w:rsidRPr="00831558">
        <w:rPr>
          <w:rFonts w:ascii="Times New Roman" w:eastAsia="Calibri" w:hAnsi="Times New Roman" w:cs="Times New Roman"/>
          <w:sz w:val="24"/>
          <w:szCs w:val="24"/>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831558">
        <w:rPr>
          <w:rFonts w:ascii="Times New Roman" w:eastAsia="Calibri" w:hAnsi="Times New Roman" w:cs="Times New Roman"/>
          <w:sz w:val="24"/>
          <w:szCs w:val="24"/>
        </w:rPr>
        <w:t xml:space="preserve"> (надзорного) мероприятия являются сведения о непосредственной угрозе причинения вреда (ущерба) охраняемым законом ценностям.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52.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2) при проведении контрольных мероприятий, включая контрольные мероприятия без взаимодействия; </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53. </w:t>
      </w:r>
      <w:proofErr w:type="gramStart"/>
      <w:r w:rsidRPr="00831558">
        <w:rPr>
          <w:rFonts w:ascii="Times New Roman" w:eastAsia="Calibri" w:hAnsi="Times New Roman" w:cs="Times New Roman"/>
          <w:sz w:val="24"/>
          <w:szCs w:val="24"/>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rsidRPr="00831558">
        <w:rPr>
          <w:rFonts w:ascii="Times New Roman" w:eastAsia="Calibri" w:hAnsi="Times New Roman" w:cs="Times New Roman"/>
          <w:sz w:val="24"/>
          <w:szCs w:val="24"/>
        </w:rPr>
        <w:t xml:space="preserve"> достоверности.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обеспечивает, в том числе по решению руководителя органа контроля, проведение контрольного мероприятия без взаимодействия.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при подаче таких обращений (заявлений) граждан и организаций после прохождения идентификац</w:t>
      </w:r>
      <w:proofErr w:type="gramStart"/>
      <w:r w:rsidRPr="00831558">
        <w:rPr>
          <w:rFonts w:ascii="Times New Roman" w:eastAsia="Calibri" w:hAnsi="Times New Roman" w:cs="Times New Roman"/>
          <w:sz w:val="24"/>
          <w:szCs w:val="24"/>
        </w:rPr>
        <w:t>ии и ау</w:t>
      </w:r>
      <w:proofErr w:type="gramEnd"/>
      <w:r w:rsidRPr="00831558">
        <w:rPr>
          <w:rFonts w:ascii="Times New Roman" w:eastAsia="Calibri" w:hAnsi="Times New Roman" w:cs="Times New Roman"/>
          <w:sz w:val="24"/>
          <w:szCs w:val="24"/>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56. </w:t>
      </w:r>
      <w:proofErr w:type="gramStart"/>
      <w:r w:rsidRPr="00831558">
        <w:rPr>
          <w:rFonts w:ascii="Times New Roman" w:eastAsia="Calibri" w:hAnsi="Times New Roman" w:cs="Times New Roman"/>
          <w:sz w:val="24"/>
          <w:szCs w:val="24"/>
        </w:rPr>
        <w:t xml:space="preserve">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w:t>
      </w:r>
      <w:r w:rsidRPr="00831558">
        <w:rPr>
          <w:rFonts w:ascii="Times New Roman" w:eastAsia="Calibri" w:hAnsi="Times New Roman" w:cs="Times New Roman"/>
          <w:sz w:val="24"/>
          <w:szCs w:val="24"/>
        </w:rPr>
        <w:lastRenderedPageBreak/>
        <w:t>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831558">
        <w:rPr>
          <w:rFonts w:ascii="Times New Roman" w:eastAsia="Calibri" w:hAnsi="Times New Roman" w:cs="Times New Roman"/>
          <w:sz w:val="24"/>
          <w:szCs w:val="24"/>
        </w:rPr>
        <w:t xml:space="preserve"> </w:t>
      </w:r>
      <w:proofErr w:type="gramStart"/>
      <w:r w:rsidRPr="00831558">
        <w:rPr>
          <w:rFonts w:ascii="Times New Roman" w:eastAsia="Calibri" w:hAnsi="Times New Roman" w:cs="Times New Roman"/>
          <w:sz w:val="24"/>
          <w:szCs w:val="24"/>
        </w:rPr>
        <w:t>обращении</w:t>
      </w:r>
      <w:proofErr w:type="gramEnd"/>
      <w:r w:rsidRPr="00831558">
        <w:rPr>
          <w:rFonts w:ascii="Times New Roman" w:eastAsia="Calibri" w:hAnsi="Times New Roman" w:cs="Times New Roman"/>
          <w:sz w:val="24"/>
          <w:szCs w:val="24"/>
        </w:rPr>
        <w:t xml:space="preserve"> (заявлении) были указаны заведомо ложные сведения.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57.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58.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59.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831558">
        <w:rPr>
          <w:rFonts w:ascii="Times New Roman" w:eastAsia="Calibri" w:hAnsi="Times New Roman" w:cs="Times New Roman"/>
          <w:sz w:val="24"/>
          <w:szCs w:val="24"/>
        </w:rPr>
        <w:t>не соответствие</w:t>
      </w:r>
      <w:proofErr w:type="gramEnd"/>
      <w:r w:rsidRPr="00831558">
        <w:rPr>
          <w:rFonts w:ascii="Times New Roman" w:eastAsia="Calibri" w:hAnsi="Times New Roman" w:cs="Times New Roman"/>
          <w:sz w:val="24"/>
          <w:szCs w:val="24"/>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831558">
        <w:rPr>
          <w:rFonts w:ascii="Times New Roman" w:eastAsia="Calibri" w:hAnsi="Times New Roman" w:cs="Times New Roman"/>
          <w:sz w:val="24"/>
          <w:szCs w:val="24"/>
        </w:rPr>
        <w:t>не соответствие</w:t>
      </w:r>
      <w:proofErr w:type="gramEnd"/>
      <w:r w:rsidRPr="00831558">
        <w:rPr>
          <w:rFonts w:ascii="Times New Roman" w:eastAsia="Calibri" w:hAnsi="Times New Roman" w:cs="Times New Roman"/>
          <w:sz w:val="24"/>
          <w:szCs w:val="24"/>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60. </w:t>
      </w:r>
      <w:proofErr w:type="gramStart"/>
      <w:r w:rsidRPr="00831558">
        <w:rPr>
          <w:rFonts w:ascii="Times New Roman" w:eastAsia="Calibri" w:hAnsi="Times New Roman" w:cs="Times New Roman"/>
          <w:sz w:val="24"/>
          <w:szCs w:val="24"/>
        </w:rPr>
        <w:t>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61.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831558">
        <w:rPr>
          <w:rFonts w:ascii="Times New Roman" w:eastAsia="Calibri" w:hAnsi="Times New Roman" w:cs="Times New Roman"/>
          <w:sz w:val="24"/>
          <w:szCs w:val="24"/>
        </w:rPr>
        <w:t xml:space="preserve">безопасности) </w:t>
      </w:r>
      <w:proofErr w:type="gramEnd"/>
      <w:r w:rsidRPr="00831558">
        <w:rPr>
          <w:rFonts w:ascii="Times New Roman" w:eastAsia="Calibri" w:hAnsi="Times New Roman" w:cs="Times New Roman"/>
          <w:sz w:val="24"/>
          <w:szCs w:val="24"/>
        </w:rPr>
        <w:t>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инспекционный визит;</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документарная проверка.</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В случае</w:t>
      </w:r>
      <w:proofErr w:type="gramStart"/>
      <w:r w:rsidRPr="00831558">
        <w:rPr>
          <w:rFonts w:ascii="Times New Roman" w:eastAsia="Calibri" w:hAnsi="Times New Roman" w:cs="Times New Roman"/>
          <w:sz w:val="24"/>
          <w:szCs w:val="24"/>
        </w:rPr>
        <w:t>,</w:t>
      </w:r>
      <w:proofErr w:type="gramEnd"/>
      <w:r w:rsidRPr="00831558">
        <w:rPr>
          <w:rFonts w:ascii="Times New Roman" w:eastAsia="Calibri"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62. Без взаимодействия с контролируемым лицом проводятся следующие контрольные мероприятия: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наблюдение за соблюдением обязательных требований;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выездное обследование.</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63. Контрольные мероприятия без взаимодействия проводятся инспекторами на основании заданий руководителя органа контроля.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64. </w:t>
      </w:r>
      <w:proofErr w:type="gramStart"/>
      <w:r w:rsidRPr="00831558">
        <w:rPr>
          <w:rFonts w:ascii="Times New Roman" w:eastAsia="Calibri" w:hAnsi="Times New Roman" w:cs="Times New Roman"/>
          <w:sz w:val="24"/>
          <w:szCs w:val="24"/>
        </w:rPr>
        <w:t>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831558">
        <w:rPr>
          <w:rFonts w:ascii="Times New Roman" w:eastAsia="Calibri" w:hAnsi="Times New Roman" w:cs="Times New Roman"/>
          <w:sz w:val="24"/>
          <w:szCs w:val="24"/>
        </w:rPr>
        <w:t xml:space="preserve"> в автоматическом режиме технических средств фиксации правонарушений, имеющих функции фото- и киносъемки, видеозаписи.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решение о проведении внепланового контрольного мероприятия;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решение об объявлении предостережения;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решение о выдаче предписания об устранении выявленных нарушений.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65.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Выездное обследование проводится без информирования контролируемого лица.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По результатам проведения выездного обследования не могут быть приняты решения: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roofErr w:type="gramStart"/>
      <w:r w:rsidRPr="00831558">
        <w:rPr>
          <w:rFonts w:ascii="Times New Roman" w:eastAsia="Calibri" w:hAnsi="Times New Roman" w:cs="Times New Roman"/>
          <w:sz w:val="24"/>
          <w:szCs w:val="24"/>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831558">
        <w:rPr>
          <w:rFonts w:ascii="Times New Roman" w:eastAsia="Calibri" w:hAnsi="Times New Roman" w:cs="Times New Roman"/>
          <w:sz w:val="24"/>
          <w:szCs w:val="24"/>
        </w:rPr>
        <w:t xml:space="preserve"> </w:t>
      </w:r>
      <w:proofErr w:type="gramStart"/>
      <w:r w:rsidRPr="00831558">
        <w:rPr>
          <w:rFonts w:ascii="Times New Roman" w:eastAsia="Calibri" w:hAnsi="Times New Roman" w:cs="Times New Roman"/>
          <w:sz w:val="24"/>
          <w:szCs w:val="24"/>
        </w:rPr>
        <w:t xml:space="preserve">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831558">
        <w:rPr>
          <w:rFonts w:ascii="Times New Roman" w:eastAsia="Calibri" w:hAnsi="Times New Roman" w:cs="Times New Roman"/>
          <w:sz w:val="24"/>
          <w:szCs w:val="24"/>
        </w:rPr>
        <w:lastRenderedPageBreak/>
        <w:t>представляют</w:t>
      </w:r>
      <w:proofErr w:type="gramEnd"/>
      <w:r w:rsidRPr="00831558">
        <w:rPr>
          <w:rFonts w:ascii="Times New Roman" w:eastAsia="Calibri" w:hAnsi="Times New Roman" w:cs="Times New Roman"/>
          <w:sz w:val="24"/>
          <w:szCs w:val="24"/>
        </w:rPr>
        <w:t xml:space="preserve"> непосредственную угрозу причинения вреда (ущерба) охраняемым законом ценностям или что такой вред (ущерб) причинен.</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668D2" w:rsidRPr="00831558" w:rsidRDefault="00C668D2" w:rsidP="00927078">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66.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67. </w:t>
      </w:r>
      <w:proofErr w:type="gramStart"/>
      <w:r w:rsidRPr="00831558">
        <w:rPr>
          <w:rFonts w:ascii="Times New Roman" w:eastAsia="Calibri" w:hAnsi="Times New Roman" w:cs="Times New Roman"/>
          <w:sz w:val="24"/>
          <w:szCs w:val="24"/>
        </w:rPr>
        <w:t>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68.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дата, время и место выпуска решения;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2) </w:t>
      </w:r>
      <w:proofErr w:type="gramStart"/>
      <w:r w:rsidRPr="00831558">
        <w:rPr>
          <w:rFonts w:ascii="Times New Roman" w:eastAsia="Calibri" w:hAnsi="Times New Roman" w:cs="Times New Roman"/>
          <w:sz w:val="24"/>
          <w:szCs w:val="24"/>
        </w:rPr>
        <w:t>проведении</w:t>
      </w:r>
      <w:proofErr w:type="gramEnd"/>
      <w:r w:rsidRPr="00831558">
        <w:rPr>
          <w:rFonts w:ascii="Times New Roman" w:eastAsia="Calibri" w:hAnsi="Times New Roman" w:cs="Times New Roman"/>
          <w:sz w:val="24"/>
          <w:szCs w:val="24"/>
        </w:rPr>
        <w:t xml:space="preserve"> контрольного мероприятия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кем принято решение;</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 основание проведения контрольного (надзорного) мероприятия;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5) вид контроля;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7) объект контроля, в отношении которого проводится контрольное мероприятие;</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8) адрес места осуществления контролируемым лицом деятельности или адрес нахождения объект</w:t>
      </w:r>
      <w:proofErr w:type="gramStart"/>
      <w:r w:rsidRPr="00831558">
        <w:rPr>
          <w:rFonts w:ascii="Times New Roman" w:eastAsia="Calibri" w:hAnsi="Times New Roman" w:cs="Times New Roman"/>
          <w:sz w:val="24"/>
          <w:szCs w:val="24"/>
        </w:rPr>
        <w:t>а(</w:t>
      </w:r>
      <w:proofErr w:type="spellStart"/>
      <w:proofErr w:type="gramEnd"/>
      <w:r w:rsidRPr="00831558">
        <w:rPr>
          <w:rFonts w:ascii="Times New Roman" w:eastAsia="Calibri" w:hAnsi="Times New Roman" w:cs="Times New Roman"/>
          <w:sz w:val="24"/>
          <w:szCs w:val="24"/>
        </w:rPr>
        <w:t>ов</w:t>
      </w:r>
      <w:proofErr w:type="spellEnd"/>
      <w:r w:rsidRPr="00831558">
        <w:rPr>
          <w:rFonts w:ascii="Times New Roman" w:eastAsia="Calibri" w:hAnsi="Times New Roman" w:cs="Times New Roman"/>
          <w:sz w:val="24"/>
          <w:szCs w:val="24"/>
        </w:rPr>
        <w:t>) контроля, в отношении которого(</w:t>
      </w:r>
      <w:proofErr w:type="spellStart"/>
      <w:r w:rsidRPr="00831558">
        <w:rPr>
          <w:rFonts w:ascii="Times New Roman" w:eastAsia="Calibri" w:hAnsi="Times New Roman" w:cs="Times New Roman"/>
          <w:sz w:val="24"/>
          <w:szCs w:val="24"/>
        </w:rPr>
        <w:t>ых</w:t>
      </w:r>
      <w:proofErr w:type="spellEnd"/>
      <w:r w:rsidRPr="00831558">
        <w:rPr>
          <w:rFonts w:ascii="Times New Roman" w:eastAsia="Calibri" w:hAnsi="Times New Roman" w:cs="Times New Roman"/>
          <w:sz w:val="24"/>
          <w:szCs w:val="24"/>
        </w:rPr>
        <w:t>) проводится контрольное мероприятие;</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10) вид контрольного мероприятия;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11) перечень контрольных действий, совершаемых в рамках контрольного (надзорного) мероприятия;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11) предмет контрольного мероприятия;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12) дата проведения контрольного мероприятия, в том числе срок непосредственного взаимодействия с контролируемым лицом;</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13) перечень документов, предоставление которых контролируемым лицом необходимо для оценки соблюдения обязательных требований;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69. Решение о проведении контрольного мероприятия оформляется в виде распоряжения по установленной настоящим Положением форме (</w:t>
      </w:r>
      <w:r w:rsidR="000A45F8" w:rsidRPr="00831558">
        <w:rPr>
          <w:rFonts w:ascii="Times New Roman" w:eastAsia="Calibri" w:hAnsi="Times New Roman" w:cs="Times New Roman"/>
          <w:sz w:val="24"/>
          <w:szCs w:val="24"/>
        </w:rPr>
        <w:t>п</w:t>
      </w:r>
      <w:r w:rsidR="001754E6" w:rsidRPr="00831558">
        <w:rPr>
          <w:rFonts w:ascii="Times New Roman" w:eastAsia="Calibri" w:hAnsi="Times New Roman" w:cs="Times New Roman"/>
          <w:sz w:val="24"/>
          <w:szCs w:val="24"/>
        </w:rPr>
        <w:t>риложение</w:t>
      </w:r>
      <w:r w:rsidRPr="00831558">
        <w:rPr>
          <w:rFonts w:ascii="Times New Roman" w:eastAsia="Calibri" w:hAnsi="Times New Roman" w:cs="Times New Roman"/>
          <w:sz w:val="24"/>
          <w:szCs w:val="24"/>
        </w:rPr>
        <w:t xml:space="preserve"> № 2).</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70.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71.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72.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73.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74.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668D2" w:rsidRPr="00831558" w:rsidRDefault="00C668D2" w:rsidP="00C668D2">
      <w:pPr>
        <w:suppressAutoHyphens/>
        <w:autoSpaceDN w:val="0"/>
        <w:spacing w:after="0" w:line="240" w:lineRule="auto"/>
        <w:ind w:right="-1"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75.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31558">
        <w:rPr>
          <w:rFonts w:ascii="Times New Roman" w:eastAsia="Calibri" w:hAnsi="Times New Roman" w:cs="Times New Roman"/>
          <w:sz w:val="24"/>
          <w:szCs w:val="24"/>
        </w:rPr>
        <w:t>деятельности</w:t>
      </w:r>
      <w:proofErr w:type="gramEnd"/>
      <w:r w:rsidRPr="00831558">
        <w:rPr>
          <w:rFonts w:ascii="Times New Roman" w:eastAsia="Calibri"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668D2" w:rsidRPr="00831558" w:rsidRDefault="00C668D2" w:rsidP="00C668D2">
      <w:pPr>
        <w:suppressAutoHyphens/>
        <w:autoSpaceDN w:val="0"/>
        <w:spacing w:after="0" w:line="240" w:lineRule="auto"/>
        <w:ind w:right="-1"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76. Действия в рамках контрольного мероприятия совершаются срок не более 10 рабочих дней. </w:t>
      </w:r>
    </w:p>
    <w:p w:rsidR="00C668D2" w:rsidRPr="00831558" w:rsidRDefault="00C668D2" w:rsidP="00C668D2">
      <w:pPr>
        <w:suppressAutoHyphens/>
        <w:autoSpaceDN w:val="0"/>
        <w:spacing w:after="0" w:line="240" w:lineRule="auto"/>
        <w:jc w:val="center"/>
        <w:textAlignment w:val="baseline"/>
        <w:rPr>
          <w:rFonts w:ascii="Times New Roman" w:eastAsia="Calibri" w:hAnsi="Times New Roman" w:cs="Times New Roman"/>
          <w:b/>
          <w:sz w:val="24"/>
          <w:szCs w:val="24"/>
        </w:rPr>
      </w:pPr>
    </w:p>
    <w:p w:rsidR="00C668D2" w:rsidRPr="00C668D2" w:rsidRDefault="001754E6" w:rsidP="00C668D2">
      <w:pPr>
        <w:suppressAutoHyphens/>
        <w:autoSpaceDN w:val="0"/>
        <w:spacing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w:t>
      </w:r>
      <w:r w:rsidR="00C668D2" w:rsidRPr="00C668D2">
        <w:rPr>
          <w:rFonts w:ascii="Times New Roman" w:eastAsia="Calibri" w:hAnsi="Times New Roman" w:cs="Times New Roman"/>
          <w:b/>
          <w:sz w:val="28"/>
          <w:szCs w:val="28"/>
        </w:rPr>
        <w:t xml:space="preserve"> РЕЗУЛЬТАТЫ КОНТРОЛЬНЫХ МЕРОПРИЯТИЙ И РЕШЕНИЯ ПО РЕЗУЛЬТАТАМ КОНТРОЛЬНЫХ МЕРОПРИЯТИЙ</w:t>
      </w: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sz w:val="28"/>
          <w:szCs w:val="28"/>
        </w:rPr>
      </w:pP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78. По окончании проведения контрольного мероприятия составляется акт контрольного мероприятия (далее - акт).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 случае</w:t>
      </w:r>
      <w:proofErr w:type="gramStart"/>
      <w:r w:rsidRPr="00831558">
        <w:rPr>
          <w:rFonts w:ascii="Times New Roman" w:eastAsia="Calibri" w:hAnsi="Times New Roman" w:cs="Times New Roman"/>
          <w:sz w:val="24"/>
          <w:szCs w:val="24"/>
        </w:rPr>
        <w:t>,</w:t>
      </w:r>
      <w:proofErr w:type="gramEnd"/>
      <w:r w:rsidRPr="00831558">
        <w:rPr>
          <w:rFonts w:ascii="Times New Roman" w:eastAsia="Calibri" w:hAnsi="Times New Roman" w:cs="Times New Roman"/>
          <w:sz w:val="24"/>
          <w:szCs w:val="24"/>
        </w:rPr>
        <w:t xml:space="preserve"> если по результатам проведения контрольного мероприятия выявлено нарушение обязательных требований, в акте (приложение № </w:t>
      </w:r>
      <w:r w:rsidR="000A45F8" w:rsidRPr="00831558">
        <w:rPr>
          <w:rFonts w:ascii="Times New Roman" w:eastAsia="Calibri" w:hAnsi="Times New Roman" w:cs="Times New Roman"/>
          <w:sz w:val="24"/>
          <w:szCs w:val="24"/>
        </w:rPr>
        <w:t>3</w:t>
      </w:r>
      <w:r w:rsidRPr="00831558">
        <w:rPr>
          <w:rFonts w:ascii="Times New Roman" w:eastAsia="Calibri" w:hAnsi="Times New Roman" w:cs="Times New Roman"/>
          <w:sz w:val="24"/>
          <w:szCs w:val="24"/>
        </w:rPr>
        <w:t xml:space="preserve">)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Документы, иные материалы, являющиеся доказательствами нарушения обязательных требований, должны быть приобщены к акту.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w:t>
      </w:r>
      <w:r w:rsidR="000A45F8" w:rsidRPr="00831558">
        <w:rPr>
          <w:rFonts w:ascii="Times New Roman" w:eastAsia="Calibri" w:hAnsi="Times New Roman" w:cs="Times New Roman"/>
          <w:sz w:val="24"/>
          <w:szCs w:val="24"/>
        </w:rPr>
        <w:t>4</w:t>
      </w:r>
      <w:r w:rsidRPr="00831558">
        <w:rPr>
          <w:rFonts w:ascii="Times New Roman" w:eastAsia="Calibri" w:hAnsi="Times New Roman" w:cs="Times New Roman"/>
          <w:sz w:val="24"/>
          <w:szCs w:val="24"/>
        </w:rPr>
        <w:t>);</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3) принять меры по осуществлению </w:t>
      </w:r>
      <w:proofErr w:type="gramStart"/>
      <w:r w:rsidRPr="00831558">
        <w:rPr>
          <w:rFonts w:ascii="Times New Roman" w:eastAsia="Calibri" w:hAnsi="Times New Roman" w:cs="Times New Roman"/>
          <w:sz w:val="24"/>
          <w:szCs w:val="24"/>
        </w:rPr>
        <w:t>контроля за</w:t>
      </w:r>
      <w:proofErr w:type="gramEnd"/>
      <w:r w:rsidRPr="00831558">
        <w:rPr>
          <w:rFonts w:ascii="Times New Roman" w:eastAsia="Calibri"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668D2" w:rsidRPr="00831558" w:rsidRDefault="00C668D2" w:rsidP="000A45F8">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83. </w:t>
      </w:r>
      <w:proofErr w:type="gramStart"/>
      <w:r w:rsidRPr="00831558">
        <w:rPr>
          <w:rFonts w:ascii="Times New Roman" w:eastAsia="Calibri" w:hAnsi="Times New Roman" w:cs="Times New Roman"/>
          <w:sz w:val="24"/>
          <w:szCs w:val="24"/>
        </w:rPr>
        <w:t>Контроль за</w:t>
      </w:r>
      <w:proofErr w:type="gramEnd"/>
      <w:r w:rsidRPr="00831558">
        <w:rPr>
          <w:rFonts w:ascii="Times New Roman" w:eastAsia="Calibri" w:hAnsi="Times New Roman" w:cs="Times New Roman"/>
          <w:sz w:val="24"/>
          <w:szCs w:val="24"/>
        </w:rPr>
        <w:t xml:space="preserve"> исполнением предписаний, иных решений органа контроля осуществляет орган контроля.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о разъяснении способа и порядка исполнения решения;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об отсрочке исполнения решения.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3) о приостановлении исполнения решения, возобновлении ранее приостановленного исполнения решения;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4) о прекращении исполнения решения.</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 xml:space="preserve">86. Вопросы, указанные в пункте 85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87. Контролируемое лицо информируется о месте и времени рассмотрения вопросов, указанных в пункте 85 настоящего Положения. </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Неявка контролируемого лица без уважительной причины не является препятствием для рассмотрения соответствующих вопросов.</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88. </w:t>
      </w:r>
      <w:proofErr w:type="gramStart"/>
      <w:r w:rsidRPr="00831558">
        <w:rPr>
          <w:rFonts w:ascii="Times New Roman" w:eastAsia="Calibri" w:hAnsi="Times New Roman" w:cs="Times New Roman"/>
          <w:sz w:val="24"/>
          <w:szCs w:val="24"/>
        </w:rPr>
        <w:t>Решение, принятое по результатам рассмотрения вопросов, связанных с исполнением решения, доводится до контролируемого лица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831558">
        <w:rPr>
          <w:rFonts w:ascii="Times New Roman" w:eastAsia="Calibri" w:hAnsi="Times New Roman" w:cs="Times New Roman"/>
          <w:sz w:val="24"/>
          <w:szCs w:val="24"/>
        </w:rPr>
        <w:t xml:space="preserve">, </w:t>
      </w:r>
      <w:proofErr w:type="gramStart"/>
      <w:r w:rsidRPr="00831558">
        <w:rPr>
          <w:rFonts w:ascii="Times New Roman" w:eastAsia="Calibri" w:hAnsi="Times New Roman" w:cs="Times New Roman"/>
          <w:sz w:val="24"/>
          <w:szCs w:val="24"/>
        </w:rPr>
        <w:t>указанному</w:t>
      </w:r>
      <w:proofErr w:type="gramEnd"/>
      <w:r w:rsidRPr="00831558">
        <w:rPr>
          <w:rFonts w:ascii="Times New Roman" w:eastAsia="Calibri" w:hAnsi="Times New Roman" w:cs="Times New Roman"/>
          <w:sz w:val="24"/>
          <w:szCs w:val="24"/>
        </w:rPr>
        <w:t xml:space="preserve"> соответственно в Едином государственном реестре юридических лиц.</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настоящим Положением. </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В случае</w:t>
      </w:r>
      <w:proofErr w:type="gramStart"/>
      <w:r w:rsidRPr="00831558">
        <w:rPr>
          <w:rFonts w:ascii="Times New Roman" w:eastAsia="Calibri" w:hAnsi="Times New Roman" w:cs="Times New Roman"/>
          <w:sz w:val="24"/>
          <w:szCs w:val="24"/>
        </w:rPr>
        <w:t>,</w:t>
      </w:r>
      <w:proofErr w:type="gramEnd"/>
      <w:r w:rsidRPr="00831558">
        <w:rPr>
          <w:rFonts w:ascii="Times New Roman" w:eastAsia="Calibri" w:hAnsi="Times New Roman" w:cs="Times New Roman"/>
          <w:sz w:val="24"/>
          <w:szCs w:val="24"/>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90. В случае</w:t>
      </w:r>
      <w:proofErr w:type="gramStart"/>
      <w:r w:rsidRPr="00831558">
        <w:rPr>
          <w:rFonts w:ascii="Times New Roman" w:eastAsia="Calibri" w:hAnsi="Times New Roman" w:cs="Times New Roman"/>
          <w:sz w:val="24"/>
          <w:szCs w:val="24"/>
        </w:rPr>
        <w:t>,</w:t>
      </w:r>
      <w:proofErr w:type="gramEnd"/>
      <w:r w:rsidRPr="00831558">
        <w:rPr>
          <w:rFonts w:ascii="Times New Roman" w:eastAsia="Calibri" w:hAnsi="Times New Roman" w:cs="Times New Roman"/>
          <w:sz w:val="24"/>
          <w:szCs w:val="24"/>
        </w:rPr>
        <w:t xml:space="preserve">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C668D2" w:rsidRPr="00C668D2" w:rsidRDefault="00C668D2" w:rsidP="00C668D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sidRPr="00831558">
        <w:rPr>
          <w:rFonts w:ascii="Times New Roman" w:eastAsia="Calibri" w:hAnsi="Times New Roman" w:cs="Times New Roman"/>
          <w:sz w:val="24"/>
          <w:szCs w:val="24"/>
        </w:rPr>
        <w:t>91. Информация об исполнении решения органа контроля в полном объеме вносится в единый реестр контрольных</w:t>
      </w:r>
      <w:r w:rsidRPr="00C668D2">
        <w:rPr>
          <w:rFonts w:ascii="Times New Roman" w:eastAsia="Calibri" w:hAnsi="Times New Roman" w:cs="Times New Roman"/>
          <w:sz w:val="28"/>
          <w:szCs w:val="28"/>
        </w:rPr>
        <w:t xml:space="preserve"> </w:t>
      </w:r>
      <w:r w:rsidRPr="00831558">
        <w:rPr>
          <w:rFonts w:ascii="Times New Roman" w:eastAsia="Calibri" w:hAnsi="Times New Roman" w:cs="Times New Roman"/>
          <w:sz w:val="24"/>
          <w:szCs w:val="24"/>
        </w:rPr>
        <w:t>(надзорных) мероприятий.</w:t>
      </w:r>
    </w:p>
    <w:p w:rsidR="00C668D2" w:rsidRPr="00C668D2" w:rsidRDefault="000A45F8" w:rsidP="000A45F8">
      <w:pPr>
        <w:suppressAutoHyphens/>
        <w:autoSpaceDN w:val="0"/>
        <w:spacing w:after="0" w:line="276"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sidRPr="000A45F8">
        <w:rPr>
          <w:rFonts w:ascii="Times New Roman" w:eastAsia="Calibri" w:hAnsi="Times New Roman" w:cs="Times New Roman"/>
          <w:b/>
          <w:sz w:val="28"/>
          <w:szCs w:val="28"/>
        </w:rPr>
        <w:t>.</w:t>
      </w:r>
      <w:r w:rsidR="00C668D2" w:rsidRPr="00C668D2">
        <w:rPr>
          <w:rFonts w:ascii="Times New Roman" w:eastAsia="Calibri" w:hAnsi="Times New Roman" w:cs="Times New Roman"/>
          <w:b/>
          <w:sz w:val="28"/>
          <w:szCs w:val="28"/>
        </w:rPr>
        <w:t xml:space="preserve"> ОБЖАЛОВАНИЕ РЕШЕНИЙ ОРГАНА КОНТРОЛЯ, ДЕЙСТВИЙ (БЕЗДЕЙСТВИЯ) ЕГО ДОЛЖНОСТНЫХ ЛИЦ</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92.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 решение о проведении контрольных мероприятий;</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2) акт контрольного мероприятия, предписание об устранении выявленных нарушений;</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xml:space="preserve">3) действий (бездействия) должностных лиц контрольного (надзорного) органа в рамках контрольных (надзорных) мероприятий. </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 xml:space="preserve">93.  Сроки подачи жалобы определяются в соответствии с частями 5-11 статьи 40 Федерального закона </w:t>
      </w:r>
      <w:r w:rsidRPr="00831558">
        <w:rPr>
          <w:rFonts w:ascii="Times New Roman" w:eastAsia="Calibri" w:hAnsi="Times New Roman" w:cs="Times New Roman"/>
          <w:sz w:val="24"/>
          <w:szCs w:val="24"/>
          <w:cs/>
        </w:rPr>
        <w:t>‎</w:t>
      </w:r>
      <w:r w:rsidRPr="00831558">
        <w:rPr>
          <w:rFonts w:ascii="Times New Roman" w:eastAsia="Calibri" w:hAnsi="Times New Roman" w:cs="Times New Roman"/>
          <w:sz w:val="24"/>
          <w:szCs w:val="24"/>
        </w:rPr>
        <w:t>«О государственном контроле (надзоре) и муниципальном контроле в Российской Федерации».</w:t>
      </w:r>
    </w:p>
    <w:p w:rsidR="00C668D2" w:rsidRPr="00831558" w:rsidRDefault="00C668D2" w:rsidP="00C668D2">
      <w:pPr>
        <w:suppressAutoHyphens/>
        <w:autoSpaceDN w:val="0"/>
        <w:spacing w:after="0" w:line="240" w:lineRule="auto"/>
        <w:ind w:firstLine="709"/>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94. Жалоба может содержать ходатайство о приостановлении исполнения обжалуемого решения органа контроля.</w:t>
      </w:r>
    </w:p>
    <w:p w:rsidR="00C668D2" w:rsidRPr="00831558" w:rsidRDefault="00C668D2" w:rsidP="00C668D2">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831558">
        <w:rPr>
          <w:rFonts w:ascii="Times New Roman" w:eastAsia="Georgia" w:hAnsi="Times New Roman" w:cs="Times New Roman"/>
          <w:sz w:val="24"/>
          <w:szCs w:val="24"/>
          <w:lang w:eastAsia="ru-RU"/>
        </w:rPr>
        <w:t>95.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w:t>
      </w:r>
      <w:r w:rsidR="000D5FE0" w:rsidRPr="00831558">
        <w:rPr>
          <w:rFonts w:ascii="Times New Roman" w:eastAsia="Georgia" w:hAnsi="Times New Roman" w:cs="Times New Roman"/>
          <w:sz w:val="24"/>
          <w:szCs w:val="24"/>
          <w:lang w:eastAsia="ru-RU"/>
        </w:rPr>
        <w:t xml:space="preserve">ного контроля Администрации </w:t>
      </w:r>
      <w:proofErr w:type="spellStart"/>
      <w:r w:rsidR="000D5FE0" w:rsidRPr="00831558">
        <w:rPr>
          <w:rFonts w:ascii="Times New Roman" w:eastAsia="Georgia" w:hAnsi="Times New Roman" w:cs="Times New Roman"/>
          <w:sz w:val="24"/>
          <w:szCs w:val="24"/>
          <w:lang w:eastAsia="ru-RU"/>
        </w:rPr>
        <w:t>Сусума</w:t>
      </w:r>
      <w:r w:rsidRPr="00831558">
        <w:rPr>
          <w:rFonts w:ascii="Times New Roman" w:eastAsia="Georgia" w:hAnsi="Times New Roman" w:cs="Times New Roman"/>
          <w:sz w:val="24"/>
          <w:szCs w:val="24"/>
          <w:lang w:eastAsia="ru-RU"/>
        </w:rPr>
        <w:t>нского</w:t>
      </w:r>
      <w:proofErr w:type="spellEnd"/>
      <w:r w:rsidRPr="00831558">
        <w:rPr>
          <w:rFonts w:ascii="Times New Roman" w:eastAsia="Georgia" w:hAnsi="Times New Roman" w:cs="Times New Roman"/>
          <w:sz w:val="24"/>
          <w:szCs w:val="24"/>
          <w:lang w:eastAsia="ru-RU"/>
        </w:rPr>
        <w:t xml:space="preserve"> городского округа. </w:t>
      </w:r>
    </w:p>
    <w:p w:rsidR="00C668D2" w:rsidRPr="00831558" w:rsidRDefault="00C668D2" w:rsidP="00C668D2">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831558">
        <w:rPr>
          <w:rFonts w:ascii="Times New Roman" w:eastAsia="Georgia" w:hAnsi="Times New Roman" w:cs="Times New Roman"/>
          <w:sz w:val="24"/>
          <w:szCs w:val="24"/>
          <w:lang w:eastAsia="ru-RU"/>
        </w:rPr>
        <w:t>96.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w:t>
      </w:r>
      <w:r w:rsidR="000D5FE0" w:rsidRPr="00831558">
        <w:rPr>
          <w:rFonts w:ascii="Times New Roman" w:eastAsia="Georgia" w:hAnsi="Times New Roman" w:cs="Times New Roman"/>
          <w:sz w:val="24"/>
          <w:szCs w:val="24"/>
          <w:lang w:eastAsia="ru-RU"/>
        </w:rPr>
        <w:t xml:space="preserve">ителем главы) Администрации </w:t>
      </w:r>
      <w:proofErr w:type="spellStart"/>
      <w:r w:rsidR="000D5FE0" w:rsidRPr="00831558">
        <w:rPr>
          <w:rFonts w:ascii="Times New Roman" w:eastAsia="Georgia" w:hAnsi="Times New Roman" w:cs="Times New Roman"/>
          <w:sz w:val="24"/>
          <w:szCs w:val="24"/>
          <w:lang w:eastAsia="ru-RU"/>
        </w:rPr>
        <w:t>Сусума</w:t>
      </w:r>
      <w:r w:rsidRPr="00831558">
        <w:rPr>
          <w:rFonts w:ascii="Times New Roman" w:eastAsia="Georgia" w:hAnsi="Times New Roman" w:cs="Times New Roman"/>
          <w:sz w:val="24"/>
          <w:szCs w:val="24"/>
          <w:lang w:eastAsia="ru-RU"/>
        </w:rPr>
        <w:t>нского</w:t>
      </w:r>
      <w:proofErr w:type="spellEnd"/>
      <w:r w:rsidRPr="00831558">
        <w:rPr>
          <w:rFonts w:ascii="Times New Roman" w:eastAsia="Georgia" w:hAnsi="Times New Roman" w:cs="Times New Roman"/>
          <w:sz w:val="24"/>
          <w:szCs w:val="24"/>
          <w:lang w:eastAsia="ru-RU"/>
        </w:rPr>
        <w:t xml:space="preserve"> городского округа.</w:t>
      </w:r>
    </w:p>
    <w:p w:rsidR="00C668D2" w:rsidRPr="00831558" w:rsidRDefault="00C668D2" w:rsidP="00C668D2">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831558">
        <w:rPr>
          <w:rFonts w:ascii="Times New Roman" w:eastAsia="Georgia" w:hAnsi="Times New Roman" w:cs="Times New Roman"/>
          <w:sz w:val="24"/>
          <w:szCs w:val="24"/>
          <w:lang w:eastAsia="ru-RU"/>
        </w:rPr>
        <w:t>97. Срок рассмотрения жалобы не позднее 20 рабочих дней со дня регистрации такой жалобы в органе муниципального контроля.</w:t>
      </w:r>
    </w:p>
    <w:p w:rsidR="00C668D2" w:rsidRPr="00831558" w:rsidRDefault="00C668D2" w:rsidP="00C668D2">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831558">
        <w:rPr>
          <w:rFonts w:ascii="Times New Roman" w:eastAsia="Georgia" w:hAnsi="Times New Roman" w:cs="Times New Roman"/>
          <w:sz w:val="24"/>
          <w:szCs w:val="24"/>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Georgia" w:hAnsi="Times New Roman" w:cs="Times New Roman"/>
          <w:sz w:val="24"/>
          <w:szCs w:val="24"/>
        </w:rPr>
        <w:t>98.</w:t>
      </w:r>
      <w:r w:rsidRPr="00831558">
        <w:rPr>
          <w:rFonts w:ascii="Times New Roman" w:eastAsia="Georgia" w:hAnsi="Times New Roman" w:cs="Times New Roman"/>
          <w:sz w:val="24"/>
          <w:szCs w:val="24"/>
          <w:lang w:eastAsia="ru-RU"/>
        </w:rPr>
        <w:t xml:space="preserve"> По итогам рассмотрения жалобы руководитель (заместитель руководителя) органа муниципаль</w:t>
      </w:r>
      <w:r w:rsidR="000D5FE0" w:rsidRPr="00831558">
        <w:rPr>
          <w:rFonts w:ascii="Times New Roman" w:eastAsia="Georgia" w:hAnsi="Times New Roman" w:cs="Times New Roman"/>
          <w:sz w:val="24"/>
          <w:szCs w:val="24"/>
          <w:lang w:eastAsia="ru-RU"/>
        </w:rPr>
        <w:t xml:space="preserve">ного контроля Администрации </w:t>
      </w:r>
      <w:proofErr w:type="spellStart"/>
      <w:r w:rsidR="000D5FE0" w:rsidRPr="00831558">
        <w:rPr>
          <w:rFonts w:ascii="Times New Roman" w:eastAsia="Georgia" w:hAnsi="Times New Roman" w:cs="Times New Roman"/>
          <w:sz w:val="24"/>
          <w:szCs w:val="24"/>
          <w:lang w:eastAsia="ru-RU"/>
        </w:rPr>
        <w:t>Сусума</w:t>
      </w:r>
      <w:r w:rsidRPr="00831558">
        <w:rPr>
          <w:rFonts w:ascii="Times New Roman" w:eastAsia="Georgia" w:hAnsi="Times New Roman" w:cs="Times New Roman"/>
          <w:sz w:val="24"/>
          <w:szCs w:val="24"/>
          <w:lang w:eastAsia="ru-RU"/>
        </w:rPr>
        <w:t>нского</w:t>
      </w:r>
      <w:proofErr w:type="spellEnd"/>
      <w:r w:rsidRPr="00831558">
        <w:rPr>
          <w:rFonts w:ascii="Times New Roman" w:eastAsia="Georgia" w:hAnsi="Times New Roman" w:cs="Times New Roman"/>
          <w:sz w:val="24"/>
          <w:szCs w:val="24"/>
          <w:lang w:eastAsia="ru-RU"/>
        </w:rPr>
        <w:t xml:space="preserve"> городского округа принимается одно из следующих решений:</w:t>
      </w:r>
    </w:p>
    <w:p w:rsidR="00C668D2" w:rsidRPr="00831558" w:rsidRDefault="00C668D2" w:rsidP="00C668D2">
      <w:pPr>
        <w:suppressAutoHyphens/>
        <w:autoSpaceDN w:val="0"/>
        <w:spacing w:after="0" w:line="240" w:lineRule="auto"/>
        <w:ind w:left="709"/>
        <w:jc w:val="both"/>
        <w:textAlignment w:val="baseline"/>
        <w:rPr>
          <w:rFonts w:ascii="Times New Roman" w:eastAsia="Calibri" w:hAnsi="Times New Roman" w:cs="Times New Roman"/>
          <w:sz w:val="24"/>
          <w:szCs w:val="24"/>
        </w:rPr>
      </w:pPr>
      <w:r w:rsidRPr="00831558">
        <w:rPr>
          <w:rFonts w:ascii="Times New Roman" w:eastAsia="Georgia" w:hAnsi="Times New Roman" w:cs="Times New Roman"/>
          <w:sz w:val="24"/>
          <w:szCs w:val="24"/>
          <w:lang w:eastAsia="ru-RU"/>
        </w:rPr>
        <w:t>-  оставляет жалобу без удовлетворения;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Georgia" w:hAnsi="Times New Roman" w:cs="Times New Roman"/>
          <w:sz w:val="24"/>
          <w:szCs w:val="24"/>
          <w:lang w:eastAsia="ru-RU"/>
        </w:rPr>
        <w:t>- отменяет решение контрольного органа полностью или частично;</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Georgia" w:hAnsi="Times New Roman" w:cs="Times New Roman"/>
          <w:sz w:val="24"/>
          <w:szCs w:val="24"/>
          <w:lang w:eastAsia="ru-RU"/>
        </w:rPr>
        <w:t>- отменяет решение контрольного органа полностью и принимает новое решение;</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Georgia" w:hAnsi="Times New Roman" w:cs="Times New Roman"/>
          <w:sz w:val="24"/>
          <w:szCs w:val="24"/>
          <w:lang w:eastAsia="ru-RU"/>
        </w:rPr>
        <w:t>-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C668D2" w:rsidRPr="0083155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831558">
        <w:rPr>
          <w:rFonts w:ascii="Times New Roman" w:eastAsia="Georgia" w:hAnsi="Times New Roman" w:cs="Times New Roman"/>
          <w:sz w:val="24"/>
          <w:szCs w:val="24"/>
          <w:lang w:eastAsia="ru-RU"/>
        </w:rPr>
        <w:t>99.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668D2" w:rsidRPr="00831558" w:rsidRDefault="00C668D2" w:rsidP="00C668D2">
      <w:pPr>
        <w:suppressAutoHyphens/>
        <w:autoSpaceDN w:val="0"/>
        <w:spacing w:after="0" w:line="276" w:lineRule="auto"/>
        <w:ind w:firstLine="708"/>
        <w:jc w:val="both"/>
        <w:textAlignment w:val="baseline"/>
        <w:rPr>
          <w:rFonts w:ascii="Times New Roman" w:eastAsia="Calibri" w:hAnsi="Times New Roman" w:cs="Times New Roman"/>
          <w:sz w:val="24"/>
          <w:szCs w:val="24"/>
        </w:rPr>
      </w:pPr>
      <w:r w:rsidRPr="00831558">
        <w:rPr>
          <w:rFonts w:ascii="Times New Roman" w:eastAsia="Georgia" w:hAnsi="Times New Roman" w:cs="Times New Roman"/>
          <w:sz w:val="24"/>
          <w:szCs w:val="24"/>
          <w:lang w:eastAsia="ru-RU"/>
        </w:rPr>
        <w:t>100. Досудебный порядок обжалования до 31 декабря 2023 года может осуществляться посредством бумажного документооборота.</w:t>
      </w:r>
    </w:p>
    <w:p w:rsidR="00C668D2" w:rsidRPr="00C668D2" w:rsidRDefault="00C668D2" w:rsidP="00C668D2">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p w:rsidR="00C668D2" w:rsidRPr="00C668D2" w:rsidRDefault="000A45F8" w:rsidP="00C668D2">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b/>
          <w:bCs/>
          <w:kern w:val="3"/>
          <w:sz w:val="28"/>
          <w:szCs w:val="28"/>
          <w:lang w:val="en-US" w:eastAsia="zh-CN" w:bidi="hi-IN"/>
        </w:rPr>
        <w:t>VI</w:t>
      </w:r>
      <w:r w:rsidR="00C668D2" w:rsidRPr="00C668D2">
        <w:rPr>
          <w:rFonts w:ascii="Times New Roman" w:eastAsia="SimSun" w:hAnsi="Times New Roman" w:cs="Times New Roman"/>
          <w:b/>
          <w:bCs/>
          <w:kern w:val="3"/>
          <w:sz w:val="28"/>
          <w:szCs w:val="28"/>
          <w:lang w:eastAsia="zh-CN" w:bidi="hi-IN"/>
        </w:rPr>
        <w:t xml:space="preserve">. </w:t>
      </w:r>
      <w:r w:rsidR="00C668D2" w:rsidRPr="00C668D2">
        <w:rPr>
          <w:rFonts w:ascii="Times New Roman" w:eastAsia="SimSun" w:hAnsi="Times New Roman" w:cs="Times New Roman"/>
          <w:b/>
          <w:bCs/>
          <w:iCs/>
          <w:kern w:val="3"/>
          <w:sz w:val="28"/>
          <w:szCs w:val="28"/>
          <w:lang w:eastAsia="zh-CN" w:bidi="hi-IN"/>
        </w:rPr>
        <w:t>ОЦЕНКА РЕЗУЛЬТАТИВНОСТИ И ЭФФЕКТИВНОСТИ ДЕЯТЕЛЬНОСТИ КОНТРОЛЬНОГО ОРГАНА (вступает в силу 01.03.2022)</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101.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102. В систему показателей результативности и эффективности деятельности, указанную в пункте 101 настоящего Положения, входят:</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ключевые показатели муниципального жилищного контроля;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 индикативные показатели муниципального жилищного контроля.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103.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Собрани</w:t>
      </w:r>
      <w:r w:rsidR="00506BB3" w:rsidRPr="00831558">
        <w:rPr>
          <w:rFonts w:ascii="Times New Roman" w:eastAsia="Calibri" w:hAnsi="Times New Roman" w:cs="Times New Roman"/>
          <w:sz w:val="24"/>
          <w:szCs w:val="24"/>
        </w:rPr>
        <w:t>я</w:t>
      </w:r>
      <w:r w:rsidRPr="00831558">
        <w:rPr>
          <w:rFonts w:ascii="Times New Roman" w:eastAsia="Calibri" w:hAnsi="Times New Roman" w:cs="Times New Roman"/>
          <w:sz w:val="24"/>
          <w:szCs w:val="24"/>
        </w:rPr>
        <w:t xml:space="preserve"> представителей муниципального образования.</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lastRenderedPageBreak/>
        <w:t>104. Контрольный орган ежегодно осуществляет подготовку доклада о муниципальном жилищном контроле с учетом требований, установленных Законом № 248 - ФЗ.</w:t>
      </w:r>
    </w:p>
    <w:p w:rsidR="00C668D2" w:rsidRPr="0083155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31558">
        <w:rPr>
          <w:rFonts w:ascii="Times New Roman" w:eastAsia="Calibri" w:hAnsi="Times New Roman" w:cs="Times New Roman"/>
          <w:sz w:val="24"/>
          <w:szCs w:val="24"/>
        </w:rPr>
        <w:t>105. Организация подготовки доклада возлагается на орган Администрации, уполномоченный в сфере муниципального жилищного контроля.</w:t>
      </w:r>
    </w:p>
    <w:p w:rsidR="00933321" w:rsidRDefault="00933321"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933321" w:rsidRDefault="00933321"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933321" w:rsidRPr="00C668D2" w:rsidRDefault="00933321"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0A45F8" w:rsidRDefault="000A45F8"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E029C2" w:rsidRDefault="00E029C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0A45F8" w:rsidRDefault="000A45F8"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Default="00831558"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Pr="00C668D2" w:rsidRDefault="00831558"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1629D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C668D2" w:rsidRPr="00831558" w:rsidRDefault="00C668D2"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lastRenderedPageBreak/>
        <w:t>Приложение N 1 к Положению</w:t>
      </w:r>
    </w:p>
    <w:p w:rsidR="00C668D2" w:rsidRPr="00831558" w:rsidRDefault="00831558"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t>УТВЕРЖДЕН</w:t>
      </w:r>
      <w:r>
        <w:rPr>
          <w:rFonts w:ascii="Times New Roman" w:eastAsia="Calibri" w:hAnsi="Times New Roman" w:cs="Times New Roman"/>
          <w:kern w:val="3"/>
          <w:sz w:val="20"/>
          <w:szCs w:val="20"/>
          <w:lang w:eastAsia="ru-RU"/>
        </w:rPr>
        <w:t>О</w:t>
      </w:r>
      <w:bookmarkStart w:id="2" w:name="_GoBack"/>
      <w:bookmarkEnd w:id="2"/>
    </w:p>
    <w:p w:rsidR="00C668D2" w:rsidRPr="00831558" w:rsidRDefault="00C668D2"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kern w:val="3"/>
          <w:sz w:val="20"/>
          <w:szCs w:val="20"/>
          <w:lang w:eastAsia="ru-RU"/>
        </w:rPr>
      </w:pPr>
      <w:r w:rsidRPr="00831558">
        <w:rPr>
          <w:rFonts w:ascii="Times New Roman" w:eastAsia="Calibri" w:hAnsi="Times New Roman" w:cs="Times New Roman"/>
          <w:kern w:val="3"/>
          <w:sz w:val="20"/>
          <w:szCs w:val="20"/>
          <w:lang w:eastAsia="ru-RU"/>
        </w:rPr>
        <w:t xml:space="preserve">Решением </w:t>
      </w:r>
      <w:r w:rsidR="00AA12CD" w:rsidRPr="00831558">
        <w:rPr>
          <w:rFonts w:ascii="Times New Roman" w:eastAsia="Calibri" w:hAnsi="Times New Roman" w:cs="Times New Roman"/>
          <w:kern w:val="3"/>
          <w:sz w:val="20"/>
          <w:szCs w:val="20"/>
          <w:lang w:eastAsia="ru-RU"/>
        </w:rPr>
        <w:t>Собрания представителей</w:t>
      </w:r>
    </w:p>
    <w:p w:rsidR="00C668D2" w:rsidRPr="00831558" w:rsidRDefault="000D5FE0"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proofErr w:type="spellStart"/>
      <w:r w:rsidRPr="00831558">
        <w:rPr>
          <w:rFonts w:ascii="Times New Roman" w:eastAsia="Calibri" w:hAnsi="Times New Roman" w:cs="Times New Roman"/>
          <w:kern w:val="3"/>
          <w:sz w:val="20"/>
          <w:szCs w:val="20"/>
          <w:lang w:eastAsia="ru-RU"/>
        </w:rPr>
        <w:t>Сусума</w:t>
      </w:r>
      <w:r w:rsidR="00AA12CD" w:rsidRPr="00831558">
        <w:rPr>
          <w:rFonts w:ascii="Times New Roman" w:eastAsia="Calibri" w:hAnsi="Times New Roman" w:cs="Times New Roman"/>
          <w:kern w:val="3"/>
          <w:sz w:val="20"/>
          <w:szCs w:val="20"/>
          <w:lang w:eastAsia="ru-RU"/>
        </w:rPr>
        <w:t>нского</w:t>
      </w:r>
      <w:proofErr w:type="spellEnd"/>
      <w:r w:rsidR="00AA12CD" w:rsidRPr="00831558">
        <w:rPr>
          <w:rFonts w:ascii="Times New Roman" w:eastAsia="Calibri" w:hAnsi="Times New Roman" w:cs="Times New Roman"/>
          <w:kern w:val="3"/>
          <w:sz w:val="20"/>
          <w:szCs w:val="20"/>
          <w:lang w:eastAsia="ru-RU"/>
        </w:rPr>
        <w:t xml:space="preserve"> городского округа</w:t>
      </w:r>
    </w:p>
    <w:p w:rsidR="00C668D2" w:rsidRPr="00831558" w:rsidRDefault="00C668D2"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t>от ___________ № __________</w:t>
      </w:r>
    </w:p>
    <w:p w:rsidR="00C668D2" w:rsidRPr="00831558" w:rsidRDefault="00C668D2" w:rsidP="00831558">
      <w:pPr>
        <w:shd w:val="clear" w:color="auto" w:fill="FFFFFF"/>
        <w:suppressAutoHyphens/>
        <w:autoSpaceDN w:val="0"/>
        <w:spacing w:after="0" w:line="240" w:lineRule="auto"/>
        <w:jc w:val="right"/>
        <w:textAlignment w:val="baseline"/>
        <w:rPr>
          <w:rFonts w:ascii="Liberation Serif" w:eastAsia="Times New Roman" w:hAnsi="Liberation Serif" w:cs="Times New Roman"/>
          <w:sz w:val="20"/>
          <w:szCs w:val="20"/>
          <w:lang w:eastAsia="ru-RU"/>
        </w:rPr>
      </w:pPr>
    </w:p>
    <w:p w:rsidR="00C668D2" w:rsidRPr="00C668D2" w:rsidRDefault="00C668D2" w:rsidP="00C668D2">
      <w:pPr>
        <w:shd w:val="clear" w:color="auto" w:fill="FFFFFF"/>
        <w:suppressAutoHyphens/>
        <w:autoSpaceDN w:val="0"/>
        <w:spacing w:after="0" w:line="240" w:lineRule="auto"/>
        <w:ind w:left="6521"/>
        <w:textAlignment w:val="baseline"/>
        <w:rPr>
          <w:rFonts w:ascii="Liberation Serif" w:eastAsia="Times New Roman" w:hAnsi="Liberation Serif" w:cs="Times New Roman"/>
          <w:sz w:val="28"/>
          <w:szCs w:val="28"/>
          <w:lang w:eastAsia="ru-RU"/>
        </w:rPr>
      </w:pPr>
    </w:p>
    <w:p w:rsidR="00C668D2" w:rsidRPr="00C668D2" w:rsidRDefault="00C668D2" w:rsidP="00C668D2">
      <w:pPr>
        <w:suppressAutoHyphens/>
        <w:autoSpaceDN w:val="0"/>
        <w:spacing w:after="0" w:line="240" w:lineRule="auto"/>
        <w:jc w:val="center"/>
        <w:textAlignment w:val="baseline"/>
        <w:rPr>
          <w:rFonts w:ascii="Liberation Serif" w:eastAsia="SimSun" w:hAnsi="Liberation Serif" w:cs="Times New Roman"/>
          <w:b/>
          <w:bCs/>
          <w:kern w:val="3"/>
          <w:sz w:val="28"/>
          <w:szCs w:val="28"/>
          <w:lang w:eastAsia="zh-CN" w:bidi="hi-IN"/>
        </w:rPr>
      </w:pPr>
      <w:r w:rsidRPr="00C668D2">
        <w:rPr>
          <w:rFonts w:ascii="Liberation Serif" w:eastAsia="SimSun" w:hAnsi="Liberation Serif" w:cs="Times New Roman"/>
          <w:b/>
          <w:bCs/>
          <w:kern w:val="3"/>
          <w:sz w:val="28"/>
          <w:szCs w:val="28"/>
          <w:lang w:eastAsia="zh-CN" w:bidi="hi-IN"/>
        </w:rPr>
        <w:t xml:space="preserve">КЛЮЧЕВЫЕ ПОКАЗАТЕЛИ </w:t>
      </w:r>
    </w:p>
    <w:p w:rsidR="00C668D2" w:rsidRPr="00C668D2" w:rsidRDefault="00C668D2" w:rsidP="00C668D2">
      <w:pPr>
        <w:suppressAutoHyphens/>
        <w:autoSpaceDN w:val="0"/>
        <w:spacing w:after="0" w:line="240" w:lineRule="auto"/>
        <w:jc w:val="center"/>
        <w:textAlignment w:val="baseline"/>
        <w:rPr>
          <w:rFonts w:ascii="Liberation Serif" w:eastAsia="SimSun" w:hAnsi="Liberation Serif" w:cs="Times New Roman"/>
          <w:bCs/>
          <w:kern w:val="3"/>
          <w:sz w:val="28"/>
          <w:szCs w:val="28"/>
          <w:lang w:eastAsia="zh-CN" w:bidi="hi-IN"/>
        </w:rPr>
      </w:pPr>
      <w:r w:rsidRPr="00C668D2">
        <w:rPr>
          <w:rFonts w:ascii="Liberation Serif" w:eastAsia="SimSun" w:hAnsi="Liberation Serif" w:cs="Times New Roman"/>
          <w:bCs/>
          <w:kern w:val="3"/>
          <w:sz w:val="28"/>
          <w:szCs w:val="28"/>
          <w:lang w:eastAsia="zh-CN" w:bidi="hi-IN"/>
        </w:rPr>
        <w:t xml:space="preserve">в сфере муниципального жилищного контроля </w:t>
      </w:r>
    </w:p>
    <w:p w:rsidR="00C668D2" w:rsidRPr="00C668D2" w:rsidRDefault="000D5FE0" w:rsidP="00C668D2">
      <w:pPr>
        <w:suppressAutoHyphens/>
        <w:autoSpaceDN w:val="0"/>
        <w:spacing w:after="0" w:line="240" w:lineRule="auto"/>
        <w:jc w:val="center"/>
        <w:textAlignment w:val="baseline"/>
        <w:rPr>
          <w:rFonts w:ascii="Liberation Serif" w:eastAsia="SimSun" w:hAnsi="Liberation Serif" w:cs="Times New Roman"/>
          <w:bCs/>
          <w:kern w:val="3"/>
          <w:sz w:val="28"/>
          <w:szCs w:val="28"/>
          <w:lang w:eastAsia="zh-CN" w:bidi="hi-IN"/>
        </w:rPr>
      </w:pPr>
      <w:r>
        <w:rPr>
          <w:rFonts w:ascii="Liberation Serif" w:eastAsia="SimSun" w:hAnsi="Liberation Serif" w:cs="Times New Roman"/>
          <w:bCs/>
          <w:kern w:val="3"/>
          <w:sz w:val="28"/>
          <w:szCs w:val="28"/>
          <w:lang w:eastAsia="zh-CN" w:bidi="hi-IN"/>
        </w:rPr>
        <w:t xml:space="preserve">в </w:t>
      </w:r>
      <w:proofErr w:type="spellStart"/>
      <w:r>
        <w:rPr>
          <w:rFonts w:ascii="Liberation Serif" w:eastAsia="SimSun" w:hAnsi="Liberation Serif" w:cs="Times New Roman"/>
          <w:bCs/>
          <w:kern w:val="3"/>
          <w:sz w:val="28"/>
          <w:szCs w:val="28"/>
          <w:lang w:eastAsia="zh-CN" w:bidi="hi-IN"/>
        </w:rPr>
        <w:t>Сусума</w:t>
      </w:r>
      <w:r w:rsidR="00C668D2" w:rsidRPr="00C668D2">
        <w:rPr>
          <w:rFonts w:ascii="Liberation Serif" w:eastAsia="SimSun" w:hAnsi="Liberation Serif" w:cs="Times New Roman"/>
          <w:bCs/>
          <w:kern w:val="3"/>
          <w:sz w:val="28"/>
          <w:szCs w:val="28"/>
          <w:lang w:eastAsia="zh-CN" w:bidi="hi-IN"/>
        </w:rPr>
        <w:t>нском</w:t>
      </w:r>
      <w:proofErr w:type="spellEnd"/>
      <w:r w:rsidR="00C668D2" w:rsidRPr="00C668D2">
        <w:rPr>
          <w:rFonts w:ascii="Liberation Serif" w:eastAsia="SimSun" w:hAnsi="Liberation Serif" w:cs="Times New Roman"/>
          <w:bCs/>
          <w:kern w:val="3"/>
          <w:sz w:val="28"/>
          <w:szCs w:val="28"/>
          <w:lang w:eastAsia="zh-CN" w:bidi="hi-IN"/>
        </w:rPr>
        <w:t xml:space="preserve"> городском округе и их целевые значения, индикативные показатели в сфере муниципального жилищного контроля </w:t>
      </w:r>
    </w:p>
    <w:p w:rsidR="00C668D2" w:rsidRPr="00C668D2" w:rsidRDefault="00C668D2" w:rsidP="00C668D2">
      <w:pPr>
        <w:suppressAutoHyphens/>
        <w:autoSpaceDN w:val="0"/>
        <w:spacing w:after="0" w:line="240" w:lineRule="auto"/>
        <w:jc w:val="center"/>
        <w:textAlignment w:val="baseline"/>
        <w:rPr>
          <w:rFonts w:ascii="Liberation Serif" w:eastAsia="SimSun" w:hAnsi="Liberation Serif" w:cs="Times New Roman"/>
          <w:bCs/>
          <w:kern w:val="3"/>
          <w:sz w:val="28"/>
          <w:szCs w:val="28"/>
          <w:lang w:eastAsia="zh-CN" w:bidi="hi-IN"/>
        </w:rPr>
      </w:pPr>
    </w:p>
    <w:p w:rsidR="00C668D2" w:rsidRPr="00831558" w:rsidRDefault="00C668D2" w:rsidP="00C668D2">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831558">
        <w:rPr>
          <w:rFonts w:ascii="Liberation Serif" w:eastAsia="SimSun" w:hAnsi="Liberation Serif" w:cs="Times New Roman"/>
          <w:kern w:val="3"/>
          <w:sz w:val="24"/>
          <w:szCs w:val="24"/>
          <w:lang w:eastAsia="zh-CN" w:bidi="hi-IN"/>
        </w:rPr>
        <w:t xml:space="preserve">1. Ключевые показатели в сфере муниципального </w:t>
      </w:r>
      <w:r w:rsidRPr="00831558">
        <w:rPr>
          <w:rFonts w:ascii="Liberation Serif" w:eastAsia="SimSun" w:hAnsi="Liberation Serif" w:cs="Times New Roman"/>
          <w:bCs/>
          <w:kern w:val="3"/>
          <w:sz w:val="24"/>
          <w:szCs w:val="24"/>
          <w:lang w:eastAsia="zh-CN" w:bidi="hi-IN"/>
        </w:rPr>
        <w:t>жилищного</w:t>
      </w:r>
      <w:r w:rsidR="000D5FE0" w:rsidRPr="00831558">
        <w:rPr>
          <w:rFonts w:ascii="Liberation Serif" w:eastAsia="SimSun" w:hAnsi="Liberation Serif" w:cs="Times New Roman"/>
          <w:kern w:val="3"/>
          <w:sz w:val="24"/>
          <w:szCs w:val="24"/>
          <w:lang w:eastAsia="zh-CN" w:bidi="hi-IN"/>
        </w:rPr>
        <w:t xml:space="preserve"> контроля в </w:t>
      </w:r>
      <w:proofErr w:type="spellStart"/>
      <w:r w:rsidR="000D5FE0" w:rsidRPr="00831558">
        <w:rPr>
          <w:rFonts w:ascii="Liberation Serif" w:eastAsia="SimSun" w:hAnsi="Liberation Serif" w:cs="Times New Roman"/>
          <w:kern w:val="3"/>
          <w:sz w:val="24"/>
          <w:szCs w:val="24"/>
          <w:lang w:eastAsia="zh-CN" w:bidi="hi-IN"/>
        </w:rPr>
        <w:t>Сусума</w:t>
      </w:r>
      <w:r w:rsidRPr="00831558">
        <w:rPr>
          <w:rFonts w:ascii="Liberation Serif" w:eastAsia="SimSun" w:hAnsi="Liberation Serif" w:cs="Times New Roman"/>
          <w:kern w:val="3"/>
          <w:sz w:val="24"/>
          <w:szCs w:val="24"/>
          <w:lang w:eastAsia="zh-CN" w:bidi="hi-IN"/>
        </w:rPr>
        <w:t>нском</w:t>
      </w:r>
      <w:proofErr w:type="spellEnd"/>
      <w:r w:rsidRPr="00831558">
        <w:rPr>
          <w:rFonts w:ascii="Liberation Serif" w:eastAsia="SimSun" w:hAnsi="Liberation Serif" w:cs="Times New Roman"/>
          <w:kern w:val="3"/>
          <w:sz w:val="24"/>
          <w:szCs w:val="24"/>
          <w:lang w:eastAsia="zh-CN" w:bidi="hi-IN"/>
        </w:rPr>
        <w:t xml:space="preserve"> городском округе</w:t>
      </w:r>
      <w:r w:rsidR="000D5FE0" w:rsidRPr="00831558">
        <w:rPr>
          <w:rFonts w:ascii="Liberation Serif" w:eastAsia="SimSun" w:hAnsi="Liberation Serif" w:cs="Times New Roman"/>
          <w:kern w:val="3"/>
          <w:sz w:val="24"/>
          <w:szCs w:val="24"/>
          <w:lang w:eastAsia="zh-CN" w:bidi="hi-IN"/>
        </w:rPr>
        <w:t xml:space="preserve"> </w:t>
      </w:r>
      <w:r w:rsidRPr="00831558">
        <w:rPr>
          <w:rFonts w:ascii="Liberation Serif" w:eastAsia="SimSun" w:hAnsi="Liberation Serif" w:cs="Times New Roman"/>
          <w:kern w:val="3"/>
          <w:sz w:val="24"/>
          <w:szCs w:val="24"/>
          <w:lang w:eastAsia="zh-CN" w:bidi="hi-IN"/>
        </w:rPr>
        <w:t>и их целевые значения:</w:t>
      </w:r>
    </w:p>
    <w:p w:rsidR="00C668D2" w:rsidRPr="00C668D2" w:rsidRDefault="00C668D2" w:rsidP="00C668D2">
      <w:pPr>
        <w:suppressAutoHyphens/>
        <w:autoSpaceDN w:val="0"/>
        <w:spacing w:after="0" w:line="240" w:lineRule="auto"/>
        <w:ind w:firstLine="737"/>
        <w:jc w:val="both"/>
        <w:textAlignment w:val="baseline"/>
        <w:rPr>
          <w:rFonts w:ascii="Liberation Serif" w:eastAsia="SimSun" w:hAnsi="Liberation Serif" w:cs="Mangal"/>
          <w:kern w:val="3"/>
          <w:sz w:val="24"/>
          <w:szCs w:val="24"/>
          <w:lang w:eastAsia="zh-CN" w:bidi="hi-IN"/>
        </w:rPr>
      </w:pPr>
    </w:p>
    <w:tbl>
      <w:tblPr>
        <w:tblW w:w="9920" w:type="dxa"/>
        <w:tblLayout w:type="fixed"/>
        <w:tblCellMar>
          <w:left w:w="10" w:type="dxa"/>
          <w:right w:w="10" w:type="dxa"/>
        </w:tblCellMar>
        <w:tblLook w:val="04A0" w:firstRow="1" w:lastRow="0" w:firstColumn="1" w:lastColumn="0" w:noHBand="0" w:noVBand="1"/>
      </w:tblPr>
      <w:tblGrid>
        <w:gridCol w:w="7794"/>
        <w:gridCol w:w="2126"/>
      </w:tblGrid>
      <w:tr w:rsidR="00C668D2" w:rsidRPr="00831558" w:rsidTr="00880BA1">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668D2" w:rsidRPr="00831558"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r w:rsidRPr="00831558">
              <w:rPr>
                <w:rFonts w:ascii="Liberation Serif" w:eastAsia="SimSun" w:hAnsi="Liberation Serif" w:cs="Mangal"/>
                <w:kern w:val="3"/>
                <w:sz w:val="24"/>
                <w:szCs w:val="24"/>
                <w:lang w:eastAsia="zh-CN" w:bidi="hi-IN"/>
              </w:rPr>
              <w:t>Ключевые показатели</w:t>
            </w:r>
          </w:p>
          <w:p w:rsidR="00C668D2" w:rsidRPr="00831558" w:rsidRDefault="00C668D2" w:rsidP="00C668D2">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8D2" w:rsidRPr="00831558"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r w:rsidRPr="00831558">
              <w:rPr>
                <w:rFonts w:ascii="Liberation Serif" w:eastAsia="SimSun" w:hAnsi="Liberation Serif" w:cs="Mangal"/>
                <w:kern w:val="3"/>
                <w:sz w:val="24"/>
                <w:szCs w:val="24"/>
                <w:lang w:eastAsia="zh-CN" w:bidi="hi-IN"/>
              </w:rPr>
              <w:t>Целевые значения</w:t>
            </w:r>
          </w:p>
          <w:p w:rsidR="00C668D2" w:rsidRPr="00831558"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r w:rsidRPr="00831558">
              <w:rPr>
                <w:rFonts w:ascii="Liberation Serif" w:eastAsia="SimSun" w:hAnsi="Liberation Serif" w:cs="Mangal"/>
                <w:kern w:val="3"/>
                <w:sz w:val="24"/>
                <w:szCs w:val="24"/>
                <w:lang w:eastAsia="zh-CN" w:bidi="hi-IN"/>
              </w:rPr>
              <w:t>(%)</w:t>
            </w:r>
          </w:p>
        </w:tc>
      </w:tr>
      <w:tr w:rsidR="00C668D2" w:rsidRPr="00831558" w:rsidTr="00880BA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C668D2" w:rsidRPr="00831558"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4"/>
                <w:szCs w:val="24"/>
                <w:lang w:eastAsia="zh-CN" w:bidi="hi-IN"/>
              </w:rPr>
            </w:pPr>
            <w:r w:rsidRPr="00831558">
              <w:rPr>
                <w:rFonts w:ascii="Liberation Serif" w:eastAsia="SimSun" w:hAnsi="Liberation Serif" w:cs="Mangal"/>
                <w:kern w:val="3"/>
                <w:sz w:val="24"/>
                <w:szCs w:val="24"/>
                <w:lang w:eastAsia="zh-CN" w:bidi="hi-IN"/>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8D2" w:rsidRPr="00831558" w:rsidRDefault="00C668D2" w:rsidP="00C668D2">
            <w:pPr>
              <w:suppressAutoHyphens/>
              <w:autoSpaceDN w:val="0"/>
              <w:spacing w:after="200" w:line="276" w:lineRule="auto"/>
              <w:jc w:val="center"/>
              <w:textAlignment w:val="baseline"/>
              <w:rPr>
                <w:rFonts w:ascii="Liberation Serif" w:eastAsia="Calibri" w:hAnsi="Liberation Serif" w:cs="Times New Roman"/>
                <w:sz w:val="24"/>
                <w:szCs w:val="24"/>
              </w:rPr>
            </w:pPr>
            <w:r w:rsidRPr="00831558">
              <w:rPr>
                <w:rFonts w:ascii="Liberation Serif" w:eastAsia="Calibri" w:hAnsi="Liberation Serif" w:cs="Times New Roman"/>
                <w:sz w:val="24"/>
                <w:szCs w:val="24"/>
              </w:rPr>
              <w:t>100</w:t>
            </w:r>
          </w:p>
        </w:tc>
      </w:tr>
      <w:tr w:rsidR="00C668D2" w:rsidRPr="00831558" w:rsidTr="00880BA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C668D2" w:rsidRPr="00831558"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4"/>
                <w:szCs w:val="24"/>
                <w:lang w:eastAsia="zh-CN" w:bidi="hi-IN"/>
              </w:rPr>
            </w:pPr>
            <w:r w:rsidRPr="00831558">
              <w:rPr>
                <w:rFonts w:ascii="Liberation Serif" w:eastAsia="SimSun" w:hAnsi="Liberation Serif" w:cs="Mangal"/>
                <w:kern w:val="3"/>
                <w:sz w:val="24"/>
                <w:szCs w:val="24"/>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8D2" w:rsidRPr="00831558"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r w:rsidRPr="00831558">
              <w:rPr>
                <w:rFonts w:ascii="Liberation Serif" w:eastAsia="SimSun" w:hAnsi="Liberation Serif" w:cs="Mangal"/>
                <w:kern w:val="3"/>
                <w:sz w:val="24"/>
                <w:szCs w:val="24"/>
                <w:lang w:eastAsia="zh-CN" w:bidi="hi-IN"/>
              </w:rPr>
              <w:t>0</w:t>
            </w:r>
          </w:p>
        </w:tc>
      </w:tr>
      <w:tr w:rsidR="00C668D2" w:rsidRPr="00831558" w:rsidTr="00880BA1">
        <w:tc>
          <w:tcPr>
            <w:tcW w:w="7794" w:type="dxa"/>
            <w:tcBorders>
              <w:left w:val="single" w:sz="2" w:space="0" w:color="000000"/>
            </w:tcBorders>
            <w:shd w:val="clear" w:color="auto" w:fill="auto"/>
            <w:tcMar>
              <w:top w:w="55" w:type="dxa"/>
              <w:left w:w="55" w:type="dxa"/>
              <w:bottom w:w="55" w:type="dxa"/>
              <w:right w:w="55" w:type="dxa"/>
            </w:tcMar>
          </w:tcPr>
          <w:p w:rsidR="00C668D2" w:rsidRPr="00831558"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4"/>
                <w:szCs w:val="24"/>
                <w:lang w:eastAsia="zh-CN" w:bidi="hi-IN"/>
              </w:rPr>
            </w:pPr>
            <w:r w:rsidRPr="00831558">
              <w:rPr>
                <w:rFonts w:ascii="Liberation Serif" w:eastAsia="SimSun" w:hAnsi="Liberation Serif" w:cs="Mangal"/>
                <w:kern w:val="3"/>
                <w:sz w:val="24"/>
                <w:szCs w:val="24"/>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rsidR="00C668D2" w:rsidRPr="00831558"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r w:rsidRPr="00831558">
              <w:rPr>
                <w:rFonts w:ascii="Liberation Serif" w:eastAsia="SimSun" w:hAnsi="Liberation Serif" w:cs="Mangal"/>
                <w:kern w:val="3"/>
                <w:sz w:val="24"/>
                <w:szCs w:val="24"/>
                <w:lang w:eastAsia="zh-CN" w:bidi="hi-IN"/>
              </w:rPr>
              <w:t>0</w:t>
            </w:r>
          </w:p>
        </w:tc>
      </w:tr>
      <w:tr w:rsidR="00C668D2" w:rsidRPr="00831558" w:rsidTr="00880BA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C668D2" w:rsidRPr="00831558"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4"/>
                <w:szCs w:val="24"/>
                <w:lang w:eastAsia="zh-CN" w:bidi="hi-IN"/>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8D2" w:rsidRPr="00831558"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p>
        </w:tc>
      </w:tr>
    </w:tbl>
    <w:p w:rsidR="00C668D2" w:rsidRPr="00831558" w:rsidRDefault="00C668D2" w:rsidP="001629DD">
      <w:pPr>
        <w:suppressAutoHyphens/>
        <w:autoSpaceDN w:val="0"/>
        <w:spacing w:after="0" w:line="240" w:lineRule="auto"/>
        <w:ind w:firstLine="737"/>
        <w:jc w:val="center"/>
        <w:textAlignment w:val="baseline"/>
        <w:rPr>
          <w:rFonts w:ascii="Liberation Serif" w:eastAsia="SimSun" w:hAnsi="Liberation Serif" w:cs="Mangal"/>
          <w:kern w:val="3"/>
          <w:sz w:val="24"/>
          <w:szCs w:val="24"/>
          <w:lang w:eastAsia="zh-CN" w:bidi="hi-IN"/>
        </w:rPr>
      </w:pPr>
      <w:r w:rsidRPr="00831558">
        <w:rPr>
          <w:rFonts w:ascii="Liberation Serif" w:eastAsia="SimSun" w:hAnsi="Liberation Serif" w:cs="Times New Roman"/>
          <w:kern w:val="3"/>
          <w:sz w:val="24"/>
          <w:szCs w:val="24"/>
          <w:lang w:eastAsia="zh-CN" w:bidi="hi-IN"/>
        </w:rPr>
        <w:t xml:space="preserve">2. Индикативные показатели в сфере муниципального </w:t>
      </w:r>
      <w:r w:rsidRPr="00831558">
        <w:rPr>
          <w:rFonts w:ascii="Liberation Serif" w:eastAsia="SimSun" w:hAnsi="Liberation Serif" w:cs="Times New Roman"/>
          <w:bCs/>
          <w:kern w:val="3"/>
          <w:sz w:val="24"/>
          <w:szCs w:val="24"/>
          <w:lang w:eastAsia="zh-CN" w:bidi="hi-IN"/>
        </w:rPr>
        <w:t>жилищного</w:t>
      </w:r>
      <w:r w:rsidRPr="00831558">
        <w:rPr>
          <w:rFonts w:ascii="Liberation Serif" w:eastAsia="SimSun" w:hAnsi="Liberation Serif" w:cs="Times New Roman"/>
          <w:kern w:val="3"/>
          <w:sz w:val="24"/>
          <w:szCs w:val="24"/>
          <w:lang w:eastAsia="zh-CN" w:bidi="hi-IN"/>
        </w:rPr>
        <w:t xml:space="preserve"> контроля </w:t>
      </w:r>
      <w:r w:rsidR="000D5FE0" w:rsidRPr="00831558">
        <w:rPr>
          <w:rFonts w:ascii="Liberation Serif" w:eastAsia="SimSun" w:hAnsi="Liberation Serif" w:cs="Times New Roman"/>
          <w:bCs/>
          <w:kern w:val="3"/>
          <w:sz w:val="24"/>
          <w:szCs w:val="24"/>
          <w:lang w:eastAsia="zh-CN" w:bidi="hi-IN"/>
        </w:rPr>
        <w:t xml:space="preserve">в </w:t>
      </w:r>
      <w:proofErr w:type="spellStart"/>
      <w:r w:rsidR="000D5FE0" w:rsidRPr="00831558">
        <w:rPr>
          <w:rFonts w:ascii="Liberation Serif" w:eastAsia="SimSun" w:hAnsi="Liberation Serif" w:cs="Times New Roman"/>
          <w:bCs/>
          <w:kern w:val="3"/>
          <w:sz w:val="24"/>
          <w:szCs w:val="24"/>
          <w:lang w:eastAsia="zh-CN" w:bidi="hi-IN"/>
        </w:rPr>
        <w:t>Сусума</w:t>
      </w:r>
      <w:r w:rsidRPr="00831558">
        <w:rPr>
          <w:rFonts w:ascii="Liberation Serif" w:eastAsia="SimSun" w:hAnsi="Liberation Serif" w:cs="Times New Roman"/>
          <w:bCs/>
          <w:kern w:val="3"/>
          <w:sz w:val="24"/>
          <w:szCs w:val="24"/>
          <w:lang w:eastAsia="zh-CN" w:bidi="hi-IN"/>
        </w:rPr>
        <w:t>нском</w:t>
      </w:r>
      <w:proofErr w:type="spellEnd"/>
      <w:r w:rsidRPr="00831558">
        <w:rPr>
          <w:rFonts w:ascii="Liberation Serif" w:eastAsia="SimSun" w:hAnsi="Liberation Serif" w:cs="Times New Roman"/>
          <w:bCs/>
          <w:kern w:val="3"/>
          <w:sz w:val="24"/>
          <w:szCs w:val="24"/>
          <w:lang w:eastAsia="zh-CN" w:bidi="hi-IN"/>
        </w:rPr>
        <w:t xml:space="preserve"> городском округе.</w:t>
      </w:r>
    </w:p>
    <w:tbl>
      <w:tblPr>
        <w:tblW w:w="9918" w:type="dxa"/>
        <w:tblLayout w:type="fixed"/>
        <w:tblCellMar>
          <w:left w:w="10" w:type="dxa"/>
          <w:right w:w="10" w:type="dxa"/>
        </w:tblCellMar>
        <w:tblLook w:val="04A0" w:firstRow="1" w:lastRow="0" w:firstColumn="1" w:lastColumn="0" w:noHBand="0" w:noVBand="1"/>
      </w:tblPr>
      <w:tblGrid>
        <w:gridCol w:w="964"/>
        <w:gridCol w:w="2551"/>
        <w:gridCol w:w="1191"/>
        <w:gridCol w:w="1928"/>
        <w:gridCol w:w="1191"/>
        <w:gridCol w:w="2093"/>
      </w:tblGrid>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 п.</w:t>
            </w:r>
          </w:p>
        </w:tc>
        <w:tc>
          <w:tcPr>
            <w:tcW w:w="8954"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Индикативные показатели, характеризующие параметры проведенных мероприятий</w:t>
            </w: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Выполняемость планов проверок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C668D2">
              <w:rPr>
                <w:rFonts w:ascii="Times New Roman" w:eastAsia="Times New Roman" w:hAnsi="Times New Roman" w:cs="Times New Roman"/>
                <w:sz w:val="24"/>
                <w:szCs w:val="24"/>
                <w:lang w:eastAsia="ru-RU"/>
              </w:rPr>
              <w:t>Впл</w:t>
            </w:r>
            <w:proofErr w:type="spellEnd"/>
            <w:r w:rsidRPr="00C668D2">
              <w:rPr>
                <w:rFonts w:ascii="Times New Roman" w:eastAsia="Times New Roman" w:hAnsi="Times New Roman" w:cs="Times New Roman"/>
                <w:sz w:val="24"/>
                <w:szCs w:val="24"/>
                <w:lang w:eastAsia="ru-RU"/>
              </w:rPr>
              <w:t xml:space="preserve"> = (</w:t>
            </w:r>
            <w:proofErr w:type="spellStart"/>
            <w:r w:rsidRPr="00C668D2">
              <w:rPr>
                <w:rFonts w:ascii="Times New Roman" w:eastAsia="Times New Roman" w:hAnsi="Times New Roman" w:cs="Times New Roman"/>
                <w:sz w:val="24"/>
                <w:szCs w:val="24"/>
                <w:lang w:eastAsia="ru-RU"/>
              </w:rPr>
              <w:t>Пф</w:t>
            </w:r>
            <w:proofErr w:type="spellEnd"/>
            <w:r w:rsidRPr="00C668D2">
              <w:rPr>
                <w:rFonts w:ascii="Times New Roman" w:eastAsia="Times New Roman" w:hAnsi="Times New Roman" w:cs="Times New Roman"/>
                <w:sz w:val="24"/>
                <w:szCs w:val="24"/>
                <w:lang w:eastAsia="ru-RU"/>
              </w:rPr>
              <w:t xml:space="preserve"> / </w:t>
            </w:r>
            <w:proofErr w:type="spellStart"/>
            <w:r w:rsidRPr="00C668D2">
              <w:rPr>
                <w:rFonts w:ascii="Times New Roman" w:eastAsia="Times New Roman" w:hAnsi="Times New Roman" w:cs="Times New Roman"/>
                <w:sz w:val="24"/>
                <w:szCs w:val="24"/>
                <w:lang w:eastAsia="ru-RU"/>
              </w:rPr>
              <w:t>Пп</w:t>
            </w:r>
            <w:proofErr w:type="spellEnd"/>
            <w:r w:rsidRPr="00C668D2">
              <w:rPr>
                <w:rFonts w:ascii="Times New Roman" w:eastAsia="Times New Roman" w:hAnsi="Times New Roman" w:cs="Times New Roman"/>
                <w:sz w:val="24"/>
                <w:szCs w:val="24"/>
                <w:lang w:eastAsia="ru-RU"/>
              </w:rPr>
              <w:t>)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C668D2">
              <w:rPr>
                <w:rFonts w:ascii="Times New Roman" w:eastAsia="Times New Roman" w:hAnsi="Times New Roman" w:cs="Times New Roman"/>
                <w:sz w:val="24"/>
                <w:szCs w:val="24"/>
                <w:lang w:eastAsia="ru-RU"/>
              </w:rPr>
              <w:t>Впл</w:t>
            </w:r>
            <w:proofErr w:type="spellEnd"/>
            <w:r w:rsidRPr="00C668D2">
              <w:rPr>
                <w:rFonts w:ascii="Times New Roman" w:eastAsia="Times New Roman" w:hAnsi="Times New Roman" w:cs="Times New Roman"/>
                <w:sz w:val="24"/>
                <w:szCs w:val="24"/>
                <w:lang w:eastAsia="ru-RU"/>
              </w:rPr>
              <w:t xml:space="preserve"> - выполняемость планов проверок, % </w:t>
            </w:r>
            <w:proofErr w:type="spellStart"/>
            <w:r w:rsidRPr="00C668D2">
              <w:rPr>
                <w:rFonts w:ascii="Times New Roman" w:eastAsia="Times New Roman" w:hAnsi="Times New Roman" w:cs="Times New Roman"/>
                <w:sz w:val="24"/>
                <w:szCs w:val="24"/>
                <w:lang w:eastAsia="ru-RU"/>
              </w:rPr>
              <w:t>Пф</w:t>
            </w:r>
            <w:proofErr w:type="spellEnd"/>
            <w:r w:rsidRPr="00C668D2">
              <w:rPr>
                <w:rFonts w:ascii="Times New Roman" w:eastAsia="Times New Roman" w:hAnsi="Times New Roman" w:cs="Times New Roman"/>
                <w:sz w:val="24"/>
                <w:szCs w:val="24"/>
                <w:lang w:eastAsia="ru-RU"/>
              </w:rPr>
              <w:t xml:space="preserve"> - количество проведенных проверок (ед.) </w:t>
            </w:r>
            <w:proofErr w:type="spellStart"/>
            <w:r w:rsidRPr="00C668D2">
              <w:rPr>
                <w:rFonts w:ascii="Times New Roman" w:eastAsia="Times New Roman" w:hAnsi="Times New Roman" w:cs="Times New Roman"/>
                <w:sz w:val="24"/>
                <w:szCs w:val="24"/>
                <w:lang w:eastAsia="ru-RU"/>
              </w:rPr>
              <w:t>Пп</w:t>
            </w:r>
            <w:proofErr w:type="spellEnd"/>
            <w:r w:rsidRPr="00C668D2">
              <w:rPr>
                <w:rFonts w:ascii="Times New Roman" w:eastAsia="Times New Roman" w:hAnsi="Times New Roman" w:cs="Times New Roman"/>
                <w:sz w:val="24"/>
                <w:szCs w:val="24"/>
                <w:lang w:eastAsia="ru-RU"/>
              </w:rPr>
              <w:t xml:space="preserve"> - количество проверок, установленных планом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Утвержденный план проверок</w:t>
            </w: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Выполняемость плановых (рейдовых) заданий (осмотров)</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Врз</w:t>
            </w:r>
            <w:proofErr w:type="spellEnd"/>
            <w:r w:rsidRPr="00C668D2">
              <w:rPr>
                <w:rFonts w:ascii="Times New Roman" w:eastAsia="Times New Roman" w:hAnsi="Times New Roman" w:cs="Times New Roman"/>
                <w:sz w:val="24"/>
                <w:szCs w:val="20"/>
                <w:lang w:eastAsia="ru-RU"/>
              </w:rPr>
              <w:t xml:space="preserve"> = (</w:t>
            </w:r>
            <w:proofErr w:type="spellStart"/>
            <w:r w:rsidRPr="00C668D2">
              <w:rPr>
                <w:rFonts w:ascii="Times New Roman" w:eastAsia="Times New Roman" w:hAnsi="Times New Roman" w:cs="Times New Roman"/>
                <w:sz w:val="24"/>
                <w:szCs w:val="20"/>
                <w:lang w:eastAsia="ru-RU"/>
              </w:rPr>
              <w:t>РЗф</w:t>
            </w:r>
            <w:proofErr w:type="spellEnd"/>
            <w:r w:rsidRPr="00C668D2">
              <w:rPr>
                <w:rFonts w:ascii="Times New Roman" w:eastAsia="Times New Roman" w:hAnsi="Times New Roman" w:cs="Times New Roman"/>
                <w:sz w:val="24"/>
                <w:szCs w:val="20"/>
                <w:lang w:eastAsia="ru-RU"/>
              </w:rPr>
              <w:t xml:space="preserve"> / </w:t>
            </w:r>
            <w:proofErr w:type="spellStart"/>
            <w:r w:rsidRPr="00C668D2">
              <w:rPr>
                <w:rFonts w:ascii="Times New Roman" w:eastAsia="Times New Roman" w:hAnsi="Times New Roman" w:cs="Times New Roman"/>
                <w:sz w:val="24"/>
                <w:szCs w:val="20"/>
                <w:lang w:eastAsia="ru-RU"/>
              </w:rPr>
              <w:t>РЗп</w:t>
            </w:r>
            <w:proofErr w:type="spellEnd"/>
            <w:r w:rsidRPr="00C668D2">
              <w:rPr>
                <w:rFonts w:ascii="Times New Roman" w:eastAsia="Times New Roman" w:hAnsi="Times New Roman" w:cs="Times New Roman"/>
                <w:sz w:val="24"/>
                <w:szCs w:val="20"/>
                <w:lang w:eastAsia="ru-RU"/>
              </w:rPr>
              <w:t>)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Врз</w:t>
            </w:r>
            <w:proofErr w:type="spellEnd"/>
            <w:r w:rsidRPr="00C668D2">
              <w:rPr>
                <w:rFonts w:ascii="Times New Roman" w:eastAsia="Times New Roman" w:hAnsi="Times New Roman" w:cs="Times New Roman"/>
                <w:sz w:val="24"/>
                <w:szCs w:val="20"/>
                <w:lang w:eastAsia="ru-RU"/>
              </w:rPr>
              <w:t xml:space="preserve"> - выполняемость рейдовых заданий </w:t>
            </w:r>
            <w:r w:rsidRPr="00C668D2">
              <w:rPr>
                <w:rFonts w:ascii="Times New Roman" w:eastAsia="Times New Roman" w:hAnsi="Times New Roman" w:cs="Times New Roman"/>
                <w:sz w:val="24"/>
                <w:szCs w:val="20"/>
                <w:lang w:eastAsia="ru-RU"/>
              </w:rPr>
              <w:lastRenderedPageBreak/>
              <w:t>(осмотров) %</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РЗф</w:t>
            </w:r>
            <w:proofErr w:type="spellEnd"/>
            <w:r w:rsidRPr="00C668D2">
              <w:rPr>
                <w:rFonts w:ascii="Times New Roman" w:eastAsia="Times New Roman" w:hAnsi="Times New Roman" w:cs="Times New Roman"/>
                <w:sz w:val="24"/>
                <w:szCs w:val="20"/>
                <w:lang w:eastAsia="ru-RU"/>
              </w:rPr>
              <w:t xml:space="preserve"> - количество проведенных рейдовых заданий (осмотров) (ед.)</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РЗп</w:t>
            </w:r>
            <w:proofErr w:type="spellEnd"/>
            <w:r w:rsidRPr="00C668D2">
              <w:rPr>
                <w:rFonts w:ascii="Times New Roman" w:eastAsia="Times New Roman" w:hAnsi="Times New Roman" w:cs="Times New Roman"/>
                <w:sz w:val="24"/>
                <w:szCs w:val="20"/>
                <w:lang w:eastAsia="ru-RU"/>
              </w:rPr>
              <w:t xml:space="preserve"> - количество запланированных рейдовых заданий (осмотров)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lastRenderedPageBreak/>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Утвержденный план проведения рейдовых заданий (осмотров)</w:t>
            </w: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lastRenderedPageBreak/>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Выполняемость внеплановых проверок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Ввн</w:t>
            </w:r>
            <w:proofErr w:type="spellEnd"/>
            <w:r w:rsidRPr="00C668D2">
              <w:rPr>
                <w:rFonts w:ascii="Times New Roman" w:eastAsia="Times New Roman" w:hAnsi="Times New Roman" w:cs="Times New Roman"/>
                <w:sz w:val="24"/>
                <w:szCs w:val="20"/>
                <w:lang w:eastAsia="ru-RU"/>
              </w:rPr>
              <w:t xml:space="preserve"> = (</w:t>
            </w:r>
            <w:proofErr w:type="spellStart"/>
            <w:r w:rsidRPr="00C668D2">
              <w:rPr>
                <w:rFonts w:ascii="Times New Roman" w:eastAsia="Times New Roman" w:hAnsi="Times New Roman" w:cs="Times New Roman"/>
                <w:sz w:val="24"/>
                <w:szCs w:val="20"/>
                <w:lang w:eastAsia="ru-RU"/>
              </w:rPr>
              <w:t>Рф</w:t>
            </w:r>
            <w:proofErr w:type="spellEnd"/>
            <w:r w:rsidRPr="00C668D2">
              <w:rPr>
                <w:rFonts w:ascii="Times New Roman" w:eastAsia="Times New Roman" w:hAnsi="Times New Roman" w:cs="Times New Roman"/>
                <w:sz w:val="24"/>
                <w:szCs w:val="20"/>
                <w:lang w:eastAsia="ru-RU"/>
              </w:rPr>
              <w:t>/</w:t>
            </w:r>
            <w:proofErr w:type="spellStart"/>
            <w:r w:rsidRPr="00C668D2">
              <w:rPr>
                <w:rFonts w:ascii="Times New Roman" w:eastAsia="Times New Roman" w:hAnsi="Times New Roman" w:cs="Times New Roman"/>
                <w:sz w:val="24"/>
                <w:szCs w:val="20"/>
                <w:lang w:eastAsia="ru-RU"/>
              </w:rPr>
              <w:t>Рп</w:t>
            </w:r>
            <w:proofErr w:type="spellEnd"/>
            <w:r w:rsidRPr="00C668D2">
              <w:rPr>
                <w:rFonts w:ascii="Times New Roman" w:eastAsia="Times New Roman" w:hAnsi="Times New Roman" w:cs="Times New Roman"/>
                <w:sz w:val="24"/>
                <w:szCs w:val="20"/>
                <w:lang w:eastAsia="ru-RU"/>
              </w:rPr>
              <w:t>)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Ввн</w:t>
            </w:r>
            <w:proofErr w:type="spellEnd"/>
            <w:r w:rsidRPr="00C668D2">
              <w:rPr>
                <w:rFonts w:ascii="Times New Roman" w:eastAsia="Times New Roman" w:hAnsi="Times New Roman" w:cs="Times New Roman"/>
                <w:sz w:val="24"/>
                <w:szCs w:val="20"/>
                <w:lang w:eastAsia="ru-RU"/>
              </w:rPr>
              <w:t xml:space="preserve"> - выполняемость внеплановых проверок</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Рф</w:t>
            </w:r>
            <w:proofErr w:type="spellEnd"/>
            <w:r w:rsidRPr="00C668D2">
              <w:rPr>
                <w:rFonts w:ascii="Times New Roman" w:eastAsia="Times New Roman" w:hAnsi="Times New Roman" w:cs="Times New Roman"/>
                <w:sz w:val="24"/>
                <w:szCs w:val="20"/>
                <w:lang w:eastAsia="ru-RU"/>
              </w:rPr>
              <w:t xml:space="preserve"> - количество проведенных внеплановых проверок (ед.)</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Рп</w:t>
            </w:r>
            <w:proofErr w:type="spellEnd"/>
            <w:r w:rsidRPr="00C668D2">
              <w:rPr>
                <w:rFonts w:ascii="Times New Roman" w:eastAsia="Times New Roman" w:hAnsi="Times New Roman" w:cs="Times New Roman"/>
                <w:sz w:val="24"/>
                <w:szCs w:val="20"/>
                <w:lang w:eastAsia="ru-RU"/>
              </w:rPr>
              <w:t xml:space="preserve"> - количество заявлений на проведение внеплановых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 xml:space="preserve">Письма и жалобы, </w:t>
            </w:r>
            <w:r w:rsidR="000D5FE0">
              <w:rPr>
                <w:rFonts w:ascii="Times New Roman" w:eastAsia="Times New Roman" w:hAnsi="Times New Roman" w:cs="Times New Roman"/>
                <w:sz w:val="24"/>
                <w:szCs w:val="20"/>
                <w:lang w:eastAsia="ru-RU"/>
              </w:rPr>
              <w:t xml:space="preserve">поступившие в администрацию </w:t>
            </w:r>
            <w:proofErr w:type="spellStart"/>
            <w:r w:rsidR="000D5FE0">
              <w:rPr>
                <w:rFonts w:ascii="Times New Roman" w:eastAsia="Times New Roman" w:hAnsi="Times New Roman" w:cs="Times New Roman"/>
                <w:sz w:val="24"/>
                <w:szCs w:val="20"/>
                <w:lang w:eastAsia="ru-RU"/>
              </w:rPr>
              <w:t>Сусума</w:t>
            </w:r>
            <w:r w:rsidRPr="00C668D2">
              <w:rPr>
                <w:rFonts w:ascii="Times New Roman" w:eastAsia="Times New Roman" w:hAnsi="Times New Roman" w:cs="Times New Roman"/>
                <w:sz w:val="24"/>
                <w:szCs w:val="20"/>
                <w:lang w:eastAsia="ru-RU"/>
              </w:rPr>
              <w:t>нского</w:t>
            </w:r>
            <w:proofErr w:type="spellEnd"/>
            <w:r w:rsidRPr="00C668D2">
              <w:rPr>
                <w:rFonts w:ascii="Times New Roman" w:eastAsia="Times New Roman" w:hAnsi="Times New Roman" w:cs="Times New Roman"/>
                <w:sz w:val="24"/>
                <w:szCs w:val="20"/>
                <w:lang w:eastAsia="ru-RU"/>
              </w:rPr>
              <w:t xml:space="preserve"> городского округа</w:t>
            </w: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Доля проверок, на результаты которых поданы жалобы</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gramStart"/>
            <w:r w:rsidRPr="00C668D2">
              <w:rPr>
                <w:rFonts w:ascii="Times New Roman" w:eastAsia="Times New Roman" w:hAnsi="Times New Roman" w:cs="Times New Roman"/>
                <w:sz w:val="24"/>
                <w:szCs w:val="20"/>
                <w:lang w:eastAsia="ru-RU"/>
              </w:rPr>
              <w:t>Ж</w:t>
            </w:r>
            <w:proofErr w:type="gramEnd"/>
            <w:r w:rsidRPr="00C668D2">
              <w:rPr>
                <w:rFonts w:ascii="Times New Roman" w:eastAsia="Times New Roman" w:hAnsi="Times New Roman" w:cs="Times New Roman"/>
                <w:sz w:val="24"/>
                <w:szCs w:val="20"/>
                <w:lang w:eastAsia="ru-RU"/>
              </w:rPr>
              <w:t xml:space="preserve"> x 100 / </w:t>
            </w:r>
            <w:proofErr w:type="spellStart"/>
            <w:r w:rsidRPr="00C668D2">
              <w:rPr>
                <w:rFonts w:ascii="Times New Roman" w:eastAsia="Times New Roman" w:hAnsi="Times New Roman" w:cs="Times New Roman"/>
                <w:sz w:val="24"/>
                <w:szCs w:val="20"/>
                <w:lang w:eastAsia="ru-RU"/>
              </w:rPr>
              <w:t>Пф</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gramStart"/>
            <w:r w:rsidRPr="00C668D2">
              <w:rPr>
                <w:rFonts w:ascii="Times New Roman" w:eastAsia="Times New Roman" w:hAnsi="Times New Roman" w:cs="Times New Roman"/>
                <w:sz w:val="24"/>
                <w:szCs w:val="20"/>
                <w:lang w:eastAsia="ru-RU"/>
              </w:rPr>
              <w:t>Ж</w:t>
            </w:r>
            <w:proofErr w:type="gramEnd"/>
            <w:r w:rsidRPr="00C668D2">
              <w:rPr>
                <w:rFonts w:ascii="Times New Roman" w:eastAsia="Times New Roman" w:hAnsi="Times New Roman" w:cs="Times New Roman"/>
                <w:sz w:val="24"/>
                <w:szCs w:val="20"/>
                <w:lang w:eastAsia="ru-RU"/>
              </w:rPr>
              <w:t xml:space="preserve"> - количество жалоб (ед.)</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Пф</w:t>
            </w:r>
            <w:proofErr w:type="spellEnd"/>
            <w:r w:rsidRPr="00C668D2">
              <w:rPr>
                <w:rFonts w:ascii="Times New Roman" w:eastAsia="Times New Roman" w:hAnsi="Times New Roman" w:cs="Times New Roman"/>
                <w:sz w:val="24"/>
                <w:szCs w:val="20"/>
                <w:lang w:eastAsia="ru-RU"/>
              </w:rPr>
              <w:t xml:space="preserve"> - количество проведенных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Доля проверок, результаты которых были признаны недействительными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proofErr w:type="gramStart"/>
            <w:r w:rsidRPr="00C668D2">
              <w:rPr>
                <w:rFonts w:ascii="Times New Roman" w:eastAsia="Times New Roman" w:hAnsi="Times New Roman" w:cs="Times New Roman"/>
                <w:sz w:val="24"/>
                <w:szCs w:val="20"/>
                <w:lang w:eastAsia="ru-RU"/>
              </w:rPr>
              <w:t>Пн</w:t>
            </w:r>
            <w:proofErr w:type="spellEnd"/>
            <w:proofErr w:type="gramEnd"/>
            <w:r w:rsidRPr="00C668D2">
              <w:rPr>
                <w:rFonts w:ascii="Times New Roman" w:eastAsia="Times New Roman" w:hAnsi="Times New Roman" w:cs="Times New Roman"/>
                <w:sz w:val="24"/>
                <w:szCs w:val="20"/>
                <w:lang w:eastAsia="ru-RU"/>
              </w:rPr>
              <w:t xml:space="preserve"> x 100 / </w:t>
            </w:r>
            <w:proofErr w:type="spellStart"/>
            <w:r w:rsidRPr="00C668D2">
              <w:rPr>
                <w:rFonts w:ascii="Times New Roman" w:eastAsia="Times New Roman" w:hAnsi="Times New Roman" w:cs="Times New Roman"/>
                <w:sz w:val="24"/>
                <w:szCs w:val="20"/>
                <w:lang w:eastAsia="ru-RU"/>
              </w:rPr>
              <w:t>Пф</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proofErr w:type="gramStart"/>
            <w:r w:rsidRPr="00C668D2">
              <w:rPr>
                <w:rFonts w:ascii="Times New Roman" w:eastAsia="Times New Roman" w:hAnsi="Times New Roman" w:cs="Times New Roman"/>
                <w:sz w:val="24"/>
                <w:szCs w:val="20"/>
                <w:lang w:eastAsia="ru-RU"/>
              </w:rPr>
              <w:t>Пн</w:t>
            </w:r>
            <w:proofErr w:type="spellEnd"/>
            <w:proofErr w:type="gramEnd"/>
            <w:r w:rsidRPr="00C668D2">
              <w:rPr>
                <w:rFonts w:ascii="Times New Roman" w:eastAsia="Times New Roman" w:hAnsi="Times New Roman" w:cs="Times New Roman"/>
                <w:sz w:val="24"/>
                <w:szCs w:val="20"/>
                <w:lang w:eastAsia="ru-RU"/>
              </w:rPr>
              <w:t xml:space="preserve"> - количество проверок, признанных недействительными (ед.)</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Пф</w:t>
            </w:r>
            <w:proofErr w:type="spellEnd"/>
            <w:r w:rsidRPr="00C668D2">
              <w:rPr>
                <w:rFonts w:ascii="Times New Roman" w:eastAsia="Times New Roman" w:hAnsi="Times New Roman" w:cs="Times New Roman"/>
                <w:sz w:val="24"/>
                <w:szCs w:val="20"/>
                <w:lang w:eastAsia="ru-RU"/>
              </w:rPr>
              <w:t xml:space="preserve"> - количество проведенных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Количество проведенных профилактических мероприятий</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Шт.</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3</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C668D2" w:rsidRPr="00C668D2" w:rsidRDefault="00C668D2" w:rsidP="001629D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831558" w:rsidRDefault="00831558"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Default="00831558"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Default="00831558"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Default="00831558"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Default="00831558"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lastRenderedPageBreak/>
        <w:t>Приложение N 2 к Положению</w:t>
      </w: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t>УТВЕРЖДЕНО</w:t>
      </w: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kern w:val="3"/>
          <w:sz w:val="20"/>
          <w:szCs w:val="20"/>
          <w:lang w:eastAsia="ru-RU"/>
        </w:rPr>
      </w:pPr>
      <w:r w:rsidRPr="00831558">
        <w:rPr>
          <w:rFonts w:ascii="Times New Roman" w:eastAsia="Calibri" w:hAnsi="Times New Roman" w:cs="Times New Roman"/>
          <w:kern w:val="3"/>
          <w:sz w:val="20"/>
          <w:szCs w:val="20"/>
          <w:lang w:eastAsia="ru-RU"/>
        </w:rPr>
        <w:t>Решением Собрания представителей</w:t>
      </w:r>
    </w:p>
    <w:p w:rsidR="00AA12CD" w:rsidRPr="00831558" w:rsidRDefault="000D5FE0"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proofErr w:type="spellStart"/>
      <w:r w:rsidRPr="00831558">
        <w:rPr>
          <w:rFonts w:ascii="Times New Roman" w:eastAsia="Calibri" w:hAnsi="Times New Roman" w:cs="Times New Roman"/>
          <w:kern w:val="3"/>
          <w:sz w:val="20"/>
          <w:szCs w:val="20"/>
          <w:lang w:eastAsia="ru-RU"/>
        </w:rPr>
        <w:t>Сусума</w:t>
      </w:r>
      <w:r w:rsidR="00AA12CD" w:rsidRPr="00831558">
        <w:rPr>
          <w:rFonts w:ascii="Times New Roman" w:eastAsia="Calibri" w:hAnsi="Times New Roman" w:cs="Times New Roman"/>
          <w:kern w:val="3"/>
          <w:sz w:val="20"/>
          <w:szCs w:val="20"/>
          <w:lang w:eastAsia="ru-RU"/>
        </w:rPr>
        <w:t>нского</w:t>
      </w:r>
      <w:proofErr w:type="spellEnd"/>
      <w:r w:rsidR="00AA12CD" w:rsidRPr="00831558">
        <w:rPr>
          <w:rFonts w:ascii="Times New Roman" w:eastAsia="Calibri" w:hAnsi="Times New Roman" w:cs="Times New Roman"/>
          <w:kern w:val="3"/>
          <w:sz w:val="20"/>
          <w:szCs w:val="20"/>
          <w:lang w:eastAsia="ru-RU"/>
        </w:rPr>
        <w:t xml:space="preserve"> городского округа</w:t>
      </w: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t>от ___________ № __________</w:t>
      </w:r>
    </w:p>
    <w:p w:rsidR="00AA12CD" w:rsidRDefault="00AA12CD" w:rsidP="00AA12CD">
      <w:pPr>
        <w:widowControl w:val="0"/>
        <w:autoSpaceDE w:val="0"/>
        <w:autoSpaceDN w:val="0"/>
        <w:spacing w:after="0" w:line="240" w:lineRule="auto"/>
        <w:jc w:val="center"/>
        <w:rPr>
          <w:rFonts w:ascii="Courier New" w:eastAsia="Times New Roman" w:hAnsi="Courier New" w:cs="Courier New"/>
          <w:sz w:val="20"/>
          <w:szCs w:val="20"/>
          <w:lang w:eastAsia="ru-RU"/>
        </w:rPr>
      </w:pPr>
    </w:p>
    <w:p w:rsidR="00AA12CD" w:rsidRDefault="00AA12CD" w:rsidP="00AA12CD">
      <w:pPr>
        <w:widowControl w:val="0"/>
        <w:autoSpaceDE w:val="0"/>
        <w:autoSpaceDN w:val="0"/>
        <w:spacing w:after="0" w:line="240" w:lineRule="auto"/>
        <w:jc w:val="center"/>
        <w:rPr>
          <w:rFonts w:ascii="Courier New" w:eastAsia="Times New Roman" w:hAnsi="Courier New" w:cs="Courier New"/>
          <w:sz w:val="20"/>
          <w:szCs w:val="20"/>
          <w:lang w:eastAsia="ru-RU"/>
        </w:rPr>
      </w:pPr>
    </w:p>
    <w:p w:rsidR="00C668D2" w:rsidRPr="00C668D2" w:rsidRDefault="00C668D2" w:rsidP="00AA12CD">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proofErr w:type="gramStart"/>
      <w:r w:rsidRPr="00C668D2">
        <w:rPr>
          <w:rFonts w:ascii="Courier New" w:eastAsia="Times New Roman" w:hAnsi="Courier New" w:cs="Courier New"/>
          <w:sz w:val="20"/>
          <w:szCs w:val="20"/>
          <w:lang w:eastAsia="ru-RU"/>
        </w:rPr>
        <w:t>(наименование органа государственного контроля (надзора) или</w:t>
      </w:r>
      <w:proofErr w:type="gramEnd"/>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органа муниципального контроля)</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3" w:name="P733"/>
      <w:bookmarkEnd w:id="3"/>
      <w:r w:rsidRPr="00C668D2">
        <w:rPr>
          <w:rFonts w:ascii="Courier New" w:eastAsia="Times New Roman" w:hAnsi="Courier New" w:cs="Courier New"/>
          <w:sz w:val="20"/>
          <w:szCs w:val="20"/>
          <w:lang w:eastAsia="ru-RU"/>
        </w:rPr>
        <w:t>РАСПОРЯЖЕНИЕ (ПРИКАЗ)</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органа государственного контроля (надзора), органа</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 проведении _________________________________________________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w:t>
      </w:r>
      <w:proofErr w:type="gramStart"/>
      <w:r w:rsidRPr="00C668D2">
        <w:rPr>
          <w:rFonts w:ascii="Courier New" w:eastAsia="Times New Roman" w:hAnsi="Courier New" w:cs="Courier New"/>
          <w:sz w:val="20"/>
          <w:szCs w:val="20"/>
          <w:lang w:eastAsia="ru-RU"/>
        </w:rPr>
        <w:t>(плановой/внеплановой, документарной/выездной</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юридического лица, индивидуального предпринимателя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от "___" __________________ г.                          N 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 Провести проверку в отношении 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C668D2">
        <w:rPr>
          <w:rFonts w:ascii="Courier New" w:eastAsia="Times New Roman" w:hAnsi="Courier New" w:cs="Courier New"/>
          <w:sz w:val="20"/>
          <w:szCs w:val="20"/>
          <w:lang w:eastAsia="ru-RU"/>
        </w:rPr>
        <w:t>(наименование юридического лица, фамилия, имя, отчество (последнее - при</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w:t>
      </w:r>
      <w:proofErr w:type="gramStart"/>
      <w:r w:rsidRPr="00C668D2">
        <w:rPr>
          <w:rFonts w:ascii="Courier New" w:eastAsia="Times New Roman" w:hAnsi="Courier New" w:cs="Courier New"/>
          <w:sz w:val="20"/>
          <w:szCs w:val="20"/>
          <w:lang w:eastAsia="ru-RU"/>
        </w:rPr>
        <w:t>наличии) индивидуального предпринимателя)</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2. Место нахождения: 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C668D2">
        <w:rPr>
          <w:rFonts w:ascii="Courier New" w:eastAsia="Times New Roman" w:hAnsi="Courier New" w:cs="Courier New"/>
          <w:sz w:val="20"/>
          <w:szCs w:val="20"/>
          <w:lang w:eastAsia="ru-RU"/>
        </w:rPr>
        <w:t>___________________________________________________________________________</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w:t>
      </w:r>
      <w:proofErr w:type="gramStart"/>
      <w:r w:rsidRPr="00C668D2">
        <w:rPr>
          <w:rFonts w:ascii="Courier New" w:eastAsia="Times New Roman" w:hAnsi="Courier New" w:cs="Courier New"/>
          <w:sz w:val="20"/>
          <w:szCs w:val="20"/>
          <w:lang w:eastAsia="ru-RU"/>
        </w:rPr>
        <w:t>(юридического лица (филиалов, представительств, обособленных структурных</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подразделений), места фактического осуществления деятельности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индивидуальным предпринимателем и (или) </w:t>
      </w:r>
      <w:proofErr w:type="gramStart"/>
      <w:r w:rsidRPr="00C668D2">
        <w:rPr>
          <w:rFonts w:ascii="Courier New" w:eastAsia="Times New Roman" w:hAnsi="Courier New" w:cs="Courier New"/>
          <w:sz w:val="20"/>
          <w:szCs w:val="20"/>
          <w:lang w:eastAsia="ru-RU"/>
        </w:rPr>
        <w:t>используемых</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ими производственных объектов)</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3. Назначить лицо</w:t>
      </w:r>
      <w:proofErr w:type="gramStart"/>
      <w:r w:rsidRPr="00C668D2">
        <w:rPr>
          <w:rFonts w:ascii="Courier New" w:eastAsia="Times New Roman" w:hAnsi="Courier New" w:cs="Courier New"/>
          <w:sz w:val="20"/>
          <w:szCs w:val="20"/>
          <w:lang w:eastAsia="ru-RU"/>
        </w:rPr>
        <w:t>м(</w:t>
      </w:r>
      <w:proofErr w:type="spellStart"/>
      <w:proofErr w:type="gramEnd"/>
      <w:r w:rsidRPr="00C668D2">
        <w:rPr>
          <w:rFonts w:ascii="Courier New" w:eastAsia="Times New Roman" w:hAnsi="Courier New" w:cs="Courier New"/>
          <w:sz w:val="20"/>
          <w:szCs w:val="20"/>
          <w:lang w:eastAsia="ru-RU"/>
        </w:rPr>
        <w:t>ами</w:t>
      </w:r>
      <w:proofErr w:type="spellEnd"/>
      <w:r w:rsidRPr="00C668D2">
        <w:rPr>
          <w:rFonts w:ascii="Courier New" w:eastAsia="Times New Roman" w:hAnsi="Courier New" w:cs="Courier New"/>
          <w:sz w:val="20"/>
          <w:szCs w:val="20"/>
          <w:lang w:eastAsia="ru-RU"/>
        </w:rPr>
        <w:t>), уполномоченным(и) на проведение проверки: 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w:t>
      </w:r>
      <w:proofErr w:type="gramStart"/>
      <w:r w:rsidRPr="00C668D2">
        <w:rPr>
          <w:rFonts w:ascii="Courier New" w:eastAsia="Times New Roman" w:hAnsi="Courier New" w:cs="Courier New"/>
          <w:sz w:val="20"/>
          <w:szCs w:val="20"/>
          <w:lang w:eastAsia="ru-RU"/>
        </w:rPr>
        <w:t>(фамилия, имя, отчество (последнее - при наличии), должность должностного</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лица (должностных лиц), уполномоченног</w:t>
      </w:r>
      <w:proofErr w:type="gramStart"/>
      <w:r w:rsidRPr="00C668D2">
        <w:rPr>
          <w:rFonts w:ascii="Courier New" w:eastAsia="Times New Roman" w:hAnsi="Courier New" w:cs="Courier New"/>
          <w:sz w:val="20"/>
          <w:szCs w:val="20"/>
          <w:lang w:eastAsia="ru-RU"/>
        </w:rPr>
        <w:t>о(</w:t>
      </w:r>
      <w:proofErr w:type="spellStart"/>
      <w:proofErr w:type="gramEnd"/>
      <w:r w:rsidRPr="00C668D2">
        <w:rPr>
          <w:rFonts w:ascii="Courier New" w:eastAsia="Times New Roman" w:hAnsi="Courier New" w:cs="Courier New"/>
          <w:sz w:val="20"/>
          <w:szCs w:val="20"/>
          <w:lang w:eastAsia="ru-RU"/>
        </w:rPr>
        <w:t>ых</w:t>
      </w:r>
      <w:proofErr w:type="spellEnd"/>
      <w:r w:rsidRPr="00C668D2">
        <w:rPr>
          <w:rFonts w:ascii="Courier New" w:eastAsia="Times New Roman" w:hAnsi="Courier New" w:cs="Courier New"/>
          <w:sz w:val="20"/>
          <w:szCs w:val="20"/>
          <w:lang w:eastAsia="ru-RU"/>
        </w:rPr>
        <w:t>) на проведение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4. Привлечь к проведению проверки в качестве экспертов, представителей</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экспертных организаций следующих лиц: 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C668D2">
        <w:rPr>
          <w:rFonts w:ascii="Courier New" w:eastAsia="Times New Roman" w:hAnsi="Courier New" w:cs="Courier New"/>
          <w:sz w:val="20"/>
          <w:szCs w:val="20"/>
          <w:lang w:eastAsia="ru-RU"/>
        </w:rPr>
        <w:t>(фамилия, имя, отчество (последнее - при наличии), должности привлекаемых к</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проведению проверки экспертов и (или) наименование экспертной организации </w:t>
      </w:r>
      <w:proofErr w:type="gramStart"/>
      <w:r w:rsidRPr="00C668D2">
        <w:rPr>
          <w:rFonts w:ascii="Courier New" w:eastAsia="Times New Roman" w:hAnsi="Courier New" w:cs="Courier New"/>
          <w:sz w:val="20"/>
          <w:szCs w:val="20"/>
          <w:lang w:eastAsia="ru-RU"/>
        </w:rPr>
        <w:t>с</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указанием реквизитов свидетельства об аккредитации и наименования органа </w:t>
      </w:r>
      <w:proofErr w:type="gramStart"/>
      <w:r w:rsidRPr="00C668D2">
        <w:rPr>
          <w:rFonts w:ascii="Courier New" w:eastAsia="Times New Roman" w:hAnsi="Courier New" w:cs="Courier New"/>
          <w:sz w:val="20"/>
          <w:szCs w:val="20"/>
          <w:lang w:eastAsia="ru-RU"/>
        </w:rPr>
        <w:t>по</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аккредитации, </w:t>
      </w:r>
      <w:proofErr w:type="gramStart"/>
      <w:r w:rsidRPr="00C668D2">
        <w:rPr>
          <w:rFonts w:ascii="Courier New" w:eastAsia="Times New Roman" w:hAnsi="Courier New" w:cs="Courier New"/>
          <w:sz w:val="20"/>
          <w:szCs w:val="20"/>
          <w:lang w:eastAsia="ru-RU"/>
        </w:rPr>
        <w:t>выдавшего</w:t>
      </w:r>
      <w:proofErr w:type="gramEnd"/>
      <w:r w:rsidRPr="00C668D2">
        <w:rPr>
          <w:rFonts w:ascii="Courier New" w:eastAsia="Times New Roman" w:hAnsi="Courier New" w:cs="Courier New"/>
          <w:sz w:val="20"/>
          <w:szCs w:val="20"/>
          <w:lang w:eastAsia="ru-RU"/>
        </w:rPr>
        <w:t xml:space="preserve"> свидетельство об аккредитации)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5. Настоящая проверка проводится в рамках 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C668D2">
        <w:rPr>
          <w:rFonts w:ascii="Courier New" w:eastAsia="Times New Roman" w:hAnsi="Courier New" w:cs="Courier New"/>
          <w:sz w:val="20"/>
          <w:szCs w:val="20"/>
          <w:lang w:eastAsia="ru-RU"/>
        </w:rPr>
        <w:t>___________________________________________________________________________</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w:t>
      </w:r>
      <w:proofErr w:type="gramStart"/>
      <w:r w:rsidRPr="00C668D2">
        <w:rPr>
          <w:rFonts w:ascii="Courier New" w:eastAsia="Times New Roman" w:hAnsi="Courier New" w:cs="Courier New"/>
          <w:sz w:val="20"/>
          <w:szCs w:val="20"/>
          <w:lang w:eastAsia="ru-RU"/>
        </w:rPr>
        <w:t>(наименование вида (видов) государственного контроля (надзора),</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 реестровы</w:t>
      </w:r>
      <w:proofErr w:type="gramStart"/>
      <w:r w:rsidRPr="00C668D2">
        <w:rPr>
          <w:rFonts w:ascii="Courier New" w:eastAsia="Times New Roman" w:hAnsi="Courier New" w:cs="Courier New"/>
          <w:sz w:val="20"/>
          <w:szCs w:val="20"/>
          <w:lang w:eastAsia="ru-RU"/>
        </w:rPr>
        <w:t>й(</w:t>
      </w:r>
      <w:proofErr w:type="spellStart"/>
      <w:proofErr w:type="gramEnd"/>
      <w:r w:rsidRPr="00C668D2">
        <w:rPr>
          <w:rFonts w:ascii="Courier New" w:eastAsia="Times New Roman" w:hAnsi="Courier New" w:cs="Courier New"/>
          <w:sz w:val="20"/>
          <w:szCs w:val="20"/>
          <w:lang w:eastAsia="ru-RU"/>
        </w:rPr>
        <w:t>ые</w:t>
      </w:r>
      <w:proofErr w:type="spellEnd"/>
      <w:r w:rsidRPr="00C668D2">
        <w:rPr>
          <w:rFonts w:ascii="Courier New" w:eastAsia="Times New Roman" w:hAnsi="Courier New" w:cs="Courier New"/>
          <w:sz w:val="20"/>
          <w:szCs w:val="20"/>
          <w:lang w:eastAsia="ru-RU"/>
        </w:rPr>
        <w:t>) номер(а) функции(й) в федеральной</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государственной информационной системе "Федеральный реестр </w:t>
      </w:r>
      <w:proofErr w:type="gramStart"/>
      <w:r w:rsidRPr="00C668D2">
        <w:rPr>
          <w:rFonts w:ascii="Courier New" w:eastAsia="Times New Roman" w:hAnsi="Courier New" w:cs="Courier New"/>
          <w:sz w:val="20"/>
          <w:szCs w:val="20"/>
          <w:lang w:eastAsia="ru-RU"/>
        </w:rPr>
        <w:t>государственных</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 муниципальных услуг (функций)")</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6. Установить, что: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настоящая проверка проводится с целью: 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При установлении целей проводимой проверки указывается следующая информация:</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а) в случае проведения плановой проверки: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ссылка на утвержденный ежегодный план проведения плановых проверок;</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б) в случае проведения внеплановой проверки: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реквизиты ранее выданного проверяемому лицу предписания об устранении выявленного нарушения, </w:t>
      </w:r>
      <w:proofErr w:type="gramStart"/>
      <w:r w:rsidRPr="00C668D2">
        <w:rPr>
          <w:rFonts w:ascii="Courier New" w:eastAsia="Times New Roman" w:hAnsi="Courier New" w:cs="Courier New"/>
          <w:sz w:val="16"/>
          <w:szCs w:val="16"/>
          <w:lang w:eastAsia="ru-RU"/>
        </w:rPr>
        <w:t>срок</w:t>
      </w:r>
      <w:proofErr w:type="gramEnd"/>
      <w:r w:rsidRPr="00C668D2">
        <w:rPr>
          <w:rFonts w:ascii="Courier New" w:eastAsia="Times New Roman" w:hAnsi="Courier New" w:cs="Courier New"/>
          <w:sz w:val="16"/>
          <w:szCs w:val="16"/>
          <w:lang w:eastAsia="ru-RU"/>
        </w:rPr>
        <w:t xml:space="preserve"> для исполнения которого истек;</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реквизиты заявления от юридического лица или индивидуального предпринимателя о </w:t>
      </w:r>
      <w:r w:rsidRPr="00C668D2">
        <w:rPr>
          <w:rFonts w:ascii="Courier New" w:eastAsia="Times New Roman" w:hAnsi="Courier New" w:cs="Courier New"/>
          <w:sz w:val="16"/>
          <w:szCs w:val="16"/>
          <w:lang w:eastAsia="ru-RU"/>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C668D2">
        <w:rPr>
          <w:rFonts w:ascii="Courier New" w:eastAsia="Times New Roman" w:hAnsi="Courier New" w:cs="Courier New"/>
          <w:sz w:val="16"/>
          <w:szCs w:val="16"/>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668D2">
        <w:rPr>
          <w:rFonts w:ascii="Courier New" w:eastAsia="Times New Roman" w:hAnsi="Courier New" w:cs="Courier New"/>
          <w:sz w:val="16"/>
          <w:szCs w:val="16"/>
          <w:lang w:eastAsia="ru-RU"/>
        </w:rPr>
        <w:t xml:space="preserve"> массовой информации;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сведения </w:t>
      </w:r>
      <w:proofErr w:type="gramStart"/>
      <w:r w:rsidRPr="00C668D2">
        <w:rPr>
          <w:rFonts w:ascii="Courier New" w:eastAsia="Times New Roman" w:hAnsi="Courier New" w:cs="Courier New"/>
          <w:sz w:val="16"/>
          <w:szCs w:val="16"/>
          <w:lang w:eastAsia="ru-RU"/>
        </w:rPr>
        <w:t>о выявленных в ходе проведения мероприятия по контролю без взаимодействия с юридическими лицами</w:t>
      </w:r>
      <w:proofErr w:type="gramEnd"/>
      <w:r w:rsidRPr="00C668D2">
        <w:rPr>
          <w:rFonts w:ascii="Courier New" w:eastAsia="Times New Roman" w:hAnsi="Courier New" w:cs="Courier New"/>
          <w:sz w:val="16"/>
          <w:szCs w:val="16"/>
          <w:lang w:eastAsia="ru-RU"/>
        </w:rPr>
        <w:t>, индивидуальными предпринимателями индикаторах риска нарушения обязательных требований.</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задачами настоящей проверки являются: ________________________________</w:t>
      </w:r>
    </w:p>
    <w:p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7. Предметом настоящей проверки является (отметить </w:t>
      </w:r>
      <w:proofErr w:type="gramStart"/>
      <w:r w:rsidRPr="00C668D2">
        <w:rPr>
          <w:rFonts w:ascii="Courier New" w:eastAsia="Times New Roman" w:hAnsi="Courier New" w:cs="Courier New"/>
          <w:sz w:val="20"/>
          <w:szCs w:val="20"/>
          <w:lang w:eastAsia="ru-RU"/>
        </w:rPr>
        <w:t>нужное</w:t>
      </w:r>
      <w:proofErr w:type="gramEnd"/>
      <w:r w:rsidRPr="00C668D2">
        <w:rPr>
          <w:rFonts w:ascii="Courier New" w:eastAsia="Times New Roman" w:hAnsi="Courier New" w:cs="Courier New"/>
          <w:sz w:val="20"/>
          <w:szCs w:val="20"/>
          <w:lang w:eastAsia="ru-RU"/>
        </w:rPr>
        <w:t>):</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соблюдение обязательных требований и (или) требований, установленных муниципальными правовыми актами;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C668D2">
        <w:rPr>
          <w:rFonts w:ascii="Courier New" w:eastAsia="Times New Roman" w:hAnsi="Courier New" w:cs="Courier New"/>
          <w:sz w:val="16"/>
          <w:szCs w:val="1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668D2">
        <w:rPr>
          <w:rFonts w:ascii="Courier New" w:eastAsia="Times New Roman" w:hAnsi="Courier New" w:cs="Courier New"/>
          <w:sz w:val="16"/>
          <w:szCs w:val="16"/>
          <w:lang w:eastAsia="ru-RU"/>
        </w:rPr>
        <w:t xml:space="preserve"> </w:t>
      </w:r>
      <w:proofErr w:type="gramStart"/>
      <w:r w:rsidRPr="00C668D2">
        <w:rPr>
          <w:rFonts w:ascii="Courier New" w:eastAsia="Times New Roman" w:hAnsi="Courier New" w:cs="Courier New"/>
          <w:sz w:val="16"/>
          <w:szCs w:val="16"/>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выполнение предписаний органов государственного контроля (надзора), органов муниципального контроля.</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проведение мероприятий:</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C668D2">
        <w:rPr>
          <w:rFonts w:ascii="Courier New" w:eastAsia="Times New Roman" w:hAnsi="Courier New" w:cs="Courier New"/>
          <w:sz w:val="16"/>
          <w:szCs w:val="1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предупреждению возникновения чрезвычайных ситуаций природного и техногенного характера;</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обеспечению безопасности государства;</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ликвидации последствий причинения такого вреда.</w:t>
      </w:r>
    </w:p>
    <w:p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8. Срок проведения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К проведению проверки приступить с   "___" _________________ 20__ года.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Проверку окончить не позднее         "___" _________________ 20__ года.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9. Правовые основания проведения проверки: 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(ссылка на положения нормативного правового акта, в соответствии с которым осуществляется проверка)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10.  Обязательные  требования   и   (или)   требования,   установленные</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муниципальными правовыми актами, подлежащие проверке 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lastRenderedPageBreak/>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11. В  процессе  проверки  провести следующие  мероприятия по контролю,</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C668D2">
        <w:rPr>
          <w:rFonts w:ascii="Courier New" w:eastAsia="Times New Roman" w:hAnsi="Courier New" w:cs="Courier New"/>
          <w:sz w:val="20"/>
          <w:szCs w:val="20"/>
          <w:lang w:eastAsia="ru-RU"/>
        </w:rPr>
        <w:t>необходимые для достижения  целей и задач проведения  проверки (с указанием</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наименования мероприятия по контролю и сроков его проведения):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 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2) 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3) 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12. Перечень  положений  об  осуществлении  государственного   контроля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(надзора)   и  муниципального  контроля,  административных  регламентов  </w:t>
      </w:r>
      <w:proofErr w:type="gramStart"/>
      <w:r w:rsidRPr="00C668D2">
        <w:rPr>
          <w:rFonts w:ascii="Courier New" w:eastAsia="Times New Roman" w:hAnsi="Courier New" w:cs="Courier New"/>
          <w:sz w:val="20"/>
          <w:szCs w:val="20"/>
          <w:lang w:eastAsia="ru-RU"/>
        </w:rPr>
        <w:t>по</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осуществлению   государственного    контроля    (надзора),    осуществлению</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 (при их наличии): 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 указанием наименований, номеров и дат их принятия)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13. Перечень  документов,  представление  которых  юридическим   лицом,</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индивидуальным предпринимателем  необходимо   для достижения целей и  задач</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проведения проверки: 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proofErr w:type="gramStart"/>
      <w:r w:rsidRPr="00C668D2">
        <w:rPr>
          <w:rFonts w:ascii="Courier New" w:eastAsia="Times New Roman" w:hAnsi="Courier New" w:cs="Courier New"/>
          <w:sz w:val="16"/>
          <w:szCs w:val="16"/>
          <w:lang w:eastAsia="ru-RU"/>
        </w:rPr>
        <w:t>(должность, фамилия, инициалы руководителя,</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заместителя руководителя органа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государственного контроля (надзора), органа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муниципального контроля, издавшего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16"/>
          <w:szCs w:val="16"/>
          <w:lang w:eastAsia="ru-RU"/>
        </w:rPr>
        <w:t xml:space="preserve">распоряжение или приказ о проведении проверки) </w:t>
      </w:r>
      <w:r w:rsidRPr="00C668D2">
        <w:rPr>
          <w:rFonts w:ascii="Courier New" w:eastAsia="Times New Roman" w:hAnsi="Courier New" w:cs="Courier New"/>
          <w:sz w:val="20"/>
          <w:szCs w:val="20"/>
          <w:lang w:eastAsia="ru-RU"/>
        </w:rPr>
        <w:t>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(подпись, заверенная печатью)</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proofErr w:type="gramStart"/>
      <w:r w:rsidRPr="00C668D2">
        <w:rPr>
          <w:rFonts w:ascii="Courier New" w:eastAsia="Times New Roman" w:hAnsi="Courier New" w:cs="Courier New"/>
          <w:sz w:val="16"/>
          <w:szCs w:val="16"/>
          <w:lang w:eastAsia="ru-RU"/>
        </w:rPr>
        <w:t>(фамилия, имя, отчество (последнее - при наличии) и должность должностного</w:t>
      </w:r>
      <w:proofErr w:type="gramEnd"/>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лица, непосредственно подготовившего проект распоряжения (приказа),</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контактный телефон, электронный адрес (при наличии)</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autoSpaceDN w:val="0"/>
        <w:spacing w:after="0" w:line="20" w:lineRule="atLeast"/>
        <w:jc w:val="both"/>
        <w:rPr>
          <w:rFonts w:ascii="Times New Roman" w:eastAsia="Times New Roman" w:hAnsi="Times New Roman" w:cs="Times New Roman"/>
          <w:sz w:val="28"/>
          <w:szCs w:val="28"/>
          <w:lang w:eastAsia="ru-RU"/>
        </w:rPr>
      </w:pPr>
    </w:p>
    <w:p w:rsidR="00C668D2" w:rsidRPr="00C668D2" w:rsidRDefault="00C668D2" w:rsidP="00C668D2">
      <w:pPr>
        <w:autoSpaceDN w:val="0"/>
        <w:spacing w:after="0" w:line="20" w:lineRule="atLeast"/>
        <w:jc w:val="both"/>
        <w:rPr>
          <w:rFonts w:ascii="Times New Roman" w:eastAsia="Times New Roman" w:hAnsi="Times New Roman" w:cs="Times New Roman"/>
          <w:sz w:val="28"/>
          <w:szCs w:val="28"/>
          <w:lang w:eastAsia="ru-RU"/>
        </w:rPr>
      </w:pPr>
    </w:p>
    <w:p w:rsidR="00C668D2" w:rsidRPr="00E029C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w:t>
      </w:r>
      <w:r w:rsidRPr="00E029C2">
        <w:rPr>
          <w:rFonts w:ascii="Courier New" w:eastAsia="Times New Roman" w:hAnsi="Courier New" w:cs="Courier New"/>
          <w:sz w:val="20"/>
          <w:szCs w:val="20"/>
          <w:lang w:eastAsia="ru-RU"/>
        </w:rPr>
        <w:t>Руководител</w:t>
      </w:r>
      <w:r w:rsidR="000D5FE0" w:rsidRPr="00E029C2">
        <w:rPr>
          <w:rFonts w:ascii="Courier New" w:eastAsia="Times New Roman" w:hAnsi="Courier New" w:cs="Courier New"/>
          <w:sz w:val="20"/>
          <w:szCs w:val="20"/>
          <w:lang w:eastAsia="ru-RU"/>
        </w:rPr>
        <w:t xml:space="preserve">ь УГХ и ЖТ </w:t>
      </w:r>
      <w:r w:rsidRPr="00E029C2">
        <w:rPr>
          <w:rFonts w:ascii="Courier New" w:eastAsia="Times New Roman" w:hAnsi="Courier New" w:cs="Courier New"/>
          <w:sz w:val="20"/>
          <w:szCs w:val="20"/>
          <w:lang w:eastAsia="ru-RU"/>
        </w:rPr>
        <w:t xml:space="preserve">                                                     </w:t>
      </w:r>
    </w:p>
    <w:p w:rsidR="00C668D2" w:rsidRPr="00E029C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C668D2" w:rsidRPr="00E029C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C668D2" w:rsidRPr="00C668D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r w:rsidRPr="00E029C2">
        <w:rPr>
          <w:rFonts w:ascii="Times New Roman" w:eastAsia="Times New Roman" w:hAnsi="Times New Roman" w:cs="Times New Roman"/>
          <w:sz w:val="20"/>
          <w:szCs w:val="20"/>
          <w:lang w:eastAsia="ru-RU"/>
        </w:rPr>
        <w:t xml:space="preserve"> </w:t>
      </w:r>
      <w:proofErr w:type="gramStart"/>
      <w:r w:rsidRPr="00E029C2">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w:t>
      </w:r>
      <w:proofErr w:type="gramEnd"/>
    </w:p>
    <w:p w:rsidR="00C668D2" w:rsidRPr="00C668D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0A45F8" w:rsidRDefault="000A45F8"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0A45F8" w:rsidRDefault="000A45F8"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0A45F8" w:rsidRDefault="000A45F8"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E029C2" w:rsidRDefault="00E029C2"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831558" w:rsidRDefault="00831558"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831558" w:rsidRDefault="00831558"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831558" w:rsidRPr="00C668D2" w:rsidRDefault="00831558"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lastRenderedPageBreak/>
        <w:t>Приложение N 3 к Положению</w:t>
      </w: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t>УТВЕРЖДЕНО</w:t>
      </w: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kern w:val="3"/>
          <w:sz w:val="20"/>
          <w:szCs w:val="20"/>
          <w:lang w:eastAsia="ru-RU"/>
        </w:rPr>
      </w:pPr>
      <w:r w:rsidRPr="00831558">
        <w:rPr>
          <w:rFonts w:ascii="Times New Roman" w:eastAsia="Calibri" w:hAnsi="Times New Roman" w:cs="Times New Roman"/>
          <w:kern w:val="3"/>
          <w:sz w:val="20"/>
          <w:szCs w:val="20"/>
          <w:lang w:eastAsia="ru-RU"/>
        </w:rPr>
        <w:t>Решением Собрания представителей</w:t>
      </w:r>
    </w:p>
    <w:p w:rsidR="00AA12CD" w:rsidRPr="00831558" w:rsidRDefault="000D5FE0"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proofErr w:type="spellStart"/>
      <w:r w:rsidRPr="00831558">
        <w:rPr>
          <w:rFonts w:ascii="Times New Roman" w:eastAsia="Calibri" w:hAnsi="Times New Roman" w:cs="Times New Roman"/>
          <w:kern w:val="3"/>
          <w:sz w:val="20"/>
          <w:szCs w:val="20"/>
          <w:lang w:eastAsia="ru-RU"/>
        </w:rPr>
        <w:t>Сусума</w:t>
      </w:r>
      <w:r w:rsidR="00AA12CD" w:rsidRPr="00831558">
        <w:rPr>
          <w:rFonts w:ascii="Times New Roman" w:eastAsia="Calibri" w:hAnsi="Times New Roman" w:cs="Times New Roman"/>
          <w:kern w:val="3"/>
          <w:sz w:val="20"/>
          <w:szCs w:val="20"/>
          <w:lang w:eastAsia="ru-RU"/>
        </w:rPr>
        <w:t>нского</w:t>
      </w:r>
      <w:proofErr w:type="spellEnd"/>
      <w:r w:rsidR="00AA12CD" w:rsidRPr="00831558">
        <w:rPr>
          <w:rFonts w:ascii="Times New Roman" w:eastAsia="Calibri" w:hAnsi="Times New Roman" w:cs="Times New Roman"/>
          <w:kern w:val="3"/>
          <w:sz w:val="20"/>
          <w:szCs w:val="20"/>
          <w:lang w:eastAsia="ru-RU"/>
        </w:rPr>
        <w:t xml:space="preserve"> городского округа</w:t>
      </w: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t>от ___________ № __________</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(наименование органа муниципального контроля)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                                  "___" _____________ 20__ г.</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(место составления акта)                                      (дата составления акта)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(время составления акта)</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4" w:name="P967"/>
      <w:bookmarkEnd w:id="4"/>
      <w:r w:rsidRPr="00C668D2">
        <w:rPr>
          <w:rFonts w:ascii="Times New Roman" w:eastAsia="Times New Roman" w:hAnsi="Times New Roman" w:cs="Times New Roman"/>
          <w:sz w:val="18"/>
          <w:szCs w:val="18"/>
          <w:lang w:eastAsia="ru-RU"/>
        </w:rPr>
        <w:t>АКТ ПРОВЕРКИ</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668D2">
        <w:rPr>
          <w:rFonts w:ascii="Times New Roman" w:eastAsia="Times New Roman" w:hAnsi="Times New Roman" w:cs="Times New Roman"/>
          <w:sz w:val="18"/>
          <w:szCs w:val="18"/>
          <w:lang w:eastAsia="ru-RU"/>
        </w:rPr>
        <w:t>органом муниципального жилищного контроля гражданина</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 адресу: 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(место проведения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 основании: 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(вид документа с указанием реквизитов (номер, дата))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была проведена __________________________________ проверка в отношении: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(внеплановая, документарная/выездная)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(фамилия, имя, отчество (при наличии) проверяемого гражданина)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Продолжительность проверки: 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Акт составлен: 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(наименование органа муниципального контроля)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С    копией   распоряжения   о   проведении   проверки   ознакомле</w:t>
      </w:r>
      <w:proofErr w:type="gramStart"/>
      <w:r w:rsidRPr="00C668D2">
        <w:rPr>
          <w:rFonts w:ascii="Courier New" w:eastAsia="Times New Roman" w:hAnsi="Courier New" w:cs="Courier New"/>
          <w:sz w:val="18"/>
          <w:szCs w:val="18"/>
          <w:lang w:eastAsia="ru-RU"/>
        </w:rPr>
        <w:t>н(</w:t>
      </w:r>
      <w:proofErr w:type="gramEnd"/>
      <w:r w:rsidRPr="00C668D2">
        <w:rPr>
          <w:rFonts w:ascii="Courier New" w:eastAsia="Times New Roman" w:hAnsi="Courier New" w:cs="Courier New"/>
          <w:sz w:val="18"/>
          <w:szCs w:val="18"/>
          <w:lang w:eastAsia="ru-RU"/>
        </w:rPr>
        <w:t>ы):</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(заполняется при проведении выездной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(фамилии, имя, отчество (при наличии) гражданина, подпись, дата, время)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Лиц</w:t>
      </w:r>
      <w:proofErr w:type="gramStart"/>
      <w:r w:rsidRPr="00C668D2">
        <w:rPr>
          <w:rFonts w:ascii="Courier New" w:eastAsia="Times New Roman" w:hAnsi="Courier New" w:cs="Courier New"/>
          <w:sz w:val="18"/>
          <w:szCs w:val="18"/>
          <w:lang w:eastAsia="ru-RU"/>
        </w:rPr>
        <w:t>о(</w:t>
      </w:r>
      <w:proofErr w:type="gramEnd"/>
      <w:r w:rsidRPr="00C668D2">
        <w:rPr>
          <w:rFonts w:ascii="Courier New" w:eastAsia="Times New Roman" w:hAnsi="Courier New" w:cs="Courier New"/>
          <w:sz w:val="18"/>
          <w:szCs w:val="18"/>
          <w:lang w:eastAsia="ru-RU"/>
        </w:rPr>
        <w:t>а), проводившее проверку:</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proofErr w:type="gramStart"/>
      <w:r w:rsidRPr="00C668D2">
        <w:rPr>
          <w:rFonts w:ascii="Courier New" w:eastAsia="Times New Roman" w:hAnsi="Courier New" w:cs="Courier New"/>
          <w:sz w:val="16"/>
          <w:szCs w:val="16"/>
          <w:lang w:eastAsia="ru-RU"/>
        </w:rPr>
        <w:t>(фамилия, имя, отчество (последнее - при наличии), должность должностного</w:t>
      </w:r>
      <w:proofErr w:type="gramEnd"/>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лица (должностных лиц), проводившег</w:t>
      </w:r>
      <w:proofErr w:type="gramStart"/>
      <w:r w:rsidRPr="00C668D2">
        <w:rPr>
          <w:rFonts w:ascii="Courier New" w:eastAsia="Times New Roman" w:hAnsi="Courier New" w:cs="Courier New"/>
          <w:sz w:val="16"/>
          <w:szCs w:val="16"/>
          <w:lang w:eastAsia="ru-RU"/>
        </w:rPr>
        <w:t>о(</w:t>
      </w:r>
      <w:proofErr w:type="gramEnd"/>
      <w:r w:rsidRPr="00C668D2">
        <w:rPr>
          <w:rFonts w:ascii="Courier New" w:eastAsia="Times New Roman" w:hAnsi="Courier New" w:cs="Courier New"/>
          <w:sz w:val="16"/>
          <w:szCs w:val="16"/>
          <w:lang w:eastAsia="ru-RU"/>
        </w:rPr>
        <w:t>их) проверку; в случае привлечения к</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участию в проверке экспертов, экспертных организаций указываются фамилии,</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имена, отчества (последнее - при наличии), должности экспертов и/или</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наименования экспертных организаций с указанием реквизитов</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свидетельства об аккредитации и наименование органа </w:t>
      </w:r>
      <w:proofErr w:type="gramStart"/>
      <w:r w:rsidRPr="00C668D2">
        <w:rPr>
          <w:rFonts w:ascii="Courier New" w:eastAsia="Times New Roman" w:hAnsi="Courier New" w:cs="Courier New"/>
          <w:sz w:val="16"/>
          <w:szCs w:val="16"/>
          <w:lang w:eastAsia="ru-RU"/>
        </w:rPr>
        <w:t>по</w:t>
      </w:r>
      <w:proofErr w:type="gramEnd"/>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аккредитации, </w:t>
      </w:r>
      <w:proofErr w:type="gramStart"/>
      <w:r w:rsidRPr="00C668D2">
        <w:rPr>
          <w:rFonts w:ascii="Courier New" w:eastAsia="Times New Roman" w:hAnsi="Courier New" w:cs="Courier New"/>
          <w:sz w:val="16"/>
          <w:szCs w:val="16"/>
          <w:lang w:eastAsia="ru-RU"/>
        </w:rPr>
        <w:t>выдавшего</w:t>
      </w:r>
      <w:proofErr w:type="gramEnd"/>
      <w:r w:rsidRPr="00C668D2">
        <w:rPr>
          <w:rFonts w:ascii="Courier New" w:eastAsia="Times New Roman" w:hAnsi="Courier New" w:cs="Courier New"/>
          <w:sz w:val="16"/>
          <w:szCs w:val="16"/>
          <w:lang w:eastAsia="ru-RU"/>
        </w:rPr>
        <w:t xml:space="preserve"> свидетельство)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При проведении проверки присутствовали: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proofErr w:type="gramStart"/>
      <w:r w:rsidRPr="00C668D2">
        <w:rPr>
          <w:rFonts w:ascii="Courier New" w:eastAsia="Times New Roman" w:hAnsi="Courier New" w:cs="Courier New"/>
          <w:sz w:val="16"/>
          <w:szCs w:val="16"/>
          <w:lang w:eastAsia="ru-RU"/>
        </w:rPr>
        <w:t>(фамилия, имя, отчество (последнее - при наличии) гражданина, его</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уполномоченного представителя, </w:t>
      </w:r>
      <w:proofErr w:type="gramStart"/>
      <w:r w:rsidRPr="00C668D2">
        <w:rPr>
          <w:rFonts w:ascii="Courier New" w:eastAsia="Times New Roman" w:hAnsi="Courier New" w:cs="Courier New"/>
          <w:sz w:val="16"/>
          <w:szCs w:val="16"/>
          <w:lang w:eastAsia="ru-RU"/>
        </w:rPr>
        <w:t>присутствовавших</w:t>
      </w:r>
      <w:proofErr w:type="gramEnd"/>
      <w:r w:rsidRPr="00C668D2">
        <w:rPr>
          <w:rFonts w:ascii="Courier New" w:eastAsia="Times New Roman" w:hAnsi="Courier New" w:cs="Courier New"/>
          <w:sz w:val="16"/>
          <w:szCs w:val="16"/>
          <w:lang w:eastAsia="ru-RU"/>
        </w:rPr>
        <w:t xml:space="preserve"> при проведении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 ходе проведения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выявлены нарушения  обязательных требований  или требований,  установленных</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proofErr w:type="gramStart"/>
      <w:r w:rsidRPr="00C668D2">
        <w:rPr>
          <w:rFonts w:ascii="Courier New" w:eastAsia="Times New Roman" w:hAnsi="Courier New" w:cs="Courier New"/>
          <w:sz w:val="18"/>
          <w:szCs w:val="18"/>
          <w:lang w:eastAsia="ru-RU"/>
        </w:rPr>
        <w:t>муниципальными  правовыми   актами  (с  указанием  положений  (нормативных)</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правовых актов):</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(с указанием характера нарушений; лиц, допустивших нарушения)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выявлены  факты невыполнения  предписаний органов государственного контроля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proofErr w:type="gramStart"/>
      <w:r w:rsidRPr="00C668D2">
        <w:rPr>
          <w:rFonts w:ascii="Courier New" w:eastAsia="Times New Roman" w:hAnsi="Courier New" w:cs="Courier New"/>
          <w:sz w:val="18"/>
          <w:szCs w:val="18"/>
          <w:lang w:eastAsia="ru-RU"/>
        </w:rPr>
        <w:t>(надзора),  органов   муниципального  контроля   (с   указанием  реквизитов</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выданных предписаний):</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нарушений не выявлено: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Прилагаемые к акту документы 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Подписи должностных лиц, проводивших проверку: 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С актом  проверки  ознакомле</w:t>
      </w:r>
      <w:proofErr w:type="gramStart"/>
      <w:r w:rsidRPr="00C668D2">
        <w:rPr>
          <w:rFonts w:ascii="Courier New" w:eastAsia="Times New Roman" w:hAnsi="Courier New" w:cs="Courier New"/>
          <w:sz w:val="18"/>
          <w:szCs w:val="18"/>
          <w:lang w:eastAsia="ru-RU"/>
        </w:rPr>
        <w:t>н(</w:t>
      </w:r>
      <w:proofErr w:type="gramEnd"/>
      <w:r w:rsidRPr="00C668D2">
        <w:rPr>
          <w:rFonts w:ascii="Courier New" w:eastAsia="Times New Roman" w:hAnsi="Courier New" w:cs="Courier New"/>
          <w:sz w:val="18"/>
          <w:szCs w:val="18"/>
          <w:lang w:eastAsia="ru-RU"/>
        </w:rPr>
        <w:t>а),  копию  акта  со  всеми  приложениями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получи</w:t>
      </w:r>
      <w:proofErr w:type="gramStart"/>
      <w:r w:rsidRPr="00C668D2">
        <w:rPr>
          <w:rFonts w:ascii="Courier New" w:eastAsia="Times New Roman" w:hAnsi="Courier New" w:cs="Courier New"/>
          <w:sz w:val="18"/>
          <w:szCs w:val="18"/>
          <w:lang w:eastAsia="ru-RU"/>
        </w:rPr>
        <w:t>л(</w:t>
      </w:r>
      <w:proofErr w:type="gramEnd"/>
      <w:r w:rsidRPr="00C668D2">
        <w:rPr>
          <w:rFonts w:ascii="Courier New" w:eastAsia="Times New Roman" w:hAnsi="Courier New" w:cs="Courier New"/>
          <w:sz w:val="18"/>
          <w:szCs w:val="18"/>
          <w:lang w:eastAsia="ru-RU"/>
        </w:rPr>
        <w:t>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6"/>
          <w:szCs w:val="16"/>
          <w:lang w:eastAsia="ru-RU"/>
        </w:rPr>
        <w:t>(фамилия, имя, отчество (последнее - при наличии)</w:t>
      </w:r>
      <w:proofErr w:type="gramStart"/>
      <w:r w:rsidRPr="00C668D2">
        <w:rPr>
          <w:rFonts w:ascii="Courier New" w:eastAsia="Times New Roman" w:hAnsi="Courier New" w:cs="Courier New"/>
          <w:sz w:val="16"/>
          <w:szCs w:val="16"/>
          <w:lang w:eastAsia="ru-RU"/>
        </w:rPr>
        <w:t>,г</w:t>
      </w:r>
      <w:proofErr w:type="gramEnd"/>
      <w:r w:rsidRPr="00C668D2">
        <w:rPr>
          <w:rFonts w:ascii="Courier New" w:eastAsia="Times New Roman" w:hAnsi="Courier New" w:cs="Courier New"/>
          <w:sz w:val="16"/>
          <w:szCs w:val="16"/>
          <w:lang w:eastAsia="ru-RU"/>
        </w:rPr>
        <w:t>ражданина, его уполномоченного представителя)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 ______________ 20___ г.</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(подпись)</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Пометка об отказе ознакомления с актом проверки: 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w:t>
      </w:r>
      <w:proofErr w:type="gramStart"/>
      <w:r w:rsidRPr="00C668D2">
        <w:rPr>
          <w:rFonts w:ascii="Courier New" w:eastAsia="Times New Roman" w:hAnsi="Courier New" w:cs="Courier New"/>
          <w:sz w:val="18"/>
          <w:szCs w:val="18"/>
          <w:lang w:eastAsia="ru-RU"/>
        </w:rPr>
        <w:t>(подпись уполномоченного</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должностного лица (лиц),</w:t>
      </w:r>
    </w:p>
    <w:p w:rsidR="00C668D2" w:rsidRPr="00E029C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w:t>
      </w:r>
      <w:proofErr w:type="gramStart"/>
      <w:r w:rsidRPr="00C668D2">
        <w:rPr>
          <w:rFonts w:ascii="Courier New" w:eastAsia="Times New Roman" w:hAnsi="Courier New" w:cs="Courier New"/>
          <w:sz w:val="18"/>
          <w:szCs w:val="18"/>
          <w:lang w:eastAsia="ru-RU"/>
        </w:rPr>
        <w:t>проводившего</w:t>
      </w:r>
      <w:proofErr w:type="gramEnd"/>
      <w:r w:rsidRPr="00C668D2">
        <w:rPr>
          <w:rFonts w:ascii="Courier New" w:eastAsia="Times New Roman" w:hAnsi="Courier New" w:cs="Courier New"/>
          <w:sz w:val="18"/>
          <w:szCs w:val="18"/>
          <w:lang w:eastAsia="ru-RU"/>
        </w:rPr>
        <w:t xml:space="preserve"> проверку)</w:t>
      </w:r>
    </w:p>
    <w:p w:rsidR="00831558" w:rsidRDefault="00831558"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831558" w:rsidRDefault="00831558"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kern w:val="3"/>
          <w:sz w:val="20"/>
          <w:szCs w:val="20"/>
          <w:lang w:eastAsia="ru-RU"/>
        </w:rPr>
      </w:pP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lastRenderedPageBreak/>
        <w:t>Приложение N 4 к Положению</w:t>
      </w: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t>УТВЕРЖДЕНО</w:t>
      </w: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kern w:val="3"/>
          <w:sz w:val="20"/>
          <w:szCs w:val="20"/>
          <w:lang w:eastAsia="ru-RU"/>
        </w:rPr>
      </w:pPr>
      <w:r w:rsidRPr="00831558">
        <w:rPr>
          <w:rFonts w:ascii="Times New Roman" w:eastAsia="Calibri" w:hAnsi="Times New Roman" w:cs="Times New Roman"/>
          <w:kern w:val="3"/>
          <w:sz w:val="20"/>
          <w:szCs w:val="20"/>
          <w:lang w:eastAsia="ru-RU"/>
        </w:rPr>
        <w:t>Решением Собрания представителей</w:t>
      </w:r>
    </w:p>
    <w:p w:rsidR="00AA12CD" w:rsidRPr="00831558" w:rsidRDefault="000D5FE0"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proofErr w:type="spellStart"/>
      <w:r w:rsidRPr="00831558">
        <w:rPr>
          <w:rFonts w:ascii="Times New Roman" w:eastAsia="Calibri" w:hAnsi="Times New Roman" w:cs="Times New Roman"/>
          <w:kern w:val="3"/>
          <w:sz w:val="20"/>
          <w:szCs w:val="20"/>
          <w:lang w:eastAsia="ru-RU"/>
        </w:rPr>
        <w:t>Сусума</w:t>
      </w:r>
      <w:r w:rsidR="00AA12CD" w:rsidRPr="00831558">
        <w:rPr>
          <w:rFonts w:ascii="Times New Roman" w:eastAsia="Calibri" w:hAnsi="Times New Roman" w:cs="Times New Roman"/>
          <w:kern w:val="3"/>
          <w:sz w:val="20"/>
          <w:szCs w:val="20"/>
          <w:lang w:eastAsia="ru-RU"/>
        </w:rPr>
        <w:t>нского</w:t>
      </w:r>
      <w:proofErr w:type="spellEnd"/>
      <w:r w:rsidR="00AA12CD" w:rsidRPr="00831558">
        <w:rPr>
          <w:rFonts w:ascii="Times New Roman" w:eastAsia="Calibri" w:hAnsi="Times New Roman" w:cs="Times New Roman"/>
          <w:kern w:val="3"/>
          <w:sz w:val="20"/>
          <w:szCs w:val="20"/>
          <w:lang w:eastAsia="ru-RU"/>
        </w:rPr>
        <w:t xml:space="preserve"> городского округа</w:t>
      </w:r>
    </w:p>
    <w:p w:rsidR="00AA12CD" w:rsidRPr="00831558" w:rsidRDefault="00AA12CD" w:rsidP="00831558">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sz w:val="20"/>
          <w:szCs w:val="20"/>
        </w:rPr>
      </w:pPr>
      <w:r w:rsidRPr="00831558">
        <w:rPr>
          <w:rFonts w:ascii="Times New Roman" w:eastAsia="Calibri" w:hAnsi="Times New Roman" w:cs="Times New Roman"/>
          <w:kern w:val="3"/>
          <w:sz w:val="20"/>
          <w:szCs w:val="20"/>
          <w:lang w:eastAsia="ru-RU"/>
        </w:rPr>
        <w:t>от ___________ № __________</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(наименование органа муниципального контроля)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                      "___" _____________ 20__ г.</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(место составления акта)                         (дата составления акта)</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5" w:name="P1038"/>
      <w:bookmarkEnd w:id="5"/>
      <w:r w:rsidRPr="00C668D2">
        <w:rPr>
          <w:rFonts w:ascii="Times New Roman" w:eastAsia="Times New Roman" w:hAnsi="Times New Roman" w:cs="Times New Roman"/>
          <w:sz w:val="24"/>
          <w:szCs w:val="20"/>
          <w:lang w:eastAsia="ru-RU"/>
        </w:rPr>
        <w:t>ПРЕДПИСАНИЕ</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 _________</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 xml:space="preserve">о прекращении нарушений обязательных требований, </w:t>
      </w:r>
      <w:proofErr w:type="gramStart"/>
      <w:r w:rsidRPr="00C668D2">
        <w:rPr>
          <w:rFonts w:ascii="Times New Roman" w:eastAsia="Times New Roman" w:hAnsi="Times New Roman" w:cs="Times New Roman"/>
          <w:sz w:val="24"/>
          <w:szCs w:val="20"/>
          <w:lang w:eastAsia="ru-RU"/>
        </w:rPr>
        <w:t>об</w:t>
      </w:r>
      <w:proofErr w:type="gramEnd"/>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gramStart"/>
      <w:r w:rsidRPr="00C668D2">
        <w:rPr>
          <w:rFonts w:ascii="Times New Roman" w:eastAsia="Times New Roman" w:hAnsi="Times New Roman" w:cs="Times New Roman"/>
          <w:sz w:val="24"/>
          <w:szCs w:val="20"/>
          <w:lang w:eastAsia="ru-RU"/>
        </w:rPr>
        <w:t>устранении</w:t>
      </w:r>
      <w:proofErr w:type="gramEnd"/>
      <w:r w:rsidRPr="00C668D2">
        <w:rPr>
          <w:rFonts w:ascii="Times New Roman" w:eastAsia="Times New Roman" w:hAnsi="Times New Roman" w:cs="Times New Roman"/>
          <w:sz w:val="24"/>
          <w:szCs w:val="20"/>
          <w:lang w:eastAsia="ru-RU"/>
        </w:rPr>
        <w:t xml:space="preserve"> выявленных нарушений, о проведении мероприятий</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по обеспечению соблюдения обязательных требований</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(нужное подчеркнуть)</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основания выдачи предписания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ПРЕДПИСЫВАЮ:</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(Ф.И.О. проверяемого лица, которому выдается предписание)</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содержание предписания со ссылками на нормативно-правовые акты</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Срок исполнения "___" ___________________ </w:t>
      </w:r>
      <w:proofErr w:type="gramStart"/>
      <w:r w:rsidRPr="00C668D2">
        <w:rPr>
          <w:rFonts w:ascii="Courier New" w:eastAsia="Times New Roman" w:hAnsi="Courier New" w:cs="Courier New"/>
          <w:sz w:val="20"/>
          <w:szCs w:val="20"/>
          <w:lang w:eastAsia="ru-RU"/>
        </w:rPr>
        <w:t>г</w:t>
      </w:r>
      <w:proofErr w:type="gramEnd"/>
      <w:r w:rsidRPr="00C668D2">
        <w:rPr>
          <w:rFonts w:ascii="Courier New" w:eastAsia="Times New Roman" w:hAnsi="Courier New" w:cs="Courier New"/>
          <w:sz w:val="20"/>
          <w:szCs w:val="20"/>
          <w:lang w:eastAsia="ru-RU"/>
        </w:rPr>
        <w:t>.</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Подпись должностного лица: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  ___________  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(должность)        (подпись)            (расшифровка подписи)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Настоящее предписание получи</w:t>
      </w:r>
      <w:proofErr w:type="gramStart"/>
      <w:r w:rsidRPr="00C668D2">
        <w:rPr>
          <w:rFonts w:ascii="Courier New" w:eastAsia="Times New Roman" w:hAnsi="Courier New" w:cs="Courier New"/>
          <w:sz w:val="20"/>
          <w:szCs w:val="20"/>
          <w:lang w:eastAsia="ru-RU"/>
        </w:rPr>
        <w:t>л(</w:t>
      </w:r>
      <w:proofErr w:type="gramEnd"/>
      <w:r w:rsidRPr="00C668D2">
        <w:rPr>
          <w:rFonts w:ascii="Courier New" w:eastAsia="Times New Roman" w:hAnsi="Courier New" w:cs="Courier New"/>
          <w:sz w:val="20"/>
          <w:szCs w:val="20"/>
          <w:lang w:eastAsia="ru-RU"/>
        </w:rPr>
        <w:t>а) __________________________ 20______ г.</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w:t>
      </w:r>
      <w:proofErr w:type="gramStart"/>
      <w:r w:rsidRPr="00C668D2">
        <w:rPr>
          <w:rFonts w:ascii="Courier New" w:eastAsia="Times New Roman" w:hAnsi="Courier New" w:cs="Courier New"/>
          <w:sz w:val="20"/>
          <w:szCs w:val="20"/>
          <w:lang w:eastAsia="ru-RU"/>
        </w:rPr>
        <w:t>(Ф.И.О. проверяемого лица, его уполномоченного представителя</w:t>
      </w:r>
      <w:proofErr w:type="gramEnd"/>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 обязательным указанием номера и даты доверенности))</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w:t>
      </w:r>
    </w:p>
    <w:p w:rsidR="00C668D2" w:rsidRPr="00C668D2" w:rsidRDefault="00C668D2" w:rsidP="00C668D2">
      <w:pPr>
        <w:widowControl w:val="0"/>
        <w:autoSpaceDE w:val="0"/>
        <w:autoSpaceDN w:val="0"/>
        <w:spacing w:before="240" w:after="0" w:line="240" w:lineRule="auto"/>
        <w:ind w:firstLine="540"/>
        <w:jc w:val="both"/>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&lt;*&gt;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Calibri" w:eastAsia="Calibri" w:hAnsi="Calibri" w:cs="Times New Roman"/>
          <w:sz w:val="28"/>
          <w:szCs w:val="28"/>
        </w:rPr>
      </w:pPr>
    </w:p>
    <w:p w:rsidR="00F84EBA" w:rsidRDefault="00F84EBA"/>
    <w:sectPr w:rsidR="00F84EBA" w:rsidSect="00AA12CD">
      <w:headerReference w:type="default" r:id="rId8"/>
      <w:pgSz w:w="11906" w:h="16838"/>
      <w:pgMar w:top="426"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9D" w:rsidRDefault="00DE679D" w:rsidP="00AA12CD">
      <w:pPr>
        <w:spacing w:after="0" w:line="240" w:lineRule="auto"/>
      </w:pPr>
      <w:r>
        <w:separator/>
      </w:r>
    </w:p>
  </w:endnote>
  <w:endnote w:type="continuationSeparator" w:id="0">
    <w:p w:rsidR="00DE679D" w:rsidRDefault="00DE679D" w:rsidP="00AA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A00002AF" w:usb1="5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9D" w:rsidRDefault="00DE679D" w:rsidP="00AA12CD">
      <w:pPr>
        <w:spacing w:after="0" w:line="240" w:lineRule="auto"/>
      </w:pPr>
      <w:r>
        <w:separator/>
      </w:r>
    </w:p>
  </w:footnote>
  <w:footnote w:type="continuationSeparator" w:id="0">
    <w:p w:rsidR="00DE679D" w:rsidRDefault="00DE679D" w:rsidP="00AA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A1" w:rsidRDefault="00D97685">
    <w:pPr>
      <w:pStyle w:val="a3"/>
      <w:jc w:val="center"/>
    </w:pPr>
    <w:r>
      <w:rPr>
        <w:rFonts w:ascii="Liberation Serif" w:hAnsi="Liberation Serif"/>
        <w:sz w:val="28"/>
        <w:szCs w:val="28"/>
      </w:rPr>
      <w:fldChar w:fldCharType="begin"/>
    </w:r>
    <w:r w:rsidR="00880BA1">
      <w:rPr>
        <w:rFonts w:ascii="Liberation Serif" w:hAnsi="Liberation Serif"/>
        <w:sz w:val="28"/>
        <w:szCs w:val="28"/>
      </w:rPr>
      <w:instrText xml:space="preserve"> PAGE </w:instrText>
    </w:r>
    <w:r>
      <w:rPr>
        <w:rFonts w:ascii="Liberation Serif" w:hAnsi="Liberation Serif"/>
        <w:sz w:val="28"/>
        <w:szCs w:val="28"/>
      </w:rPr>
      <w:fldChar w:fldCharType="separate"/>
    </w:r>
    <w:r w:rsidR="00831558">
      <w:rPr>
        <w:rFonts w:ascii="Liberation Serif" w:hAnsi="Liberation Serif"/>
        <w:noProof/>
        <w:sz w:val="28"/>
        <w:szCs w:val="28"/>
      </w:rPr>
      <w:t>19</w:t>
    </w:r>
    <w:r>
      <w:rPr>
        <w:rFonts w:ascii="Liberation Serif" w:hAnsi="Liberation Serif"/>
        <w:sz w:val="28"/>
        <w:szCs w:val="28"/>
      </w:rPr>
      <w:fldChar w:fldCharType="end"/>
    </w:r>
  </w:p>
  <w:p w:rsidR="00880BA1" w:rsidRDefault="00880B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68D2"/>
    <w:rsid w:val="000112EC"/>
    <w:rsid w:val="000A45F8"/>
    <w:rsid w:val="000D5FE0"/>
    <w:rsid w:val="001629DD"/>
    <w:rsid w:val="001754E6"/>
    <w:rsid w:val="003E71BB"/>
    <w:rsid w:val="00502080"/>
    <w:rsid w:val="00506BB3"/>
    <w:rsid w:val="00567A1C"/>
    <w:rsid w:val="005A782A"/>
    <w:rsid w:val="005D57C2"/>
    <w:rsid w:val="006C7576"/>
    <w:rsid w:val="006D4D6F"/>
    <w:rsid w:val="007B5A79"/>
    <w:rsid w:val="007E51F3"/>
    <w:rsid w:val="007F25C3"/>
    <w:rsid w:val="00831558"/>
    <w:rsid w:val="00880BA1"/>
    <w:rsid w:val="00884E2B"/>
    <w:rsid w:val="008E1494"/>
    <w:rsid w:val="00927078"/>
    <w:rsid w:val="00933321"/>
    <w:rsid w:val="00AA12CD"/>
    <w:rsid w:val="00AD59EE"/>
    <w:rsid w:val="00B11823"/>
    <w:rsid w:val="00B61D27"/>
    <w:rsid w:val="00BA671D"/>
    <w:rsid w:val="00BF50EE"/>
    <w:rsid w:val="00C668D2"/>
    <w:rsid w:val="00CE674F"/>
    <w:rsid w:val="00D22EE8"/>
    <w:rsid w:val="00D97685"/>
    <w:rsid w:val="00DA0C25"/>
    <w:rsid w:val="00DE679D"/>
    <w:rsid w:val="00E029C2"/>
    <w:rsid w:val="00EA1E09"/>
    <w:rsid w:val="00EC48F4"/>
    <w:rsid w:val="00EF3598"/>
    <w:rsid w:val="00EF6500"/>
    <w:rsid w:val="00F84EBA"/>
    <w:rsid w:val="00FD2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68D2"/>
    <w:pPr>
      <w:tabs>
        <w:tab w:val="center" w:pos="4677"/>
        <w:tab w:val="right" w:pos="9355"/>
      </w:tabs>
      <w:suppressAutoHyphens/>
      <w:autoSpaceDN w:val="0"/>
      <w:spacing w:after="0" w:line="240" w:lineRule="auto"/>
      <w:textAlignment w:val="baseline"/>
    </w:pPr>
    <w:rPr>
      <w:rFonts w:ascii="Calibri" w:eastAsia="Calibri" w:hAnsi="Calibri" w:cs="Times New Roman"/>
    </w:rPr>
  </w:style>
  <w:style w:type="character" w:customStyle="1" w:styleId="a4">
    <w:name w:val="Верхний колонтитул Знак"/>
    <w:basedOn w:val="a0"/>
    <w:link w:val="a3"/>
    <w:rsid w:val="00C668D2"/>
    <w:rPr>
      <w:rFonts w:ascii="Calibri" w:eastAsia="Calibri" w:hAnsi="Calibri" w:cs="Times New Roman"/>
    </w:rPr>
  </w:style>
  <w:style w:type="paragraph" w:styleId="a5">
    <w:name w:val="footer"/>
    <w:basedOn w:val="a"/>
    <w:link w:val="a6"/>
    <w:uiPriority w:val="99"/>
    <w:unhideWhenUsed/>
    <w:rsid w:val="00AA1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2CD"/>
  </w:style>
  <w:style w:type="paragraph" w:styleId="a7">
    <w:name w:val="Balloon Text"/>
    <w:basedOn w:val="a"/>
    <w:link w:val="a8"/>
    <w:uiPriority w:val="99"/>
    <w:semiHidden/>
    <w:unhideWhenUsed/>
    <w:rsid w:val="006D4D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TotalTime>
  <Pages>27</Pages>
  <Words>12153</Words>
  <Characters>69274</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Р Е Ш Е Н И Е</vt:lpstr>
    </vt:vector>
  </TitlesOfParts>
  <Company/>
  <LinksUpToDate>false</LinksUpToDate>
  <CharactersWithSpaces>81265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Пользователь</cp:lastModifiedBy>
  <cp:revision>11</cp:revision>
  <cp:lastPrinted>2021-09-14T05:12:00Z</cp:lastPrinted>
  <dcterms:created xsi:type="dcterms:W3CDTF">2021-08-18T02:35:00Z</dcterms:created>
  <dcterms:modified xsi:type="dcterms:W3CDTF">2021-09-15T00:50:00Z</dcterms:modified>
</cp:coreProperties>
</file>