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278" w:rsidRDefault="00675278" w:rsidP="00675278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sz w:val="36"/>
          <w:szCs w:val="36"/>
          <w:lang w:eastAsia="ru-RU"/>
        </w:rPr>
        <w:t>АДМИНИСТРАЦИЯ  СУСУМАНСКОГО</w:t>
      </w:r>
    </w:p>
    <w:p w:rsidR="00675278" w:rsidRDefault="00675278" w:rsidP="00675278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sz w:val="36"/>
          <w:szCs w:val="36"/>
          <w:lang w:eastAsia="ru-RU"/>
        </w:rPr>
        <w:t>ГОРОДСКОГО ОКРУГА</w:t>
      </w:r>
    </w:p>
    <w:p w:rsidR="00675278" w:rsidRPr="006B60C4" w:rsidRDefault="00675278" w:rsidP="00675278">
      <w:pPr>
        <w:spacing w:after="0" w:line="240" w:lineRule="auto"/>
        <w:rPr>
          <w:rFonts w:ascii="Times New Roman" w:hAnsi="Times New Roman"/>
          <w:sz w:val="36"/>
          <w:szCs w:val="36"/>
          <w:lang w:eastAsia="ru-RU"/>
        </w:rPr>
      </w:pPr>
    </w:p>
    <w:p w:rsidR="00675278" w:rsidRDefault="00675278" w:rsidP="00675278">
      <w:pPr>
        <w:spacing w:after="0" w:line="240" w:lineRule="auto"/>
        <w:jc w:val="center"/>
        <w:rPr>
          <w:rFonts w:ascii="Times New Roman" w:hAnsi="Times New Roman"/>
          <w:b/>
          <w:bCs/>
          <w:sz w:val="52"/>
          <w:szCs w:val="52"/>
          <w:lang w:eastAsia="ru-RU"/>
        </w:rPr>
      </w:pPr>
      <w:r>
        <w:rPr>
          <w:rFonts w:ascii="Times New Roman" w:hAnsi="Times New Roman"/>
          <w:b/>
          <w:bCs/>
          <w:sz w:val="52"/>
          <w:szCs w:val="52"/>
          <w:lang w:eastAsia="ru-RU"/>
        </w:rPr>
        <w:t>ПОСТАНОВЛЕНИЕ</w:t>
      </w:r>
    </w:p>
    <w:p w:rsidR="006B60C4" w:rsidRDefault="006B60C4" w:rsidP="006752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B60C4" w:rsidRDefault="006B60C4" w:rsidP="006752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75278" w:rsidRDefault="00931D0D" w:rsidP="006752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</w:t>
      </w:r>
      <w:r w:rsidR="006B60C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B60C4">
        <w:rPr>
          <w:rFonts w:ascii="Times New Roman" w:hAnsi="Times New Roman"/>
          <w:sz w:val="24"/>
          <w:szCs w:val="24"/>
          <w:lang w:eastAsia="ru-RU"/>
        </w:rPr>
        <w:t>0</w:t>
      </w:r>
      <w:r w:rsidR="003A2026">
        <w:rPr>
          <w:rFonts w:ascii="Times New Roman" w:hAnsi="Times New Roman"/>
          <w:sz w:val="24"/>
          <w:szCs w:val="24"/>
          <w:lang w:eastAsia="ru-RU"/>
        </w:rPr>
        <w:t>3</w:t>
      </w:r>
      <w:r w:rsidR="006B60C4">
        <w:rPr>
          <w:rFonts w:ascii="Times New Roman" w:hAnsi="Times New Roman"/>
          <w:sz w:val="24"/>
          <w:szCs w:val="24"/>
          <w:lang w:eastAsia="ru-RU"/>
        </w:rPr>
        <w:t>.03.</w:t>
      </w:r>
      <w:r>
        <w:rPr>
          <w:rFonts w:ascii="Times New Roman" w:hAnsi="Times New Roman"/>
          <w:sz w:val="24"/>
          <w:szCs w:val="24"/>
          <w:lang w:eastAsia="ru-RU"/>
        </w:rPr>
        <w:t>202</w:t>
      </w:r>
      <w:r w:rsidR="008F65C3">
        <w:rPr>
          <w:rFonts w:ascii="Times New Roman" w:hAnsi="Times New Roman"/>
          <w:sz w:val="24"/>
          <w:szCs w:val="24"/>
          <w:lang w:eastAsia="ru-RU"/>
        </w:rPr>
        <w:t>2</w:t>
      </w:r>
      <w:r w:rsidR="006B60C4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="006B60C4">
        <w:rPr>
          <w:rFonts w:ascii="Times New Roman" w:hAnsi="Times New Roman"/>
          <w:sz w:val="24"/>
          <w:szCs w:val="24"/>
          <w:lang w:eastAsia="ru-RU"/>
        </w:rPr>
        <w:tab/>
      </w:r>
      <w:r w:rsidR="006B60C4">
        <w:rPr>
          <w:rFonts w:ascii="Times New Roman" w:hAnsi="Times New Roman"/>
          <w:sz w:val="24"/>
          <w:szCs w:val="24"/>
          <w:lang w:eastAsia="ru-RU"/>
        </w:rPr>
        <w:tab/>
      </w:r>
      <w:r w:rsidR="006B60C4">
        <w:rPr>
          <w:rFonts w:ascii="Times New Roman" w:hAnsi="Times New Roman"/>
          <w:sz w:val="24"/>
          <w:szCs w:val="24"/>
          <w:lang w:eastAsia="ru-RU"/>
        </w:rPr>
        <w:tab/>
        <w:t xml:space="preserve">          № </w:t>
      </w:r>
      <w:r w:rsidR="003A2026">
        <w:rPr>
          <w:rFonts w:ascii="Times New Roman" w:hAnsi="Times New Roman"/>
          <w:sz w:val="24"/>
          <w:szCs w:val="24"/>
          <w:lang w:eastAsia="ru-RU"/>
        </w:rPr>
        <w:t>78</w:t>
      </w:r>
    </w:p>
    <w:p w:rsidR="00675278" w:rsidRDefault="00675278" w:rsidP="006752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Сусуман</w:t>
      </w:r>
      <w:proofErr w:type="spellEnd"/>
    </w:p>
    <w:p w:rsidR="00675278" w:rsidRDefault="00675278" w:rsidP="00675278">
      <w:pPr>
        <w:spacing w:after="0" w:line="240" w:lineRule="auto"/>
        <w:jc w:val="both"/>
        <w:rPr>
          <w:rFonts w:ascii="Times New Roman" w:hAnsi="Times New Roman"/>
          <w:spacing w:val="5"/>
          <w:sz w:val="24"/>
          <w:szCs w:val="24"/>
          <w:lang w:eastAsia="ru-RU"/>
        </w:rPr>
      </w:pPr>
    </w:p>
    <w:p w:rsidR="00675278" w:rsidRDefault="00675278" w:rsidP="00675278">
      <w:pPr>
        <w:spacing w:after="0" w:line="240" w:lineRule="auto"/>
        <w:jc w:val="both"/>
        <w:rPr>
          <w:rFonts w:ascii="Times New Roman" w:hAnsi="Times New Roman"/>
          <w:spacing w:val="5"/>
          <w:sz w:val="24"/>
          <w:szCs w:val="24"/>
          <w:lang w:eastAsia="ru-RU"/>
        </w:rPr>
      </w:pPr>
    </w:p>
    <w:p w:rsidR="001C3B2C" w:rsidRPr="00092B1B" w:rsidRDefault="00092B1B" w:rsidP="00092B1B">
      <w:pPr>
        <w:pStyle w:val="paragraph"/>
        <w:spacing w:before="0" w:beforeAutospacing="0" w:after="0" w:afterAutospacing="0"/>
        <w:ind w:right="4819"/>
        <w:jc w:val="both"/>
        <w:textAlignment w:val="baseline"/>
        <w:rPr>
          <w:rFonts w:ascii="Segoe UI" w:hAnsi="Segoe UI" w:cs="Segoe UI"/>
          <w:sz w:val="18"/>
        </w:rPr>
      </w:pPr>
      <w:r w:rsidRPr="00056EDE">
        <w:rPr>
          <w:bCs/>
          <w:szCs w:val="36"/>
        </w:rPr>
        <w:t>О</w:t>
      </w:r>
      <w:r w:rsidR="00592E4B">
        <w:rPr>
          <w:bCs/>
          <w:szCs w:val="36"/>
        </w:rPr>
        <w:t xml:space="preserve"> внесении изменений в постановление администрации </w:t>
      </w:r>
      <w:proofErr w:type="spellStart"/>
      <w:r w:rsidR="00592E4B">
        <w:rPr>
          <w:bCs/>
          <w:szCs w:val="36"/>
        </w:rPr>
        <w:t>Сусуманского</w:t>
      </w:r>
      <w:proofErr w:type="spellEnd"/>
      <w:r w:rsidR="00592E4B">
        <w:rPr>
          <w:bCs/>
          <w:szCs w:val="36"/>
        </w:rPr>
        <w:t xml:space="preserve"> городского округа от 25.07.2017 № 421 «Об утверждении Положения о расчете размера платы за наем жилого помещения, предоставленного по договору социального найма или договору найма жилого помещения муниципального жилого фонда </w:t>
      </w:r>
      <w:proofErr w:type="spellStart"/>
      <w:r w:rsidR="00592E4B">
        <w:rPr>
          <w:bCs/>
          <w:szCs w:val="36"/>
        </w:rPr>
        <w:t>Сусуманского</w:t>
      </w:r>
      <w:proofErr w:type="spellEnd"/>
      <w:r w:rsidR="00592E4B">
        <w:rPr>
          <w:bCs/>
          <w:szCs w:val="36"/>
        </w:rPr>
        <w:t xml:space="preserve"> городского округа»</w:t>
      </w:r>
    </w:p>
    <w:p w:rsidR="006B60C4" w:rsidRDefault="00675278" w:rsidP="006B60C4">
      <w:pPr>
        <w:spacing w:before="100" w:beforeAutospacing="1" w:after="240" w:line="240" w:lineRule="auto"/>
        <w:ind w:firstLine="708"/>
        <w:jc w:val="both"/>
        <w:rPr>
          <w:rStyle w:val="normaltextrun"/>
          <w:rFonts w:ascii="Calibri" w:hAnsi="Calibri"/>
          <w:color w:val="000000"/>
        </w:rPr>
      </w:pPr>
      <w:r>
        <w:rPr>
          <w:rStyle w:val="normaltextrun"/>
          <w:color w:val="000000"/>
          <w:sz w:val="24"/>
          <w:szCs w:val="24"/>
        </w:rPr>
        <w:t>В соответствии с</w:t>
      </w:r>
      <w:r w:rsidR="001C3B2C">
        <w:rPr>
          <w:rStyle w:val="normaltextrun"/>
          <w:color w:val="000000"/>
          <w:sz w:val="24"/>
          <w:szCs w:val="24"/>
        </w:rPr>
        <w:t xml:space="preserve"> </w:t>
      </w:r>
      <w:r>
        <w:rPr>
          <w:rStyle w:val="normaltextrun"/>
          <w:color w:val="000000"/>
          <w:sz w:val="24"/>
          <w:szCs w:val="24"/>
        </w:rPr>
        <w:t>Жилищн</w:t>
      </w:r>
      <w:r w:rsidR="00592E4B">
        <w:rPr>
          <w:rStyle w:val="normaltextrun"/>
          <w:color w:val="000000"/>
          <w:sz w:val="24"/>
          <w:szCs w:val="24"/>
        </w:rPr>
        <w:t>ым</w:t>
      </w:r>
      <w:r>
        <w:rPr>
          <w:rStyle w:val="normaltextrun"/>
          <w:color w:val="000000"/>
          <w:sz w:val="24"/>
          <w:szCs w:val="24"/>
        </w:rPr>
        <w:t xml:space="preserve"> кодекс</w:t>
      </w:r>
      <w:r w:rsidR="00592E4B">
        <w:rPr>
          <w:rStyle w:val="normaltextrun"/>
          <w:color w:val="000000"/>
          <w:sz w:val="24"/>
          <w:szCs w:val="24"/>
        </w:rPr>
        <w:t>ом</w:t>
      </w:r>
      <w:r>
        <w:rPr>
          <w:rStyle w:val="normaltextrun"/>
          <w:color w:val="000000"/>
          <w:sz w:val="24"/>
          <w:szCs w:val="24"/>
        </w:rPr>
        <w:t xml:space="preserve"> Российской Федерации, </w:t>
      </w:r>
      <w:r w:rsidR="00092B1B" w:rsidRPr="00056EDE">
        <w:rPr>
          <w:rFonts w:ascii="Times New Roman" w:hAnsi="Times New Roman"/>
          <w:sz w:val="24"/>
          <w:szCs w:val="24"/>
          <w:lang w:eastAsia="ru-RU"/>
        </w:rPr>
        <w:t xml:space="preserve">с </w:t>
      </w:r>
      <w:hyperlink r:id="rId9" w:history="1">
        <w:r w:rsidR="00092B1B" w:rsidRPr="00092B1B">
          <w:rPr>
            <w:rFonts w:ascii="Times New Roman" w:hAnsi="Times New Roman"/>
            <w:sz w:val="24"/>
            <w:szCs w:val="24"/>
            <w:lang w:eastAsia="ru-RU"/>
          </w:rPr>
          <w:t>Бюджетным кодексом Российской Федерации</w:t>
        </w:r>
      </w:hyperlink>
      <w:r w:rsidR="00C3415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592E4B">
        <w:rPr>
          <w:rStyle w:val="normaltextrun"/>
          <w:color w:val="000000"/>
          <w:sz w:val="24"/>
          <w:szCs w:val="24"/>
        </w:rPr>
        <w:t>с приказом Министерства строительства и жилищно-коммунального хозяйства Российской Федерации от 27.09.2016 № 668/</w:t>
      </w:r>
      <w:proofErr w:type="spellStart"/>
      <w:proofErr w:type="gramStart"/>
      <w:r w:rsidR="00592E4B">
        <w:rPr>
          <w:rStyle w:val="normaltextrun"/>
          <w:color w:val="000000"/>
          <w:sz w:val="24"/>
          <w:szCs w:val="24"/>
        </w:rPr>
        <w:t>пр</w:t>
      </w:r>
      <w:proofErr w:type="spellEnd"/>
      <w:proofErr w:type="gramEnd"/>
      <w:r w:rsidR="00592E4B">
        <w:rPr>
          <w:rStyle w:val="normaltextrun"/>
          <w:color w:val="000000"/>
          <w:sz w:val="24"/>
          <w:szCs w:val="24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помещений»</w:t>
      </w:r>
      <w:r>
        <w:rPr>
          <w:rFonts w:ascii="Times New Roman" w:hAnsi="Times New Roman"/>
          <w:sz w:val="24"/>
          <w:szCs w:val="24"/>
          <w:lang w:eastAsia="ru-RU"/>
        </w:rPr>
        <w:t xml:space="preserve">,  администрация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городского округа</w:t>
      </w:r>
    </w:p>
    <w:p w:rsidR="00675278" w:rsidRPr="006B60C4" w:rsidRDefault="00675278" w:rsidP="006B60C4">
      <w:pPr>
        <w:spacing w:before="100" w:beforeAutospacing="1" w:after="240" w:line="240" w:lineRule="auto"/>
        <w:jc w:val="both"/>
        <w:rPr>
          <w:color w:val="000000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ПОСТАНОВЛЯЕТ:</w:t>
      </w:r>
    </w:p>
    <w:p w:rsidR="00675278" w:rsidRDefault="00675278" w:rsidP="0067527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</w:p>
    <w:p w:rsidR="00592E4B" w:rsidRPr="00092B1B" w:rsidRDefault="00C34158" w:rsidP="00592E4B">
      <w:pPr>
        <w:pStyle w:val="paragraph"/>
        <w:spacing w:before="0" w:beforeAutospacing="0" w:after="0" w:afterAutospacing="0"/>
        <w:ind w:right="-1" w:firstLine="567"/>
        <w:jc w:val="both"/>
        <w:textAlignment w:val="baseline"/>
        <w:rPr>
          <w:rFonts w:ascii="Segoe UI" w:hAnsi="Segoe UI" w:cs="Segoe UI"/>
          <w:sz w:val="18"/>
        </w:rPr>
      </w:pPr>
      <w:r w:rsidRPr="00056EDE">
        <w:t xml:space="preserve">1. </w:t>
      </w:r>
      <w:r w:rsidR="00592E4B">
        <w:t xml:space="preserve">Внести изменения </w:t>
      </w:r>
      <w:r w:rsidR="00592E4B">
        <w:rPr>
          <w:bCs/>
          <w:szCs w:val="36"/>
        </w:rPr>
        <w:t xml:space="preserve">в постановление администрации </w:t>
      </w:r>
      <w:proofErr w:type="spellStart"/>
      <w:r w:rsidR="00592E4B">
        <w:rPr>
          <w:bCs/>
          <w:szCs w:val="36"/>
        </w:rPr>
        <w:t>Сусуманского</w:t>
      </w:r>
      <w:proofErr w:type="spellEnd"/>
      <w:r w:rsidR="00592E4B">
        <w:rPr>
          <w:bCs/>
          <w:szCs w:val="36"/>
        </w:rPr>
        <w:t xml:space="preserve"> городского округа от 25.07.2017 № 421 «Об утверждении Положения о расчете размера платы за наем жилого помещения, предоставленного по договору социального найма или договору найма жилого помещения муниципального жилого фонда </w:t>
      </w:r>
      <w:proofErr w:type="spellStart"/>
      <w:r w:rsidR="00592E4B">
        <w:rPr>
          <w:bCs/>
          <w:szCs w:val="36"/>
        </w:rPr>
        <w:t>Сусуманского</w:t>
      </w:r>
      <w:proofErr w:type="spellEnd"/>
      <w:r w:rsidR="00592E4B">
        <w:rPr>
          <w:bCs/>
          <w:szCs w:val="36"/>
        </w:rPr>
        <w:t xml:space="preserve"> городского округа:</w:t>
      </w:r>
    </w:p>
    <w:p w:rsidR="002B4F64" w:rsidRDefault="002B4F64" w:rsidP="00373B7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Пункт 3.2.  Положения о расчете размера платы за наем жилого помещения, </w:t>
      </w:r>
      <w:r w:rsidRPr="002B4F64">
        <w:rPr>
          <w:rFonts w:ascii="Times New Roman" w:hAnsi="Times New Roman"/>
          <w:bCs/>
          <w:sz w:val="24"/>
          <w:szCs w:val="24"/>
        </w:rPr>
        <w:t xml:space="preserve">предоставленного по договору социального найма или договору найма жилого помещения муниципального жилого фонда </w:t>
      </w:r>
      <w:proofErr w:type="spellStart"/>
      <w:r w:rsidRPr="002B4F64">
        <w:rPr>
          <w:rFonts w:ascii="Times New Roman" w:hAnsi="Times New Roman"/>
          <w:bCs/>
          <w:sz w:val="24"/>
          <w:szCs w:val="24"/>
        </w:rPr>
        <w:t>Сусуманского</w:t>
      </w:r>
      <w:proofErr w:type="spellEnd"/>
      <w:r w:rsidRPr="002B4F64">
        <w:rPr>
          <w:rFonts w:ascii="Times New Roman" w:hAnsi="Times New Roman"/>
          <w:bCs/>
          <w:sz w:val="24"/>
          <w:szCs w:val="24"/>
        </w:rPr>
        <w:t xml:space="preserve"> городского округа</w:t>
      </w:r>
      <w:r>
        <w:rPr>
          <w:rFonts w:ascii="Times New Roman" w:hAnsi="Times New Roman"/>
          <w:bCs/>
          <w:sz w:val="24"/>
          <w:szCs w:val="24"/>
        </w:rPr>
        <w:t xml:space="preserve"> исключить;</w:t>
      </w:r>
    </w:p>
    <w:p w:rsidR="002B4F64" w:rsidRDefault="002B4F64" w:rsidP="00373B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1.2. Приложение </w:t>
      </w:r>
      <w:r>
        <w:rPr>
          <w:rFonts w:ascii="Times New Roman" w:hAnsi="Times New Roman"/>
          <w:sz w:val="24"/>
          <w:szCs w:val="24"/>
        </w:rPr>
        <w:t>№ 2  изложить в новой редакции:</w:t>
      </w:r>
    </w:p>
    <w:p w:rsidR="002B4F64" w:rsidRDefault="002B4F64" w:rsidP="002B4F6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«Коэффициенты, характеризующие качество жилого помещения</w:t>
      </w:r>
    </w:p>
    <w:tbl>
      <w:tblPr>
        <w:tblStyle w:val="a7"/>
        <w:tblW w:w="9315" w:type="dxa"/>
        <w:tblLook w:val="04A0" w:firstRow="1" w:lastRow="0" w:firstColumn="1" w:lastColumn="0" w:noHBand="0" w:noVBand="1"/>
      </w:tblPr>
      <w:tblGrid>
        <w:gridCol w:w="675"/>
        <w:gridCol w:w="5522"/>
        <w:gridCol w:w="3118"/>
      </w:tblGrid>
      <w:tr w:rsidR="002B4F64" w:rsidTr="00DC2149">
        <w:tc>
          <w:tcPr>
            <w:tcW w:w="675" w:type="dxa"/>
          </w:tcPr>
          <w:p w:rsidR="002B4F64" w:rsidRDefault="002B4F64" w:rsidP="002B4F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522" w:type="dxa"/>
          </w:tcPr>
          <w:p w:rsidR="002B4F64" w:rsidRDefault="002B4F64" w:rsidP="002B4F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жилого помещения</w:t>
            </w:r>
          </w:p>
        </w:tc>
        <w:tc>
          <w:tcPr>
            <w:tcW w:w="3118" w:type="dxa"/>
          </w:tcPr>
          <w:p w:rsidR="002B4F64" w:rsidRPr="002B4F64" w:rsidRDefault="002B4F64" w:rsidP="002B4F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Коэффициент, характеризующие качество жилого помещения (К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)</w:t>
            </w:r>
          </w:p>
        </w:tc>
      </w:tr>
      <w:tr w:rsidR="002B4F64" w:rsidTr="00DC2149">
        <w:tc>
          <w:tcPr>
            <w:tcW w:w="675" w:type="dxa"/>
          </w:tcPr>
          <w:p w:rsidR="002B4F64" w:rsidRDefault="002B4F64" w:rsidP="00742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22" w:type="dxa"/>
          </w:tcPr>
          <w:p w:rsidR="002B4F64" w:rsidRDefault="002B4F64" w:rsidP="002B4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Квартиры </w:t>
            </w:r>
          </w:p>
        </w:tc>
        <w:tc>
          <w:tcPr>
            <w:tcW w:w="3118" w:type="dxa"/>
          </w:tcPr>
          <w:p w:rsidR="002B4F64" w:rsidRDefault="002B4F64" w:rsidP="002B4F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2B4F64" w:rsidTr="00DC2149">
        <w:tc>
          <w:tcPr>
            <w:tcW w:w="675" w:type="dxa"/>
          </w:tcPr>
          <w:p w:rsidR="002B4F64" w:rsidRDefault="002B4F64" w:rsidP="002B4F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22" w:type="dxa"/>
          </w:tcPr>
          <w:p w:rsidR="002B4F64" w:rsidRDefault="002B4F64" w:rsidP="002B4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Комнаты в коммунальных квартирах, общежитиях</w:t>
            </w:r>
          </w:p>
        </w:tc>
        <w:tc>
          <w:tcPr>
            <w:tcW w:w="3118" w:type="dxa"/>
          </w:tcPr>
          <w:p w:rsidR="002B4F64" w:rsidRDefault="002B4F64" w:rsidP="002B4F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</w:tbl>
    <w:p w:rsidR="00DC2149" w:rsidRDefault="00DC2149" w:rsidP="00DC2149">
      <w:pPr>
        <w:spacing w:after="0" w:line="240" w:lineRule="auto"/>
        <w:ind w:right="424" w:firstLine="567"/>
        <w:jc w:val="both"/>
        <w:rPr>
          <w:rFonts w:ascii="Times New Roman" w:hAnsi="Times New Roman"/>
          <w:sz w:val="24"/>
          <w:szCs w:val="24"/>
        </w:rPr>
      </w:pPr>
    </w:p>
    <w:p w:rsidR="002B4F64" w:rsidRDefault="00DC2149" w:rsidP="00DC2149">
      <w:pPr>
        <w:spacing w:after="0" w:line="240" w:lineRule="auto"/>
        <w:ind w:right="42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Приложение № 4 изложить в новой редакции:</w:t>
      </w:r>
    </w:p>
    <w:p w:rsidR="00DC2149" w:rsidRDefault="00DC2149" w:rsidP="00DC2149">
      <w:pPr>
        <w:spacing w:after="0" w:line="240" w:lineRule="auto"/>
        <w:ind w:right="424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«Коэффициенты местоположения дома</w:t>
      </w:r>
    </w:p>
    <w:tbl>
      <w:tblPr>
        <w:tblStyle w:val="a7"/>
        <w:tblW w:w="9282" w:type="dxa"/>
        <w:tblLayout w:type="fixed"/>
        <w:tblLook w:val="04A0" w:firstRow="1" w:lastRow="0" w:firstColumn="1" w:lastColumn="0" w:noHBand="0" w:noVBand="1"/>
      </w:tblPr>
      <w:tblGrid>
        <w:gridCol w:w="675"/>
        <w:gridCol w:w="5430"/>
        <w:gridCol w:w="3177"/>
      </w:tblGrid>
      <w:tr w:rsidR="007421A9" w:rsidTr="007421A9">
        <w:tc>
          <w:tcPr>
            <w:tcW w:w="675" w:type="dxa"/>
          </w:tcPr>
          <w:p w:rsidR="00DC2149" w:rsidRDefault="00DC2149" w:rsidP="007421A9">
            <w:pPr>
              <w:tabs>
                <w:tab w:val="center" w:pos="459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7421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7421A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7421A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430" w:type="dxa"/>
          </w:tcPr>
          <w:p w:rsidR="00DC2149" w:rsidRDefault="00DC2149" w:rsidP="00DC2149">
            <w:pPr>
              <w:spacing w:after="0" w:line="240" w:lineRule="auto"/>
              <w:ind w:right="7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населенных пунктов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Сусуманского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3177" w:type="dxa"/>
          </w:tcPr>
          <w:p w:rsidR="00DC2149" w:rsidRPr="00DC2149" w:rsidRDefault="00DC2149" w:rsidP="00DC2149">
            <w:pPr>
              <w:spacing w:after="0" w:line="240" w:lineRule="auto"/>
              <w:ind w:right="4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Коэффициент месторасположения дома (К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421A9" w:rsidTr="007421A9">
        <w:tc>
          <w:tcPr>
            <w:tcW w:w="675" w:type="dxa"/>
          </w:tcPr>
          <w:p w:rsidR="00DC2149" w:rsidRDefault="00DC2149" w:rsidP="007421A9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7421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30" w:type="dxa"/>
          </w:tcPr>
          <w:p w:rsidR="00DC2149" w:rsidRDefault="007421A9" w:rsidP="007421A9">
            <w:pPr>
              <w:spacing w:after="0" w:line="240" w:lineRule="auto"/>
              <w:ind w:right="42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усуман</w:t>
            </w:r>
            <w:proofErr w:type="spellEnd"/>
          </w:p>
        </w:tc>
        <w:tc>
          <w:tcPr>
            <w:tcW w:w="3177" w:type="dxa"/>
          </w:tcPr>
          <w:p w:rsidR="00DC2149" w:rsidRDefault="007421A9" w:rsidP="00DC2149">
            <w:pPr>
              <w:spacing w:after="0" w:line="240" w:lineRule="auto"/>
              <w:ind w:right="4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21A9" w:rsidTr="007421A9">
        <w:tc>
          <w:tcPr>
            <w:tcW w:w="675" w:type="dxa"/>
          </w:tcPr>
          <w:p w:rsidR="00DC2149" w:rsidRDefault="00DC2149" w:rsidP="007421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421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30" w:type="dxa"/>
          </w:tcPr>
          <w:p w:rsidR="00DC2149" w:rsidRDefault="007421A9" w:rsidP="007421A9">
            <w:pPr>
              <w:spacing w:after="0" w:line="240" w:lineRule="auto"/>
              <w:ind w:right="42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олодный</w:t>
            </w:r>
            <w:proofErr w:type="spellEnd"/>
          </w:p>
        </w:tc>
        <w:tc>
          <w:tcPr>
            <w:tcW w:w="3177" w:type="dxa"/>
          </w:tcPr>
          <w:p w:rsidR="00DC2149" w:rsidRDefault="007421A9" w:rsidP="00DC2149">
            <w:pPr>
              <w:spacing w:after="0" w:line="240" w:lineRule="auto"/>
              <w:ind w:right="4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21A9" w:rsidTr="007421A9">
        <w:tc>
          <w:tcPr>
            <w:tcW w:w="675" w:type="dxa"/>
          </w:tcPr>
          <w:p w:rsidR="00DC2149" w:rsidRDefault="007421A9" w:rsidP="007421A9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430" w:type="dxa"/>
          </w:tcPr>
          <w:p w:rsidR="00DC2149" w:rsidRDefault="007421A9" w:rsidP="007421A9">
            <w:pPr>
              <w:spacing w:after="0" w:line="240" w:lineRule="auto"/>
              <w:ind w:right="42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яунджа</w:t>
            </w:r>
            <w:proofErr w:type="spellEnd"/>
          </w:p>
        </w:tc>
        <w:tc>
          <w:tcPr>
            <w:tcW w:w="3177" w:type="dxa"/>
          </w:tcPr>
          <w:p w:rsidR="00DC2149" w:rsidRDefault="007421A9" w:rsidP="00DC2149">
            <w:pPr>
              <w:spacing w:after="0" w:line="240" w:lineRule="auto"/>
              <w:ind w:right="4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21A9" w:rsidTr="007421A9">
        <w:tc>
          <w:tcPr>
            <w:tcW w:w="675" w:type="dxa"/>
          </w:tcPr>
          <w:p w:rsidR="00DC2149" w:rsidRDefault="007421A9" w:rsidP="007421A9">
            <w:pPr>
              <w:tabs>
                <w:tab w:val="left" w:pos="709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430" w:type="dxa"/>
          </w:tcPr>
          <w:p w:rsidR="00DC2149" w:rsidRDefault="007421A9" w:rsidP="007421A9">
            <w:pPr>
              <w:spacing w:after="0" w:line="240" w:lineRule="auto"/>
              <w:ind w:right="42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едровый</w:t>
            </w:r>
            <w:proofErr w:type="spellEnd"/>
          </w:p>
        </w:tc>
        <w:tc>
          <w:tcPr>
            <w:tcW w:w="3177" w:type="dxa"/>
          </w:tcPr>
          <w:p w:rsidR="00DC2149" w:rsidRDefault="007421A9" w:rsidP="00DC2149">
            <w:pPr>
              <w:spacing w:after="0" w:line="240" w:lineRule="auto"/>
              <w:ind w:right="4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DC2149" w:rsidRDefault="00DC2149" w:rsidP="00DC2149">
      <w:pPr>
        <w:spacing w:after="0" w:line="240" w:lineRule="auto"/>
        <w:ind w:right="424" w:firstLine="567"/>
        <w:jc w:val="center"/>
        <w:rPr>
          <w:rFonts w:ascii="Times New Roman" w:hAnsi="Times New Roman"/>
          <w:sz w:val="24"/>
          <w:szCs w:val="24"/>
        </w:rPr>
      </w:pPr>
    </w:p>
    <w:p w:rsidR="00373B78" w:rsidRPr="008B7041" w:rsidRDefault="00373B78" w:rsidP="00373B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8B704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Опубликовать настоящее постановление в районной газете «Горняк Севера»</w:t>
      </w:r>
      <w:r w:rsidRPr="008B7041">
        <w:rPr>
          <w:rFonts w:ascii="Times New Roman" w:hAnsi="Times New Roman"/>
          <w:sz w:val="24"/>
          <w:szCs w:val="24"/>
        </w:rPr>
        <w:t xml:space="preserve"> и разме</w:t>
      </w:r>
      <w:r>
        <w:rPr>
          <w:rFonts w:ascii="Times New Roman" w:hAnsi="Times New Roman"/>
          <w:sz w:val="24"/>
          <w:szCs w:val="24"/>
        </w:rPr>
        <w:t>стить</w:t>
      </w:r>
      <w:r w:rsidRPr="008B7041">
        <w:rPr>
          <w:rFonts w:ascii="Times New Roman" w:hAnsi="Times New Roman"/>
          <w:sz w:val="24"/>
          <w:szCs w:val="24"/>
        </w:rPr>
        <w:t xml:space="preserve"> на официальном сайте администрации </w:t>
      </w:r>
      <w:proofErr w:type="spellStart"/>
      <w:r w:rsidRPr="008B7041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Pr="008B7041">
        <w:rPr>
          <w:rFonts w:ascii="Times New Roman" w:hAnsi="Times New Roman"/>
          <w:sz w:val="24"/>
          <w:szCs w:val="24"/>
        </w:rPr>
        <w:t xml:space="preserve"> городского округа</w:t>
      </w:r>
      <w:r w:rsidR="00B41BB1">
        <w:rPr>
          <w:rFonts w:ascii="Times New Roman" w:hAnsi="Times New Roman"/>
          <w:sz w:val="24"/>
          <w:szCs w:val="24"/>
        </w:rPr>
        <w:t xml:space="preserve"> и распространяется на правоотношения, возникшие с 01.03.2022 года</w:t>
      </w:r>
      <w:r w:rsidRPr="008B7041">
        <w:rPr>
          <w:rFonts w:ascii="Times New Roman" w:hAnsi="Times New Roman"/>
          <w:sz w:val="24"/>
          <w:szCs w:val="24"/>
        </w:rPr>
        <w:t>.</w:t>
      </w:r>
    </w:p>
    <w:p w:rsidR="00373B78" w:rsidRDefault="00373B78" w:rsidP="00373B78">
      <w:pPr>
        <w:pStyle w:val="a9"/>
        <w:ind w:firstLine="570"/>
        <w:jc w:val="both"/>
        <w:rPr>
          <w:sz w:val="24"/>
          <w:szCs w:val="28"/>
        </w:rPr>
      </w:pPr>
      <w:r>
        <w:rPr>
          <w:sz w:val="24"/>
          <w:szCs w:val="24"/>
        </w:rPr>
        <w:t>3.</w:t>
      </w:r>
      <w:r w:rsidRPr="00C21B00">
        <w:rPr>
          <w:sz w:val="24"/>
          <w:szCs w:val="28"/>
        </w:rPr>
        <w:t xml:space="preserve"> </w:t>
      </w:r>
      <w:proofErr w:type="gramStart"/>
      <w:r w:rsidRPr="00C21B00">
        <w:rPr>
          <w:sz w:val="24"/>
          <w:szCs w:val="28"/>
        </w:rPr>
        <w:t>Контроль за</w:t>
      </w:r>
      <w:proofErr w:type="gramEnd"/>
      <w:r w:rsidRPr="00C21B00">
        <w:rPr>
          <w:sz w:val="24"/>
          <w:szCs w:val="28"/>
        </w:rPr>
        <w:t xml:space="preserve"> исполнением настоящего постановления возложить на </w:t>
      </w:r>
      <w:r>
        <w:rPr>
          <w:sz w:val="24"/>
          <w:szCs w:val="28"/>
        </w:rPr>
        <w:t xml:space="preserve">руководителя управления городского хозяйства и жизнеобеспечения территории </w:t>
      </w:r>
      <w:proofErr w:type="spellStart"/>
      <w:r>
        <w:rPr>
          <w:sz w:val="24"/>
          <w:szCs w:val="28"/>
        </w:rPr>
        <w:t>Сусуманского</w:t>
      </w:r>
      <w:proofErr w:type="spellEnd"/>
      <w:r>
        <w:rPr>
          <w:sz w:val="24"/>
          <w:szCs w:val="28"/>
        </w:rPr>
        <w:t xml:space="preserve"> городского округа</w:t>
      </w:r>
      <w:r w:rsidR="003A2026">
        <w:rPr>
          <w:sz w:val="24"/>
          <w:szCs w:val="28"/>
        </w:rPr>
        <w:t>.</w:t>
      </w:r>
      <w:bookmarkStart w:id="0" w:name="_GoBack"/>
      <w:bookmarkEnd w:id="0"/>
    </w:p>
    <w:p w:rsidR="001C3B2C" w:rsidRDefault="001C3B2C" w:rsidP="00C341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75278" w:rsidRDefault="00675278" w:rsidP="0067527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34158" w:rsidRDefault="00C34158" w:rsidP="0067527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75278" w:rsidRDefault="006B60C4" w:rsidP="0067527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И.о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.г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лавы</w:t>
      </w:r>
      <w:proofErr w:type="spellEnd"/>
      <w:r w:rsidR="0067527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675278">
        <w:rPr>
          <w:rFonts w:ascii="Times New Roman" w:hAnsi="Times New Roman"/>
          <w:sz w:val="24"/>
          <w:szCs w:val="24"/>
          <w:lang w:eastAsia="ru-RU"/>
        </w:rPr>
        <w:t>Сусуманского</w:t>
      </w:r>
      <w:proofErr w:type="spellEnd"/>
      <w:r w:rsidR="00675278">
        <w:rPr>
          <w:rFonts w:ascii="Times New Roman" w:hAnsi="Times New Roman"/>
          <w:sz w:val="24"/>
          <w:szCs w:val="24"/>
          <w:lang w:eastAsia="ru-RU"/>
        </w:rPr>
        <w:t xml:space="preserve"> городского округа                                                  </w:t>
      </w:r>
      <w:r w:rsidR="004272E8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675278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Н.С.Заикина</w:t>
      </w:r>
      <w:proofErr w:type="spellEnd"/>
    </w:p>
    <w:p w:rsidR="00056EDE" w:rsidRDefault="00056EDE" w:rsidP="0067527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56EDE" w:rsidRDefault="00056EDE" w:rsidP="0067527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56EDE" w:rsidRDefault="00056EDE" w:rsidP="0067527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34158" w:rsidRDefault="00C34158" w:rsidP="0067527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34158" w:rsidRDefault="00C34158" w:rsidP="0067527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34158" w:rsidRDefault="00C34158" w:rsidP="0067527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34158" w:rsidRDefault="00C34158" w:rsidP="0067527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34158" w:rsidRDefault="00C34158" w:rsidP="0067527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34158" w:rsidRDefault="00C34158" w:rsidP="0067527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34158" w:rsidRDefault="00C34158" w:rsidP="0067527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41BB1" w:rsidRDefault="00B41BB1" w:rsidP="0067527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34158" w:rsidRDefault="00C34158" w:rsidP="0067527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34158" w:rsidRDefault="00C34158" w:rsidP="0067527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C34158" w:rsidSect="00056ED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EA9" w:rsidRDefault="00133EA9" w:rsidP="00B443DA">
      <w:pPr>
        <w:spacing w:after="0" w:line="240" w:lineRule="auto"/>
      </w:pPr>
      <w:r>
        <w:separator/>
      </w:r>
    </w:p>
  </w:endnote>
  <w:endnote w:type="continuationSeparator" w:id="0">
    <w:p w:rsidR="00133EA9" w:rsidRDefault="00133EA9" w:rsidP="00B44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EA9" w:rsidRDefault="00133EA9" w:rsidP="00B443DA">
      <w:pPr>
        <w:spacing w:after="0" w:line="240" w:lineRule="auto"/>
      </w:pPr>
      <w:r>
        <w:separator/>
      </w:r>
    </w:p>
  </w:footnote>
  <w:footnote w:type="continuationSeparator" w:id="0">
    <w:p w:rsidR="00133EA9" w:rsidRDefault="00133EA9" w:rsidP="00B44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97916"/>
    <w:multiLevelType w:val="hybridMultilevel"/>
    <w:tmpl w:val="FE3E2134"/>
    <w:lvl w:ilvl="0" w:tplc="0026031E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7166C52"/>
    <w:multiLevelType w:val="hybridMultilevel"/>
    <w:tmpl w:val="10C4B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FCF"/>
    <w:rsid w:val="00056EDE"/>
    <w:rsid w:val="00092B1B"/>
    <w:rsid w:val="000E1821"/>
    <w:rsid w:val="000F697E"/>
    <w:rsid w:val="000F7F2D"/>
    <w:rsid w:val="00133EA9"/>
    <w:rsid w:val="00135390"/>
    <w:rsid w:val="0018733E"/>
    <w:rsid w:val="00196453"/>
    <w:rsid w:val="001B72FE"/>
    <w:rsid w:val="001C1531"/>
    <w:rsid w:val="001C3B2C"/>
    <w:rsid w:val="001D74F9"/>
    <w:rsid w:val="00255DAD"/>
    <w:rsid w:val="002A7A66"/>
    <w:rsid w:val="002B4F64"/>
    <w:rsid w:val="002B7F93"/>
    <w:rsid w:val="002C382C"/>
    <w:rsid w:val="00373B78"/>
    <w:rsid w:val="003A2026"/>
    <w:rsid w:val="003A6E45"/>
    <w:rsid w:val="003F06AE"/>
    <w:rsid w:val="004272E8"/>
    <w:rsid w:val="00450502"/>
    <w:rsid w:val="00473293"/>
    <w:rsid w:val="005103D6"/>
    <w:rsid w:val="00576056"/>
    <w:rsid w:val="00581A69"/>
    <w:rsid w:val="00592E4B"/>
    <w:rsid w:val="005937A9"/>
    <w:rsid w:val="00594D1C"/>
    <w:rsid w:val="005C6CCB"/>
    <w:rsid w:val="00622B86"/>
    <w:rsid w:val="006531B3"/>
    <w:rsid w:val="00675278"/>
    <w:rsid w:val="006B60C4"/>
    <w:rsid w:val="006D18F8"/>
    <w:rsid w:val="007041B6"/>
    <w:rsid w:val="007421A9"/>
    <w:rsid w:val="00760890"/>
    <w:rsid w:val="008471A2"/>
    <w:rsid w:val="00857C06"/>
    <w:rsid w:val="008E15E9"/>
    <w:rsid w:val="008F30CD"/>
    <w:rsid w:val="008F65C3"/>
    <w:rsid w:val="00901B1E"/>
    <w:rsid w:val="009113BA"/>
    <w:rsid w:val="00931D0D"/>
    <w:rsid w:val="00997834"/>
    <w:rsid w:val="009D1D16"/>
    <w:rsid w:val="009F44C3"/>
    <w:rsid w:val="00A10B62"/>
    <w:rsid w:val="00A35FAA"/>
    <w:rsid w:val="00A77003"/>
    <w:rsid w:val="00B13D99"/>
    <w:rsid w:val="00B41BB1"/>
    <w:rsid w:val="00B443DA"/>
    <w:rsid w:val="00BA29AC"/>
    <w:rsid w:val="00C34158"/>
    <w:rsid w:val="00C56FCF"/>
    <w:rsid w:val="00CB3062"/>
    <w:rsid w:val="00D03DE2"/>
    <w:rsid w:val="00DC2149"/>
    <w:rsid w:val="00E2566C"/>
    <w:rsid w:val="00E61626"/>
    <w:rsid w:val="00E8059D"/>
    <w:rsid w:val="00E8447E"/>
    <w:rsid w:val="00E865F0"/>
    <w:rsid w:val="00E97636"/>
    <w:rsid w:val="00EC3278"/>
    <w:rsid w:val="00F716BA"/>
    <w:rsid w:val="00F87A25"/>
    <w:rsid w:val="00FE7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278"/>
    <w:pPr>
      <w:spacing w:after="160" w:line="256" w:lineRule="auto"/>
    </w:pPr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uiPriority w:val="9"/>
    <w:qFormat/>
    <w:rsid w:val="00056ED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6752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675278"/>
    <w:rPr>
      <w:rFonts w:ascii="Times New Roman" w:hAnsi="Times New Roman" w:cs="Times New Roman" w:hint="default"/>
    </w:rPr>
  </w:style>
  <w:style w:type="paragraph" w:styleId="a3">
    <w:name w:val="header"/>
    <w:basedOn w:val="a"/>
    <w:link w:val="a4"/>
    <w:uiPriority w:val="99"/>
    <w:unhideWhenUsed/>
    <w:rsid w:val="00B44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3DA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B44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3DA"/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EC3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056E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056E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056EDE"/>
    <w:rPr>
      <w:color w:val="0000FF"/>
      <w:u w:val="single"/>
    </w:rPr>
  </w:style>
  <w:style w:type="paragraph" w:customStyle="1" w:styleId="headertext">
    <w:name w:val="headertext"/>
    <w:basedOn w:val="a"/>
    <w:rsid w:val="00056E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9">
    <w:name w:val="обычный"/>
    <w:basedOn w:val="a"/>
    <w:rsid w:val="00373B78"/>
    <w:pPr>
      <w:spacing w:after="0" w:line="240" w:lineRule="auto"/>
    </w:pPr>
    <w:rPr>
      <w:rFonts w:ascii="Times New Roman" w:hAnsi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278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6752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675278"/>
    <w:rPr>
      <w:rFonts w:ascii="Times New Roman" w:hAnsi="Times New Roman" w:cs="Times New Roman" w:hint="default"/>
    </w:rPr>
  </w:style>
  <w:style w:type="paragraph" w:styleId="a3">
    <w:name w:val="header"/>
    <w:basedOn w:val="a"/>
    <w:link w:val="a4"/>
    <w:uiPriority w:val="99"/>
    <w:unhideWhenUsed/>
    <w:rsid w:val="00B44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3DA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B44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3DA"/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EC3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6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docs.cntd.ru/document/9017144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05541-BA1B-49CE-B500-BD857F8AD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893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31</cp:revision>
  <cp:lastPrinted>2022-03-04T00:27:00Z</cp:lastPrinted>
  <dcterms:created xsi:type="dcterms:W3CDTF">2020-02-10T04:02:00Z</dcterms:created>
  <dcterms:modified xsi:type="dcterms:W3CDTF">2022-03-04T00:33:00Z</dcterms:modified>
</cp:coreProperties>
</file>