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F" w:rsidRDefault="009620DF" w:rsidP="0096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9620DF" w:rsidRDefault="009620DF" w:rsidP="0096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9620DF" w:rsidRDefault="009620DF" w:rsidP="0096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20DF" w:rsidRDefault="009620DF" w:rsidP="0096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9620DF" w:rsidRDefault="009620DF" w:rsidP="00962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20DF" w:rsidRDefault="009620DF" w:rsidP="0096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20DF" w:rsidRDefault="009620DF" w:rsidP="0096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AA0DD3">
        <w:rPr>
          <w:rFonts w:ascii="Times New Roman" w:eastAsia="Times New Roman" w:hAnsi="Times New Roman" w:cs="Times New Roman"/>
          <w:sz w:val="24"/>
          <w:szCs w:val="24"/>
        </w:rPr>
        <w:t>00.04.2020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№   </w:t>
      </w:r>
      <w:r w:rsidR="00AA0DD3">
        <w:rPr>
          <w:rFonts w:ascii="Times New Roman" w:eastAsia="Times New Roman" w:hAnsi="Times New Roman" w:cs="Times New Roman"/>
          <w:sz w:val="24"/>
          <w:szCs w:val="24"/>
        </w:rPr>
        <w:t>____-</w:t>
      </w:r>
    </w:p>
    <w:p w:rsidR="009620DF" w:rsidRDefault="009620DF" w:rsidP="0096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:rsidR="009620DF" w:rsidRDefault="009620DF" w:rsidP="0096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</w:t>
      </w: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от 15.05.2017 № 292 </w:t>
      </w: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перечня муниципального имущества, </w:t>
      </w: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предпринимательства), предназначенного для предоставления</w:t>
      </w: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в пользование на долгосрочной основе субъектам малого </w:t>
      </w: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предпринимательства и организациям, образующим </w:t>
      </w: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предпринимательства»</w:t>
      </w:r>
    </w:p>
    <w:p w:rsidR="009620DF" w:rsidRDefault="009620DF" w:rsidP="0096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0DF" w:rsidRPr="00B94E96" w:rsidRDefault="00B94E96" w:rsidP="0096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94E96">
        <w:rPr>
          <w:rFonts w:ascii="Times New Roman" w:eastAsia="Times New Roman" w:hAnsi="Times New Roman" w:cs="Times New Roman"/>
          <w:sz w:val="24"/>
          <w:szCs w:val="24"/>
        </w:rPr>
        <w:t>уководствуясь</w:t>
      </w:r>
      <w:r w:rsidRPr="00B94E9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24.07.2007 № 209-ФЗ « 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20DF" w:rsidRPr="00B9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0DF"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Сусуманского городского округа от 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>15.04.2019</w:t>
      </w:r>
      <w:r w:rsidR="009620DF"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>177</w:t>
      </w:r>
      <w:r w:rsidR="009620DF"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порядка формирования, ведения 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>и обязательного опубликования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предпринимательства»</w:t>
      </w:r>
      <w:r w:rsidR="009620DF"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связи отчуждением муниципального имущества в порядке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приватизации, признанием муниципального имущества аварийным,</w:t>
      </w:r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включенного в Перечень 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(дале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Перечень), </w:t>
      </w:r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проведением актуализации данных </w:t>
      </w:r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указанных в Перечне, </w:t>
      </w:r>
      <w:r w:rsidR="009620DF" w:rsidRPr="00B94E96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Сусуманского городского округа</w:t>
      </w:r>
    </w:p>
    <w:p w:rsidR="009620DF" w:rsidRPr="00B94E96" w:rsidRDefault="009620DF" w:rsidP="0096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0DF" w:rsidRPr="00B94E96" w:rsidRDefault="009620DF" w:rsidP="00962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4E9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B94E96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F6B1C" w:rsidRDefault="002F6B1C" w:rsidP="0096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0DF" w:rsidRPr="00B94E96" w:rsidRDefault="009620DF" w:rsidP="0096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администрации Сусуманского городского округа от 15.05.2017 № 292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9620DF" w:rsidRPr="00B94E96" w:rsidRDefault="009620DF" w:rsidP="0096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Исключить из Перечня  муниципальное имущество: </w:t>
      </w:r>
    </w:p>
    <w:p w:rsidR="00F50D77" w:rsidRPr="00B94E96" w:rsidRDefault="009620DF" w:rsidP="0096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F50D77" w:rsidRPr="00F50D77">
        <w:rPr>
          <w:rFonts w:ascii="Times New Roman" w:eastAsia="Times New Roman" w:hAnsi="Times New Roman" w:cs="Times New Roman"/>
          <w:bCs/>
          <w:sz w:val="24"/>
          <w:szCs w:val="24"/>
        </w:rPr>
        <w:t>емонтно-механические мастерские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>, расположенн</w:t>
      </w:r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 xml:space="preserve">ые 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Магаданская область, пос. Мяунджа, ул. Октябрьская, 21, площадью </w:t>
      </w:r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>1108,9кв</w:t>
      </w:r>
      <w:proofErr w:type="gramStart"/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20DF" w:rsidRDefault="009620DF" w:rsidP="0096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>коровник №3,4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>, расположенн</w:t>
      </w:r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Магаданская область, пос. Мяунджа, </w:t>
      </w:r>
      <w:r w:rsidR="002F6B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Октябрьская, 21, площадью </w:t>
      </w:r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 xml:space="preserve">1952,6 </w:t>
      </w:r>
      <w:proofErr w:type="spellStart"/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gramStart"/>
      <w:r w:rsidRPr="00B94E96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F50D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0D77" w:rsidRDefault="00F50D77" w:rsidP="0096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-нежилое помещение, расположенное по адресу: Магаданская область, пос. Холодный, ул. Центральная, д.6, площадью 30,4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6B1C" w:rsidRDefault="002F6B1C" w:rsidP="0096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0D77" w:rsidRDefault="00F50D77" w:rsidP="0096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-нежилое помещение, расположенное по адресу: Магаданская область, г. Сусуман, </w:t>
      </w:r>
      <w:r w:rsidR="002F6B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Ленин</w:t>
      </w:r>
      <w:r w:rsidR="002F6B1C">
        <w:rPr>
          <w:rFonts w:ascii="Times New Roman" w:eastAsia="Times New Roman" w:hAnsi="Times New Roman" w:cs="Times New Roman"/>
          <w:bCs/>
          <w:sz w:val="24"/>
          <w:szCs w:val="24"/>
        </w:rPr>
        <w:t xml:space="preserve">а, д.6, площадью 3,8 </w:t>
      </w:r>
      <w:proofErr w:type="spellStart"/>
      <w:r w:rsidR="002F6B1C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gramStart"/>
      <w:r w:rsidR="002F6B1C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2F6B1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6B1C" w:rsidRPr="00B94E96" w:rsidRDefault="002F6B1C" w:rsidP="0096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-нежилое помещение, расположенное по адресу: Магаданская область, г. Сусуман,                  ул. Ленина, д.14, площадью 48,11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20DF" w:rsidRPr="00B94E96" w:rsidRDefault="009620DF" w:rsidP="0096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4E96">
        <w:rPr>
          <w:rFonts w:ascii="Times New Roman" w:eastAsia="Times New Roman" w:hAnsi="Times New Roman" w:cs="Times New Roman"/>
          <w:sz w:val="24"/>
          <w:szCs w:val="20"/>
        </w:rPr>
        <w:t xml:space="preserve">          2. Настоящее постановление подлежит официальному  опубликованию и размещению на официальном сайте администрации Сусуманского городского округа.</w:t>
      </w:r>
    </w:p>
    <w:p w:rsidR="009620DF" w:rsidRPr="00B94E96" w:rsidRDefault="009620DF" w:rsidP="0096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4E96">
        <w:rPr>
          <w:rFonts w:ascii="Times New Roman" w:eastAsia="Times New Roman" w:hAnsi="Times New Roman" w:cs="Times New Roman"/>
          <w:sz w:val="24"/>
          <w:szCs w:val="20"/>
        </w:rPr>
        <w:t xml:space="preserve">          3.</w:t>
      </w:r>
      <w:proofErr w:type="gramStart"/>
      <w:r w:rsidRPr="00B94E96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B94E96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возложить на  первого заместителя главы администрации Сусуманского</w:t>
      </w:r>
      <w:bookmarkStart w:id="0" w:name="_GoBack"/>
      <w:bookmarkEnd w:id="0"/>
      <w:r w:rsidRPr="00B94E96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</w:t>
      </w:r>
      <w:r w:rsidR="002F6B1C">
        <w:rPr>
          <w:rFonts w:ascii="Times New Roman" w:eastAsia="Times New Roman" w:hAnsi="Times New Roman" w:cs="Times New Roman"/>
          <w:sz w:val="24"/>
          <w:szCs w:val="20"/>
        </w:rPr>
        <w:t xml:space="preserve">Н.С. </w:t>
      </w:r>
      <w:proofErr w:type="spellStart"/>
      <w:r w:rsidR="002F6B1C">
        <w:rPr>
          <w:rFonts w:ascii="Times New Roman" w:eastAsia="Times New Roman" w:hAnsi="Times New Roman" w:cs="Times New Roman"/>
          <w:sz w:val="24"/>
          <w:szCs w:val="20"/>
        </w:rPr>
        <w:t>Заикину</w:t>
      </w:r>
      <w:proofErr w:type="spellEnd"/>
      <w:r w:rsidRPr="00B94E9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620DF" w:rsidRPr="00B94E96" w:rsidRDefault="009620DF" w:rsidP="009620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620DF" w:rsidRPr="00B94E96" w:rsidRDefault="009620DF" w:rsidP="0096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E96">
        <w:rPr>
          <w:rFonts w:ascii="Times New Roman" w:eastAsia="Times New Roman" w:hAnsi="Times New Roman" w:cs="Times New Roman"/>
          <w:sz w:val="24"/>
          <w:szCs w:val="24"/>
        </w:rPr>
        <w:t xml:space="preserve">Глава  Сусуманского  </w:t>
      </w:r>
    </w:p>
    <w:p w:rsidR="009620DF" w:rsidRDefault="009620DF" w:rsidP="0096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E9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                     </w:t>
      </w:r>
      <w:proofErr w:type="spellStart"/>
      <w:r w:rsidRPr="00B94E96">
        <w:rPr>
          <w:rFonts w:ascii="Times New Roman" w:eastAsia="Times New Roman" w:hAnsi="Times New Roman" w:cs="Times New Roman"/>
          <w:sz w:val="24"/>
          <w:szCs w:val="24"/>
        </w:rPr>
        <w:t>А.В.Лобов</w:t>
      </w:r>
      <w:proofErr w:type="spellEnd"/>
    </w:p>
    <w:p w:rsidR="009620DF" w:rsidRDefault="009620DF" w:rsidP="009620DF"/>
    <w:p w:rsidR="005C3B30" w:rsidRDefault="005C3B30"/>
    <w:sectPr w:rsidR="005C3B30" w:rsidSect="009620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74"/>
    <w:rsid w:val="002F6B1C"/>
    <w:rsid w:val="005C3B30"/>
    <w:rsid w:val="009620DF"/>
    <w:rsid w:val="00AA0DD3"/>
    <w:rsid w:val="00B94E96"/>
    <w:rsid w:val="00BC5B08"/>
    <w:rsid w:val="00D84274"/>
    <w:rsid w:val="00E64F15"/>
    <w:rsid w:val="00F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2020-04-22T04:44:00Z</cp:lastPrinted>
  <dcterms:created xsi:type="dcterms:W3CDTF">2020-04-15T03:33:00Z</dcterms:created>
  <dcterms:modified xsi:type="dcterms:W3CDTF">2020-04-22T04:46:00Z</dcterms:modified>
</cp:coreProperties>
</file>