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19" w:rsidRPr="00C21E4A" w:rsidRDefault="00FE1519" w:rsidP="00DB0B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E4A">
        <w:rPr>
          <w:rFonts w:ascii="Times New Roman" w:hAnsi="Times New Roman"/>
          <w:b/>
          <w:sz w:val="24"/>
          <w:szCs w:val="24"/>
        </w:rPr>
        <w:t xml:space="preserve">        СОБРАНИЕ ПРЕДСТАВИТЕЛЕЙ СУСУМАНСКОГО ГОРОДСКОГО ОКРУГА</w:t>
      </w:r>
    </w:p>
    <w:p w:rsidR="00DB0B1C" w:rsidRPr="00C21E4A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19" w:rsidRPr="00C21E4A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21E4A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21E4A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9E1DEE" w:rsidRPr="00C21E4A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DEE" w:rsidRPr="00C21E4A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E4A">
        <w:rPr>
          <w:rFonts w:ascii="Times New Roman" w:hAnsi="Times New Roman"/>
          <w:b/>
          <w:sz w:val="24"/>
          <w:szCs w:val="24"/>
        </w:rPr>
        <w:t xml:space="preserve">О </w:t>
      </w:r>
      <w:r w:rsidR="00340A5B" w:rsidRPr="00C21E4A">
        <w:rPr>
          <w:rFonts w:ascii="Times New Roman" w:hAnsi="Times New Roman"/>
          <w:b/>
          <w:sz w:val="24"/>
          <w:szCs w:val="24"/>
        </w:rPr>
        <w:t>внесении изменений в решение Собрания представителей Сус</w:t>
      </w:r>
      <w:r w:rsidR="00286A88">
        <w:rPr>
          <w:rFonts w:ascii="Times New Roman" w:hAnsi="Times New Roman"/>
          <w:b/>
          <w:sz w:val="24"/>
          <w:szCs w:val="24"/>
        </w:rPr>
        <w:t>уманского городского округа от 15</w:t>
      </w:r>
      <w:r w:rsidR="0006426C">
        <w:rPr>
          <w:rFonts w:ascii="Times New Roman" w:hAnsi="Times New Roman"/>
          <w:b/>
          <w:sz w:val="24"/>
          <w:szCs w:val="24"/>
        </w:rPr>
        <w:t xml:space="preserve"> </w:t>
      </w:r>
      <w:r w:rsidR="00286A88">
        <w:rPr>
          <w:rFonts w:ascii="Times New Roman" w:hAnsi="Times New Roman"/>
          <w:b/>
          <w:sz w:val="24"/>
          <w:szCs w:val="24"/>
        </w:rPr>
        <w:t>февраля</w:t>
      </w:r>
      <w:r w:rsidR="00340A5B" w:rsidRPr="00C21E4A">
        <w:rPr>
          <w:rFonts w:ascii="Times New Roman" w:hAnsi="Times New Roman"/>
          <w:b/>
          <w:sz w:val="24"/>
          <w:szCs w:val="24"/>
        </w:rPr>
        <w:t xml:space="preserve"> 20</w:t>
      </w:r>
      <w:r w:rsidR="00286A88">
        <w:rPr>
          <w:rFonts w:ascii="Times New Roman" w:hAnsi="Times New Roman"/>
          <w:b/>
          <w:sz w:val="24"/>
          <w:szCs w:val="24"/>
        </w:rPr>
        <w:t>21</w:t>
      </w:r>
      <w:r w:rsidR="00340A5B" w:rsidRPr="00C21E4A">
        <w:rPr>
          <w:rFonts w:ascii="Times New Roman" w:hAnsi="Times New Roman"/>
          <w:b/>
          <w:sz w:val="24"/>
          <w:szCs w:val="24"/>
        </w:rPr>
        <w:t xml:space="preserve"> года № </w:t>
      </w:r>
      <w:r w:rsidR="00286A88">
        <w:rPr>
          <w:rFonts w:ascii="Times New Roman" w:hAnsi="Times New Roman"/>
          <w:b/>
          <w:sz w:val="24"/>
          <w:szCs w:val="24"/>
        </w:rPr>
        <w:t>25</w:t>
      </w:r>
      <w:r w:rsidR="00340A5B" w:rsidRPr="00C21E4A">
        <w:rPr>
          <w:rFonts w:ascii="Times New Roman" w:hAnsi="Times New Roman"/>
          <w:b/>
          <w:sz w:val="24"/>
          <w:szCs w:val="24"/>
        </w:rPr>
        <w:t xml:space="preserve"> «О</w:t>
      </w:r>
      <w:r w:rsidR="00286A88">
        <w:rPr>
          <w:rFonts w:ascii="Times New Roman" w:hAnsi="Times New Roman"/>
          <w:b/>
          <w:sz w:val="24"/>
          <w:szCs w:val="24"/>
        </w:rPr>
        <w:t>б утверждении</w:t>
      </w:r>
      <w:r w:rsidRPr="00C21E4A">
        <w:rPr>
          <w:rFonts w:ascii="Times New Roman" w:hAnsi="Times New Roman"/>
          <w:b/>
          <w:sz w:val="24"/>
          <w:szCs w:val="24"/>
        </w:rPr>
        <w:t>прогнозно</w:t>
      </w:r>
      <w:r w:rsidR="00286A88">
        <w:rPr>
          <w:rFonts w:ascii="Times New Roman" w:hAnsi="Times New Roman"/>
          <w:b/>
          <w:sz w:val="24"/>
          <w:szCs w:val="24"/>
        </w:rPr>
        <w:t>го</w:t>
      </w:r>
      <w:r w:rsidRPr="00C21E4A">
        <w:rPr>
          <w:rFonts w:ascii="Times New Roman" w:hAnsi="Times New Roman"/>
          <w:b/>
          <w:sz w:val="24"/>
          <w:szCs w:val="24"/>
        </w:rPr>
        <w:t xml:space="preserve"> план</w:t>
      </w:r>
      <w:r w:rsidR="00286A88">
        <w:rPr>
          <w:rFonts w:ascii="Times New Roman" w:hAnsi="Times New Roman"/>
          <w:b/>
          <w:sz w:val="24"/>
          <w:szCs w:val="24"/>
        </w:rPr>
        <w:t>а</w:t>
      </w:r>
      <w:r w:rsidRPr="00C21E4A">
        <w:rPr>
          <w:rFonts w:ascii="Times New Roman" w:hAnsi="Times New Roman"/>
          <w:b/>
          <w:sz w:val="24"/>
          <w:szCs w:val="24"/>
        </w:rPr>
        <w:t xml:space="preserve"> приватизации муниципального имущества </w:t>
      </w:r>
      <w:r w:rsidR="00340A5B" w:rsidRPr="00C21E4A">
        <w:rPr>
          <w:rFonts w:ascii="Times New Roman" w:hAnsi="Times New Roman"/>
          <w:b/>
          <w:sz w:val="24"/>
          <w:szCs w:val="24"/>
        </w:rPr>
        <w:t xml:space="preserve">муниципального образования «Сусуманский городской округ» </w:t>
      </w:r>
      <w:r w:rsidRPr="00C21E4A">
        <w:rPr>
          <w:rFonts w:ascii="Times New Roman" w:hAnsi="Times New Roman"/>
          <w:b/>
          <w:sz w:val="24"/>
          <w:szCs w:val="24"/>
        </w:rPr>
        <w:t>на 20</w:t>
      </w:r>
      <w:r w:rsidR="00340A5B" w:rsidRPr="00C21E4A">
        <w:rPr>
          <w:rFonts w:ascii="Times New Roman" w:hAnsi="Times New Roman"/>
          <w:b/>
          <w:sz w:val="24"/>
          <w:szCs w:val="24"/>
        </w:rPr>
        <w:t>2</w:t>
      </w:r>
      <w:r w:rsidR="00286A88">
        <w:rPr>
          <w:rFonts w:ascii="Times New Roman" w:hAnsi="Times New Roman"/>
          <w:b/>
          <w:sz w:val="24"/>
          <w:szCs w:val="24"/>
        </w:rPr>
        <w:t>1</w:t>
      </w:r>
      <w:r w:rsidRPr="00C21E4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B0B1C" w:rsidRPr="00C21E4A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19" w:rsidRPr="00C21E4A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E4A">
        <w:rPr>
          <w:rFonts w:ascii="Times New Roman" w:hAnsi="Times New Roman"/>
          <w:b/>
          <w:sz w:val="24"/>
          <w:szCs w:val="24"/>
        </w:rPr>
        <w:t>Принято Собранием представителей Сусуманского городского округа</w:t>
      </w:r>
    </w:p>
    <w:p w:rsidR="00FE1519" w:rsidRPr="00C21E4A" w:rsidRDefault="008D1A3F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9E1DEE" w:rsidRPr="00C21E4A">
        <w:rPr>
          <w:rFonts w:ascii="Times New Roman" w:hAnsi="Times New Roman"/>
          <w:b/>
          <w:sz w:val="24"/>
          <w:szCs w:val="24"/>
        </w:rPr>
        <w:t xml:space="preserve">  </w:t>
      </w:r>
      <w:r w:rsidR="00340A5B" w:rsidRPr="00C21E4A">
        <w:rPr>
          <w:rFonts w:ascii="Times New Roman" w:hAnsi="Times New Roman"/>
          <w:b/>
          <w:sz w:val="24"/>
          <w:szCs w:val="24"/>
        </w:rPr>
        <w:t>июня</w:t>
      </w:r>
      <w:r w:rsidR="00FE1519" w:rsidRPr="00C21E4A">
        <w:rPr>
          <w:rFonts w:ascii="Times New Roman" w:hAnsi="Times New Roman"/>
          <w:b/>
          <w:sz w:val="24"/>
          <w:szCs w:val="24"/>
        </w:rPr>
        <w:t>20</w:t>
      </w:r>
      <w:r w:rsidR="00340A5B" w:rsidRPr="00C21E4A">
        <w:rPr>
          <w:rFonts w:ascii="Times New Roman" w:hAnsi="Times New Roman"/>
          <w:b/>
          <w:sz w:val="24"/>
          <w:szCs w:val="24"/>
        </w:rPr>
        <w:t>2</w:t>
      </w:r>
      <w:r w:rsidR="00286A88">
        <w:rPr>
          <w:rFonts w:ascii="Times New Roman" w:hAnsi="Times New Roman"/>
          <w:b/>
          <w:sz w:val="24"/>
          <w:szCs w:val="24"/>
        </w:rPr>
        <w:t>1</w:t>
      </w:r>
      <w:r w:rsidR="00FE1519" w:rsidRPr="00C21E4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E1DEE" w:rsidRPr="00C21E4A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19" w:rsidRPr="00C21E4A" w:rsidRDefault="00FE1519" w:rsidP="00DB0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A5B" w:rsidRPr="00C21E4A" w:rsidRDefault="008D1A3F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09111A" w:rsidRPr="00C21E4A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21.12.2001 г. № 178-ФЗ «О приватизации государственного и муниципального имущества», Уставом муниципального образования «Сусуманский городской округ»</w:t>
      </w:r>
      <w:r w:rsidR="000A1C37" w:rsidRPr="00C21E4A">
        <w:rPr>
          <w:rFonts w:ascii="Times New Roman" w:hAnsi="Times New Roman"/>
          <w:sz w:val="24"/>
          <w:szCs w:val="24"/>
        </w:rPr>
        <w:t>,</w:t>
      </w:r>
      <w:r w:rsidR="00340A5B" w:rsidRPr="00C21E4A">
        <w:rPr>
          <w:rFonts w:ascii="Times New Roman" w:hAnsi="Times New Roman"/>
          <w:sz w:val="24"/>
          <w:szCs w:val="24"/>
        </w:rPr>
        <w:t xml:space="preserve"> решением Собрания представителей Сусуманского городского округа от 23.05.2016 г.  № 115 «Об утверждении Положения о приватизации муниципального имущества муниципального образования «Сусуманский городской округ», Собрание представителей Сусуманского городского округа </w:t>
      </w:r>
      <w:proofErr w:type="gramEnd"/>
    </w:p>
    <w:p w:rsidR="00340A5B" w:rsidRPr="00C21E4A" w:rsidRDefault="00340A5B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19" w:rsidRPr="00C21E4A" w:rsidRDefault="00FE1519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E4A">
        <w:rPr>
          <w:rFonts w:ascii="Times New Roman" w:hAnsi="Times New Roman"/>
          <w:sz w:val="24"/>
          <w:szCs w:val="24"/>
        </w:rPr>
        <w:t>РЕШИЛО:</w:t>
      </w:r>
    </w:p>
    <w:p w:rsidR="009E1DEE" w:rsidRPr="00C21E4A" w:rsidRDefault="009E1DEE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DEE" w:rsidRPr="00C21E4A" w:rsidRDefault="00286A88" w:rsidP="00286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A7041" w:rsidRPr="00C21E4A">
        <w:rPr>
          <w:rFonts w:ascii="Times New Roman" w:hAnsi="Times New Roman"/>
          <w:sz w:val="24"/>
          <w:szCs w:val="24"/>
        </w:rPr>
        <w:t>Внести изменения в прогнозный план приватизации муниципального имущества муниципального образования «Сусуманский городской округ» на 202</w:t>
      </w:r>
      <w:r>
        <w:rPr>
          <w:rFonts w:ascii="Times New Roman" w:hAnsi="Times New Roman"/>
          <w:sz w:val="24"/>
          <w:szCs w:val="24"/>
        </w:rPr>
        <w:t>1</w:t>
      </w:r>
      <w:r w:rsidR="00FA7041" w:rsidRPr="00C21E4A">
        <w:rPr>
          <w:rFonts w:ascii="Times New Roman" w:hAnsi="Times New Roman"/>
          <w:sz w:val="24"/>
          <w:szCs w:val="24"/>
        </w:rPr>
        <w:t xml:space="preserve"> год, утвержденный решением Собрания представителей Сус</w:t>
      </w:r>
      <w:r>
        <w:rPr>
          <w:rFonts w:ascii="Times New Roman" w:hAnsi="Times New Roman"/>
          <w:sz w:val="24"/>
          <w:szCs w:val="24"/>
        </w:rPr>
        <w:t>уманского городского округа от 15</w:t>
      </w:r>
      <w:r w:rsidR="00064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="00FA7041" w:rsidRPr="00C21E4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="00FA7041" w:rsidRPr="00C21E4A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25</w:t>
      </w:r>
      <w:r w:rsidR="00FA7041" w:rsidRPr="00C21E4A">
        <w:rPr>
          <w:rFonts w:ascii="Times New Roman" w:hAnsi="Times New Roman"/>
          <w:sz w:val="24"/>
          <w:szCs w:val="24"/>
        </w:rPr>
        <w:t>, изложив прогнозный план приватизации муниципального имущества муниципального образования «Сусуманский городской округ» на 202</w:t>
      </w:r>
      <w:r>
        <w:rPr>
          <w:rFonts w:ascii="Times New Roman" w:hAnsi="Times New Roman"/>
          <w:sz w:val="24"/>
          <w:szCs w:val="24"/>
        </w:rPr>
        <w:t>1</w:t>
      </w:r>
      <w:r w:rsidR="00FA7041" w:rsidRPr="00C21E4A">
        <w:rPr>
          <w:rFonts w:ascii="Times New Roman" w:hAnsi="Times New Roman"/>
          <w:sz w:val="24"/>
          <w:szCs w:val="24"/>
        </w:rPr>
        <w:t xml:space="preserve"> год в новой редакции согласно приложению.</w:t>
      </w:r>
    </w:p>
    <w:p w:rsidR="009E1DEE" w:rsidRPr="00C21E4A" w:rsidRDefault="00286A88" w:rsidP="00286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E1DEE" w:rsidRPr="00C21E4A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и размещению на официальном сайте администрации Сусуманского городского округа.</w:t>
      </w:r>
    </w:p>
    <w:p w:rsidR="009E1DEE" w:rsidRPr="00C21E4A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Pr="00C21E4A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Pr="00C21E4A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Pr="00C21E4A" w:rsidRDefault="009E1DEE" w:rsidP="00A87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E4A">
        <w:rPr>
          <w:rFonts w:ascii="Times New Roman" w:hAnsi="Times New Roman"/>
          <w:sz w:val="24"/>
          <w:szCs w:val="24"/>
        </w:rPr>
        <w:t xml:space="preserve">Глава Сусуманского городского округа                                         </w:t>
      </w:r>
      <w:r w:rsidR="008D1A3F">
        <w:rPr>
          <w:rFonts w:ascii="Times New Roman" w:hAnsi="Times New Roman"/>
          <w:sz w:val="24"/>
          <w:szCs w:val="24"/>
        </w:rPr>
        <w:t xml:space="preserve">                 </w:t>
      </w:r>
      <w:r w:rsidR="00EC3A30">
        <w:rPr>
          <w:rFonts w:ascii="Times New Roman" w:hAnsi="Times New Roman"/>
          <w:sz w:val="24"/>
          <w:szCs w:val="24"/>
        </w:rPr>
        <w:t xml:space="preserve">  </w:t>
      </w:r>
      <w:r w:rsidR="008D1A3F">
        <w:rPr>
          <w:rFonts w:ascii="Times New Roman" w:hAnsi="Times New Roman"/>
          <w:sz w:val="24"/>
          <w:szCs w:val="24"/>
        </w:rPr>
        <w:t xml:space="preserve">  </w:t>
      </w:r>
      <w:r w:rsidR="00286A88">
        <w:rPr>
          <w:rFonts w:ascii="Times New Roman" w:hAnsi="Times New Roman"/>
          <w:sz w:val="24"/>
          <w:szCs w:val="24"/>
        </w:rPr>
        <w:t>И.Н. Пряников</w:t>
      </w: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1A3F" w:rsidRPr="00C21E4A" w:rsidRDefault="008D1A3F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Pr="00C21E4A" w:rsidRDefault="009E1DEE" w:rsidP="00A87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E4A"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:rsidR="009E1DEE" w:rsidRPr="00C21E4A" w:rsidRDefault="009E1DEE" w:rsidP="00EC3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E4A">
        <w:rPr>
          <w:rFonts w:ascii="Times New Roman" w:hAnsi="Times New Roman"/>
          <w:sz w:val="24"/>
          <w:szCs w:val="24"/>
        </w:rPr>
        <w:t xml:space="preserve">Сусуманского городского округа                                                           </w:t>
      </w:r>
      <w:r w:rsidR="008D1A3F">
        <w:rPr>
          <w:rFonts w:ascii="Times New Roman" w:hAnsi="Times New Roman"/>
          <w:sz w:val="24"/>
          <w:szCs w:val="24"/>
        </w:rPr>
        <w:t xml:space="preserve">             </w:t>
      </w:r>
      <w:r w:rsidRPr="00C21E4A">
        <w:rPr>
          <w:rFonts w:ascii="Times New Roman" w:hAnsi="Times New Roman"/>
          <w:sz w:val="24"/>
          <w:szCs w:val="24"/>
        </w:rPr>
        <w:t xml:space="preserve"> </w:t>
      </w:r>
      <w:r w:rsidR="00FA7041" w:rsidRPr="00C21E4A">
        <w:rPr>
          <w:rFonts w:ascii="Times New Roman" w:hAnsi="Times New Roman"/>
          <w:sz w:val="24"/>
          <w:szCs w:val="24"/>
        </w:rPr>
        <w:t>С.А. Христов</w:t>
      </w:r>
    </w:p>
    <w:p w:rsidR="009E1DEE" w:rsidRPr="00C21E4A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308A" w:rsidRPr="00C21E4A" w:rsidRDefault="008D1A3F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 июня </w:t>
      </w:r>
      <w:r w:rsidR="00286A88">
        <w:rPr>
          <w:rFonts w:ascii="Times New Roman" w:hAnsi="Times New Roman"/>
          <w:sz w:val="24"/>
          <w:szCs w:val="24"/>
        </w:rPr>
        <w:t>2021</w:t>
      </w:r>
      <w:r w:rsidR="0097308A" w:rsidRPr="00C21E4A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43</w:t>
      </w:r>
    </w:p>
    <w:p w:rsidR="0097308A" w:rsidRPr="00C21E4A" w:rsidRDefault="0097308A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21E4A">
        <w:rPr>
          <w:rFonts w:ascii="Times New Roman" w:hAnsi="Times New Roman"/>
          <w:sz w:val="24"/>
          <w:szCs w:val="24"/>
        </w:rPr>
        <w:t>г. Сусуман</w:t>
      </w: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1A3F" w:rsidRDefault="008D1A3F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1A3F" w:rsidRPr="00C21E4A" w:rsidRDefault="008D1A3F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E4A" w:rsidRDefault="00C21E4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E4A" w:rsidRDefault="00C21E4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7E44" w:rsidRDefault="00527E44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7E44" w:rsidRDefault="00527E44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E4A" w:rsidRPr="00C21E4A" w:rsidRDefault="00C21E4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Pr="008D1A3F" w:rsidRDefault="005877B3" w:rsidP="005877B3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8D1A3F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5877B3" w:rsidRPr="008D1A3F" w:rsidRDefault="005877B3" w:rsidP="005877B3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8D1A3F">
        <w:rPr>
          <w:rFonts w:ascii="Times New Roman" w:hAnsi="Times New Roman"/>
          <w:sz w:val="20"/>
          <w:szCs w:val="20"/>
        </w:rPr>
        <w:t>к решению Собрания представителей</w:t>
      </w:r>
    </w:p>
    <w:p w:rsidR="005877B3" w:rsidRPr="008D1A3F" w:rsidRDefault="005877B3" w:rsidP="005877B3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8D1A3F">
        <w:rPr>
          <w:rFonts w:ascii="Times New Roman" w:hAnsi="Times New Roman"/>
          <w:sz w:val="20"/>
          <w:szCs w:val="20"/>
        </w:rPr>
        <w:t>Сусуманского городского округа</w:t>
      </w:r>
    </w:p>
    <w:p w:rsidR="005877B3" w:rsidRPr="008D1A3F" w:rsidRDefault="005877B3" w:rsidP="005877B3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8D1A3F">
        <w:rPr>
          <w:rFonts w:ascii="Times New Roman" w:hAnsi="Times New Roman"/>
          <w:sz w:val="20"/>
          <w:szCs w:val="20"/>
        </w:rPr>
        <w:t xml:space="preserve">от </w:t>
      </w:r>
      <w:r w:rsidR="008D1A3F" w:rsidRPr="008D1A3F">
        <w:rPr>
          <w:rFonts w:ascii="Times New Roman" w:hAnsi="Times New Roman"/>
          <w:sz w:val="20"/>
          <w:szCs w:val="20"/>
        </w:rPr>
        <w:t>18</w:t>
      </w:r>
      <w:r w:rsidR="00286A88" w:rsidRPr="008D1A3F">
        <w:rPr>
          <w:rFonts w:ascii="Times New Roman" w:hAnsi="Times New Roman"/>
          <w:sz w:val="20"/>
          <w:szCs w:val="20"/>
        </w:rPr>
        <w:t>.06.</w:t>
      </w:r>
      <w:r w:rsidRPr="008D1A3F">
        <w:rPr>
          <w:rFonts w:ascii="Times New Roman" w:hAnsi="Times New Roman"/>
          <w:sz w:val="20"/>
          <w:szCs w:val="20"/>
        </w:rPr>
        <w:t>20</w:t>
      </w:r>
      <w:r w:rsidR="00FA7041" w:rsidRPr="008D1A3F">
        <w:rPr>
          <w:rFonts w:ascii="Times New Roman" w:hAnsi="Times New Roman"/>
          <w:sz w:val="20"/>
          <w:szCs w:val="20"/>
        </w:rPr>
        <w:t>2</w:t>
      </w:r>
      <w:r w:rsidR="00286A88" w:rsidRPr="008D1A3F">
        <w:rPr>
          <w:rFonts w:ascii="Times New Roman" w:hAnsi="Times New Roman"/>
          <w:sz w:val="20"/>
          <w:szCs w:val="20"/>
        </w:rPr>
        <w:t>1</w:t>
      </w:r>
      <w:r w:rsidRPr="008D1A3F">
        <w:rPr>
          <w:rFonts w:ascii="Times New Roman" w:hAnsi="Times New Roman"/>
          <w:sz w:val="20"/>
          <w:szCs w:val="20"/>
        </w:rPr>
        <w:t xml:space="preserve"> года № </w:t>
      </w:r>
      <w:r w:rsidR="008D1A3F">
        <w:rPr>
          <w:rFonts w:ascii="Times New Roman" w:hAnsi="Times New Roman"/>
          <w:sz w:val="20"/>
          <w:szCs w:val="20"/>
        </w:rPr>
        <w:t>43</w:t>
      </w:r>
    </w:p>
    <w:p w:rsidR="009E1DEE" w:rsidRPr="00C21E4A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Pr="00C21E4A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Pr="00C21E4A" w:rsidRDefault="0054649E" w:rsidP="005464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1E4A">
        <w:rPr>
          <w:rFonts w:ascii="Times New Roman" w:hAnsi="Times New Roman"/>
          <w:b/>
          <w:sz w:val="24"/>
          <w:szCs w:val="24"/>
        </w:rPr>
        <w:t xml:space="preserve">Прогнозный план </w:t>
      </w:r>
    </w:p>
    <w:p w:rsidR="0054649E" w:rsidRPr="00C21E4A" w:rsidRDefault="00DB0009" w:rsidP="005464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1E4A">
        <w:rPr>
          <w:rFonts w:ascii="Times New Roman" w:hAnsi="Times New Roman"/>
          <w:b/>
          <w:sz w:val="24"/>
          <w:szCs w:val="24"/>
        </w:rPr>
        <w:t>п</w:t>
      </w:r>
      <w:r w:rsidR="0054649E" w:rsidRPr="00C21E4A">
        <w:rPr>
          <w:rFonts w:ascii="Times New Roman" w:hAnsi="Times New Roman"/>
          <w:b/>
          <w:sz w:val="24"/>
          <w:szCs w:val="24"/>
        </w:rPr>
        <w:t>риватизации муниципального имущества муниципального образования «Сусуманский городской округ» на 20</w:t>
      </w:r>
      <w:r w:rsidR="00164D8E" w:rsidRPr="00C21E4A">
        <w:rPr>
          <w:rFonts w:ascii="Times New Roman" w:hAnsi="Times New Roman"/>
          <w:b/>
          <w:sz w:val="24"/>
          <w:szCs w:val="24"/>
        </w:rPr>
        <w:t>2</w:t>
      </w:r>
      <w:r w:rsidR="00286A88">
        <w:rPr>
          <w:rFonts w:ascii="Times New Roman" w:hAnsi="Times New Roman"/>
          <w:b/>
          <w:sz w:val="24"/>
          <w:szCs w:val="24"/>
        </w:rPr>
        <w:t>1</w:t>
      </w:r>
      <w:r w:rsidR="0054649E" w:rsidRPr="00C21E4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A1C37" w:rsidRDefault="000A1C37" w:rsidP="00647F6D">
      <w:pPr>
        <w:jc w:val="center"/>
        <w:rPr>
          <w:rFonts w:ascii="Times New Roman" w:hAnsi="Times New Roman"/>
          <w:sz w:val="24"/>
          <w:szCs w:val="24"/>
        </w:rPr>
      </w:pPr>
    </w:p>
    <w:p w:rsidR="008D1A3F" w:rsidRPr="00C21E4A" w:rsidRDefault="008D1A3F" w:rsidP="00647F6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2764"/>
        <w:gridCol w:w="2410"/>
        <w:gridCol w:w="1276"/>
        <w:gridCol w:w="1702"/>
        <w:gridCol w:w="1417"/>
      </w:tblGrid>
      <w:tr w:rsidR="00C21E4A" w:rsidRPr="00C21E4A" w:rsidTr="0007279E">
        <w:trPr>
          <w:trHeight w:val="1633"/>
        </w:trPr>
        <w:tc>
          <w:tcPr>
            <w:tcW w:w="780" w:type="dxa"/>
            <w:vAlign w:val="center"/>
          </w:tcPr>
          <w:p w:rsidR="00C21E4A" w:rsidRPr="00C21E4A" w:rsidRDefault="00C21E4A" w:rsidP="0007279E">
            <w:pPr>
              <w:tabs>
                <w:tab w:val="left" w:pos="2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4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1E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21E4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64" w:type="dxa"/>
          </w:tcPr>
          <w:p w:rsidR="00C21E4A" w:rsidRPr="00C21E4A" w:rsidRDefault="00C21E4A" w:rsidP="000727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E4A" w:rsidRPr="00C21E4A" w:rsidRDefault="00C21E4A" w:rsidP="000727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E4A" w:rsidRPr="00C21E4A" w:rsidRDefault="00C21E4A" w:rsidP="00072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4A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  <w:vAlign w:val="center"/>
          </w:tcPr>
          <w:p w:rsidR="00C21E4A" w:rsidRPr="00C21E4A" w:rsidRDefault="00C21E4A" w:rsidP="00072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4A">
              <w:rPr>
                <w:rFonts w:ascii="Times New Roman" w:hAnsi="Times New Roman"/>
                <w:b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276" w:type="dxa"/>
            <w:vAlign w:val="center"/>
          </w:tcPr>
          <w:p w:rsidR="00C21E4A" w:rsidRPr="00C21E4A" w:rsidRDefault="00C21E4A" w:rsidP="00072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E4A" w:rsidRPr="00C21E4A" w:rsidRDefault="00C21E4A" w:rsidP="00072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4A">
              <w:rPr>
                <w:rFonts w:ascii="Times New Roman" w:hAnsi="Times New Roman"/>
                <w:b/>
                <w:sz w:val="24"/>
                <w:szCs w:val="24"/>
              </w:rPr>
              <w:t>Характеристики, общая площадь,</w:t>
            </w:r>
          </w:p>
          <w:p w:rsidR="00C21E4A" w:rsidRPr="00C21E4A" w:rsidRDefault="00C21E4A" w:rsidP="008D1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4A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gramStart"/>
            <w:r w:rsidRPr="00C21E4A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C21E4A">
              <w:rPr>
                <w:rFonts w:ascii="Times New Roman" w:hAnsi="Times New Roman"/>
                <w:b/>
                <w:sz w:val="24"/>
                <w:szCs w:val="24"/>
              </w:rPr>
              <w:t>, протяженность и т.д.</w:t>
            </w:r>
          </w:p>
        </w:tc>
        <w:tc>
          <w:tcPr>
            <w:tcW w:w="1702" w:type="dxa"/>
            <w:vAlign w:val="center"/>
          </w:tcPr>
          <w:p w:rsidR="00C21E4A" w:rsidRPr="00C21E4A" w:rsidRDefault="00C21E4A" w:rsidP="00072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4A">
              <w:rPr>
                <w:rFonts w:ascii="Times New Roman" w:hAnsi="Times New Roman"/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1417" w:type="dxa"/>
          </w:tcPr>
          <w:p w:rsidR="00C21E4A" w:rsidRPr="00C21E4A" w:rsidRDefault="00C21E4A" w:rsidP="00072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E4A" w:rsidRPr="00C21E4A" w:rsidRDefault="00C21E4A" w:rsidP="00072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4A">
              <w:rPr>
                <w:rFonts w:ascii="Times New Roman" w:hAnsi="Times New Roman"/>
                <w:b/>
                <w:sz w:val="24"/>
                <w:szCs w:val="24"/>
              </w:rPr>
              <w:t>Предполагаемые сроки приватизации</w:t>
            </w:r>
          </w:p>
          <w:p w:rsidR="00C21E4A" w:rsidRPr="00C21E4A" w:rsidRDefault="00C21E4A" w:rsidP="00072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E4A" w:rsidRPr="00C21E4A" w:rsidTr="0007279E">
        <w:tc>
          <w:tcPr>
            <w:tcW w:w="10349" w:type="dxa"/>
            <w:gridSpan w:val="6"/>
            <w:vAlign w:val="center"/>
          </w:tcPr>
          <w:p w:rsidR="00C21E4A" w:rsidRPr="00C21E4A" w:rsidRDefault="00C21E4A" w:rsidP="00072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Продажа муниципального имущества, свободного от прав третьих лиц</w:t>
            </w:r>
          </w:p>
        </w:tc>
      </w:tr>
      <w:tr w:rsidR="00C21E4A" w:rsidRPr="00C21E4A" w:rsidTr="00C21E4A">
        <w:tc>
          <w:tcPr>
            <w:tcW w:w="780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  <w:gridSpan w:val="4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4A">
              <w:rPr>
                <w:rFonts w:ascii="Times New Roman" w:hAnsi="Times New Roman"/>
                <w:b/>
                <w:sz w:val="24"/>
                <w:szCs w:val="24"/>
              </w:rPr>
              <w:t>Недвижимое имущество</w:t>
            </w:r>
          </w:p>
        </w:tc>
        <w:tc>
          <w:tcPr>
            <w:tcW w:w="1417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E4A" w:rsidRPr="00C21E4A" w:rsidTr="00C21E4A">
        <w:tc>
          <w:tcPr>
            <w:tcW w:w="780" w:type="dxa"/>
            <w:vAlign w:val="center"/>
          </w:tcPr>
          <w:p w:rsidR="00C21E4A" w:rsidRPr="00C21E4A" w:rsidRDefault="00286A88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vAlign w:val="center"/>
          </w:tcPr>
          <w:p w:rsidR="00C21E4A" w:rsidRPr="00C21E4A" w:rsidRDefault="00C21E4A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E4A" w:rsidRPr="00C21E4A" w:rsidRDefault="00C21E4A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:rsidR="00C21E4A" w:rsidRPr="00C21E4A" w:rsidRDefault="00C21E4A" w:rsidP="00286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 xml:space="preserve">г. Сусуман, ул. </w:t>
            </w:r>
            <w:r w:rsidR="00286A88">
              <w:rPr>
                <w:rFonts w:ascii="Times New Roman" w:hAnsi="Times New Roman"/>
                <w:sz w:val="24"/>
                <w:szCs w:val="24"/>
              </w:rPr>
              <w:t>Советская, д.18</w:t>
            </w:r>
          </w:p>
        </w:tc>
        <w:tc>
          <w:tcPr>
            <w:tcW w:w="1276" w:type="dxa"/>
            <w:vAlign w:val="center"/>
          </w:tcPr>
          <w:p w:rsidR="00C21E4A" w:rsidRPr="00C21E4A" w:rsidRDefault="00286A88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  <w:tc>
          <w:tcPr>
            <w:tcW w:w="1702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  <w:vAlign w:val="center"/>
          </w:tcPr>
          <w:p w:rsidR="00C21E4A" w:rsidRPr="00C21E4A" w:rsidRDefault="00286A88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1E4A" w:rsidRPr="00C21E4A" w:rsidRDefault="00C21E4A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E4A" w:rsidRPr="00C21E4A" w:rsidTr="00C21E4A">
        <w:tc>
          <w:tcPr>
            <w:tcW w:w="780" w:type="dxa"/>
            <w:vAlign w:val="center"/>
          </w:tcPr>
          <w:p w:rsidR="00C21E4A" w:rsidRPr="00C21E4A" w:rsidRDefault="00286A88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vAlign w:val="center"/>
          </w:tcPr>
          <w:p w:rsidR="00C21E4A" w:rsidRPr="00C21E4A" w:rsidRDefault="00C21E4A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10" w:type="dxa"/>
            <w:vAlign w:val="center"/>
          </w:tcPr>
          <w:p w:rsidR="00C21E4A" w:rsidRPr="00C21E4A" w:rsidRDefault="00C21E4A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Сусуманский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яунджа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ул.Октябрьская</w:t>
            </w:r>
          </w:p>
        </w:tc>
        <w:tc>
          <w:tcPr>
            <w:tcW w:w="1276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1702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  <w:vAlign w:val="center"/>
          </w:tcPr>
          <w:p w:rsidR="00C21E4A" w:rsidRPr="00C21E4A" w:rsidRDefault="00C21E4A" w:rsidP="00C2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E4A" w:rsidRPr="00C21E4A" w:rsidRDefault="00C21E4A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202</w:t>
            </w:r>
            <w:r w:rsidR="00286A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1E4A" w:rsidRPr="00C21E4A" w:rsidRDefault="00C21E4A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E4A" w:rsidRPr="00C21E4A" w:rsidRDefault="00C21E4A" w:rsidP="00C21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88" w:rsidRPr="00C21E4A" w:rsidTr="00C21E4A">
        <w:tc>
          <w:tcPr>
            <w:tcW w:w="780" w:type="dxa"/>
            <w:vAlign w:val="center"/>
          </w:tcPr>
          <w:p w:rsidR="00286A88" w:rsidRDefault="0051590B" w:rsidP="00286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vAlign w:val="center"/>
          </w:tcPr>
          <w:p w:rsidR="00286A88" w:rsidRDefault="00286A88" w:rsidP="00286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86A88">
              <w:rPr>
                <w:rFonts w:ascii="Times New Roman" w:hAnsi="Times New Roman"/>
                <w:sz w:val="24"/>
                <w:szCs w:val="24"/>
              </w:rPr>
              <w:t>асть административного здания</w:t>
            </w:r>
          </w:p>
        </w:tc>
        <w:tc>
          <w:tcPr>
            <w:tcW w:w="2410" w:type="dxa"/>
            <w:vAlign w:val="center"/>
          </w:tcPr>
          <w:p w:rsidR="00286A88" w:rsidRDefault="00286A88" w:rsidP="00286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 xml:space="preserve">г. Сусуман,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Ленина, д.28</w:t>
            </w:r>
          </w:p>
        </w:tc>
        <w:tc>
          <w:tcPr>
            <w:tcW w:w="1276" w:type="dxa"/>
            <w:vAlign w:val="center"/>
          </w:tcPr>
          <w:p w:rsidR="00286A88" w:rsidRDefault="00286A88" w:rsidP="00286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1702" w:type="dxa"/>
            <w:vAlign w:val="center"/>
          </w:tcPr>
          <w:p w:rsidR="00286A88" w:rsidRPr="00C21E4A" w:rsidRDefault="00286A88" w:rsidP="00286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  <w:vAlign w:val="center"/>
          </w:tcPr>
          <w:p w:rsidR="00286A88" w:rsidRPr="00C21E4A" w:rsidRDefault="00286A88" w:rsidP="00286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A88" w:rsidRPr="00C21E4A" w:rsidRDefault="00286A88" w:rsidP="00286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86A88" w:rsidRPr="00C21E4A" w:rsidRDefault="00286A88" w:rsidP="00286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A88" w:rsidRPr="00C21E4A" w:rsidRDefault="00286A88" w:rsidP="00286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184" w:rsidRPr="00C21E4A" w:rsidTr="00C21E4A">
        <w:tc>
          <w:tcPr>
            <w:tcW w:w="780" w:type="dxa"/>
            <w:vAlign w:val="center"/>
          </w:tcPr>
          <w:p w:rsidR="00071184" w:rsidRDefault="00071184" w:rsidP="00286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4" w:type="dxa"/>
            <w:vAlign w:val="center"/>
          </w:tcPr>
          <w:p w:rsidR="00071184" w:rsidRDefault="00071184" w:rsidP="00286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Автогараж</w:t>
            </w:r>
            <w:proofErr w:type="spellEnd"/>
          </w:p>
        </w:tc>
        <w:tc>
          <w:tcPr>
            <w:tcW w:w="2410" w:type="dxa"/>
            <w:vAlign w:val="center"/>
          </w:tcPr>
          <w:p w:rsidR="00071184" w:rsidRPr="00C21E4A" w:rsidRDefault="00071184" w:rsidP="00286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Сусуманский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альдяк</w:t>
            </w:r>
            <w:proofErr w:type="spellEnd"/>
          </w:p>
        </w:tc>
        <w:tc>
          <w:tcPr>
            <w:tcW w:w="1276" w:type="dxa"/>
            <w:vAlign w:val="center"/>
          </w:tcPr>
          <w:p w:rsidR="00071184" w:rsidRDefault="00071184" w:rsidP="00286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1382,70</w:t>
            </w:r>
          </w:p>
        </w:tc>
        <w:tc>
          <w:tcPr>
            <w:tcW w:w="1702" w:type="dxa"/>
            <w:vAlign w:val="center"/>
          </w:tcPr>
          <w:p w:rsidR="00071184" w:rsidRPr="00C21E4A" w:rsidRDefault="00071184" w:rsidP="008E3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417" w:type="dxa"/>
            <w:vAlign w:val="center"/>
          </w:tcPr>
          <w:p w:rsidR="00071184" w:rsidRPr="00C21E4A" w:rsidRDefault="00071184" w:rsidP="008E3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184" w:rsidRPr="00C21E4A" w:rsidRDefault="00071184" w:rsidP="008E3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4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1184" w:rsidRPr="00C21E4A" w:rsidRDefault="00071184" w:rsidP="008E3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184" w:rsidRPr="00C21E4A" w:rsidRDefault="00071184" w:rsidP="008E3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C21E4A" w:rsidRPr="00C21E4A" w:rsidRDefault="00C21E4A" w:rsidP="00647F6D">
      <w:pPr>
        <w:jc w:val="center"/>
        <w:rPr>
          <w:rFonts w:ascii="Times New Roman" w:hAnsi="Times New Roman"/>
          <w:sz w:val="24"/>
          <w:szCs w:val="24"/>
        </w:rPr>
      </w:pPr>
    </w:p>
    <w:sectPr w:rsidR="00C21E4A" w:rsidRPr="00C21E4A" w:rsidSect="00FA70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452"/>
    <w:multiLevelType w:val="multilevel"/>
    <w:tmpl w:val="F9E46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20B259C"/>
    <w:multiLevelType w:val="hybridMultilevel"/>
    <w:tmpl w:val="2D546092"/>
    <w:lvl w:ilvl="0" w:tplc="89483AC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795651"/>
    <w:multiLevelType w:val="hybridMultilevel"/>
    <w:tmpl w:val="4208A4AA"/>
    <w:lvl w:ilvl="0" w:tplc="D272DDCA">
      <w:start w:val="1"/>
      <w:numFmt w:val="decimal"/>
      <w:lvlText w:val="%1."/>
      <w:lvlJc w:val="left"/>
      <w:pPr>
        <w:ind w:left="1567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AE04EF"/>
    <w:multiLevelType w:val="hybridMultilevel"/>
    <w:tmpl w:val="66647990"/>
    <w:lvl w:ilvl="0" w:tplc="5AACEA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378"/>
    <w:rsid w:val="00057208"/>
    <w:rsid w:val="0006426C"/>
    <w:rsid w:val="00071184"/>
    <w:rsid w:val="00085614"/>
    <w:rsid w:val="0009111A"/>
    <w:rsid w:val="000A1C37"/>
    <w:rsid w:val="00133740"/>
    <w:rsid w:val="0014485E"/>
    <w:rsid w:val="00164D8E"/>
    <w:rsid w:val="00197FA8"/>
    <w:rsid w:val="00201D94"/>
    <w:rsid w:val="00207900"/>
    <w:rsid w:val="00253E1F"/>
    <w:rsid w:val="00267E81"/>
    <w:rsid w:val="00286A88"/>
    <w:rsid w:val="002F2696"/>
    <w:rsid w:val="002F75BF"/>
    <w:rsid w:val="003262C2"/>
    <w:rsid w:val="00340A5B"/>
    <w:rsid w:val="003704C0"/>
    <w:rsid w:val="003F7BDC"/>
    <w:rsid w:val="00430EBA"/>
    <w:rsid w:val="0043646F"/>
    <w:rsid w:val="00474536"/>
    <w:rsid w:val="004D5C88"/>
    <w:rsid w:val="0051590B"/>
    <w:rsid w:val="00527E44"/>
    <w:rsid w:val="0054649E"/>
    <w:rsid w:val="00550EFF"/>
    <w:rsid w:val="005877B3"/>
    <w:rsid w:val="005E7A53"/>
    <w:rsid w:val="005E7ADB"/>
    <w:rsid w:val="006111FF"/>
    <w:rsid w:val="00647F6D"/>
    <w:rsid w:val="006922B7"/>
    <w:rsid w:val="00707AA6"/>
    <w:rsid w:val="0072244E"/>
    <w:rsid w:val="0072551C"/>
    <w:rsid w:val="00740EC6"/>
    <w:rsid w:val="0078716D"/>
    <w:rsid w:val="007A171A"/>
    <w:rsid w:val="0084129D"/>
    <w:rsid w:val="008852FA"/>
    <w:rsid w:val="00891CE4"/>
    <w:rsid w:val="00894434"/>
    <w:rsid w:val="008D1A3F"/>
    <w:rsid w:val="008D28A4"/>
    <w:rsid w:val="0096743B"/>
    <w:rsid w:val="0097308A"/>
    <w:rsid w:val="00977E95"/>
    <w:rsid w:val="009E1DEE"/>
    <w:rsid w:val="00A65E22"/>
    <w:rsid w:val="00A879E2"/>
    <w:rsid w:val="00AD5151"/>
    <w:rsid w:val="00AE04E3"/>
    <w:rsid w:val="00B43CF1"/>
    <w:rsid w:val="00BA6BEE"/>
    <w:rsid w:val="00BC28FD"/>
    <w:rsid w:val="00BF505A"/>
    <w:rsid w:val="00C0475D"/>
    <w:rsid w:val="00C21E4A"/>
    <w:rsid w:val="00C27378"/>
    <w:rsid w:val="00C661CD"/>
    <w:rsid w:val="00CB1B7C"/>
    <w:rsid w:val="00CE0AFF"/>
    <w:rsid w:val="00D307DE"/>
    <w:rsid w:val="00D53C6D"/>
    <w:rsid w:val="00DB0009"/>
    <w:rsid w:val="00DB0B1C"/>
    <w:rsid w:val="00DC01BC"/>
    <w:rsid w:val="00E67FE3"/>
    <w:rsid w:val="00E703A2"/>
    <w:rsid w:val="00E7067C"/>
    <w:rsid w:val="00EC3A30"/>
    <w:rsid w:val="00F60AD3"/>
    <w:rsid w:val="00FA7041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378"/>
    <w:pPr>
      <w:ind w:left="720"/>
      <w:contextualSpacing/>
    </w:pPr>
  </w:style>
  <w:style w:type="table" w:styleId="a4">
    <w:name w:val="Table Grid"/>
    <w:basedOn w:val="a1"/>
    <w:locked/>
    <w:rsid w:val="000A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72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Ковтунова С В</dc:creator>
  <cp:keywords/>
  <dc:description/>
  <cp:lastModifiedBy>Пользователь</cp:lastModifiedBy>
  <cp:revision>54</cp:revision>
  <cp:lastPrinted>2021-06-15T23:03:00Z</cp:lastPrinted>
  <dcterms:created xsi:type="dcterms:W3CDTF">2016-09-28T02:35:00Z</dcterms:created>
  <dcterms:modified xsi:type="dcterms:W3CDTF">2021-06-15T23:27:00Z</dcterms:modified>
</cp:coreProperties>
</file>