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C1" w:rsidRDefault="00C92AC1" w:rsidP="00577B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7B60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577B60" w:rsidRPr="00577B60" w:rsidRDefault="00577B60" w:rsidP="00577B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92AC1" w:rsidRPr="00577B60" w:rsidRDefault="00C92AC1" w:rsidP="00577B6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77B60">
        <w:rPr>
          <w:rFonts w:ascii="Times New Roman" w:hAnsi="Times New Roman"/>
          <w:b/>
          <w:sz w:val="52"/>
          <w:szCs w:val="52"/>
        </w:rPr>
        <w:t>ПОСТАНОВЛЕНИЕ</w:t>
      </w:r>
    </w:p>
    <w:p w:rsidR="00577B60" w:rsidRDefault="00577B60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60" w:rsidRPr="00577B60" w:rsidRDefault="00577B60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1" w:rsidRPr="00577B60" w:rsidRDefault="00577B60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B60">
        <w:rPr>
          <w:rFonts w:ascii="Times New Roman" w:hAnsi="Times New Roman"/>
          <w:sz w:val="24"/>
          <w:szCs w:val="24"/>
        </w:rPr>
        <w:t>От 01.04.</w:t>
      </w:r>
      <w:r w:rsidR="00E822FA" w:rsidRPr="00577B60">
        <w:rPr>
          <w:rFonts w:ascii="Times New Roman" w:hAnsi="Times New Roman"/>
          <w:sz w:val="24"/>
          <w:szCs w:val="24"/>
        </w:rPr>
        <w:t>2019</w:t>
      </w:r>
      <w:r w:rsidR="00C92AC1" w:rsidRPr="00577B60">
        <w:rPr>
          <w:rFonts w:ascii="Times New Roman" w:hAnsi="Times New Roman"/>
          <w:sz w:val="24"/>
          <w:szCs w:val="24"/>
        </w:rPr>
        <w:t xml:space="preserve"> года       </w:t>
      </w:r>
      <w:r w:rsidRPr="00577B60">
        <w:rPr>
          <w:rFonts w:ascii="Times New Roman" w:hAnsi="Times New Roman"/>
          <w:sz w:val="24"/>
          <w:szCs w:val="24"/>
        </w:rPr>
        <w:t xml:space="preserve">                    </w:t>
      </w:r>
      <w:r w:rsidR="00C92AC1" w:rsidRPr="00577B60">
        <w:rPr>
          <w:rFonts w:ascii="Times New Roman" w:hAnsi="Times New Roman"/>
          <w:sz w:val="24"/>
          <w:szCs w:val="24"/>
        </w:rPr>
        <w:t>№</w:t>
      </w:r>
      <w:r w:rsidRPr="00577B60">
        <w:rPr>
          <w:rFonts w:ascii="Times New Roman" w:hAnsi="Times New Roman"/>
          <w:sz w:val="24"/>
          <w:szCs w:val="24"/>
        </w:rPr>
        <w:t xml:space="preserve"> 142</w:t>
      </w:r>
      <w:r w:rsidR="00C92AC1" w:rsidRPr="00577B6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77B60" w:rsidRDefault="00577B60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60" w:rsidRDefault="00577B60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1" w:rsidRDefault="00C92AC1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C92AC1" w:rsidRDefault="00C92AC1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реализации Стратегии государственной национальной</w:t>
      </w:r>
    </w:p>
    <w:p w:rsidR="00C92AC1" w:rsidRDefault="00C92AC1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политики РФ на период до 2025 года, Стратегии </w:t>
      </w:r>
    </w:p>
    <w:p w:rsidR="00C92AC1" w:rsidRDefault="00C92AC1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национальной политики в Магаданской области</w:t>
      </w:r>
    </w:p>
    <w:p w:rsidR="00C92AC1" w:rsidRDefault="00C92AC1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до 2025 года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</w:p>
    <w:p w:rsidR="00C92AC1" w:rsidRDefault="00E822FA" w:rsidP="0057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2019-2021 </w:t>
      </w:r>
      <w:r w:rsidR="00C92AC1">
        <w:rPr>
          <w:rFonts w:ascii="Times New Roman" w:hAnsi="Times New Roman"/>
          <w:sz w:val="24"/>
          <w:szCs w:val="24"/>
        </w:rPr>
        <w:t xml:space="preserve"> годах</w:t>
      </w:r>
    </w:p>
    <w:p w:rsidR="00C92AC1" w:rsidRDefault="00C92AC1" w:rsidP="00C92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1" w:rsidRDefault="00C92AC1" w:rsidP="00C92AC1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</w:p>
    <w:p w:rsidR="00C92AC1" w:rsidRDefault="00C92AC1" w:rsidP="00C92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 19 декабря 2012 г. № 1666 «О Стратегии государственной национальной политики Российской Федерации на период</w:t>
      </w:r>
      <w:r w:rsidR="00A11FA4">
        <w:rPr>
          <w:rFonts w:ascii="Times New Roman" w:hAnsi="Times New Roman"/>
          <w:sz w:val="24"/>
          <w:szCs w:val="24"/>
        </w:rPr>
        <w:t xml:space="preserve"> до 2025 года</w:t>
      </w:r>
      <w:r w:rsidR="00577B60">
        <w:rPr>
          <w:rFonts w:ascii="Times New Roman" w:hAnsi="Times New Roman"/>
          <w:sz w:val="24"/>
          <w:szCs w:val="24"/>
        </w:rPr>
        <w:t>»</w:t>
      </w:r>
      <w:r w:rsidR="00363F98">
        <w:rPr>
          <w:rFonts w:ascii="Times New Roman" w:hAnsi="Times New Roman"/>
          <w:sz w:val="24"/>
          <w:szCs w:val="24"/>
        </w:rPr>
        <w:t xml:space="preserve">, постановления Правительства Магаданской области от 29 октября 2015 г. № 761-пп «Об утверждении Стратегии государственной национальной политики в Магаданской области на период до 2025 года» администрация </w:t>
      </w:r>
      <w:proofErr w:type="spellStart"/>
      <w:r w:rsidR="00363F9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63F98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End"/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98" w:rsidRDefault="00C92AC1" w:rsidP="00577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363F98">
        <w:rPr>
          <w:rFonts w:ascii="Times New Roman" w:hAnsi="Times New Roman"/>
          <w:sz w:val="24"/>
          <w:szCs w:val="24"/>
        </w:rPr>
        <w:t>План мероприятий по реализации Стратегии государственной национальной</w:t>
      </w:r>
    </w:p>
    <w:p w:rsidR="00C92AC1" w:rsidRDefault="00363F98" w:rsidP="00C92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политики РФ на период до 2025 года, Стратегии государственной национальной политики в Магаданской области на период до 2025 года в </w:t>
      </w:r>
      <w:proofErr w:type="spellStart"/>
      <w:r>
        <w:rPr>
          <w:rFonts w:ascii="Times New Roman" w:hAnsi="Times New Roman"/>
          <w:sz w:val="24"/>
          <w:szCs w:val="24"/>
        </w:rPr>
        <w:t>Сус</w:t>
      </w:r>
      <w:r w:rsidR="00E822FA">
        <w:rPr>
          <w:rFonts w:ascii="Times New Roman" w:hAnsi="Times New Roman"/>
          <w:sz w:val="24"/>
          <w:szCs w:val="24"/>
        </w:rPr>
        <w:t>уманском</w:t>
      </w:r>
      <w:proofErr w:type="spellEnd"/>
      <w:r w:rsidR="00E822FA">
        <w:rPr>
          <w:rFonts w:ascii="Times New Roman" w:hAnsi="Times New Roman"/>
          <w:sz w:val="24"/>
          <w:szCs w:val="24"/>
        </w:rPr>
        <w:t xml:space="preserve"> городском округе в 2019-2021</w:t>
      </w:r>
      <w:r>
        <w:rPr>
          <w:rFonts w:ascii="Times New Roman" w:hAnsi="Times New Roman"/>
          <w:sz w:val="24"/>
          <w:szCs w:val="24"/>
        </w:rPr>
        <w:t xml:space="preserve"> годах согласно </w:t>
      </w:r>
      <w:r w:rsidR="00C92AC1">
        <w:rPr>
          <w:rFonts w:ascii="Times New Roman" w:hAnsi="Times New Roman"/>
          <w:sz w:val="24"/>
          <w:szCs w:val="24"/>
        </w:rPr>
        <w:t>приложению.</w:t>
      </w:r>
    </w:p>
    <w:p w:rsidR="00C92AC1" w:rsidRDefault="00E822FA" w:rsidP="00577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7B60">
        <w:rPr>
          <w:rFonts w:ascii="Times New Roman" w:hAnsi="Times New Roman"/>
          <w:sz w:val="24"/>
          <w:szCs w:val="24"/>
        </w:rPr>
        <w:t xml:space="preserve"> </w:t>
      </w:r>
      <w:r w:rsidR="00363F98">
        <w:rPr>
          <w:rFonts w:ascii="Times New Roman" w:hAnsi="Times New Roman"/>
          <w:sz w:val="24"/>
          <w:szCs w:val="24"/>
        </w:rPr>
        <w:t xml:space="preserve">Исполнителям Плана мероприятий ежегодно предоставлять отчетность в администрацию </w:t>
      </w:r>
      <w:proofErr w:type="spellStart"/>
      <w:r w:rsidR="00363F9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63F98">
        <w:rPr>
          <w:rFonts w:ascii="Times New Roman" w:hAnsi="Times New Roman"/>
          <w:sz w:val="24"/>
          <w:szCs w:val="24"/>
        </w:rPr>
        <w:t xml:space="preserve"> городского округа  к 10 июля и 10 января.</w:t>
      </w:r>
    </w:p>
    <w:p w:rsidR="00E822FA" w:rsidRDefault="00E822FA" w:rsidP="00577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77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опубликованию в газете «Горняк Севера».</w:t>
      </w:r>
    </w:p>
    <w:p w:rsidR="00C92AC1" w:rsidRDefault="00577B60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822FA">
        <w:rPr>
          <w:rFonts w:ascii="Times New Roman" w:hAnsi="Times New Roman"/>
          <w:sz w:val="24"/>
          <w:szCs w:val="24"/>
        </w:rPr>
        <w:t>4</w:t>
      </w:r>
      <w:r w:rsidR="00C92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2A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92AC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 </w:t>
      </w:r>
      <w:proofErr w:type="spellStart"/>
      <w:r w:rsidR="00C92AC1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C92AC1">
        <w:rPr>
          <w:rFonts w:ascii="Times New Roman" w:hAnsi="Times New Roman"/>
          <w:sz w:val="24"/>
          <w:szCs w:val="24"/>
        </w:rPr>
        <w:t>.</w:t>
      </w:r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60" w:rsidRDefault="00577B60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60" w:rsidRDefault="00577B60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1" w:rsidRDefault="00C52C2A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C92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AC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92AC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</w:t>
      </w:r>
      <w:r w:rsidR="00577B60">
        <w:rPr>
          <w:rFonts w:ascii="Times New Roman" w:hAnsi="Times New Roman"/>
          <w:sz w:val="24"/>
          <w:szCs w:val="24"/>
        </w:rPr>
        <w:t xml:space="preserve">    </w:t>
      </w:r>
      <w:r w:rsidR="00C92AC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Н.С.Заикина</w:t>
      </w:r>
      <w:proofErr w:type="spellEnd"/>
      <w:r w:rsidR="00C92AC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1" w:rsidRDefault="00C92AC1" w:rsidP="00C92AC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AC1" w:rsidRDefault="00C92AC1" w:rsidP="00C92AC1"/>
    <w:p w:rsidR="00C92AC1" w:rsidRDefault="00C92AC1" w:rsidP="00C92AC1"/>
    <w:p w:rsidR="00C92AC1" w:rsidRDefault="00C92AC1" w:rsidP="00C92AC1">
      <w:bookmarkStart w:id="0" w:name="_GoBack"/>
      <w:bookmarkEnd w:id="0"/>
    </w:p>
    <w:sectPr w:rsidR="00C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B"/>
    <w:rsid w:val="00225019"/>
    <w:rsid w:val="00363F98"/>
    <w:rsid w:val="00577B60"/>
    <w:rsid w:val="006108BC"/>
    <w:rsid w:val="00A11FA4"/>
    <w:rsid w:val="00BE690B"/>
    <w:rsid w:val="00C52C2A"/>
    <w:rsid w:val="00C92AC1"/>
    <w:rsid w:val="00D1428F"/>
    <w:rsid w:val="00D64CAE"/>
    <w:rsid w:val="00E822FA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B3C6-68BA-4A91-A1A6-0BC8F4B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2019-03-30T00:56:00Z</cp:lastPrinted>
  <dcterms:created xsi:type="dcterms:W3CDTF">2016-02-06T00:17:00Z</dcterms:created>
  <dcterms:modified xsi:type="dcterms:W3CDTF">2019-04-01T04:28:00Z</dcterms:modified>
</cp:coreProperties>
</file>