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r w:rsidR="004D69B1">
        <w:t>14.08.2017 г. № 447 «Об утверждении муниципальной программы «Развитие торговли на территории Сусуманского городского округа на 2018-2022»</w:t>
      </w:r>
      <w:r w:rsidR="00845D7D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каб. № </w:t>
      </w:r>
      <w:r w:rsidR="00754F28">
        <w:t>44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754F28">
        <w:t xml:space="preserve"> </w:t>
      </w:r>
      <w:r w:rsidR="004D69B1">
        <w:t>07</w:t>
      </w:r>
      <w:r w:rsidR="00845D7D">
        <w:t xml:space="preserve"> </w:t>
      </w:r>
      <w:r w:rsidR="0098658A">
        <w:t>октября</w:t>
      </w:r>
      <w:r w:rsidRPr="009640D9">
        <w:t xml:space="preserve"> по </w:t>
      </w:r>
      <w:r w:rsidR="004D69B1">
        <w:t>15</w:t>
      </w:r>
      <w:r w:rsidR="00754F28">
        <w:t xml:space="preserve"> </w:t>
      </w:r>
      <w:r w:rsidR="0098658A">
        <w:t>октября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r w:rsidR="00F026CB">
        <w:t xml:space="preserve"> 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E7812">
        <w:t xml:space="preserve"> </w:t>
      </w:r>
      <w:r w:rsidR="004D69B1">
        <w:t>16</w:t>
      </w:r>
      <w:bookmarkStart w:id="0" w:name="_GoBack"/>
      <w:bookmarkEnd w:id="0"/>
      <w:r w:rsidR="006E7812">
        <w:t xml:space="preserve"> </w:t>
      </w:r>
      <w:r w:rsidR="0098658A">
        <w:t>октября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Мироненко Анастасия Николаевна – главный специалист отдела инвестиционной политики и прогнозирования</w:t>
      </w:r>
      <w:r w:rsidR="006D3F51">
        <w:t xml:space="preserve"> комитета по экономике администрации Сусуманского городского округа, тел. 8 (41345) 22922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6A" w:rsidRDefault="0039486A" w:rsidP="00922B66">
      <w:r>
        <w:separator/>
      </w:r>
    </w:p>
  </w:endnote>
  <w:endnote w:type="continuationSeparator" w:id="0">
    <w:p w:rsidR="0039486A" w:rsidRDefault="0039486A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6A" w:rsidRDefault="0039486A" w:rsidP="00922B66">
      <w:r>
        <w:separator/>
      </w:r>
    </w:p>
  </w:footnote>
  <w:footnote w:type="continuationSeparator" w:id="0">
    <w:p w:rsidR="0039486A" w:rsidRDefault="0039486A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6C69"/>
    <w:rsid w:val="00387A09"/>
    <w:rsid w:val="0039486A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658A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0121-0FA6-481D-A81D-D526B95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111</cp:revision>
  <cp:lastPrinted>2019-09-09T04:33:00Z</cp:lastPrinted>
  <dcterms:created xsi:type="dcterms:W3CDTF">2019-08-09T03:25:00Z</dcterms:created>
  <dcterms:modified xsi:type="dcterms:W3CDTF">2020-10-07T03:26:00Z</dcterms:modified>
</cp:coreProperties>
</file>