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35" w:rsidRPr="00093D08" w:rsidRDefault="00955C35" w:rsidP="002120F3">
      <w:pPr>
        <w:pStyle w:val="af2"/>
        <w:jc w:val="right"/>
        <w:rPr>
          <w:rStyle w:val="af1"/>
          <w:i w:val="0"/>
          <w:iCs w:val="0"/>
          <w:sz w:val="20"/>
          <w:szCs w:val="20"/>
        </w:rPr>
      </w:pPr>
      <w:r w:rsidRPr="00093D08">
        <w:rPr>
          <w:rStyle w:val="af1"/>
          <w:i w:val="0"/>
          <w:iCs w:val="0"/>
          <w:sz w:val="20"/>
          <w:szCs w:val="20"/>
        </w:rPr>
        <w:t>Приложение</w:t>
      </w:r>
      <w:r w:rsidR="00057090">
        <w:rPr>
          <w:rStyle w:val="af1"/>
          <w:i w:val="0"/>
          <w:iCs w:val="0"/>
          <w:sz w:val="20"/>
          <w:szCs w:val="20"/>
        </w:rPr>
        <w:t xml:space="preserve"> №1</w:t>
      </w:r>
    </w:p>
    <w:p w:rsidR="00093D08" w:rsidRPr="00093D08" w:rsidRDefault="00093D08" w:rsidP="00093D08">
      <w:pPr>
        <w:widowControl w:val="0"/>
        <w:jc w:val="right"/>
        <w:rPr>
          <w:sz w:val="20"/>
          <w:szCs w:val="20"/>
        </w:rPr>
      </w:pPr>
      <w:r w:rsidRPr="00093D08">
        <w:rPr>
          <w:sz w:val="20"/>
          <w:szCs w:val="20"/>
        </w:rPr>
        <w:t>Утверждено</w:t>
      </w:r>
    </w:p>
    <w:p w:rsidR="00D0097A" w:rsidRDefault="00D0097A" w:rsidP="00093D0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администрации </w:t>
      </w:r>
      <w:proofErr w:type="spellStart"/>
      <w:r>
        <w:rPr>
          <w:sz w:val="20"/>
          <w:szCs w:val="20"/>
        </w:rPr>
        <w:t>Сусуманского</w:t>
      </w:r>
      <w:proofErr w:type="spellEnd"/>
    </w:p>
    <w:p w:rsidR="00093D08" w:rsidRPr="00093D08" w:rsidRDefault="00D0097A" w:rsidP="00093D08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округа  от 22</w:t>
      </w:r>
      <w:r w:rsidR="000410B1">
        <w:rPr>
          <w:sz w:val="20"/>
          <w:szCs w:val="20"/>
        </w:rPr>
        <w:t>.</w:t>
      </w:r>
      <w:r w:rsidR="00093D08" w:rsidRPr="00093D08">
        <w:rPr>
          <w:sz w:val="20"/>
          <w:szCs w:val="20"/>
        </w:rPr>
        <w:t>1</w:t>
      </w:r>
      <w:r>
        <w:rPr>
          <w:sz w:val="20"/>
          <w:szCs w:val="20"/>
        </w:rPr>
        <w:t>1.2021 г. № 501</w:t>
      </w:r>
      <w:r w:rsidR="00093D08" w:rsidRPr="00093D08">
        <w:rPr>
          <w:sz w:val="20"/>
          <w:szCs w:val="20"/>
        </w:rPr>
        <w:t xml:space="preserve"> </w:t>
      </w:r>
    </w:p>
    <w:p w:rsidR="00B52472" w:rsidRPr="00F17554" w:rsidRDefault="00B52472" w:rsidP="002120F3">
      <w:pPr>
        <w:pStyle w:val="af2"/>
        <w:ind w:firstLine="851"/>
        <w:jc w:val="both"/>
        <w:rPr>
          <w:rStyle w:val="af1"/>
          <w:i w:val="0"/>
        </w:rPr>
      </w:pPr>
    </w:p>
    <w:p w:rsidR="00955C35" w:rsidRPr="00F17554" w:rsidRDefault="00955C35" w:rsidP="002120F3">
      <w:pPr>
        <w:pStyle w:val="af2"/>
        <w:ind w:firstLine="851"/>
        <w:jc w:val="both"/>
        <w:rPr>
          <w:rStyle w:val="af1"/>
          <w:i w:val="0"/>
        </w:rPr>
      </w:pPr>
    </w:p>
    <w:p w:rsidR="006C1306" w:rsidRPr="00D0097A" w:rsidRDefault="00DD6B8A" w:rsidP="006C1306">
      <w:pPr>
        <w:pStyle w:val="af2"/>
        <w:ind w:firstLine="851"/>
        <w:jc w:val="center"/>
        <w:rPr>
          <w:rStyle w:val="af1"/>
          <w:b/>
          <w:i w:val="0"/>
        </w:rPr>
      </w:pPr>
      <w:bookmarkStart w:id="0" w:name="Par26"/>
      <w:bookmarkStart w:id="1" w:name="_Hlk68515656"/>
      <w:bookmarkEnd w:id="0"/>
      <w:r w:rsidRPr="00D0097A">
        <w:rPr>
          <w:rStyle w:val="af1"/>
          <w:b/>
          <w:i w:val="0"/>
        </w:rPr>
        <w:t xml:space="preserve">Порядок </w:t>
      </w:r>
    </w:p>
    <w:p w:rsidR="00955C35" w:rsidRPr="00D0097A" w:rsidRDefault="00DD6B8A" w:rsidP="005E20AF">
      <w:pPr>
        <w:pStyle w:val="af2"/>
        <w:ind w:firstLine="851"/>
        <w:jc w:val="center"/>
        <w:rPr>
          <w:rStyle w:val="af1"/>
          <w:b/>
          <w:i w:val="0"/>
        </w:rPr>
      </w:pPr>
      <w:proofErr w:type="gramStart"/>
      <w:r w:rsidRPr="00D0097A">
        <w:rPr>
          <w:rStyle w:val="af1"/>
          <w:b/>
          <w:i w:val="0"/>
        </w:rPr>
        <w:t>предоставления субсидий из бюджета муниципального образования «</w:t>
      </w:r>
      <w:proofErr w:type="spellStart"/>
      <w:r w:rsidR="00260F1C" w:rsidRPr="00D0097A">
        <w:rPr>
          <w:rStyle w:val="af1"/>
          <w:b/>
          <w:i w:val="0"/>
        </w:rPr>
        <w:t>Сусуманский</w:t>
      </w:r>
      <w:proofErr w:type="spellEnd"/>
      <w:r w:rsidRPr="00D0097A">
        <w:rPr>
          <w:rStyle w:val="af1"/>
          <w:b/>
          <w:i w:val="0"/>
        </w:rPr>
        <w:t xml:space="preserve"> городской округ»</w:t>
      </w:r>
      <w:r w:rsidR="00303372" w:rsidRPr="00D0097A">
        <w:rPr>
          <w:rStyle w:val="af1"/>
          <w:b/>
          <w:i w:val="0"/>
        </w:rPr>
        <w:t xml:space="preserve"> </w:t>
      </w:r>
      <w:r w:rsidR="004757A2" w:rsidRPr="00D0097A">
        <w:rPr>
          <w:b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4757A2" w:rsidRPr="00D0097A">
        <w:rPr>
          <w:rStyle w:val="af1"/>
          <w:b/>
          <w:i w:val="0"/>
        </w:rPr>
        <w:t xml:space="preserve"> </w:t>
      </w:r>
      <w:r w:rsidR="00303372" w:rsidRPr="00D0097A">
        <w:rPr>
          <w:rStyle w:val="af1"/>
          <w:b/>
          <w:i w:val="0"/>
        </w:rPr>
        <w:t xml:space="preserve"> на </w:t>
      </w:r>
      <w:r w:rsidR="00382DCF" w:rsidRPr="00D0097A">
        <w:rPr>
          <w:rStyle w:val="af1"/>
          <w:b/>
          <w:i w:val="0"/>
        </w:rPr>
        <w:t xml:space="preserve">возмещение транспортных затрат, </w:t>
      </w:r>
      <w:r w:rsidR="00303372" w:rsidRPr="00D0097A">
        <w:rPr>
          <w:rStyle w:val="af1"/>
          <w:b/>
          <w:i w:val="0"/>
        </w:rPr>
        <w:t xml:space="preserve"> связанных </w:t>
      </w:r>
      <w:r w:rsidR="008A61AA" w:rsidRPr="00D0097A">
        <w:rPr>
          <w:rStyle w:val="af1"/>
          <w:b/>
          <w:i w:val="0"/>
        </w:rPr>
        <w:t xml:space="preserve">с </w:t>
      </w:r>
      <w:r w:rsidR="00262670" w:rsidRPr="00D0097A">
        <w:rPr>
          <w:rStyle w:val="af1"/>
          <w:b/>
          <w:i w:val="0"/>
        </w:rPr>
        <w:t xml:space="preserve">доставкой </w:t>
      </w:r>
      <w:r w:rsidR="00C608D2" w:rsidRPr="00D0097A">
        <w:rPr>
          <w:rStyle w:val="af1"/>
          <w:b/>
          <w:i w:val="0"/>
        </w:rPr>
        <w:t xml:space="preserve"> </w:t>
      </w:r>
      <w:r w:rsidR="004757A2" w:rsidRPr="00D0097A">
        <w:rPr>
          <w:rStyle w:val="af1"/>
          <w:b/>
          <w:i w:val="0"/>
        </w:rPr>
        <w:t xml:space="preserve">товаров народного потребления (лососевых видов рыб (горбуши, кеты) для реализации населению </w:t>
      </w:r>
      <w:proofErr w:type="spellStart"/>
      <w:r w:rsidR="004757A2" w:rsidRPr="00D0097A">
        <w:rPr>
          <w:rStyle w:val="af1"/>
          <w:b/>
          <w:i w:val="0"/>
        </w:rPr>
        <w:t>Сусуманского</w:t>
      </w:r>
      <w:proofErr w:type="spellEnd"/>
      <w:r w:rsidR="004757A2" w:rsidRPr="00D0097A">
        <w:rPr>
          <w:rStyle w:val="af1"/>
          <w:b/>
          <w:i w:val="0"/>
        </w:rPr>
        <w:t xml:space="preserve"> городского округа</w:t>
      </w:r>
      <w:proofErr w:type="gramEnd"/>
    </w:p>
    <w:bookmarkEnd w:id="1"/>
    <w:p w:rsidR="00955C35" w:rsidRPr="00AE5643" w:rsidRDefault="00955C35" w:rsidP="002120F3">
      <w:pPr>
        <w:pStyle w:val="af2"/>
        <w:ind w:firstLine="851"/>
        <w:jc w:val="both"/>
        <w:rPr>
          <w:rStyle w:val="af1"/>
          <w:i w:val="0"/>
        </w:rPr>
      </w:pPr>
    </w:p>
    <w:p w:rsidR="00750242" w:rsidRDefault="00750242" w:rsidP="00750242">
      <w:pPr>
        <w:autoSpaceDE w:val="0"/>
        <w:autoSpaceDN w:val="0"/>
        <w:adjustRightInd w:val="0"/>
        <w:jc w:val="both"/>
      </w:pPr>
    </w:p>
    <w:p w:rsidR="00303372" w:rsidRPr="00093D08" w:rsidRDefault="00E925EA" w:rsidP="006C1306">
      <w:pPr>
        <w:pStyle w:val="af2"/>
        <w:ind w:firstLine="851"/>
        <w:jc w:val="center"/>
        <w:rPr>
          <w:rStyle w:val="af1"/>
          <w:b/>
          <w:i w:val="0"/>
        </w:rPr>
      </w:pPr>
      <w:r w:rsidRPr="00093D08">
        <w:rPr>
          <w:rStyle w:val="af1"/>
          <w:b/>
          <w:i w:val="0"/>
        </w:rPr>
        <w:t xml:space="preserve">1. </w:t>
      </w:r>
      <w:r w:rsidR="00303372" w:rsidRPr="00093D08">
        <w:rPr>
          <w:rStyle w:val="af1"/>
          <w:b/>
          <w:i w:val="0"/>
        </w:rPr>
        <w:t>Общие положения</w:t>
      </w:r>
    </w:p>
    <w:p w:rsidR="00303372" w:rsidRPr="00F17554" w:rsidRDefault="00303372" w:rsidP="002120F3">
      <w:pPr>
        <w:pStyle w:val="af2"/>
        <w:ind w:firstLine="851"/>
        <w:jc w:val="both"/>
        <w:rPr>
          <w:rStyle w:val="af1"/>
          <w:i w:val="0"/>
        </w:rPr>
      </w:pPr>
    </w:p>
    <w:p w:rsidR="00303A81" w:rsidRPr="00ED2BC9" w:rsidRDefault="00303372" w:rsidP="00ED2BC9">
      <w:pPr>
        <w:pStyle w:val="af2"/>
        <w:ind w:firstLine="851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1.</w:t>
      </w:r>
      <w:r w:rsidR="00E925EA" w:rsidRPr="00ED2BC9">
        <w:rPr>
          <w:rStyle w:val="af1"/>
          <w:i w:val="0"/>
        </w:rPr>
        <w:t>1.</w:t>
      </w:r>
      <w:r w:rsidRPr="00ED2BC9">
        <w:rPr>
          <w:rStyle w:val="af1"/>
          <w:i w:val="0"/>
        </w:rPr>
        <w:t xml:space="preserve"> </w:t>
      </w:r>
      <w:proofErr w:type="gramStart"/>
      <w:r w:rsidRPr="00ED2BC9">
        <w:rPr>
          <w:rStyle w:val="af1"/>
          <w:i w:val="0"/>
        </w:rPr>
        <w:t>Настоящий Порядок предоставления субсидий из бюджета муниципального образования «</w:t>
      </w:r>
      <w:proofErr w:type="spellStart"/>
      <w:r w:rsidR="00260F1C" w:rsidRPr="00ED2BC9">
        <w:rPr>
          <w:rStyle w:val="af1"/>
          <w:i w:val="0"/>
        </w:rPr>
        <w:t>Сусуманский</w:t>
      </w:r>
      <w:proofErr w:type="spellEnd"/>
      <w:r w:rsidRPr="00ED2BC9">
        <w:rPr>
          <w:rStyle w:val="af1"/>
          <w:i w:val="0"/>
        </w:rPr>
        <w:t xml:space="preserve"> городской округ» </w:t>
      </w:r>
      <w:r w:rsidR="005038F6" w:rsidRPr="00ED2BC9">
        <w:rPr>
          <w:rStyle w:val="af1"/>
          <w:i w:val="0"/>
        </w:rPr>
        <w:t xml:space="preserve"> </w:t>
      </w:r>
      <w:r w:rsidR="00750242" w:rsidRPr="00ED2BC9"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750242" w:rsidRPr="00ED2BC9">
        <w:rPr>
          <w:rStyle w:val="af1"/>
          <w:i w:val="0"/>
        </w:rPr>
        <w:t xml:space="preserve"> на возмещение транспортных затрат, связанных с доставкой товаров народного потребления (</w:t>
      </w:r>
      <w:r w:rsidR="00C50226" w:rsidRPr="00ED2BC9">
        <w:rPr>
          <w:rStyle w:val="af1"/>
          <w:i w:val="0"/>
        </w:rPr>
        <w:t xml:space="preserve">лососевых видов рыб (горбуши, кеты) </w:t>
      </w:r>
      <w:r w:rsidR="004757A2" w:rsidRPr="00ED2BC9">
        <w:rPr>
          <w:rStyle w:val="af1"/>
          <w:i w:val="0"/>
        </w:rPr>
        <w:t xml:space="preserve">с целью </w:t>
      </w:r>
      <w:r w:rsidR="00262670" w:rsidRPr="00ED2BC9">
        <w:rPr>
          <w:rStyle w:val="af1"/>
          <w:i w:val="0"/>
        </w:rPr>
        <w:t>реализации</w:t>
      </w:r>
      <w:r w:rsidR="00C50226" w:rsidRPr="00ED2BC9">
        <w:rPr>
          <w:rStyle w:val="af1"/>
          <w:i w:val="0"/>
        </w:rPr>
        <w:t xml:space="preserve"> населени</w:t>
      </w:r>
      <w:r w:rsidR="00262670" w:rsidRPr="00ED2BC9">
        <w:rPr>
          <w:rStyle w:val="af1"/>
          <w:i w:val="0"/>
        </w:rPr>
        <w:t>ю</w:t>
      </w:r>
      <w:r w:rsidR="00C50226" w:rsidRPr="00ED2BC9">
        <w:rPr>
          <w:rStyle w:val="af1"/>
          <w:i w:val="0"/>
        </w:rPr>
        <w:t xml:space="preserve"> </w:t>
      </w:r>
      <w:proofErr w:type="spellStart"/>
      <w:r w:rsidR="00C50226" w:rsidRPr="00ED2BC9">
        <w:rPr>
          <w:rStyle w:val="af1"/>
          <w:i w:val="0"/>
        </w:rPr>
        <w:t>Сусуманского</w:t>
      </w:r>
      <w:proofErr w:type="spellEnd"/>
      <w:r w:rsidR="00C50226" w:rsidRPr="00ED2BC9">
        <w:rPr>
          <w:rStyle w:val="af1"/>
          <w:i w:val="0"/>
        </w:rPr>
        <w:t xml:space="preserve"> городского округа</w:t>
      </w:r>
      <w:r w:rsidR="00303A81" w:rsidRPr="00ED2BC9">
        <w:rPr>
          <w:rStyle w:val="af1"/>
          <w:i w:val="0"/>
        </w:rPr>
        <w:t xml:space="preserve"> по цене, ниже рыночно</w:t>
      </w:r>
      <w:r w:rsidR="00382DCF" w:rsidRPr="00ED2BC9">
        <w:rPr>
          <w:rStyle w:val="af1"/>
          <w:i w:val="0"/>
        </w:rPr>
        <w:t>й</w:t>
      </w:r>
      <w:r w:rsidRPr="00ED2BC9">
        <w:rPr>
          <w:rStyle w:val="af1"/>
          <w:i w:val="0"/>
        </w:rPr>
        <w:t>, (далее - Субсидии)</w:t>
      </w:r>
      <w:r w:rsidR="00C81C09" w:rsidRPr="00ED2BC9">
        <w:rPr>
          <w:rStyle w:val="af1"/>
          <w:i w:val="0"/>
        </w:rPr>
        <w:t xml:space="preserve">. </w:t>
      </w:r>
      <w:proofErr w:type="gramEnd"/>
    </w:p>
    <w:p w:rsidR="00303372" w:rsidRPr="00ED2BC9" w:rsidRDefault="00C81C09" w:rsidP="00ED2BC9">
      <w:pPr>
        <w:pStyle w:val="af2"/>
        <w:ind w:firstLine="851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 xml:space="preserve">Настоящий Порядок </w:t>
      </w:r>
      <w:r w:rsidR="00303372" w:rsidRPr="00ED2BC9">
        <w:rPr>
          <w:rStyle w:val="af1"/>
          <w:i w:val="0"/>
        </w:rPr>
        <w:t>определяет:</w:t>
      </w:r>
    </w:p>
    <w:p w:rsidR="00303372" w:rsidRPr="00ED2BC9" w:rsidRDefault="00303372" w:rsidP="00ED2BC9">
      <w:pPr>
        <w:pStyle w:val="af2"/>
        <w:ind w:firstLine="851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- общие пол</w:t>
      </w:r>
      <w:r w:rsidR="00303A81" w:rsidRPr="00ED2BC9">
        <w:rPr>
          <w:rStyle w:val="af1"/>
          <w:i w:val="0"/>
        </w:rPr>
        <w:t>ожения о предоставлении субсидии</w:t>
      </w:r>
      <w:r w:rsidRPr="00ED2BC9">
        <w:rPr>
          <w:rStyle w:val="af1"/>
          <w:i w:val="0"/>
        </w:rPr>
        <w:t>;</w:t>
      </w:r>
    </w:p>
    <w:p w:rsidR="00750242" w:rsidRPr="00ED2BC9" w:rsidRDefault="00750242" w:rsidP="00ED2BC9">
      <w:pPr>
        <w:pStyle w:val="af2"/>
        <w:ind w:firstLine="851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- порядок проведения отбора получателей субсидии;</w:t>
      </w:r>
    </w:p>
    <w:p w:rsidR="00303372" w:rsidRPr="00ED2BC9" w:rsidRDefault="00303372" w:rsidP="00ED2BC9">
      <w:pPr>
        <w:pStyle w:val="af2"/>
        <w:ind w:firstLine="851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- условия и порядок предоставления Субсидий;</w:t>
      </w:r>
    </w:p>
    <w:p w:rsidR="00303372" w:rsidRPr="00ED2BC9" w:rsidRDefault="00303372" w:rsidP="00ED2BC9">
      <w:pPr>
        <w:pStyle w:val="af2"/>
        <w:ind w:firstLine="851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- требования к отчетности;</w:t>
      </w:r>
    </w:p>
    <w:p w:rsidR="00303372" w:rsidRPr="00ED2BC9" w:rsidRDefault="00303372" w:rsidP="00ED2BC9">
      <w:pPr>
        <w:pStyle w:val="af2"/>
        <w:ind w:firstLine="851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 xml:space="preserve">- требования об осуществлении </w:t>
      </w:r>
      <w:proofErr w:type="gramStart"/>
      <w:r w:rsidRPr="00ED2BC9">
        <w:rPr>
          <w:rStyle w:val="af1"/>
          <w:i w:val="0"/>
        </w:rPr>
        <w:t>контроля за</w:t>
      </w:r>
      <w:proofErr w:type="gramEnd"/>
      <w:r w:rsidRPr="00ED2BC9">
        <w:rPr>
          <w:rStyle w:val="af1"/>
          <w:i w:val="0"/>
        </w:rPr>
        <w:t xml:space="preserve"> соблюдением условий, целей и порядка предоставления </w:t>
      </w:r>
      <w:r w:rsidR="00303A81" w:rsidRPr="00ED2BC9">
        <w:rPr>
          <w:rStyle w:val="af1"/>
          <w:i w:val="0"/>
        </w:rPr>
        <w:t>с</w:t>
      </w:r>
      <w:r w:rsidRPr="00ED2BC9">
        <w:rPr>
          <w:rStyle w:val="af1"/>
          <w:i w:val="0"/>
        </w:rPr>
        <w:t>убсидий и ответственности за их нарушение.</w:t>
      </w:r>
    </w:p>
    <w:p w:rsidR="0090137A" w:rsidRPr="00ED2BC9" w:rsidRDefault="00E925EA" w:rsidP="00ED2BC9">
      <w:pPr>
        <w:ind w:firstLine="567"/>
        <w:jc w:val="both"/>
      </w:pPr>
      <w:r w:rsidRPr="00ED2BC9">
        <w:rPr>
          <w:rStyle w:val="af1"/>
          <w:i w:val="0"/>
        </w:rPr>
        <w:t>1.</w:t>
      </w:r>
      <w:r w:rsidR="00303372" w:rsidRPr="00ED2BC9">
        <w:rPr>
          <w:rStyle w:val="af1"/>
          <w:i w:val="0"/>
        </w:rPr>
        <w:t xml:space="preserve">2. </w:t>
      </w:r>
      <w:r w:rsidR="0090137A" w:rsidRPr="00ED2BC9">
        <w:rPr>
          <w:color w:val="000000"/>
          <w:lang w:bidi="ru-RU"/>
        </w:rPr>
        <w:t>Предос</w:t>
      </w:r>
      <w:r w:rsidR="00303A81" w:rsidRPr="00ED2BC9">
        <w:rPr>
          <w:color w:val="000000"/>
          <w:lang w:bidi="ru-RU"/>
        </w:rPr>
        <w:t>тавление субсидии осуществляет а</w:t>
      </w:r>
      <w:r w:rsidR="0090137A" w:rsidRPr="00ED2BC9">
        <w:rPr>
          <w:color w:val="000000"/>
          <w:lang w:bidi="ru-RU"/>
        </w:rPr>
        <w:t xml:space="preserve">дминистрация </w:t>
      </w:r>
      <w:proofErr w:type="spellStart"/>
      <w:r w:rsidR="0090137A" w:rsidRPr="00ED2BC9">
        <w:rPr>
          <w:color w:val="000000"/>
          <w:lang w:bidi="ru-RU"/>
        </w:rPr>
        <w:t>Сусуманского</w:t>
      </w:r>
      <w:proofErr w:type="spellEnd"/>
      <w:r w:rsidR="0090137A" w:rsidRPr="00ED2BC9">
        <w:rPr>
          <w:color w:val="000000"/>
          <w:lang w:bidi="ru-RU"/>
        </w:rPr>
        <w:t xml:space="preserve"> городского округа (далее – </w:t>
      </w:r>
      <w:r w:rsidRPr="00ED2BC9">
        <w:rPr>
          <w:color w:val="000000"/>
          <w:lang w:bidi="ru-RU"/>
        </w:rPr>
        <w:t>а</w:t>
      </w:r>
      <w:r w:rsidR="0090137A" w:rsidRPr="00ED2BC9">
        <w:rPr>
          <w:color w:val="000000"/>
          <w:lang w:bidi="ru-RU"/>
        </w:rPr>
        <w:t>дминистрация), являющаяся главным распорядителем бюджетных средств муниципального образования «</w:t>
      </w:r>
      <w:proofErr w:type="spellStart"/>
      <w:r w:rsidR="0090137A" w:rsidRPr="00ED2BC9">
        <w:rPr>
          <w:color w:val="000000"/>
          <w:lang w:bidi="ru-RU"/>
        </w:rPr>
        <w:t>Сусуманский</w:t>
      </w:r>
      <w:proofErr w:type="spellEnd"/>
      <w:r w:rsidR="0090137A" w:rsidRPr="00ED2BC9">
        <w:rPr>
          <w:color w:val="000000"/>
          <w:lang w:bidi="ru-RU"/>
        </w:rPr>
        <w:t xml:space="preserve">  городской округ» в соответствии с решением Собрания представителей </w:t>
      </w:r>
      <w:proofErr w:type="spellStart"/>
      <w:r w:rsidR="0090137A" w:rsidRPr="00ED2BC9">
        <w:rPr>
          <w:color w:val="000000"/>
          <w:lang w:bidi="ru-RU"/>
        </w:rPr>
        <w:t>Сусуманского</w:t>
      </w:r>
      <w:proofErr w:type="spellEnd"/>
      <w:r w:rsidR="0090137A" w:rsidRPr="00ED2BC9">
        <w:rPr>
          <w:color w:val="000000"/>
          <w:lang w:bidi="ru-RU"/>
        </w:rPr>
        <w:t xml:space="preserve"> городского округа о бюджете муниципального образования «</w:t>
      </w:r>
      <w:proofErr w:type="spellStart"/>
      <w:r w:rsidR="0090137A" w:rsidRPr="00ED2BC9">
        <w:rPr>
          <w:color w:val="000000"/>
          <w:lang w:bidi="ru-RU"/>
        </w:rPr>
        <w:t>Сусуманский</w:t>
      </w:r>
      <w:proofErr w:type="spellEnd"/>
      <w:r w:rsidR="0090137A" w:rsidRPr="00ED2BC9">
        <w:rPr>
          <w:color w:val="000000"/>
          <w:lang w:bidi="ru-RU"/>
        </w:rPr>
        <w:t xml:space="preserve"> городской округ» на текущий финансовый год, в порядке, установленном для реализации исполнения бюджета муниципального образования «</w:t>
      </w:r>
      <w:proofErr w:type="spellStart"/>
      <w:r w:rsidR="0090137A" w:rsidRPr="00ED2BC9">
        <w:rPr>
          <w:color w:val="000000"/>
          <w:lang w:bidi="ru-RU"/>
        </w:rPr>
        <w:t>Сусуманский</w:t>
      </w:r>
      <w:proofErr w:type="spellEnd"/>
      <w:r w:rsidR="0090137A" w:rsidRPr="00ED2BC9">
        <w:rPr>
          <w:color w:val="000000"/>
          <w:lang w:bidi="ru-RU"/>
        </w:rPr>
        <w:t xml:space="preserve"> городской округ», на основании сводной бюджетной росписи в пределах доведенных ему лимитов бюджетных обязательств</w:t>
      </w:r>
      <w:r w:rsidR="0090137A" w:rsidRPr="00ED2BC9">
        <w:t>.</w:t>
      </w:r>
    </w:p>
    <w:p w:rsidR="0090137A" w:rsidRPr="00ED2BC9" w:rsidRDefault="0090137A" w:rsidP="00ED2BC9">
      <w:pPr>
        <w:pStyle w:val="12"/>
        <w:shd w:val="clear" w:color="auto" w:fill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BC9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 xml:space="preserve">Целью предоставления субсидии является возмещение </w:t>
      </w:r>
      <w:r w:rsidRPr="00ED2BC9">
        <w:rPr>
          <w:rFonts w:ascii="Times New Roman" w:hAnsi="Times New Roman"/>
          <w:sz w:val="24"/>
          <w:szCs w:val="24"/>
        </w:rPr>
        <w:t xml:space="preserve">транспортных затрат, связанных с доставкой товаров народного потребления в  </w:t>
      </w:r>
      <w:proofErr w:type="spellStart"/>
      <w:r w:rsidRPr="00ED2BC9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ED2BC9">
        <w:rPr>
          <w:rFonts w:ascii="Times New Roman" w:hAnsi="Times New Roman"/>
          <w:sz w:val="24"/>
          <w:szCs w:val="24"/>
        </w:rPr>
        <w:t xml:space="preserve"> городской округ, которое направленно на сохранение экономической доступности (доступных цен) и территориальной доступности («шаговой доступности») товаров для  населения </w:t>
      </w:r>
      <w:proofErr w:type="spellStart"/>
      <w:r w:rsidRPr="00ED2BC9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ED2BC9">
        <w:rPr>
          <w:rFonts w:ascii="Times New Roman" w:hAnsi="Times New Roman"/>
          <w:sz w:val="24"/>
          <w:szCs w:val="24"/>
        </w:rPr>
        <w:t xml:space="preserve">  городского округа, </w:t>
      </w: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>в рамках реализации муниципальной программы «</w:t>
      </w:r>
      <w:r w:rsidR="00E925EA" w:rsidRPr="00ED2BC9">
        <w:rPr>
          <w:rFonts w:ascii="Times New Roman" w:hAnsi="Times New Roman"/>
          <w:color w:val="000000"/>
          <w:sz w:val="24"/>
          <w:szCs w:val="24"/>
          <w:lang w:bidi="ru-RU"/>
        </w:rPr>
        <w:t xml:space="preserve">Развитие торговли </w:t>
      </w:r>
      <w:r w:rsidRPr="00ED2BC9">
        <w:rPr>
          <w:rFonts w:ascii="Times New Roman" w:hAnsi="Times New Roman"/>
          <w:color w:val="000000"/>
          <w:sz w:val="24"/>
          <w:szCs w:val="24"/>
        </w:rPr>
        <w:t xml:space="preserve"> на территории </w:t>
      </w:r>
      <w:proofErr w:type="spellStart"/>
      <w:r w:rsidRPr="00ED2BC9">
        <w:rPr>
          <w:rFonts w:ascii="Times New Roman" w:hAnsi="Times New Roman"/>
          <w:color w:val="000000"/>
          <w:sz w:val="24"/>
          <w:szCs w:val="24"/>
        </w:rPr>
        <w:t>С</w:t>
      </w:r>
      <w:r w:rsidR="00E925EA" w:rsidRPr="00ED2BC9">
        <w:rPr>
          <w:rFonts w:ascii="Times New Roman" w:hAnsi="Times New Roman"/>
          <w:color w:val="000000"/>
          <w:sz w:val="24"/>
          <w:szCs w:val="24"/>
        </w:rPr>
        <w:t>усуманского</w:t>
      </w:r>
      <w:proofErr w:type="spellEnd"/>
      <w:r w:rsidR="00E925EA" w:rsidRPr="00ED2BC9">
        <w:rPr>
          <w:rFonts w:ascii="Times New Roman" w:hAnsi="Times New Roman"/>
          <w:color w:val="000000"/>
          <w:sz w:val="24"/>
          <w:szCs w:val="24"/>
        </w:rPr>
        <w:t xml:space="preserve"> городского</w:t>
      </w:r>
      <w:r w:rsidRPr="00ED2BC9">
        <w:rPr>
          <w:rFonts w:ascii="Times New Roman" w:hAnsi="Times New Roman"/>
          <w:color w:val="000000"/>
          <w:sz w:val="24"/>
          <w:szCs w:val="24"/>
        </w:rPr>
        <w:t xml:space="preserve"> округа</w:t>
      </w:r>
      <w:r w:rsidR="00E925EA" w:rsidRPr="00ED2BC9">
        <w:rPr>
          <w:rFonts w:ascii="Times New Roman" w:hAnsi="Times New Roman"/>
          <w:color w:val="000000"/>
          <w:sz w:val="24"/>
          <w:szCs w:val="24"/>
        </w:rPr>
        <w:t xml:space="preserve"> на 2020-2023 годы</w:t>
      </w:r>
      <w:r w:rsidRPr="00ED2BC9">
        <w:rPr>
          <w:rFonts w:ascii="Times New Roman" w:hAnsi="Times New Roman"/>
          <w:color w:val="000000"/>
          <w:sz w:val="24"/>
          <w:szCs w:val="24"/>
        </w:rPr>
        <w:t xml:space="preserve">», утвержденной постановлением </w:t>
      </w:r>
      <w:r w:rsidR="00E925EA" w:rsidRPr="00ED2BC9">
        <w:rPr>
          <w:rFonts w:ascii="Times New Roman" w:hAnsi="Times New Roman"/>
          <w:color w:val="000000"/>
          <w:sz w:val="24"/>
          <w:szCs w:val="24"/>
        </w:rPr>
        <w:t>а</w:t>
      </w:r>
      <w:r w:rsidRPr="00ED2BC9"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  <w:proofErr w:type="spellStart"/>
      <w:r w:rsidRPr="00ED2BC9">
        <w:rPr>
          <w:rFonts w:ascii="Times New Roman" w:hAnsi="Times New Roman"/>
          <w:color w:val="000000"/>
          <w:sz w:val="24"/>
          <w:szCs w:val="24"/>
        </w:rPr>
        <w:t>С</w:t>
      </w:r>
      <w:r w:rsidR="00E925EA" w:rsidRPr="00ED2BC9">
        <w:rPr>
          <w:rFonts w:ascii="Times New Roman" w:hAnsi="Times New Roman"/>
          <w:color w:val="000000"/>
          <w:sz w:val="24"/>
          <w:szCs w:val="24"/>
        </w:rPr>
        <w:t>усуманского</w:t>
      </w:r>
      <w:proofErr w:type="spellEnd"/>
      <w:r w:rsidR="00E925EA" w:rsidRPr="00ED2BC9">
        <w:rPr>
          <w:rFonts w:ascii="Times New Roman" w:hAnsi="Times New Roman"/>
          <w:color w:val="000000"/>
          <w:sz w:val="24"/>
          <w:szCs w:val="24"/>
        </w:rPr>
        <w:t xml:space="preserve"> городского округа от 14</w:t>
      </w:r>
      <w:r w:rsidRPr="00ED2BC9">
        <w:rPr>
          <w:rFonts w:ascii="Times New Roman" w:hAnsi="Times New Roman"/>
          <w:color w:val="000000"/>
          <w:sz w:val="24"/>
          <w:szCs w:val="24"/>
        </w:rPr>
        <w:t>.08.20</w:t>
      </w:r>
      <w:r w:rsidR="00E925EA" w:rsidRPr="00ED2BC9">
        <w:rPr>
          <w:rFonts w:ascii="Times New Roman" w:hAnsi="Times New Roman"/>
          <w:color w:val="000000"/>
          <w:sz w:val="24"/>
          <w:szCs w:val="24"/>
        </w:rPr>
        <w:t>17</w:t>
      </w:r>
      <w:r w:rsidRPr="00ED2BC9">
        <w:rPr>
          <w:rFonts w:ascii="Times New Roman" w:hAnsi="Times New Roman"/>
          <w:color w:val="000000"/>
          <w:sz w:val="24"/>
          <w:szCs w:val="24"/>
        </w:rPr>
        <w:t xml:space="preserve"> года</w:t>
      </w:r>
      <w:proofErr w:type="gramEnd"/>
      <w:r w:rsidRPr="00ED2BC9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E925EA" w:rsidRPr="00ED2BC9">
        <w:rPr>
          <w:rFonts w:ascii="Times New Roman" w:hAnsi="Times New Roman"/>
          <w:color w:val="000000"/>
          <w:sz w:val="24"/>
          <w:szCs w:val="24"/>
        </w:rPr>
        <w:t xml:space="preserve"> 447.</w:t>
      </w:r>
    </w:p>
    <w:p w:rsidR="0090137A" w:rsidRPr="00ED2BC9" w:rsidRDefault="0090137A" w:rsidP="00ED2BC9">
      <w:pPr>
        <w:ind w:firstLine="567"/>
        <w:jc w:val="both"/>
      </w:pPr>
      <w:r w:rsidRPr="00ED2BC9">
        <w:t>1.4. Понятия, используемые в настоящем Порядке:</w:t>
      </w:r>
    </w:p>
    <w:p w:rsidR="0090137A" w:rsidRPr="00ED2BC9" w:rsidRDefault="0090137A" w:rsidP="00ED2BC9">
      <w:pPr>
        <w:ind w:firstLine="567"/>
        <w:jc w:val="both"/>
      </w:pPr>
      <w:r w:rsidRPr="00ED2BC9">
        <w:t>- Субсидия - бюджетные средства, предоставляемые на основе отбора получателей субсидии на безвозмездной и безвозвратной основе, с обязательным отчетом об использовании предоставленных средств;</w:t>
      </w:r>
    </w:p>
    <w:p w:rsidR="0090137A" w:rsidRPr="00ED2BC9" w:rsidRDefault="0090137A" w:rsidP="00ED2BC9">
      <w:pPr>
        <w:ind w:firstLine="708"/>
        <w:jc w:val="both"/>
      </w:pPr>
      <w:r w:rsidRPr="00ED2BC9">
        <w:t xml:space="preserve">- Уполномоченный орган - структурное подразделение </w:t>
      </w:r>
      <w:r w:rsidR="00E925EA" w:rsidRPr="00ED2BC9">
        <w:t>а</w:t>
      </w:r>
      <w:r w:rsidRPr="00ED2BC9">
        <w:t xml:space="preserve">дминистрации </w:t>
      </w:r>
      <w:proofErr w:type="spellStart"/>
      <w:r w:rsidR="003C0C21" w:rsidRPr="00ED2BC9">
        <w:t>Сусуманского</w:t>
      </w:r>
      <w:proofErr w:type="spellEnd"/>
      <w:r w:rsidR="003C0C21" w:rsidRPr="00ED2BC9">
        <w:t xml:space="preserve"> городского округа в лице Комитета по</w:t>
      </w:r>
      <w:r w:rsidRPr="00ED2BC9">
        <w:t xml:space="preserve"> экономики, осуществляющее организацию и проведение отбора на предоставление </w:t>
      </w:r>
      <w:r w:rsidR="00E925EA" w:rsidRPr="00ED2BC9">
        <w:t>с</w:t>
      </w:r>
      <w:r w:rsidRPr="00ED2BC9">
        <w:t xml:space="preserve">убсидии, </w:t>
      </w:r>
      <w:proofErr w:type="gramStart"/>
      <w:r w:rsidRPr="00ED2BC9">
        <w:t>контроль за</w:t>
      </w:r>
      <w:proofErr w:type="gramEnd"/>
      <w:r w:rsidRPr="00ED2BC9">
        <w:t xml:space="preserve"> соблюдением условий, целей и порядка использования </w:t>
      </w:r>
      <w:r w:rsidR="00E925EA" w:rsidRPr="00ED2BC9">
        <w:t>с</w:t>
      </w:r>
      <w:r w:rsidRPr="00ED2BC9">
        <w:t xml:space="preserve">убсидии получателем </w:t>
      </w:r>
      <w:r w:rsidR="00E925EA" w:rsidRPr="00ED2BC9">
        <w:t>с</w:t>
      </w:r>
      <w:r w:rsidRPr="00ED2BC9">
        <w:t>убсидий</w:t>
      </w:r>
      <w:r w:rsidR="008A4E35" w:rsidRPr="00ED2BC9">
        <w:t xml:space="preserve">  (далее по тексту – Комитет)</w:t>
      </w:r>
      <w:r w:rsidRPr="00ED2BC9">
        <w:t>;</w:t>
      </w:r>
    </w:p>
    <w:p w:rsidR="0090137A" w:rsidRPr="00ED2BC9" w:rsidRDefault="0090137A" w:rsidP="00ED2BC9">
      <w:pPr>
        <w:ind w:firstLine="708"/>
        <w:jc w:val="both"/>
      </w:pPr>
      <w:r w:rsidRPr="00ED2BC9">
        <w:lastRenderedPageBreak/>
        <w:t xml:space="preserve">- Соискатель на получение </w:t>
      </w:r>
      <w:r w:rsidR="00E925EA" w:rsidRPr="00ED2BC9">
        <w:t>с</w:t>
      </w:r>
      <w:r w:rsidRPr="00ED2BC9">
        <w:t xml:space="preserve">убсидии (Участник отбора) - </w:t>
      </w:r>
      <w:r w:rsidRPr="00ED2BC9">
        <w:rPr>
          <w:color w:val="000000"/>
          <w:lang w:bidi="ru-RU"/>
        </w:rPr>
        <w:t>юридическое лицо  (индивидуальный предприниматель</w:t>
      </w:r>
      <w:r w:rsidRPr="00ED2BC9">
        <w:t xml:space="preserve"> или</w:t>
      </w:r>
      <w:r w:rsidR="003C0C21" w:rsidRPr="00ED2BC9">
        <w:t xml:space="preserve"> </w:t>
      </w:r>
      <w:proofErr w:type="spellStart"/>
      <w:r w:rsidRPr="00ED2BC9">
        <w:t>самозанятый</w:t>
      </w:r>
      <w:proofErr w:type="spellEnd"/>
      <w:r w:rsidRPr="00ED2BC9">
        <w:t>), подавшие предложение на получение Субсидии;</w:t>
      </w:r>
    </w:p>
    <w:p w:rsidR="0090137A" w:rsidRPr="00ED2BC9" w:rsidRDefault="0090137A" w:rsidP="00ED2BC9">
      <w:pPr>
        <w:ind w:firstLine="708"/>
        <w:jc w:val="both"/>
      </w:pPr>
      <w:r w:rsidRPr="00ED2BC9">
        <w:t xml:space="preserve">- Получатель </w:t>
      </w:r>
      <w:r w:rsidR="00E925EA" w:rsidRPr="00ED2BC9">
        <w:t>с</w:t>
      </w:r>
      <w:r w:rsidRPr="00ED2BC9">
        <w:t xml:space="preserve">убсидии - </w:t>
      </w:r>
      <w:r w:rsidRPr="00ED2BC9">
        <w:rPr>
          <w:color w:val="000000"/>
          <w:lang w:bidi="ru-RU"/>
        </w:rPr>
        <w:t xml:space="preserve">участник отбора, в отношении которого принято решение о предоставлении </w:t>
      </w:r>
      <w:r w:rsidR="00E925EA" w:rsidRPr="00ED2BC9">
        <w:rPr>
          <w:color w:val="000000"/>
          <w:lang w:bidi="ru-RU"/>
        </w:rPr>
        <w:t>с</w:t>
      </w:r>
      <w:r w:rsidRPr="00ED2BC9">
        <w:rPr>
          <w:color w:val="000000"/>
          <w:lang w:bidi="ru-RU"/>
        </w:rPr>
        <w:t>убсидии</w:t>
      </w:r>
      <w:r w:rsidR="003C0C21" w:rsidRPr="00ED2BC9">
        <w:rPr>
          <w:color w:val="000000"/>
          <w:lang w:bidi="ru-RU"/>
        </w:rPr>
        <w:t xml:space="preserve"> </w:t>
      </w:r>
      <w:r w:rsidRPr="00ED2BC9">
        <w:t>и заключивший соглашение (договор) о предоставлении Субсидии с ГРБС;</w:t>
      </w:r>
    </w:p>
    <w:p w:rsidR="0090137A" w:rsidRPr="00ED2BC9" w:rsidRDefault="0090137A" w:rsidP="00ED2BC9">
      <w:pPr>
        <w:ind w:firstLine="708"/>
        <w:jc w:val="both"/>
      </w:pPr>
      <w:proofErr w:type="gramStart"/>
      <w:r w:rsidRPr="00ED2BC9">
        <w:t>- Комиссия по проведению отбора</w:t>
      </w:r>
      <w:r w:rsidR="003C0C21" w:rsidRPr="00ED2BC9">
        <w:t xml:space="preserve"> </w:t>
      </w:r>
      <w:r w:rsidRPr="00ED2BC9">
        <w:t>на предоставление субсидии из бюджета муниципального образования «</w:t>
      </w:r>
      <w:proofErr w:type="spellStart"/>
      <w:r w:rsidR="003C0C21" w:rsidRPr="00ED2BC9">
        <w:t>Сусуманский</w:t>
      </w:r>
      <w:proofErr w:type="spellEnd"/>
      <w:r w:rsidRPr="00ED2BC9">
        <w:t xml:space="preserve"> городской округ» </w:t>
      </w:r>
      <w:r w:rsidR="003C0C21" w:rsidRPr="00ED2BC9"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</w:t>
      </w:r>
      <w:r w:rsidRPr="00ED2BC9">
        <w:t xml:space="preserve">на возмещение транспортных затрат, связанных с доставкой товаров народного потребления в </w:t>
      </w:r>
      <w:proofErr w:type="spellStart"/>
      <w:r w:rsidR="003C0C21" w:rsidRPr="00ED2BC9">
        <w:t>Сусуманский</w:t>
      </w:r>
      <w:proofErr w:type="spellEnd"/>
      <w:r w:rsidR="003C0C21" w:rsidRPr="00ED2BC9">
        <w:t xml:space="preserve"> городской округ </w:t>
      </w:r>
      <w:r w:rsidRPr="00ED2BC9">
        <w:t xml:space="preserve">(далее – Комиссия) - временный коллегиальный орган, состав которого утверждается распоряжением </w:t>
      </w:r>
      <w:r w:rsidR="00E925EA" w:rsidRPr="00ED2BC9">
        <w:t>а</w:t>
      </w:r>
      <w:r w:rsidRPr="00ED2BC9">
        <w:t xml:space="preserve">дминистрации </w:t>
      </w:r>
      <w:proofErr w:type="spellStart"/>
      <w:r w:rsidRPr="00ED2BC9">
        <w:t>С</w:t>
      </w:r>
      <w:r w:rsidR="003C0C21" w:rsidRPr="00ED2BC9">
        <w:t>усуманского</w:t>
      </w:r>
      <w:proofErr w:type="spellEnd"/>
      <w:r w:rsidR="003C0C21" w:rsidRPr="00ED2BC9">
        <w:t xml:space="preserve"> </w:t>
      </w:r>
      <w:r w:rsidRPr="00ED2BC9">
        <w:t xml:space="preserve">городского округа, </w:t>
      </w:r>
      <w:r w:rsidR="00AE5643" w:rsidRPr="00ED2BC9">
        <w:t xml:space="preserve"> </w:t>
      </w:r>
      <w:r w:rsidRPr="00ED2BC9">
        <w:t>осуществляющий</w:t>
      </w:r>
      <w:proofErr w:type="gramEnd"/>
      <w:r w:rsidRPr="00ED2BC9">
        <w:t xml:space="preserve"> отбор получателей </w:t>
      </w:r>
      <w:r w:rsidR="00E925EA" w:rsidRPr="00ED2BC9">
        <w:t>с</w:t>
      </w:r>
      <w:r w:rsidRPr="00ED2BC9">
        <w:t>убсидии.</w:t>
      </w:r>
    </w:p>
    <w:p w:rsidR="0090137A" w:rsidRPr="00ED2BC9" w:rsidRDefault="0090137A" w:rsidP="008C3664">
      <w:pPr>
        <w:pStyle w:val="12"/>
        <w:shd w:val="clear" w:color="auto" w:fill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 xml:space="preserve">1.5. Проведение отбора Получателей </w:t>
      </w:r>
      <w:r w:rsidR="00E925EA" w:rsidRPr="00ED2BC9">
        <w:rPr>
          <w:rFonts w:ascii="Times New Roman" w:hAnsi="Times New Roman"/>
          <w:color w:val="000000"/>
          <w:sz w:val="24"/>
          <w:szCs w:val="24"/>
          <w:lang w:bidi="ru-RU"/>
        </w:rPr>
        <w:t>с</w:t>
      </w: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>убсидии осуществляется посредством запроса предложений, направленных участником отбора для участия в отборе, исходя из соответствия участника отбора категориям и (или) критериям отбора.</w:t>
      </w:r>
    </w:p>
    <w:p w:rsidR="0090137A" w:rsidRPr="00ED2BC9" w:rsidRDefault="0090137A" w:rsidP="008C3664">
      <w:pPr>
        <w:pStyle w:val="12"/>
        <w:shd w:val="clear" w:color="auto" w:fill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 xml:space="preserve">1.6. В целях предоставления </w:t>
      </w:r>
      <w:r w:rsidR="00E925EA" w:rsidRPr="00ED2BC9">
        <w:rPr>
          <w:rFonts w:ascii="Times New Roman" w:hAnsi="Times New Roman"/>
          <w:color w:val="000000"/>
          <w:sz w:val="24"/>
          <w:szCs w:val="24"/>
          <w:lang w:bidi="ru-RU"/>
        </w:rPr>
        <w:t>с</w:t>
      </w:r>
      <w:r w:rsidR="000410B1">
        <w:rPr>
          <w:rFonts w:ascii="Times New Roman" w:hAnsi="Times New Roman"/>
          <w:color w:val="000000"/>
          <w:sz w:val="24"/>
          <w:szCs w:val="24"/>
          <w:lang w:bidi="ru-RU"/>
        </w:rPr>
        <w:t>убсидии у</w:t>
      </w: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 xml:space="preserve">частник отбора на дату подачи </w:t>
      </w:r>
      <w:r w:rsidR="00E925EA" w:rsidRPr="00ED2BC9">
        <w:rPr>
          <w:rFonts w:ascii="Times New Roman" w:hAnsi="Times New Roman"/>
          <w:color w:val="000000"/>
          <w:sz w:val="24"/>
          <w:szCs w:val="24"/>
          <w:lang w:bidi="ru-RU"/>
        </w:rPr>
        <w:t>предложения о предоставлении с</w:t>
      </w: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>убсидии должен соответствовать следующей</w:t>
      </w:r>
      <w:r w:rsidR="00E925EA" w:rsidRPr="00ED2BC9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>категории:</w:t>
      </w:r>
    </w:p>
    <w:p w:rsidR="0090137A" w:rsidRPr="00ED2BC9" w:rsidRDefault="0090137A" w:rsidP="008C3664">
      <w:pPr>
        <w:pStyle w:val="12"/>
        <w:shd w:val="clear" w:color="auto" w:fill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 xml:space="preserve">1.6.1 Участниками отбора могут быть юридические лица  </w:t>
      </w:r>
      <w:r w:rsidR="003C0C21" w:rsidRPr="00ED2BC9">
        <w:rPr>
          <w:rFonts w:ascii="Times New Roman" w:hAnsi="Times New Roman"/>
          <w:sz w:val="24"/>
          <w:szCs w:val="24"/>
        </w:rPr>
        <w:t xml:space="preserve">(за исключением </w:t>
      </w:r>
      <w:r w:rsidR="00E925EA" w:rsidRPr="00ED2BC9">
        <w:rPr>
          <w:rFonts w:ascii="Times New Roman" w:hAnsi="Times New Roman"/>
          <w:sz w:val="24"/>
          <w:szCs w:val="24"/>
        </w:rPr>
        <w:t>государственных</w:t>
      </w:r>
      <w:r w:rsidR="003C0C21" w:rsidRPr="00ED2BC9">
        <w:rPr>
          <w:rFonts w:ascii="Times New Roman" w:hAnsi="Times New Roman"/>
          <w:sz w:val="24"/>
          <w:szCs w:val="24"/>
        </w:rPr>
        <w:t xml:space="preserve"> (муниципальны</w:t>
      </w:r>
      <w:r w:rsidR="00E925EA" w:rsidRPr="00ED2BC9">
        <w:rPr>
          <w:rFonts w:ascii="Times New Roman" w:hAnsi="Times New Roman"/>
          <w:sz w:val="24"/>
          <w:szCs w:val="24"/>
        </w:rPr>
        <w:t>х</w:t>
      </w:r>
      <w:r w:rsidR="003C0C21" w:rsidRPr="00ED2BC9">
        <w:rPr>
          <w:rFonts w:ascii="Times New Roman" w:hAnsi="Times New Roman"/>
          <w:sz w:val="24"/>
          <w:szCs w:val="24"/>
        </w:rPr>
        <w:t>) учреждени</w:t>
      </w:r>
      <w:r w:rsidR="00E925EA" w:rsidRPr="00ED2BC9">
        <w:rPr>
          <w:rFonts w:ascii="Times New Roman" w:hAnsi="Times New Roman"/>
          <w:sz w:val="24"/>
          <w:szCs w:val="24"/>
        </w:rPr>
        <w:t>й</w:t>
      </w:r>
      <w:r w:rsidR="003C0C21" w:rsidRPr="00ED2BC9">
        <w:rPr>
          <w:rFonts w:ascii="Times New Roman" w:hAnsi="Times New Roman"/>
          <w:sz w:val="24"/>
          <w:szCs w:val="24"/>
        </w:rPr>
        <w:t xml:space="preserve">, </w:t>
      </w: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>индивидуальные предприниматели</w:t>
      </w:r>
      <w:r w:rsidRPr="00ED2BC9">
        <w:rPr>
          <w:rFonts w:ascii="Times New Roman" w:hAnsi="Times New Roman"/>
          <w:sz w:val="24"/>
          <w:szCs w:val="24"/>
        </w:rPr>
        <w:t xml:space="preserve"> или</w:t>
      </w:r>
      <w:r w:rsidR="003C0C21" w:rsidRPr="00ED2BC9">
        <w:rPr>
          <w:rFonts w:ascii="Times New Roman" w:hAnsi="Times New Roman"/>
          <w:sz w:val="24"/>
          <w:szCs w:val="24"/>
        </w:rPr>
        <w:t xml:space="preserve">  физически</w:t>
      </w:r>
      <w:r w:rsidR="00E925EA" w:rsidRPr="00ED2BC9">
        <w:rPr>
          <w:rFonts w:ascii="Times New Roman" w:hAnsi="Times New Roman"/>
          <w:sz w:val="24"/>
          <w:szCs w:val="24"/>
        </w:rPr>
        <w:t>е</w:t>
      </w:r>
      <w:r w:rsidR="003C0C21" w:rsidRPr="00ED2BC9">
        <w:rPr>
          <w:rFonts w:ascii="Times New Roman" w:hAnsi="Times New Roman"/>
          <w:sz w:val="24"/>
          <w:szCs w:val="24"/>
        </w:rPr>
        <w:t xml:space="preserve"> лица - производител</w:t>
      </w:r>
      <w:r w:rsidR="00E925EA" w:rsidRPr="00ED2BC9">
        <w:rPr>
          <w:rFonts w:ascii="Times New Roman" w:hAnsi="Times New Roman"/>
          <w:sz w:val="24"/>
          <w:szCs w:val="24"/>
        </w:rPr>
        <w:t>и</w:t>
      </w:r>
      <w:r w:rsidR="003C0C21" w:rsidRPr="00ED2BC9">
        <w:rPr>
          <w:rFonts w:ascii="Times New Roman" w:hAnsi="Times New Roman"/>
          <w:sz w:val="24"/>
          <w:szCs w:val="24"/>
        </w:rPr>
        <w:t xml:space="preserve"> товаров, работ, услуг</w:t>
      </w:r>
      <w:r w:rsidRPr="00ED2BC9">
        <w:rPr>
          <w:rFonts w:ascii="Times New Roman" w:hAnsi="Times New Roman"/>
          <w:sz w:val="24"/>
          <w:szCs w:val="24"/>
        </w:rPr>
        <w:t xml:space="preserve"> </w:t>
      </w:r>
      <w:r w:rsidR="006030D5" w:rsidRPr="00ED2BC9">
        <w:rPr>
          <w:rFonts w:ascii="Times New Roman" w:hAnsi="Times New Roman"/>
          <w:sz w:val="24"/>
          <w:szCs w:val="24"/>
        </w:rPr>
        <w:t>(</w:t>
      </w:r>
      <w:proofErr w:type="spellStart"/>
      <w:r w:rsidRPr="00ED2BC9">
        <w:rPr>
          <w:rFonts w:ascii="Times New Roman" w:hAnsi="Times New Roman"/>
          <w:sz w:val="24"/>
          <w:szCs w:val="24"/>
        </w:rPr>
        <w:t>самозанятые</w:t>
      </w:r>
      <w:proofErr w:type="spellEnd"/>
      <w:r w:rsidR="006030D5" w:rsidRPr="00ED2BC9">
        <w:rPr>
          <w:rFonts w:ascii="Times New Roman" w:hAnsi="Times New Roman"/>
          <w:sz w:val="24"/>
          <w:szCs w:val="24"/>
        </w:rPr>
        <w:t>)</w:t>
      </w:r>
      <w:r w:rsidR="003C0C21" w:rsidRPr="00ED2BC9">
        <w:rPr>
          <w:rFonts w:ascii="Times New Roman" w:hAnsi="Times New Roman"/>
          <w:sz w:val="24"/>
          <w:szCs w:val="24"/>
        </w:rPr>
        <w:t xml:space="preserve">, </w:t>
      </w: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>соответствующие</w:t>
      </w:r>
      <w:r w:rsidR="006030D5" w:rsidRPr="00ED2BC9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>условиям, установленным</w:t>
      </w:r>
      <w:r w:rsidR="006030D5" w:rsidRPr="00ED2BC9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>частью 1.1 статьи 4 Федерального</w:t>
      </w:r>
      <w:r w:rsidR="006030D5" w:rsidRPr="00ED2BC9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>закона</w:t>
      </w:r>
      <w:r w:rsidR="006030D5" w:rsidRPr="00ED2BC9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>т 24.07.2007 № 209-ФЗ</w:t>
      </w:r>
      <w:r w:rsidR="000410B1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>«О</w:t>
      </w:r>
      <w:r w:rsidR="006030D5" w:rsidRPr="00ED2BC9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>развитии</w:t>
      </w:r>
      <w:r w:rsidR="006030D5" w:rsidRPr="00ED2BC9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>малого</w:t>
      </w:r>
      <w:r w:rsidR="006030D5" w:rsidRPr="00ED2BC9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>и</w:t>
      </w:r>
      <w:r w:rsidR="006030D5" w:rsidRPr="00ED2BC9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>среднего</w:t>
      </w:r>
      <w:r w:rsidR="006030D5" w:rsidRPr="00ED2BC9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>предпринимательства</w:t>
      </w:r>
      <w:r w:rsidR="006030D5" w:rsidRPr="00ED2BC9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>в</w:t>
      </w:r>
      <w:r w:rsidR="006030D5" w:rsidRPr="00ED2BC9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>Российской</w:t>
      </w:r>
      <w:r w:rsidR="006030D5" w:rsidRPr="00ED2BC9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>Федерации» (далее - 209-ФЗ), за</w:t>
      </w:r>
      <w:r w:rsidR="006030D5" w:rsidRPr="00ED2BC9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 xml:space="preserve">исключением </w:t>
      </w:r>
      <w:r w:rsidR="00DA1E9C">
        <w:rPr>
          <w:rFonts w:ascii="Times New Roman" w:hAnsi="Times New Roman"/>
          <w:color w:val="000000"/>
          <w:sz w:val="24"/>
          <w:szCs w:val="24"/>
          <w:lang w:bidi="ru-RU"/>
        </w:rPr>
        <w:t>субъектов малого и среднего предпринимательства</w:t>
      </w: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>, указанных</w:t>
      </w:r>
      <w:r w:rsidR="006030D5" w:rsidRPr="00ED2BC9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>в</w:t>
      </w:r>
      <w:r w:rsidR="006030D5" w:rsidRPr="00ED2BC9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>частях 3, 4 статьи 14 Федерального</w:t>
      </w:r>
      <w:proofErr w:type="gramEnd"/>
      <w:r w:rsidR="006030D5" w:rsidRPr="00ED2BC9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>закона</w:t>
      </w:r>
      <w:r w:rsidR="006030D5" w:rsidRPr="00ED2BC9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>№ 209-ФЗ, а</w:t>
      </w:r>
      <w:r w:rsidR="006030D5" w:rsidRPr="00ED2BC9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>также</w:t>
      </w:r>
      <w:r w:rsidR="006030D5" w:rsidRPr="00ED2BC9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>в</w:t>
      </w:r>
      <w:r w:rsidR="006030D5" w:rsidRPr="00ED2BC9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>случаях, предусмотренных</w:t>
      </w:r>
      <w:r w:rsidR="006030D5" w:rsidRPr="00ED2BC9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>частью 5 статьи 14 Федерального</w:t>
      </w:r>
      <w:r w:rsidR="006030D5" w:rsidRPr="00ED2BC9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>закона</w:t>
      </w:r>
      <w:r w:rsidR="006030D5" w:rsidRPr="00ED2BC9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D2BC9">
        <w:rPr>
          <w:rFonts w:ascii="Times New Roman" w:hAnsi="Times New Roman"/>
          <w:color w:val="000000"/>
          <w:sz w:val="24"/>
          <w:szCs w:val="24"/>
          <w:lang w:bidi="ru-RU"/>
        </w:rPr>
        <w:t>№ 209-ФЗ</w:t>
      </w:r>
      <w:r w:rsidRPr="00ED2BC9">
        <w:rPr>
          <w:rFonts w:ascii="Times New Roman" w:hAnsi="Times New Roman"/>
          <w:sz w:val="24"/>
          <w:szCs w:val="24"/>
        </w:rPr>
        <w:t>.</w:t>
      </w:r>
    </w:p>
    <w:p w:rsidR="0090137A" w:rsidRPr="00ED2BC9" w:rsidRDefault="0090137A" w:rsidP="008C3664">
      <w:pPr>
        <w:ind w:firstLine="567"/>
        <w:jc w:val="both"/>
      </w:pPr>
      <w:r w:rsidRPr="00ED2BC9">
        <w:t xml:space="preserve">1.7. </w:t>
      </w:r>
      <w:proofErr w:type="gramStart"/>
      <w:r w:rsidRPr="00ED2BC9">
        <w:t xml:space="preserve">Сведения о </w:t>
      </w:r>
      <w:r w:rsidR="00F275B9" w:rsidRPr="00ED2BC9">
        <w:t>с</w:t>
      </w:r>
      <w:r w:rsidRPr="00ED2BC9">
        <w:t>убсидиях размещаются на едином портале бюджетной системы Российской Федерации в информационно-телекоммуникационной сети «Интернет» (при наличии технической возможности), официальном сайте муниципального образования «</w:t>
      </w:r>
      <w:proofErr w:type="spellStart"/>
      <w:r w:rsidR="006030D5" w:rsidRPr="00ED2BC9">
        <w:t>Сусуманский</w:t>
      </w:r>
      <w:proofErr w:type="spellEnd"/>
      <w:r w:rsidRPr="00ED2BC9">
        <w:t xml:space="preserve"> городской округ» в информационно-телекоммуникационной сети «Интернет», при формировании проекта решения Собрания представителей </w:t>
      </w:r>
      <w:proofErr w:type="spellStart"/>
      <w:r w:rsidRPr="00ED2BC9">
        <w:t>С</w:t>
      </w:r>
      <w:r w:rsidR="006030D5" w:rsidRPr="00ED2BC9">
        <w:t>усуманского</w:t>
      </w:r>
      <w:proofErr w:type="spellEnd"/>
      <w:r w:rsidRPr="00ED2BC9">
        <w:t xml:space="preserve"> городского округа о местном бюджете на очередной финансовый год и плановый период (проекта закона о внесении изменений в решение Собрания представителей </w:t>
      </w:r>
      <w:proofErr w:type="spellStart"/>
      <w:r w:rsidRPr="00ED2BC9">
        <w:t>С</w:t>
      </w:r>
      <w:r w:rsidR="006030D5" w:rsidRPr="00ED2BC9">
        <w:t>усуманского</w:t>
      </w:r>
      <w:proofErr w:type="spellEnd"/>
      <w:r w:rsidRPr="00ED2BC9">
        <w:t xml:space="preserve"> городского</w:t>
      </w:r>
      <w:proofErr w:type="gramEnd"/>
      <w:r w:rsidRPr="00ED2BC9">
        <w:t xml:space="preserve"> округа на очередной финансовый год и плановый период).</w:t>
      </w:r>
    </w:p>
    <w:p w:rsidR="00BE15DE" w:rsidRPr="00ED2BC9" w:rsidRDefault="00F275B9" w:rsidP="008C3664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 xml:space="preserve">1.8. </w:t>
      </w:r>
      <w:r w:rsidR="00303372" w:rsidRPr="00ED2BC9">
        <w:rPr>
          <w:rStyle w:val="af1"/>
          <w:i w:val="0"/>
        </w:rPr>
        <w:t>Субсидии предоставляются по результатам отбора путем запроса предложений участников отбора.</w:t>
      </w:r>
    </w:p>
    <w:p w:rsidR="00BE15DE" w:rsidRPr="00ED2BC9" w:rsidRDefault="00BE15DE" w:rsidP="00ED2BC9">
      <w:pPr>
        <w:pStyle w:val="af2"/>
        <w:ind w:firstLine="851"/>
        <w:jc w:val="both"/>
        <w:rPr>
          <w:rStyle w:val="af1"/>
          <w:i w:val="0"/>
        </w:rPr>
      </w:pPr>
    </w:p>
    <w:p w:rsidR="00303372" w:rsidRPr="00093D08" w:rsidRDefault="00303372" w:rsidP="00DA1E9C">
      <w:pPr>
        <w:pStyle w:val="af2"/>
        <w:ind w:firstLine="851"/>
        <w:jc w:val="center"/>
        <w:rPr>
          <w:rStyle w:val="af1"/>
          <w:b/>
          <w:i w:val="0"/>
        </w:rPr>
      </w:pPr>
      <w:r w:rsidRPr="00093D08">
        <w:rPr>
          <w:rStyle w:val="af1"/>
          <w:b/>
          <w:i w:val="0"/>
        </w:rPr>
        <w:t>II. Порядок проведения отбора получателей</w:t>
      </w:r>
    </w:p>
    <w:p w:rsidR="00303372" w:rsidRPr="00093D08" w:rsidRDefault="00303372" w:rsidP="00DA1E9C">
      <w:pPr>
        <w:pStyle w:val="af2"/>
        <w:ind w:firstLine="851"/>
        <w:jc w:val="center"/>
        <w:rPr>
          <w:rStyle w:val="af1"/>
          <w:b/>
          <w:i w:val="0"/>
        </w:rPr>
      </w:pPr>
      <w:r w:rsidRPr="00093D08">
        <w:rPr>
          <w:rStyle w:val="af1"/>
          <w:b/>
          <w:i w:val="0"/>
        </w:rPr>
        <w:t>Субсидий для предоставления Субсидий</w:t>
      </w:r>
    </w:p>
    <w:p w:rsidR="00303372" w:rsidRPr="00ED2BC9" w:rsidRDefault="00303372" w:rsidP="00ED2BC9">
      <w:pPr>
        <w:pStyle w:val="af2"/>
        <w:ind w:firstLine="851"/>
        <w:jc w:val="both"/>
        <w:rPr>
          <w:rStyle w:val="af1"/>
          <w:i w:val="0"/>
        </w:rPr>
      </w:pPr>
    </w:p>
    <w:p w:rsidR="00303372" w:rsidRPr="00ED2BC9" w:rsidRDefault="00D71991" w:rsidP="008C3664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2.1.</w:t>
      </w:r>
      <w:r w:rsidR="00303372" w:rsidRPr="00ED2BC9">
        <w:rPr>
          <w:rStyle w:val="af1"/>
          <w:i w:val="0"/>
        </w:rPr>
        <w:t xml:space="preserve"> Отбор получателей Субсидий проводится </w:t>
      </w:r>
      <w:r w:rsidR="00EB6DCC" w:rsidRPr="00ED2BC9">
        <w:rPr>
          <w:rStyle w:val="af1"/>
          <w:i w:val="0"/>
        </w:rPr>
        <w:t>Комитетом</w:t>
      </w:r>
      <w:r w:rsidR="00303372" w:rsidRPr="00ED2BC9">
        <w:rPr>
          <w:rStyle w:val="af1"/>
          <w:i w:val="0"/>
        </w:rPr>
        <w:t xml:space="preserve"> п</w:t>
      </w:r>
      <w:r w:rsidR="000A1EA0" w:rsidRPr="00ED2BC9">
        <w:rPr>
          <w:rStyle w:val="af1"/>
          <w:i w:val="0"/>
        </w:rPr>
        <w:t>утем</w:t>
      </w:r>
      <w:r w:rsidR="00303372" w:rsidRPr="00ED2BC9">
        <w:rPr>
          <w:rStyle w:val="af1"/>
          <w:i w:val="0"/>
        </w:rPr>
        <w:t xml:space="preserve"> запроса предложений, направленных участниками отбора для участия в отборе (далее - предложение), исходя из соответствия участника отбора категории и критериям отбора, установленны</w:t>
      </w:r>
      <w:r w:rsidR="008A4E35" w:rsidRPr="00ED2BC9">
        <w:rPr>
          <w:rStyle w:val="af1"/>
          <w:i w:val="0"/>
        </w:rPr>
        <w:t xml:space="preserve">х </w:t>
      </w:r>
      <w:r w:rsidR="00303372" w:rsidRPr="00ED2BC9">
        <w:rPr>
          <w:rStyle w:val="af1"/>
          <w:i w:val="0"/>
        </w:rPr>
        <w:t xml:space="preserve"> в пункт</w:t>
      </w:r>
      <w:r w:rsidR="008A4E35" w:rsidRPr="00ED2BC9">
        <w:rPr>
          <w:rStyle w:val="af1"/>
          <w:i w:val="0"/>
        </w:rPr>
        <w:t>ах 1.6. и</w:t>
      </w:r>
      <w:r w:rsidR="00303372" w:rsidRPr="00ED2BC9">
        <w:rPr>
          <w:rStyle w:val="af1"/>
          <w:i w:val="0"/>
        </w:rPr>
        <w:t xml:space="preserve"> </w:t>
      </w:r>
      <w:r w:rsidR="00657661" w:rsidRPr="00ED2BC9">
        <w:rPr>
          <w:rStyle w:val="af1"/>
          <w:i w:val="0"/>
        </w:rPr>
        <w:t>2.2.</w:t>
      </w:r>
      <w:r w:rsidR="00303372" w:rsidRPr="00ED2BC9">
        <w:rPr>
          <w:rStyle w:val="af1"/>
          <w:i w:val="0"/>
        </w:rPr>
        <w:t xml:space="preserve"> настоящего Порядка, и очередности поступления предложений (заявок) на участие в отборе.</w:t>
      </w:r>
    </w:p>
    <w:p w:rsidR="00303372" w:rsidRPr="00ED2BC9" w:rsidRDefault="00303372" w:rsidP="008C3664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 xml:space="preserve">В целях проведения отбора </w:t>
      </w:r>
      <w:r w:rsidR="00EB6DCC" w:rsidRPr="00ED2BC9">
        <w:rPr>
          <w:rStyle w:val="af1"/>
          <w:i w:val="0"/>
        </w:rPr>
        <w:t>Комитет</w:t>
      </w:r>
      <w:r w:rsidRPr="00ED2BC9">
        <w:rPr>
          <w:rStyle w:val="af1"/>
          <w:i w:val="0"/>
        </w:rPr>
        <w:t xml:space="preserve"> не менее чем за 3 рабочих дня до начала срока приема предложений размещает объявление</w:t>
      </w:r>
      <w:r w:rsidR="00246707" w:rsidRPr="00ED2BC9">
        <w:rPr>
          <w:rStyle w:val="af1"/>
          <w:i w:val="0"/>
        </w:rPr>
        <w:t xml:space="preserve"> на</w:t>
      </w:r>
      <w:r w:rsidR="00F41BCA" w:rsidRPr="00ED2BC9">
        <w:rPr>
          <w:rStyle w:val="af1"/>
          <w:i w:val="0"/>
        </w:rPr>
        <w:t xml:space="preserve"> </w:t>
      </w:r>
      <w:r w:rsidR="0042507E" w:rsidRPr="00ED2BC9">
        <w:rPr>
          <w:rStyle w:val="af1"/>
          <w:i w:val="0"/>
        </w:rPr>
        <w:t>официальном сайте муниципального образования «</w:t>
      </w:r>
      <w:proofErr w:type="spellStart"/>
      <w:r w:rsidR="0041507E" w:rsidRPr="00ED2BC9">
        <w:rPr>
          <w:rStyle w:val="af1"/>
          <w:i w:val="0"/>
        </w:rPr>
        <w:t>Сусуманский</w:t>
      </w:r>
      <w:proofErr w:type="spellEnd"/>
      <w:r w:rsidR="0042507E" w:rsidRPr="00ED2BC9">
        <w:rPr>
          <w:rStyle w:val="af1"/>
          <w:i w:val="0"/>
        </w:rPr>
        <w:t xml:space="preserve"> городской округ» (</w:t>
      </w:r>
      <w:r w:rsidR="004423D6" w:rsidRPr="00ED2BC9">
        <w:rPr>
          <w:rStyle w:val="af1"/>
          <w:i w:val="0"/>
        </w:rPr>
        <w:t>http://susumanskiy-rayon.ru</w:t>
      </w:r>
      <w:r w:rsidR="0042507E" w:rsidRPr="00ED2BC9">
        <w:rPr>
          <w:rStyle w:val="af1"/>
          <w:i w:val="0"/>
        </w:rPr>
        <w:t xml:space="preserve">) </w:t>
      </w:r>
      <w:r w:rsidRPr="00ED2BC9">
        <w:rPr>
          <w:rStyle w:val="af1"/>
          <w:i w:val="0"/>
        </w:rPr>
        <w:t>о проведении отбора, которое должно содержать следующую информацию:</w:t>
      </w:r>
    </w:p>
    <w:p w:rsidR="00303372" w:rsidRPr="00ED2BC9" w:rsidRDefault="000A1EA0" w:rsidP="008C3664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 xml:space="preserve">- </w:t>
      </w:r>
      <w:r w:rsidR="00303372" w:rsidRPr="00ED2BC9">
        <w:rPr>
          <w:rStyle w:val="af1"/>
          <w:i w:val="0"/>
        </w:rPr>
        <w:t>сроки проведения отбора (дата и время начала (окончания) приема предложений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303372" w:rsidRPr="00ED2BC9" w:rsidRDefault="00B61D6D" w:rsidP="008C3664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-</w:t>
      </w:r>
      <w:r w:rsidR="00303372" w:rsidRPr="00ED2BC9">
        <w:rPr>
          <w:rStyle w:val="af1"/>
          <w:i w:val="0"/>
        </w:rPr>
        <w:t xml:space="preserve">наименование, место нахождения, почтовый адрес и адрес электронной почты </w:t>
      </w:r>
      <w:r w:rsidR="0041507E" w:rsidRPr="00ED2BC9">
        <w:rPr>
          <w:rStyle w:val="af1"/>
          <w:i w:val="0"/>
        </w:rPr>
        <w:t>Управления</w:t>
      </w:r>
      <w:r w:rsidR="00303372" w:rsidRPr="00ED2BC9">
        <w:rPr>
          <w:rStyle w:val="af1"/>
          <w:i w:val="0"/>
        </w:rPr>
        <w:t>;</w:t>
      </w:r>
    </w:p>
    <w:p w:rsidR="004E23A4" w:rsidRPr="00ED2BC9" w:rsidRDefault="00B61D6D" w:rsidP="008C3664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lastRenderedPageBreak/>
        <w:t>-</w:t>
      </w:r>
      <w:r w:rsidR="004E23A4" w:rsidRPr="00ED2BC9">
        <w:rPr>
          <w:rStyle w:val="af1"/>
          <w:i w:val="0"/>
        </w:rPr>
        <w:t>наименование сайта в информационно - телекоммуникационной сети «Интернет», на котором обеспечивается проведение отбора;</w:t>
      </w:r>
    </w:p>
    <w:p w:rsidR="00303372" w:rsidRPr="00ED2BC9" w:rsidRDefault="00B61D6D" w:rsidP="008C3664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-</w:t>
      </w:r>
      <w:r w:rsidR="00303372" w:rsidRPr="00ED2BC9">
        <w:rPr>
          <w:rStyle w:val="af1"/>
          <w:i w:val="0"/>
        </w:rPr>
        <w:t xml:space="preserve">результаты предоставления Субсидии в соответствии с пунктом </w:t>
      </w:r>
      <w:r w:rsidR="00522B52" w:rsidRPr="00ED2BC9">
        <w:rPr>
          <w:rStyle w:val="af1"/>
          <w:i w:val="0"/>
        </w:rPr>
        <w:t>3.11.</w:t>
      </w:r>
      <w:r w:rsidR="00303372" w:rsidRPr="00ED2BC9">
        <w:rPr>
          <w:rStyle w:val="af1"/>
          <w:i w:val="0"/>
        </w:rPr>
        <w:t xml:space="preserve"> настоящего Порядка;</w:t>
      </w:r>
    </w:p>
    <w:p w:rsidR="00303372" w:rsidRPr="00ED2BC9" w:rsidRDefault="00B61D6D" w:rsidP="008C3664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-</w:t>
      </w:r>
      <w:r w:rsidR="0042507E" w:rsidRPr="00ED2BC9">
        <w:rPr>
          <w:rStyle w:val="af1"/>
          <w:i w:val="0"/>
        </w:rPr>
        <w:t>т</w:t>
      </w:r>
      <w:r w:rsidR="00303372" w:rsidRPr="00ED2BC9">
        <w:rPr>
          <w:rStyle w:val="af1"/>
          <w:i w:val="0"/>
        </w:rPr>
        <w:t xml:space="preserve">ребования к участникам отбора в соответствии с пунктом </w:t>
      </w:r>
      <w:r w:rsidR="00522B52" w:rsidRPr="00ED2BC9">
        <w:rPr>
          <w:rStyle w:val="af1"/>
          <w:i w:val="0"/>
        </w:rPr>
        <w:t xml:space="preserve">2.2. </w:t>
      </w:r>
      <w:r w:rsidR="00303372" w:rsidRPr="00ED2BC9">
        <w:rPr>
          <w:rStyle w:val="af1"/>
          <w:i w:val="0"/>
        </w:rPr>
        <w:t xml:space="preserve"> настоящего Порядка и перечень документов, представляемых ими для подтверждения их соответствия указанным требованиям</w:t>
      </w:r>
      <w:r w:rsidR="00F41BCA" w:rsidRPr="00ED2BC9">
        <w:rPr>
          <w:rStyle w:val="af1"/>
          <w:i w:val="0"/>
        </w:rPr>
        <w:t>;</w:t>
      </w:r>
    </w:p>
    <w:p w:rsidR="00303372" w:rsidRPr="00ED2BC9" w:rsidRDefault="00B61D6D" w:rsidP="008452B3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-</w:t>
      </w:r>
      <w:r w:rsidR="00303372" w:rsidRPr="00ED2BC9">
        <w:rPr>
          <w:rStyle w:val="af1"/>
          <w:i w:val="0"/>
        </w:rPr>
        <w:t xml:space="preserve">порядок подачи предложений участников отбора и требования, предъявляемые к форме и содержанию предложений, в соответствии с требованиями пункта </w:t>
      </w:r>
      <w:r w:rsidR="001C0D8B" w:rsidRPr="00ED2BC9">
        <w:rPr>
          <w:rStyle w:val="af1"/>
          <w:i w:val="0"/>
        </w:rPr>
        <w:t>2.3.</w:t>
      </w:r>
      <w:r w:rsidR="00522B52" w:rsidRPr="00ED2BC9">
        <w:rPr>
          <w:rStyle w:val="af1"/>
          <w:i w:val="0"/>
        </w:rPr>
        <w:t xml:space="preserve">-2.5. </w:t>
      </w:r>
      <w:r w:rsidR="00303372" w:rsidRPr="00ED2BC9">
        <w:rPr>
          <w:rStyle w:val="af1"/>
          <w:i w:val="0"/>
        </w:rPr>
        <w:t xml:space="preserve"> настоящего Порядка;</w:t>
      </w:r>
    </w:p>
    <w:p w:rsidR="00303372" w:rsidRPr="00ED2BC9" w:rsidRDefault="00B61D6D" w:rsidP="008452B3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-</w:t>
      </w:r>
      <w:r w:rsidR="00303372" w:rsidRPr="00ED2BC9">
        <w:rPr>
          <w:rStyle w:val="af1"/>
          <w:i w:val="0"/>
        </w:rPr>
        <w:t>порядок отзыва предложений участников отбора, их возврата, в том числе основания для такого возврата, порядок внесения изменений в предложения участников отбора;</w:t>
      </w:r>
    </w:p>
    <w:p w:rsidR="00303372" w:rsidRPr="00ED2BC9" w:rsidRDefault="00B61D6D" w:rsidP="008452B3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-</w:t>
      </w:r>
      <w:r w:rsidR="00303372" w:rsidRPr="00ED2BC9">
        <w:rPr>
          <w:rStyle w:val="af1"/>
          <w:i w:val="0"/>
        </w:rPr>
        <w:t>правила рассмотрения и оценки предложений участников отбора;</w:t>
      </w:r>
    </w:p>
    <w:p w:rsidR="00303372" w:rsidRPr="00ED2BC9" w:rsidRDefault="00B61D6D" w:rsidP="008452B3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-</w:t>
      </w:r>
      <w:r w:rsidR="00303372" w:rsidRPr="00ED2BC9">
        <w:rPr>
          <w:rStyle w:val="af1"/>
          <w:i w:val="0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03372" w:rsidRPr="00ED2BC9" w:rsidRDefault="00B61D6D" w:rsidP="008452B3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-</w:t>
      </w:r>
      <w:r w:rsidR="00303372" w:rsidRPr="00ED2BC9">
        <w:rPr>
          <w:rStyle w:val="af1"/>
          <w:i w:val="0"/>
        </w:rPr>
        <w:t>срок,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303372" w:rsidRPr="00ED2BC9" w:rsidRDefault="00B61D6D" w:rsidP="008452B3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-</w:t>
      </w:r>
      <w:r w:rsidR="00303372" w:rsidRPr="00ED2BC9">
        <w:rPr>
          <w:rStyle w:val="af1"/>
          <w:i w:val="0"/>
        </w:rPr>
        <w:t>услови</w:t>
      </w:r>
      <w:r w:rsidRPr="00ED2BC9">
        <w:rPr>
          <w:rStyle w:val="af1"/>
          <w:i w:val="0"/>
        </w:rPr>
        <w:t>й</w:t>
      </w:r>
      <w:r w:rsidR="00303372" w:rsidRPr="00ED2BC9">
        <w:rPr>
          <w:rStyle w:val="af1"/>
          <w:i w:val="0"/>
        </w:rPr>
        <w:t xml:space="preserve"> признания победителя (победителей) отбора, </w:t>
      </w:r>
      <w:proofErr w:type="gramStart"/>
      <w:r w:rsidR="00303372" w:rsidRPr="00ED2BC9">
        <w:rPr>
          <w:rStyle w:val="af1"/>
          <w:i w:val="0"/>
        </w:rPr>
        <w:t>уклонившимся</w:t>
      </w:r>
      <w:proofErr w:type="gramEnd"/>
      <w:r w:rsidR="00303372" w:rsidRPr="00ED2BC9">
        <w:rPr>
          <w:rStyle w:val="af1"/>
          <w:i w:val="0"/>
        </w:rPr>
        <w:t xml:space="preserve"> от заключения Соглашения;</w:t>
      </w:r>
    </w:p>
    <w:p w:rsidR="00357E3C" w:rsidRPr="00ED2BC9" w:rsidRDefault="00B61D6D" w:rsidP="008452B3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-д</w:t>
      </w:r>
      <w:r w:rsidR="00357E3C" w:rsidRPr="00ED2BC9">
        <w:rPr>
          <w:rStyle w:val="af1"/>
          <w:i w:val="0"/>
        </w:rPr>
        <w:t>ат</w:t>
      </w:r>
      <w:r w:rsidRPr="00ED2BC9">
        <w:rPr>
          <w:rStyle w:val="af1"/>
          <w:i w:val="0"/>
        </w:rPr>
        <w:t>ы</w:t>
      </w:r>
      <w:r w:rsidR="00357E3C" w:rsidRPr="00ED2BC9">
        <w:rPr>
          <w:rStyle w:val="af1"/>
          <w:i w:val="0"/>
        </w:rPr>
        <w:t xml:space="preserve"> размещения результатов отбора на официальном сайте муниципального образования «</w:t>
      </w:r>
      <w:proofErr w:type="spellStart"/>
      <w:r w:rsidR="0041507E" w:rsidRPr="00ED2BC9">
        <w:rPr>
          <w:rStyle w:val="af1"/>
          <w:i w:val="0"/>
        </w:rPr>
        <w:t>Сусуманский</w:t>
      </w:r>
      <w:proofErr w:type="spellEnd"/>
      <w:r w:rsidR="00357E3C" w:rsidRPr="00ED2BC9">
        <w:rPr>
          <w:rStyle w:val="af1"/>
          <w:i w:val="0"/>
        </w:rPr>
        <w:t xml:space="preserve"> городской округ» </w:t>
      </w:r>
      <w:r w:rsidR="004423D6" w:rsidRPr="00ED2BC9">
        <w:rPr>
          <w:rStyle w:val="af1"/>
          <w:i w:val="0"/>
        </w:rPr>
        <w:t>(http://susumanskiy-rayon.ru)</w:t>
      </w:r>
      <w:r w:rsidR="00357E3C" w:rsidRPr="00ED2BC9">
        <w:rPr>
          <w:rStyle w:val="af1"/>
          <w:i w:val="0"/>
        </w:rPr>
        <w:t xml:space="preserve"> </w:t>
      </w:r>
      <w:proofErr w:type="gramStart"/>
      <w:r w:rsidR="00357E3C" w:rsidRPr="00ED2BC9">
        <w:rPr>
          <w:rStyle w:val="af1"/>
          <w:i w:val="0"/>
        </w:rPr>
        <w:t>которая</w:t>
      </w:r>
      <w:proofErr w:type="gramEnd"/>
      <w:r w:rsidR="00357E3C" w:rsidRPr="00ED2BC9">
        <w:rPr>
          <w:rStyle w:val="af1"/>
          <w:i w:val="0"/>
        </w:rPr>
        <w:t xml:space="preserve"> не может быть позднее 14-го календарного дня, следующего за днем определения победителя отбора.</w:t>
      </w:r>
    </w:p>
    <w:p w:rsidR="00303372" w:rsidRPr="00ED2BC9" w:rsidRDefault="00657661" w:rsidP="008452B3">
      <w:pPr>
        <w:pStyle w:val="af2"/>
        <w:ind w:firstLine="567"/>
        <w:jc w:val="both"/>
        <w:rPr>
          <w:rStyle w:val="af1"/>
          <w:i w:val="0"/>
        </w:rPr>
      </w:pPr>
      <w:r w:rsidRPr="00DA1E9C">
        <w:rPr>
          <w:rStyle w:val="af1"/>
          <w:i w:val="0"/>
        </w:rPr>
        <w:t>2</w:t>
      </w:r>
      <w:r w:rsidR="00303372" w:rsidRPr="00DA1E9C">
        <w:rPr>
          <w:rStyle w:val="af1"/>
          <w:i w:val="0"/>
        </w:rPr>
        <w:t>.</w:t>
      </w:r>
      <w:r w:rsidRPr="00DA1E9C">
        <w:rPr>
          <w:rStyle w:val="af1"/>
          <w:i w:val="0"/>
        </w:rPr>
        <w:t>2.</w:t>
      </w:r>
      <w:r w:rsidR="00303372" w:rsidRPr="00DA1E9C">
        <w:rPr>
          <w:rStyle w:val="af1"/>
          <w:i w:val="0"/>
        </w:rPr>
        <w:t xml:space="preserve"> </w:t>
      </w:r>
      <w:r w:rsidR="00F72CE3" w:rsidRPr="00DA1E9C">
        <w:rPr>
          <w:rStyle w:val="af1"/>
          <w:i w:val="0"/>
        </w:rPr>
        <w:t xml:space="preserve">Требования к </w:t>
      </w:r>
      <w:r w:rsidR="000410B1">
        <w:rPr>
          <w:rStyle w:val="af1"/>
          <w:i w:val="0"/>
        </w:rPr>
        <w:t>у</w:t>
      </w:r>
      <w:r w:rsidR="00F72CE3" w:rsidRPr="00DA1E9C">
        <w:rPr>
          <w:rStyle w:val="af1"/>
          <w:i w:val="0"/>
        </w:rPr>
        <w:t xml:space="preserve">частникам отбора, которым должен соответствовать  </w:t>
      </w:r>
      <w:r w:rsidR="000410B1">
        <w:rPr>
          <w:rStyle w:val="af1"/>
          <w:i w:val="0"/>
        </w:rPr>
        <w:t>у</w:t>
      </w:r>
      <w:r w:rsidR="00303372" w:rsidRPr="00DA1E9C">
        <w:rPr>
          <w:rStyle w:val="af1"/>
          <w:i w:val="0"/>
        </w:rPr>
        <w:t>частник</w:t>
      </w:r>
      <w:r w:rsidR="00303372" w:rsidRPr="00ED2BC9">
        <w:rPr>
          <w:rStyle w:val="af1"/>
          <w:i w:val="0"/>
        </w:rPr>
        <w:t xml:space="preserve"> отбора на первое число месяца, предшествующего месяцу, в котором планируется проведение отбора:</w:t>
      </w:r>
    </w:p>
    <w:p w:rsidR="00093D08" w:rsidRPr="006A5024" w:rsidRDefault="00DA1E9C" w:rsidP="00093D08">
      <w:pPr>
        <w:pStyle w:val="ConsPlusNormal"/>
        <w:ind w:firstLine="540"/>
        <w:jc w:val="both"/>
        <w:rPr>
          <w:sz w:val="24"/>
          <w:szCs w:val="24"/>
        </w:rPr>
      </w:pPr>
      <w:r>
        <w:rPr>
          <w:rStyle w:val="af1"/>
          <w:i w:val="0"/>
        </w:rPr>
        <w:t xml:space="preserve">- </w:t>
      </w:r>
      <w:r w:rsidR="00093D08" w:rsidRPr="006A5024">
        <w:rPr>
          <w:sz w:val="24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03372" w:rsidRPr="00ED2BC9" w:rsidRDefault="00303372" w:rsidP="00D01E01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 xml:space="preserve">- не </w:t>
      </w:r>
      <w:r w:rsidR="00F72CE3" w:rsidRPr="00ED2BC9">
        <w:rPr>
          <w:rStyle w:val="af1"/>
          <w:i w:val="0"/>
        </w:rPr>
        <w:t xml:space="preserve">должен </w:t>
      </w:r>
      <w:r w:rsidRPr="00ED2BC9">
        <w:rPr>
          <w:rStyle w:val="af1"/>
          <w:i w:val="0"/>
        </w:rPr>
        <w:t>находит</w:t>
      </w:r>
      <w:r w:rsidR="00F72CE3" w:rsidRPr="00ED2BC9">
        <w:rPr>
          <w:rStyle w:val="af1"/>
          <w:i w:val="0"/>
        </w:rPr>
        <w:t>ь</w:t>
      </w:r>
      <w:r w:rsidRPr="00ED2BC9">
        <w:rPr>
          <w:rStyle w:val="af1"/>
          <w:i w:val="0"/>
        </w:rPr>
        <w:t>ся в процессе реорганизации (за исключением реорганизации в форме присоединения к юридическому лицу, являющемуся участником отбора),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303372" w:rsidRPr="00ED2BC9" w:rsidRDefault="00303372" w:rsidP="00D01E01">
      <w:pPr>
        <w:pStyle w:val="af2"/>
        <w:ind w:firstLine="567"/>
        <w:jc w:val="both"/>
        <w:rPr>
          <w:rStyle w:val="af1"/>
          <w:i w:val="0"/>
        </w:rPr>
      </w:pPr>
      <w:proofErr w:type="gramStart"/>
      <w:r w:rsidRPr="00ED2BC9">
        <w:rPr>
          <w:rStyle w:val="af1"/>
          <w:i w:val="0"/>
        </w:rPr>
        <w:t>-  не</w:t>
      </w:r>
      <w:r w:rsidR="00F72CE3" w:rsidRPr="00ED2BC9">
        <w:rPr>
          <w:rStyle w:val="af1"/>
          <w:i w:val="0"/>
        </w:rPr>
        <w:t xml:space="preserve"> должен</w:t>
      </w:r>
      <w:r w:rsidRPr="00ED2BC9">
        <w:rPr>
          <w:rStyle w:val="af1"/>
          <w:i w:val="0"/>
        </w:rPr>
        <w:t xml:space="preserve">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r w:rsidR="00657661" w:rsidRPr="00ED2BC9">
        <w:rPr>
          <w:rStyle w:val="af1"/>
          <w:i w:val="0"/>
        </w:rPr>
        <w:t xml:space="preserve"> </w:t>
      </w:r>
      <w:r w:rsidRPr="00ED2BC9">
        <w:rPr>
          <w:rStyle w:val="af1"/>
          <w:i w:val="0"/>
        </w:rPr>
        <w:t>отношении</w:t>
      </w:r>
      <w:proofErr w:type="gramEnd"/>
      <w:r w:rsidRPr="00ED2BC9">
        <w:rPr>
          <w:rStyle w:val="af1"/>
          <w:i w:val="0"/>
        </w:rPr>
        <w:t xml:space="preserve"> такого юридического лица, в совокупности превышает 50 процентов;</w:t>
      </w:r>
    </w:p>
    <w:p w:rsidR="00D539A3" w:rsidRPr="00ED2BC9" w:rsidRDefault="00D539A3" w:rsidP="00D01E01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 xml:space="preserve">- </w:t>
      </w:r>
      <w:r w:rsidR="00F72CE3" w:rsidRPr="00ED2BC9">
        <w:rPr>
          <w:rStyle w:val="af1"/>
          <w:i w:val="0"/>
        </w:rPr>
        <w:t xml:space="preserve">не должен являться получателем </w:t>
      </w:r>
      <w:r w:rsidRPr="00ED2BC9">
        <w:rPr>
          <w:rStyle w:val="af1"/>
          <w:i w:val="0"/>
        </w:rPr>
        <w:t xml:space="preserve"> средств </w:t>
      </w:r>
      <w:r w:rsidR="00F8023C" w:rsidRPr="00ED2BC9">
        <w:rPr>
          <w:rStyle w:val="af1"/>
          <w:i w:val="0"/>
        </w:rPr>
        <w:t>м</w:t>
      </w:r>
      <w:r w:rsidR="004543EC" w:rsidRPr="00ED2BC9">
        <w:rPr>
          <w:rStyle w:val="af1"/>
          <w:i w:val="0"/>
        </w:rPr>
        <w:t>естного бюджета</w:t>
      </w:r>
      <w:r w:rsidRPr="00ED2BC9">
        <w:rPr>
          <w:rStyle w:val="af1"/>
          <w:i w:val="0"/>
        </w:rPr>
        <w:t xml:space="preserve"> на основании иных нормативных правовых актов муниципального образования «</w:t>
      </w:r>
      <w:proofErr w:type="spellStart"/>
      <w:r w:rsidR="0041507E" w:rsidRPr="00ED2BC9">
        <w:rPr>
          <w:rStyle w:val="af1"/>
          <w:i w:val="0"/>
        </w:rPr>
        <w:t>Сусуманский</w:t>
      </w:r>
      <w:proofErr w:type="spellEnd"/>
      <w:r w:rsidR="0041507E" w:rsidRPr="00ED2BC9">
        <w:rPr>
          <w:rStyle w:val="af1"/>
          <w:i w:val="0"/>
        </w:rPr>
        <w:t xml:space="preserve"> </w:t>
      </w:r>
      <w:r w:rsidRPr="00ED2BC9">
        <w:rPr>
          <w:rStyle w:val="af1"/>
          <w:i w:val="0"/>
        </w:rPr>
        <w:t xml:space="preserve">городской округ» на цели, указанные в пункте </w:t>
      </w:r>
      <w:r w:rsidR="00657661" w:rsidRPr="00ED2BC9">
        <w:rPr>
          <w:rStyle w:val="af1"/>
          <w:i w:val="0"/>
        </w:rPr>
        <w:t>1.3</w:t>
      </w:r>
      <w:r w:rsidRPr="00ED2BC9">
        <w:rPr>
          <w:rStyle w:val="af1"/>
          <w:i w:val="0"/>
        </w:rPr>
        <w:t xml:space="preserve"> настоящего Порядка.</w:t>
      </w:r>
    </w:p>
    <w:p w:rsidR="003932E7" w:rsidRPr="00ED2BC9" w:rsidRDefault="001C0D8B" w:rsidP="00ED2BC9">
      <w:pPr>
        <w:pStyle w:val="12"/>
        <w:shd w:val="clear" w:color="auto" w:fill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07907">
        <w:rPr>
          <w:rStyle w:val="af1"/>
          <w:rFonts w:ascii="Times New Roman" w:hAnsi="Times New Roman"/>
          <w:i w:val="0"/>
          <w:sz w:val="24"/>
          <w:szCs w:val="24"/>
        </w:rPr>
        <w:t>2.3.</w:t>
      </w:r>
      <w:r w:rsidR="00303372" w:rsidRPr="00007907">
        <w:rPr>
          <w:rStyle w:val="af1"/>
          <w:rFonts w:ascii="Times New Roman" w:hAnsi="Times New Roman"/>
          <w:i w:val="0"/>
          <w:sz w:val="24"/>
          <w:szCs w:val="24"/>
        </w:rPr>
        <w:t xml:space="preserve"> </w:t>
      </w:r>
      <w:r w:rsidR="003932E7" w:rsidRPr="00007907">
        <w:rPr>
          <w:rFonts w:ascii="Times New Roman" w:hAnsi="Times New Roman"/>
          <w:color w:val="000000"/>
          <w:sz w:val="24"/>
          <w:szCs w:val="24"/>
          <w:lang w:bidi="ru-RU"/>
        </w:rPr>
        <w:t xml:space="preserve"> Участник отбора, претендующий на получение Субсидии, подает в Комитет  предложение по форме согласно приложению № 1 к Порядку. К предложению прилагаются</w:t>
      </w:r>
      <w:r w:rsidR="003932E7" w:rsidRPr="00ED2BC9">
        <w:rPr>
          <w:rFonts w:ascii="Times New Roman" w:hAnsi="Times New Roman"/>
          <w:color w:val="000000"/>
          <w:sz w:val="24"/>
          <w:szCs w:val="24"/>
          <w:lang w:bidi="ru-RU"/>
        </w:rPr>
        <w:t xml:space="preserve"> следующие документы:</w:t>
      </w:r>
    </w:p>
    <w:p w:rsidR="003932E7" w:rsidRPr="00ED2BC9" w:rsidRDefault="003932E7" w:rsidP="00ED2BC9">
      <w:pPr>
        <w:ind w:firstLine="567"/>
        <w:jc w:val="both"/>
      </w:pPr>
      <w:r w:rsidRPr="00ED2BC9">
        <w:t xml:space="preserve">а) уведомление о соответствии требованиям к  </w:t>
      </w:r>
      <w:r w:rsidR="000410B1">
        <w:t>у</w:t>
      </w:r>
      <w:r w:rsidRPr="00ED2BC9">
        <w:t xml:space="preserve">частнику отбора, </w:t>
      </w:r>
      <w:proofErr w:type="gramStart"/>
      <w:r w:rsidRPr="00ED2BC9">
        <w:t>предусмотренных</w:t>
      </w:r>
      <w:proofErr w:type="gramEnd"/>
      <w:r w:rsidRPr="00ED2BC9">
        <w:t xml:space="preserve"> п.</w:t>
      </w:r>
      <w:r w:rsidR="00F8023C" w:rsidRPr="00ED2BC9">
        <w:t xml:space="preserve">2.2. </w:t>
      </w:r>
      <w:r w:rsidRPr="00ED2BC9">
        <w:t xml:space="preserve"> настоящего Порядка (приложение № 2</w:t>
      </w:r>
      <w:r w:rsidR="009A4798">
        <w:t xml:space="preserve"> к Порядку</w:t>
      </w:r>
      <w:r w:rsidRPr="00ED2BC9">
        <w:t>);</w:t>
      </w:r>
    </w:p>
    <w:p w:rsidR="003932E7" w:rsidRPr="00ED2BC9" w:rsidRDefault="003932E7" w:rsidP="00ED2BC9">
      <w:pPr>
        <w:ind w:firstLine="567"/>
        <w:jc w:val="both"/>
      </w:pPr>
      <w:r w:rsidRPr="00ED2BC9">
        <w:t>б) копию Устава организации (со всеми внесенными изменениями) (для юридических лиц);</w:t>
      </w:r>
    </w:p>
    <w:p w:rsidR="003932E7" w:rsidRPr="00ED2BC9" w:rsidRDefault="003932E7" w:rsidP="00ED2BC9">
      <w:pPr>
        <w:ind w:firstLine="567"/>
        <w:jc w:val="both"/>
      </w:pPr>
      <w:r w:rsidRPr="00ED2BC9">
        <w:t>в) приказ о назначении руководителя (для юридических лиц);</w:t>
      </w:r>
    </w:p>
    <w:p w:rsidR="003932E7" w:rsidRPr="00ED2BC9" w:rsidRDefault="003932E7" w:rsidP="00ED2BC9">
      <w:pPr>
        <w:ind w:firstLine="567"/>
        <w:jc w:val="both"/>
      </w:pPr>
      <w:r w:rsidRPr="00ED2BC9">
        <w:t>г) доверенность (при представлении интересов юридического лица);</w:t>
      </w:r>
    </w:p>
    <w:p w:rsidR="003932E7" w:rsidRPr="00ED2BC9" w:rsidRDefault="003932E7" w:rsidP="00ED2BC9">
      <w:pPr>
        <w:ind w:firstLine="567"/>
        <w:jc w:val="both"/>
      </w:pPr>
      <w:r w:rsidRPr="00ED2BC9">
        <w:t xml:space="preserve">д) </w:t>
      </w:r>
      <w:r w:rsidRPr="00ED2BC9">
        <w:rPr>
          <w:snapToGrid w:val="0"/>
        </w:rPr>
        <w:t xml:space="preserve">документ, удостоверяющий личность (для индивидуального предпринимателя,  </w:t>
      </w:r>
      <w:proofErr w:type="spellStart"/>
      <w:r w:rsidRPr="00ED2BC9">
        <w:rPr>
          <w:snapToGrid w:val="0"/>
        </w:rPr>
        <w:t>самозанятого</w:t>
      </w:r>
      <w:proofErr w:type="spellEnd"/>
      <w:r w:rsidRPr="00ED2BC9">
        <w:rPr>
          <w:snapToGrid w:val="0"/>
        </w:rPr>
        <w:t xml:space="preserve"> и представителя юридического лица);</w:t>
      </w:r>
    </w:p>
    <w:p w:rsidR="003932E7" w:rsidRPr="00ED2BC9" w:rsidRDefault="003932E7" w:rsidP="00ED2BC9">
      <w:pPr>
        <w:widowControl w:val="0"/>
        <w:ind w:firstLine="567"/>
        <w:jc w:val="both"/>
        <w:rPr>
          <w:snapToGrid w:val="0"/>
        </w:rPr>
      </w:pPr>
      <w:r w:rsidRPr="00ED2BC9">
        <w:rPr>
          <w:snapToGrid w:val="0"/>
        </w:rPr>
        <w:t xml:space="preserve">е) бухгалтерский баланс и декларации, предусмотренные законодательством </w:t>
      </w:r>
      <w:r w:rsidRPr="00ED2BC9">
        <w:rPr>
          <w:snapToGrid w:val="0"/>
        </w:rPr>
        <w:lastRenderedPageBreak/>
        <w:t>Российской Федерации о налогах и сборах по состоянию на последнюю отчетную дату;</w:t>
      </w:r>
    </w:p>
    <w:p w:rsidR="003932E7" w:rsidRPr="00ED2BC9" w:rsidRDefault="003932E7" w:rsidP="00ED2BC9">
      <w:pPr>
        <w:widowControl w:val="0"/>
        <w:ind w:firstLine="567"/>
        <w:jc w:val="both"/>
        <w:rPr>
          <w:snapToGrid w:val="0"/>
        </w:rPr>
      </w:pPr>
      <w:r w:rsidRPr="00ED2BC9">
        <w:rPr>
          <w:snapToGrid w:val="0"/>
        </w:rPr>
        <w:t xml:space="preserve">ж) </w:t>
      </w:r>
      <w:r w:rsidRPr="00ED2BC9">
        <w:t>справку территориального органа налоговой инспекции о состоянии расчетов по налогам, сборам, страховым взносам, пеням, штрафам, процентам организаций и индивидуальных предпринимателей, подлежащих уплате в соответствии с законодательством Российской Федерации о налогах и сборах на 1 число месяца, предшествующего дате подачи заявки;</w:t>
      </w:r>
    </w:p>
    <w:p w:rsidR="003932E7" w:rsidRPr="00ED2BC9" w:rsidRDefault="00C550AF" w:rsidP="00ED2BC9">
      <w:pPr>
        <w:widowControl w:val="0"/>
        <w:ind w:firstLine="567"/>
        <w:jc w:val="both"/>
      </w:pPr>
      <w:r w:rsidRPr="00ED2BC9">
        <w:t>з</w:t>
      </w:r>
      <w:r w:rsidR="003932E7" w:rsidRPr="00ED2BC9">
        <w:t>)  выписка из Единого государственного реестра юридических лиц (индивидуальных предпринимателей) (по желанию);</w:t>
      </w:r>
    </w:p>
    <w:p w:rsidR="003932E7" w:rsidRPr="00ED2BC9" w:rsidRDefault="003932E7" w:rsidP="00ED2BC9">
      <w:pPr>
        <w:ind w:firstLine="567"/>
        <w:jc w:val="both"/>
      </w:pPr>
      <w:r w:rsidRPr="00ED2BC9">
        <w:t>к) выписка из Единого реестра малого и среднего предпринимательства (по желанию).</w:t>
      </w:r>
    </w:p>
    <w:p w:rsidR="003932E7" w:rsidRPr="00ED2BC9" w:rsidRDefault="003932E7" w:rsidP="00ED2BC9">
      <w:pPr>
        <w:ind w:firstLine="567"/>
        <w:jc w:val="both"/>
      </w:pPr>
      <w:r w:rsidRPr="00ED2BC9">
        <w:rPr>
          <w:color w:val="000000"/>
          <w:lang w:bidi="ru-RU"/>
        </w:rPr>
        <w:t>2.4. Участник отбора вправе подать только одно предложение. Предложение на учас</w:t>
      </w:r>
      <w:r w:rsidR="003426F2" w:rsidRPr="00ED2BC9">
        <w:rPr>
          <w:color w:val="000000"/>
          <w:lang w:bidi="ru-RU"/>
        </w:rPr>
        <w:t>тие в отборе и прилагаемые к нему</w:t>
      </w:r>
      <w:r w:rsidRPr="00ED2BC9">
        <w:rPr>
          <w:color w:val="000000"/>
          <w:lang w:bidi="ru-RU"/>
        </w:rPr>
        <w:t xml:space="preserve"> документы представляются на бумажном носителе в одном экземпляре и возврату не подлежат.</w:t>
      </w:r>
    </w:p>
    <w:p w:rsidR="00303372" w:rsidRPr="00ED2BC9" w:rsidRDefault="00F8023C" w:rsidP="00783AF7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 xml:space="preserve">2.5. </w:t>
      </w:r>
      <w:r w:rsidR="00303372" w:rsidRPr="00ED2BC9">
        <w:rPr>
          <w:rStyle w:val="af1"/>
          <w:i w:val="0"/>
        </w:rPr>
        <w:t xml:space="preserve">В предложении участник отбора дает согласие на публикацию (размещение) информации </w:t>
      </w:r>
      <w:r w:rsidR="00380497" w:rsidRPr="00ED2BC9">
        <w:rPr>
          <w:rStyle w:val="af1"/>
          <w:i w:val="0"/>
        </w:rPr>
        <w:t>на официальном сайте муниципального образования «</w:t>
      </w:r>
      <w:proofErr w:type="spellStart"/>
      <w:r w:rsidR="0041507E" w:rsidRPr="00ED2BC9">
        <w:rPr>
          <w:rStyle w:val="af1"/>
          <w:i w:val="0"/>
        </w:rPr>
        <w:t>Сусуманский</w:t>
      </w:r>
      <w:proofErr w:type="spellEnd"/>
      <w:r w:rsidR="00380497" w:rsidRPr="00ED2BC9">
        <w:rPr>
          <w:rStyle w:val="af1"/>
          <w:i w:val="0"/>
        </w:rPr>
        <w:t xml:space="preserve"> городской округ» </w:t>
      </w:r>
      <w:r w:rsidR="004423D6" w:rsidRPr="00ED2BC9">
        <w:rPr>
          <w:rStyle w:val="af1"/>
          <w:i w:val="0"/>
        </w:rPr>
        <w:t>(http://susumanskiy-rayon.ru)</w:t>
      </w:r>
      <w:r w:rsidR="00303372" w:rsidRPr="00ED2BC9">
        <w:rPr>
          <w:rStyle w:val="af1"/>
          <w:i w:val="0"/>
        </w:rPr>
        <w:t>об организации, о подаваемой участником отбора предложении, иной информации об организации, связанной с проведением отбора.</w:t>
      </w:r>
    </w:p>
    <w:p w:rsidR="00D539A3" w:rsidRPr="00ED2BC9" w:rsidRDefault="00303372" w:rsidP="00783AF7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Участники отбора несут ответственность за полноту информации, содержащейся в предложении, и его соответствии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p w:rsidR="00B61D6D" w:rsidRPr="00ED2BC9" w:rsidRDefault="001C0D8B" w:rsidP="00783AF7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 xml:space="preserve">2.6. </w:t>
      </w:r>
      <w:r w:rsidR="00B61D6D" w:rsidRPr="00ED2BC9">
        <w:rPr>
          <w:rStyle w:val="af1"/>
          <w:i w:val="0"/>
        </w:rPr>
        <w:t>Уполномоченный орган:</w:t>
      </w:r>
    </w:p>
    <w:p w:rsidR="00303372" w:rsidRPr="00ED2BC9" w:rsidRDefault="00B61D6D" w:rsidP="00783AF7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-осуществляет</w:t>
      </w:r>
      <w:r w:rsidR="00303372" w:rsidRPr="00ED2BC9">
        <w:rPr>
          <w:rStyle w:val="af1"/>
          <w:i w:val="0"/>
        </w:rPr>
        <w:t xml:space="preserve"> регистр</w:t>
      </w:r>
      <w:r w:rsidRPr="00ED2BC9">
        <w:rPr>
          <w:rStyle w:val="af1"/>
          <w:i w:val="0"/>
        </w:rPr>
        <w:t xml:space="preserve">ацию поступивших </w:t>
      </w:r>
      <w:r w:rsidR="00303372" w:rsidRPr="00ED2BC9">
        <w:rPr>
          <w:rStyle w:val="af1"/>
          <w:i w:val="0"/>
        </w:rPr>
        <w:t xml:space="preserve"> предложени</w:t>
      </w:r>
      <w:r w:rsidRPr="00ED2BC9">
        <w:rPr>
          <w:rStyle w:val="af1"/>
          <w:i w:val="0"/>
        </w:rPr>
        <w:t>й</w:t>
      </w:r>
      <w:r w:rsidR="00303372" w:rsidRPr="00ED2BC9">
        <w:rPr>
          <w:rStyle w:val="af1"/>
          <w:i w:val="0"/>
        </w:rPr>
        <w:t xml:space="preserve"> (с указанием даты и времени поступления) и прилагаемые документы (копии</w:t>
      </w:r>
      <w:r w:rsidRPr="00ED2BC9">
        <w:rPr>
          <w:rStyle w:val="af1"/>
          <w:i w:val="0"/>
        </w:rPr>
        <w:t xml:space="preserve"> документов) в день поступления;</w:t>
      </w:r>
    </w:p>
    <w:p w:rsidR="00B61D6D" w:rsidRPr="00ED2BC9" w:rsidRDefault="00B61D6D" w:rsidP="00783AF7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- обеспечивает хранение поступивших предложений с документами и предоставляет в Комиссию в день, определенный объявлением, для их рассмотрения и оценки.</w:t>
      </w:r>
    </w:p>
    <w:p w:rsidR="002D26DB" w:rsidRPr="00ED2BC9" w:rsidRDefault="00990460" w:rsidP="00783AF7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2.7.</w:t>
      </w:r>
      <w:r w:rsidR="00B2228C" w:rsidRPr="00ED2BC9">
        <w:rPr>
          <w:rStyle w:val="af1"/>
          <w:i w:val="0"/>
        </w:rPr>
        <w:t xml:space="preserve"> </w:t>
      </w:r>
      <w:r w:rsidR="002D26DB" w:rsidRPr="00ED2BC9">
        <w:rPr>
          <w:rStyle w:val="af1"/>
          <w:i w:val="0"/>
        </w:rPr>
        <w:t>Предложения, поступившие в Уполномоченный орган после  окончания срока приема заявок, не регистрируется и к участию в отборе не допускаются.</w:t>
      </w:r>
    </w:p>
    <w:p w:rsidR="00303372" w:rsidRPr="00ED2BC9" w:rsidRDefault="001C0D8B" w:rsidP="00783AF7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2.</w:t>
      </w:r>
      <w:r w:rsidR="00B2228C" w:rsidRPr="00ED2BC9">
        <w:rPr>
          <w:rStyle w:val="af1"/>
          <w:i w:val="0"/>
        </w:rPr>
        <w:t>8</w:t>
      </w:r>
      <w:r w:rsidRPr="00ED2BC9">
        <w:rPr>
          <w:rStyle w:val="af1"/>
          <w:i w:val="0"/>
        </w:rPr>
        <w:t>.</w:t>
      </w:r>
      <w:r w:rsidR="00303372" w:rsidRPr="00ED2BC9">
        <w:rPr>
          <w:rStyle w:val="af1"/>
          <w:i w:val="0"/>
        </w:rPr>
        <w:t xml:space="preserve"> </w:t>
      </w:r>
      <w:r w:rsidR="00F64018" w:rsidRPr="00ED2BC9">
        <w:rPr>
          <w:rStyle w:val="af1"/>
          <w:i w:val="0"/>
        </w:rPr>
        <w:t>Комитет</w:t>
      </w:r>
      <w:r w:rsidR="003932E7" w:rsidRPr="00ED2BC9">
        <w:rPr>
          <w:rStyle w:val="af1"/>
          <w:i w:val="0"/>
        </w:rPr>
        <w:t xml:space="preserve"> </w:t>
      </w:r>
      <w:r w:rsidR="00C550AF" w:rsidRPr="00ED2BC9">
        <w:rPr>
          <w:rStyle w:val="af1"/>
          <w:i w:val="0"/>
        </w:rPr>
        <w:t>в течение 3</w:t>
      </w:r>
      <w:r w:rsidR="00303372" w:rsidRPr="00ED2BC9">
        <w:rPr>
          <w:rStyle w:val="af1"/>
          <w:i w:val="0"/>
        </w:rPr>
        <w:t xml:space="preserve"> рабочих дней</w:t>
      </w:r>
      <w:r w:rsidR="003426F2" w:rsidRPr="00ED2BC9">
        <w:rPr>
          <w:rStyle w:val="af1"/>
          <w:i w:val="0"/>
        </w:rPr>
        <w:t>,</w:t>
      </w:r>
      <w:r w:rsidR="002D26DB" w:rsidRPr="00ED2BC9">
        <w:rPr>
          <w:rStyle w:val="af1"/>
          <w:i w:val="0"/>
        </w:rPr>
        <w:t xml:space="preserve"> </w:t>
      </w:r>
      <w:proofErr w:type="gramStart"/>
      <w:r w:rsidR="00303372" w:rsidRPr="00ED2BC9">
        <w:rPr>
          <w:rStyle w:val="af1"/>
          <w:i w:val="0"/>
        </w:rPr>
        <w:t>с даты регистрации</w:t>
      </w:r>
      <w:proofErr w:type="gramEnd"/>
      <w:r w:rsidR="00303372" w:rsidRPr="00ED2BC9">
        <w:rPr>
          <w:rStyle w:val="af1"/>
          <w:i w:val="0"/>
        </w:rPr>
        <w:t xml:space="preserve"> предложения</w:t>
      </w:r>
      <w:r w:rsidR="003426F2" w:rsidRPr="00ED2BC9">
        <w:rPr>
          <w:rStyle w:val="af1"/>
          <w:i w:val="0"/>
        </w:rPr>
        <w:t>,</w:t>
      </w:r>
      <w:r w:rsidR="00303372" w:rsidRPr="00ED2BC9">
        <w:rPr>
          <w:rStyle w:val="af1"/>
          <w:i w:val="0"/>
        </w:rPr>
        <w:t xml:space="preserve"> </w:t>
      </w:r>
      <w:r w:rsidRPr="00ED2BC9">
        <w:rPr>
          <w:rStyle w:val="af1"/>
          <w:i w:val="0"/>
        </w:rPr>
        <w:t>з</w:t>
      </w:r>
      <w:r w:rsidR="00303372" w:rsidRPr="00ED2BC9">
        <w:rPr>
          <w:rStyle w:val="af1"/>
          <w:i w:val="0"/>
        </w:rPr>
        <w:t>апрашивает в порядке межведомственного информационного взаимодействия выписку из Единого государственного реестра юридических лиц, которая также может быть представлена участником отбора в день подачи предложения по собственной инициативе.</w:t>
      </w:r>
    </w:p>
    <w:p w:rsidR="00303372" w:rsidRPr="00ED2BC9" w:rsidRDefault="001C0D8B" w:rsidP="00783AF7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2.</w:t>
      </w:r>
      <w:r w:rsidR="00B2228C" w:rsidRPr="00ED2BC9">
        <w:rPr>
          <w:rStyle w:val="af1"/>
          <w:i w:val="0"/>
        </w:rPr>
        <w:t>9</w:t>
      </w:r>
      <w:r w:rsidRPr="00ED2BC9">
        <w:rPr>
          <w:rStyle w:val="af1"/>
          <w:i w:val="0"/>
        </w:rPr>
        <w:t>.</w:t>
      </w:r>
      <w:r w:rsidR="00303372" w:rsidRPr="00ED2BC9">
        <w:rPr>
          <w:rStyle w:val="af1"/>
          <w:i w:val="0"/>
        </w:rPr>
        <w:t xml:space="preserve"> </w:t>
      </w:r>
      <w:r w:rsidR="00380497" w:rsidRPr="00ED2BC9">
        <w:rPr>
          <w:rStyle w:val="af1"/>
          <w:i w:val="0"/>
        </w:rPr>
        <w:t xml:space="preserve">Распоряжением </w:t>
      </w:r>
      <w:r w:rsidR="00AD75BD" w:rsidRPr="00ED2BC9">
        <w:rPr>
          <w:rStyle w:val="af1"/>
          <w:i w:val="0"/>
        </w:rPr>
        <w:t>администрации</w:t>
      </w:r>
      <w:r w:rsidR="00303372" w:rsidRPr="00ED2BC9">
        <w:rPr>
          <w:rStyle w:val="af1"/>
          <w:i w:val="0"/>
        </w:rPr>
        <w:t xml:space="preserve"> в целях предоставления Субсидий в течение 3 рабочих дней с момента опубликования объявления о проведении отбора формируется Комиссия для рассмотрения и оценки документов, указанных в пункте </w:t>
      </w:r>
      <w:r w:rsidR="00F8023C" w:rsidRPr="00ED2BC9">
        <w:rPr>
          <w:rStyle w:val="af1"/>
          <w:i w:val="0"/>
        </w:rPr>
        <w:t>2.3.</w:t>
      </w:r>
      <w:r w:rsidR="00303372" w:rsidRPr="00ED2BC9">
        <w:rPr>
          <w:rStyle w:val="af1"/>
          <w:i w:val="0"/>
        </w:rPr>
        <w:t xml:space="preserve"> настоящего Порядка.</w:t>
      </w:r>
    </w:p>
    <w:p w:rsidR="00303372" w:rsidRPr="00ED2BC9" w:rsidRDefault="00B2228C" w:rsidP="00783AF7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2.10</w:t>
      </w:r>
      <w:r w:rsidR="001C0D8B" w:rsidRPr="00ED2BC9">
        <w:rPr>
          <w:rStyle w:val="af1"/>
          <w:i w:val="0"/>
        </w:rPr>
        <w:t>.</w:t>
      </w:r>
      <w:r w:rsidR="00303372" w:rsidRPr="00ED2BC9">
        <w:rPr>
          <w:rStyle w:val="af1"/>
          <w:i w:val="0"/>
        </w:rPr>
        <w:t xml:space="preserve"> Комиссия рассматривает </w:t>
      </w:r>
      <w:r w:rsidR="009C4F37" w:rsidRPr="00ED2BC9">
        <w:rPr>
          <w:rStyle w:val="af1"/>
          <w:i w:val="0"/>
        </w:rPr>
        <w:t xml:space="preserve">предложения </w:t>
      </w:r>
      <w:r w:rsidR="00303372" w:rsidRPr="00ED2BC9">
        <w:rPr>
          <w:rStyle w:val="af1"/>
          <w:i w:val="0"/>
        </w:rPr>
        <w:t xml:space="preserve"> и прилагаемые к ним документы на предмет соответствия участников отбора требованиям, установленным в объявлении о проведении отбора, в течение 3 рабочих дней </w:t>
      </w:r>
      <w:proofErr w:type="gramStart"/>
      <w:r w:rsidR="00303372" w:rsidRPr="00ED2BC9">
        <w:rPr>
          <w:rStyle w:val="af1"/>
          <w:i w:val="0"/>
        </w:rPr>
        <w:t>с даты окончания</w:t>
      </w:r>
      <w:proofErr w:type="gramEnd"/>
      <w:r w:rsidR="00303372" w:rsidRPr="00ED2BC9">
        <w:rPr>
          <w:rStyle w:val="af1"/>
          <w:i w:val="0"/>
        </w:rPr>
        <w:t xml:space="preserve"> приема заявок.</w:t>
      </w:r>
    </w:p>
    <w:p w:rsidR="00303372" w:rsidRPr="00ED2BC9" w:rsidRDefault="001C0D8B" w:rsidP="00783AF7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2.1</w:t>
      </w:r>
      <w:r w:rsidR="00B2228C" w:rsidRPr="00ED2BC9">
        <w:rPr>
          <w:rStyle w:val="af1"/>
          <w:i w:val="0"/>
        </w:rPr>
        <w:t>1</w:t>
      </w:r>
      <w:r w:rsidRPr="00ED2BC9">
        <w:rPr>
          <w:rStyle w:val="af1"/>
          <w:i w:val="0"/>
        </w:rPr>
        <w:t>.</w:t>
      </w:r>
      <w:r w:rsidR="00303372" w:rsidRPr="00ED2BC9">
        <w:rPr>
          <w:rStyle w:val="af1"/>
          <w:i w:val="0"/>
        </w:rPr>
        <w:t xml:space="preserve"> По результатам рассмотрения предложений и прилагаемых к ним документов Комиссия принимает решение о соответствии (несоответствии) участников отбора установленным в объявлении о проведении отбора требованиям, о чем составляется соответствующий протокол и направляет участникам отбора уведомление о принятом решении.</w:t>
      </w:r>
    </w:p>
    <w:p w:rsidR="00990460" w:rsidRPr="00ED2BC9" w:rsidRDefault="00990460" w:rsidP="00783AF7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 xml:space="preserve">На основании протокола комиссии администрацией </w:t>
      </w:r>
      <w:proofErr w:type="spellStart"/>
      <w:r w:rsidRPr="00ED2BC9">
        <w:rPr>
          <w:rStyle w:val="af1"/>
          <w:i w:val="0"/>
        </w:rPr>
        <w:t>Сусуманского</w:t>
      </w:r>
      <w:proofErr w:type="spellEnd"/>
      <w:r w:rsidRPr="00ED2BC9">
        <w:rPr>
          <w:rStyle w:val="af1"/>
          <w:i w:val="0"/>
        </w:rPr>
        <w:t xml:space="preserve"> городского округа оформляется распоряжение о признании </w:t>
      </w:r>
      <w:r w:rsidR="00F01CDD" w:rsidRPr="00ED2BC9">
        <w:rPr>
          <w:rStyle w:val="af1"/>
          <w:i w:val="0"/>
        </w:rPr>
        <w:t xml:space="preserve">участника, прошедшим отбор с указанием размера предоставляемой субсидии, в течение 14 рабочего дня, следующего за днем оформления протокола. </w:t>
      </w:r>
    </w:p>
    <w:p w:rsidR="00303372" w:rsidRPr="00ED2BC9" w:rsidRDefault="00303372" w:rsidP="00783AF7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Основаниями для отклонения предложения на стадии его рассмотрения являются:</w:t>
      </w:r>
    </w:p>
    <w:p w:rsidR="00303372" w:rsidRPr="00ED2BC9" w:rsidRDefault="00303372" w:rsidP="008452B3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 xml:space="preserve">1) несоответствие участников отбора требованиям, установленным пунктом </w:t>
      </w:r>
      <w:r w:rsidR="009C4F37" w:rsidRPr="00ED2BC9">
        <w:rPr>
          <w:rStyle w:val="af1"/>
          <w:i w:val="0"/>
        </w:rPr>
        <w:t>2.2.</w:t>
      </w:r>
      <w:r w:rsidRPr="00ED2BC9">
        <w:rPr>
          <w:rStyle w:val="af1"/>
          <w:i w:val="0"/>
        </w:rPr>
        <w:t xml:space="preserve"> настоящего Порядка;</w:t>
      </w:r>
    </w:p>
    <w:p w:rsidR="00303372" w:rsidRPr="00ED2BC9" w:rsidRDefault="00303372" w:rsidP="008452B3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2) несоответствие представленных участником отбора предложения и документов к предложениям участников отбора, установленным в объявлении о проведении отбора;</w:t>
      </w:r>
    </w:p>
    <w:p w:rsidR="00303372" w:rsidRPr="00ED2BC9" w:rsidRDefault="00303372" w:rsidP="008452B3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03372" w:rsidRPr="00ED2BC9" w:rsidRDefault="00303372" w:rsidP="008452B3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lastRenderedPageBreak/>
        <w:t xml:space="preserve">4) подача участником отбора предложения после даты и (или) времени, </w:t>
      </w:r>
      <w:proofErr w:type="gramStart"/>
      <w:r w:rsidRPr="00ED2BC9">
        <w:rPr>
          <w:rStyle w:val="af1"/>
          <w:i w:val="0"/>
        </w:rPr>
        <w:t>определенных</w:t>
      </w:r>
      <w:proofErr w:type="gramEnd"/>
      <w:r w:rsidRPr="00ED2BC9">
        <w:rPr>
          <w:rStyle w:val="af1"/>
          <w:i w:val="0"/>
        </w:rPr>
        <w:t xml:space="preserve"> для подачи предложения.</w:t>
      </w:r>
    </w:p>
    <w:p w:rsidR="00303372" w:rsidRPr="00ED2BC9" w:rsidRDefault="001C0D8B" w:rsidP="008452B3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2.1</w:t>
      </w:r>
      <w:r w:rsidR="00B2228C" w:rsidRPr="00ED2BC9">
        <w:rPr>
          <w:rStyle w:val="af1"/>
          <w:i w:val="0"/>
        </w:rPr>
        <w:t>2</w:t>
      </w:r>
      <w:r w:rsidRPr="00ED2BC9">
        <w:rPr>
          <w:rStyle w:val="af1"/>
          <w:i w:val="0"/>
        </w:rPr>
        <w:t>.</w:t>
      </w:r>
      <w:r w:rsidR="00B2228C" w:rsidRPr="00ED2BC9">
        <w:rPr>
          <w:rStyle w:val="af1"/>
          <w:i w:val="0"/>
        </w:rPr>
        <w:t xml:space="preserve"> </w:t>
      </w:r>
      <w:r w:rsidR="00F64018" w:rsidRPr="00ED2BC9">
        <w:rPr>
          <w:rStyle w:val="af1"/>
          <w:i w:val="0"/>
        </w:rPr>
        <w:t>Комите</w:t>
      </w:r>
      <w:r w:rsidR="007E4B02" w:rsidRPr="00ED2BC9">
        <w:rPr>
          <w:rStyle w:val="af1"/>
          <w:i w:val="0"/>
        </w:rPr>
        <w:t>т</w:t>
      </w:r>
      <w:r w:rsidR="00303372" w:rsidRPr="00ED2BC9">
        <w:rPr>
          <w:rStyle w:val="af1"/>
          <w:i w:val="0"/>
        </w:rPr>
        <w:t xml:space="preserve"> в течение 5 рабочих дней после принятия Комиссией решения, указанного в пункте </w:t>
      </w:r>
      <w:r w:rsidR="00EE77E1" w:rsidRPr="00ED2BC9">
        <w:rPr>
          <w:rStyle w:val="af1"/>
          <w:i w:val="0"/>
        </w:rPr>
        <w:t>2.1</w:t>
      </w:r>
      <w:r w:rsidR="00B2228C" w:rsidRPr="00ED2BC9">
        <w:rPr>
          <w:rStyle w:val="af1"/>
          <w:i w:val="0"/>
        </w:rPr>
        <w:t>1</w:t>
      </w:r>
      <w:r w:rsidR="00EE77E1" w:rsidRPr="00ED2BC9">
        <w:rPr>
          <w:rStyle w:val="af1"/>
          <w:i w:val="0"/>
        </w:rPr>
        <w:t>.</w:t>
      </w:r>
      <w:r w:rsidR="00303372" w:rsidRPr="00ED2BC9">
        <w:rPr>
          <w:rStyle w:val="af1"/>
          <w:i w:val="0"/>
        </w:rPr>
        <w:t xml:space="preserve"> настоящего Порядка, размещает </w:t>
      </w:r>
      <w:r w:rsidR="00380497" w:rsidRPr="00ED2BC9">
        <w:rPr>
          <w:rStyle w:val="af1"/>
          <w:i w:val="0"/>
        </w:rPr>
        <w:t>на официальном сайте муниципального образования «</w:t>
      </w:r>
      <w:proofErr w:type="spellStart"/>
      <w:r w:rsidR="0041507E" w:rsidRPr="00ED2BC9">
        <w:rPr>
          <w:rStyle w:val="af1"/>
          <w:i w:val="0"/>
        </w:rPr>
        <w:t>Сусуманский</w:t>
      </w:r>
      <w:proofErr w:type="spellEnd"/>
      <w:r w:rsidR="00380497" w:rsidRPr="00ED2BC9">
        <w:rPr>
          <w:rStyle w:val="af1"/>
          <w:i w:val="0"/>
        </w:rPr>
        <w:t xml:space="preserve"> городской округ» </w:t>
      </w:r>
      <w:r w:rsidR="008F0360" w:rsidRPr="00ED2BC9">
        <w:rPr>
          <w:rStyle w:val="af1"/>
          <w:i w:val="0"/>
        </w:rPr>
        <w:t>(http://susumanskiy-rayon.ru)</w:t>
      </w:r>
      <w:r w:rsidR="00303372" w:rsidRPr="00ED2BC9">
        <w:rPr>
          <w:rStyle w:val="af1"/>
          <w:i w:val="0"/>
        </w:rPr>
        <w:t>информацию о результатах рассмотрения предложений, включающую следующие сведения:</w:t>
      </w:r>
    </w:p>
    <w:p w:rsidR="00303372" w:rsidRPr="00ED2BC9" w:rsidRDefault="00303372" w:rsidP="008452B3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- дата, время и место проведения рассмотрения предложений;</w:t>
      </w:r>
    </w:p>
    <w:p w:rsidR="00303372" w:rsidRPr="00ED2BC9" w:rsidRDefault="00303372" w:rsidP="008452B3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- информация об участниках отбора, предложения которых были рассмотрены;</w:t>
      </w:r>
    </w:p>
    <w:p w:rsidR="00303372" w:rsidRPr="00ED2BC9" w:rsidRDefault="00303372" w:rsidP="008452B3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- 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303372" w:rsidRPr="00ED2BC9" w:rsidRDefault="00303372" w:rsidP="008452B3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2D26DB" w:rsidRPr="00ED2BC9" w:rsidRDefault="002D26DB" w:rsidP="008452B3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2.1</w:t>
      </w:r>
      <w:r w:rsidR="00B2228C" w:rsidRPr="00ED2BC9">
        <w:rPr>
          <w:rStyle w:val="af1"/>
          <w:i w:val="0"/>
        </w:rPr>
        <w:t>3</w:t>
      </w:r>
      <w:r w:rsidRPr="00ED2BC9">
        <w:rPr>
          <w:rStyle w:val="af1"/>
          <w:i w:val="0"/>
        </w:rPr>
        <w:t>. В случае принятия решения о несоответствии всех поступивших предложений требованиям настоящего Порядка отбор признается несостоявшимся.</w:t>
      </w:r>
    </w:p>
    <w:p w:rsidR="00F01CDD" w:rsidRPr="00ED2BC9" w:rsidRDefault="00F01CDD" w:rsidP="008452B3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2.1</w:t>
      </w:r>
      <w:r w:rsidR="00B2228C" w:rsidRPr="00ED2BC9">
        <w:rPr>
          <w:rStyle w:val="af1"/>
          <w:i w:val="0"/>
        </w:rPr>
        <w:t>4</w:t>
      </w:r>
      <w:r w:rsidRPr="00ED2BC9">
        <w:rPr>
          <w:rStyle w:val="af1"/>
          <w:i w:val="0"/>
        </w:rPr>
        <w:t>. Размер субсидии, подлежащий возмещению в соответствии с настоящим порядком</w:t>
      </w:r>
      <w:proofErr w:type="gramStart"/>
      <w:r w:rsidRPr="00ED2BC9">
        <w:rPr>
          <w:rStyle w:val="af1"/>
          <w:i w:val="0"/>
        </w:rPr>
        <w:t xml:space="preserve"> ,</w:t>
      </w:r>
      <w:proofErr w:type="gramEnd"/>
      <w:r w:rsidRPr="00ED2BC9">
        <w:rPr>
          <w:rStyle w:val="af1"/>
          <w:i w:val="0"/>
        </w:rPr>
        <w:t xml:space="preserve"> определяется следующим образом:</w:t>
      </w:r>
    </w:p>
    <w:p w:rsidR="00F01CDD" w:rsidRPr="00ED2BC9" w:rsidRDefault="00F01CDD" w:rsidP="008452B3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-Субсидия предоставляется в полном объеме документально подтвержденных собственных средств расходов Получателя субсидии, в пределах лимитов бюджетных обязательств на эти цели</w:t>
      </w:r>
      <w:proofErr w:type="gramStart"/>
      <w:r w:rsidRPr="00ED2BC9">
        <w:rPr>
          <w:rStyle w:val="af1"/>
          <w:i w:val="0"/>
        </w:rPr>
        <w:t xml:space="preserve"> ,</w:t>
      </w:r>
      <w:proofErr w:type="gramEnd"/>
      <w:r w:rsidRPr="00ED2BC9">
        <w:rPr>
          <w:rStyle w:val="af1"/>
          <w:i w:val="0"/>
        </w:rPr>
        <w:t xml:space="preserve"> установленных на соответствующий фина</w:t>
      </w:r>
      <w:r w:rsidR="00B2228C" w:rsidRPr="00ED2BC9">
        <w:rPr>
          <w:rStyle w:val="af1"/>
          <w:i w:val="0"/>
        </w:rPr>
        <w:t>н</w:t>
      </w:r>
      <w:r w:rsidRPr="00ED2BC9">
        <w:rPr>
          <w:rStyle w:val="af1"/>
          <w:i w:val="0"/>
        </w:rPr>
        <w:t>совый год.</w:t>
      </w:r>
    </w:p>
    <w:p w:rsidR="00303372" w:rsidRPr="00ED2BC9" w:rsidRDefault="00303372" w:rsidP="00ED2BC9">
      <w:pPr>
        <w:pStyle w:val="af2"/>
        <w:ind w:firstLine="851"/>
        <w:jc w:val="both"/>
        <w:rPr>
          <w:rStyle w:val="af1"/>
          <w:i w:val="0"/>
        </w:rPr>
      </w:pPr>
    </w:p>
    <w:p w:rsidR="00303372" w:rsidRPr="00ED2BC9" w:rsidRDefault="00303372" w:rsidP="008452B3">
      <w:pPr>
        <w:pStyle w:val="af2"/>
        <w:ind w:firstLine="567"/>
        <w:jc w:val="center"/>
        <w:rPr>
          <w:rStyle w:val="af1"/>
          <w:b/>
          <w:i w:val="0"/>
        </w:rPr>
      </w:pPr>
      <w:r w:rsidRPr="00ED2BC9">
        <w:rPr>
          <w:rStyle w:val="af1"/>
          <w:b/>
          <w:i w:val="0"/>
        </w:rPr>
        <w:t>III. Условия и порядок предоставления Субсидии</w:t>
      </w:r>
    </w:p>
    <w:p w:rsidR="0053430F" w:rsidRPr="00ED2BC9" w:rsidRDefault="0053430F" w:rsidP="00ED2BC9">
      <w:pPr>
        <w:pStyle w:val="af2"/>
        <w:ind w:firstLine="851"/>
        <w:jc w:val="both"/>
        <w:rPr>
          <w:rStyle w:val="af1"/>
          <w:i w:val="0"/>
        </w:rPr>
      </w:pPr>
    </w:p>
    <w:p w:rsidR="00DA7A91" w:rsidRPr="00ED2BC9" w:rsidRDefault="00DA7A91" w:rsidP="008452B3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3.1. Условием предоставления субсидии является заключение Соглашения (договора) на предоставление субсидии из местного бюджета в соответствии с настоящим Порядком с получателем субсидии, соответствующим требованиям, указанным в пункте 2.2. настоящего Порядка.</w:t>
      </w:r>
    </w:p>
    <w:p w:rsidR="00104896" w:rsidRPr="00ED2BC9" w:rsidRDefault="009B31EC" w:rsidP="008452B3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3.</w:t>
      </w:r>
      <w:r w:rsidR="0053430F" w:rsidRPr="00ED2BC9">
        <w:rPr>
          <w:rStyle w:val="af1"/>
          <w:i w:val="0"/>
        </w:rPr>
        <w:t>2</w:t>
      </w:r>
      <w:r w:rsidRPr="00ED2BC9">
        <w:rPr>
          <w:rStyle w:val="af1"/>
          <w:i w:val="0"/>
        </w:rPr>
        <w:t>.</w:t>
      </w:r>
      <w:r w:rsidR="00303372" w:rsidRPr="00ED2BC9">
        <w:rPr>
          <w:rStyle w:val="af1"/>
          <w:i w:val="0"/>
        </w:rPr>
        <w:t xml:space="preserve"> В целях предоставления Субсидии получатель Субсидии предоставляет</w:t>
      </w:r>
      <w:r w:rsidR="00104896" w:rsidRPr="00ED2BC9">
        <w:rPr>
          <w:rStyle w:val="af1"/>
          <w:i w:val="0"/>
        </w:rPr>
        <w:t>:</w:t>
      </w:r>
    </w:p>
    <w:p w:rsidR="00104896" w:rsidRPr="00ED2BC9" w:rsidRDefault="00104896" w:rsidP="008452B3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а)</w:t>
      </w:r>
      <w:r w:rsidR="00303372" w:rsidRPr="00ED2BC9">
        <w:rPr>
          <w:rStyle w:val="af1"/>
          <w:i w:val="0"/>
        </w:rPr>
        <w:t xml:space="preserve"> документы, подтверждающие соответствие требованиям, указанным в пункте</w:t>
      </w:r>
      <w:r w:rsidR="009B31EC" w:rsidRPr="00ED2BC9">
        <w:rPr>
          <w:rStyle w:val="af1"/>
          <w:i w:val="0"/>
        </w:rPr>
        <w:t xml:space="preserve"> 2.2.</w:t>
      </w:r>
      <w:r w:rsidR="00303372" w:rsidRPr="00ED2BC9">
        <w:rPr>
          <w:rStyle w:val="af1"/>
          <w:i w:val="0"/>
        </w:rPr>
        <w:t xml:space="preserve"> настоящего Порядка. Указанные документы предоставляются при направлении участниками отбора предложений в соответствии с пунктом </w:t>
      </w:r>
      <w:r w:rsidR="00EE77E1" w:rsidRPr="00ED2BC9">
        <w:rPr>
          <w:rStyle w:val="af1"/>
          <w:i w:val="0"/>
        </w:rPr>
        <w:t xml:space="preserve">2.3. </w:t>
      </w:r>
      <w:r w:rsidR="00303372" w:rsidRPr="00ED2BC9">
        <w:rPr>
          <w:rStyle w:val="af1"/>
          <w:i w:val="0"/>
        </w:rPr>
        <w:t xml:space="preserve"> настоящего Порядка</w:t>
      </w:r>
      <w:r w:rsidRPr="00ED2BC9">
        <w:rPr>
          <w:rStyle w:val="af1"/>
          <w:i w:val="0"/>
        </w:rPr>
        <w:t>;</w:t>
      </w:r>
    </w:p>
    <w:p w:rsidR="00D447F3" w:rsidRPr="00ED2BC9" w:rsidRDefault="00104896" w:rsidP="008452B3">
      <w:pPr>
        <w:pStyle w:val="af2"/>
        <w:ind w:firstLine="567"/>
        <w:jc w:val="both"/>
        <w:rPr>
          <w:rStyle w:val="af1"/>
          <w:i w:val="0"/>
        </w:rPr>
      </w:pPr>
      <w:proofErr w:type="gramStart"/>
      <w:r w:rsidRPr="00ED2BC9">
        <w:rPr>
          <w:rStyle w:val="af1"/>
          <w:i w:val="0"/>
        </w:rPr>
        <w:t xml:space="preserve">б) </w:t>
      </w:r>
      <w:r w:rsidR="00D447F3" w:rsidRPr="00ED2BC9">
        <w:rPr>
          <w:rStyle w:val="af1"/>
          <w:i w:val="0"/>
        </w:rPr>
        <w:t xml:space="preserve">копии </w:t>
      </w:r>
      <w:r w:rsidRPr="00ED2BC9">
        <w:rPr>
          <w:rStyle w:val="af1"/>
          <w:i w:val="0"/>
        </w:rPr>
        <w:t>документ</w:t>
      </w:r>
      <w:r w:rsidR="00D447F3" w:rsidRPr="00ED2BC9">
        <w:rPr>
          <w:rStyle w:val="af1"/>
          <w:i w:val="0"/>
        </w:rPr>
        <w:t>ов</w:t>
      </w:r>
      <w:r w:rsidRPr="00ED2BC9">
        <w:rPr>
          <w:rStyle w:val="af1"/>
          <w:i w:val="0"/>
        </w:rPr>
        <w:t xml:space="preserve">, подтверждающие </w:t>
      </w:r>
      <w:r w:rsidR="00D447F3" w:rsidRPr="00ED2BC9">
        <w:rPr>
          <w:rStyle w:val="af1"/>
          <w:i w:val="0"/>
        </w:rPr>
        <w:t>затраты по транспортировке (доставке) товаров народного потребления,</w:t>
      </w:r>
      <w:r w:rsidR="00B2228C" w:rsidRPr="00ED2BC9">
        <w:rPr>
          <w:rStyle w:val="af1"/>
          <w:i w:val="0"/>
        </w:rPr>
        <w:t xml:space="preserve"> </w:t>
      </w:r>
      <w:r w:rsidR="00EE77E1" w:rsidRPr="00ED2BC9">
        <w:rPr>
          <w:rStyle w:val="af1"/>
          <w:i w:val="0"/>
        </w:rPr>
        <w:t xml:space="preserve">договоры, </w:t>
      </w:r>
      <w:r w:rsidR="00D447F3" w:rsidRPr="00ED2BC9">
        <w:rPr>
          <w:rStyle w:val="af1"/>
          <w:i w:val="0"/>
        </w:rPr>
        <w:t xml:space="preserve"> акты приема-передачи выполненных работ, счета-фактуры, счета, товарно-транспортные накладные, платежные документы и т.п.), которые заверяются подписью и печатью (при наличии) получателем субсидии. </w:t>
      </w:r>
      <w:proofErr w:type="gramEnd"/>
    </w:p>
    <w:p w:rsidR="00303372" w:rsidRPr="00ED2BC9" w:rsidRDefault="009B31EC" w:rsidP="008C3664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3.</w:t>
      </w:r>
      <w:r w:rsidR="002E23D1" w:rsidRPr="00ED2BC9">
        <w:rPr>
          <w:rStyle w:val="af1"/>
          <w:i w:val="0"/>
        </w:rPr>
        <w:t>3</w:t>
      </w:r>
      <w:r w:rsidR="00303372" w:rsidRPr="00ED2BC9">
        <w:rPr>
          <w:rStyle w:val="af1"/>
          <w:i w:val="0"/>
        </w:rPr>
        <w:t xml:space="preserve">. </w:t>
      </w:r>
      <w:r w:rsidR="00F64018" w:rsidRPr="00ED2BC9">
        <w:rPr>
          <w:rStyle w:val="af1"/>
          <w:i w:val="0"/>
        </w:rPr>
        <w:t>Комитет</w:t>
      </w:r>
      <w:r w:rsidR="00D447F3" w:rsidRPr="00ED2BC9">
        <w:rPr>
          <w:rStyle w:val="af1"/>
          <w:i w:val="0"/>
        </w:rPr>
        <w:t xml:space="preserve"> </w:t>
      </w:r>
      <w:r w:rsidR="00303372" w:rsidRPr="00ED2BC9">
        <w:rPr>
          <w:rStyle w:val="af1"/>
          <w:i w:val="0"/>
        </w:rPr>
        <w:t xml:space="preserve">в течение 5 рабочих дней после </w:t>
      </w:r>
      <w:r w:rsidR="00DA7A91" w:rsidRPr="00ED2BC9">
        <w:rPr>
          <w:rStyle w:val="af1"/>
          <w:i w:val="0"/>
        </w:rPr>
        <w:t>поступления документов</w:t>
      </w:r>
      <w:r w:rsidR="00303372" w:rsidRPr="00ED2BC9">
        <w:rPr>
          <w:rStyle w:val="af1"/>
          <w:i w:val="0"/>
        </w:rPr>
        <w:t xml:space="preserve"> рассматривает </w:t>
      </w:r>
      <w:r w:rsidR="00DA7A91" w:rsidRPr="00ED2BC9">
        <w:rPr>
          <w:rStyle w:val="af1"/>
          <w:i w:val="0"/>
        </w:rPr>
        <w:t>их на соответствие установленным тре</w:t>
      </w:r>
      <w:r w:rsidR="009018D7">
        <w:rPr>
          <w:rStyle w:val="af1"/>
          <w:i w:val="0"/>
        </w:rPr>
        <w:t>бованиям</w:t>
      </w:r>
      <w:r w:rsidR="00303372" w:rsidRPr="00ED2BC9">
        <w:rPr>
          <w:rStyle w:val="af1"/>
          <w:i w:val="0"/>
        </w:rPr>
        <w:t>, указанны</w:t>
      </w:r>
      <w:r w:rsidR="006C2F4A" w:rsidRPr="00ED2BC9">
        <w:rPr>
          <w:rStyle w:val="af1"/>
          <w:i w:val="0"/>
        </w:rPr>
        <w:t>м</w:t>
      </w:r>
      <w:r w:rsidR="00303372" w:rsidRPr="00ED2BC9">
        <w:rPr>
          <w:rStyle w:val="af1"/>
          <w:i w:val="0"/>
        </w:rPr>
        <w:t xml:space="preserve"> в пункте </w:t>
      </w:r>
      <w:r w:rsidR="00EE77E1" w:rsidRPr="00ED2BC9">
        <w:rPr>
          <w:rStyle w:val="af1"/>
          <w:i w:val="0"/>
        </w:rPr>
        <w:t>2.3.</w:t>
      </w:r>
      <w:r w:rsidR="00303372" w:rsidRPr="00ED2BC9">
        <w:rPr>
          <w:rStyle w:val="af1"/>
          <w:i w:val="0"/>
        </w:rPr>
        <w:t xml:space="preserve"> настоящего Порядка, и принимает решение о предоставлении Субсидии и заключении Соглашения либо решение об отказе получателю Субсидии в предоставлении Субсидии.</w:t>
      </w:r>
    </w:p>
    <w:p w:rsidR="00303372" w:rsidRPr="00ED2BC9" w:rsidRDefault="009B31EC" w:rsidP="008C3664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3.</w:t>
      </w:r>
      <w:r w:rsidR="002E23D1" w:rsidRPr="00ED2BC9">
        <w:rPr>
          <w:rStyle w:val="af1"/>
          <w:i w:val="0"/>
        </w:rPr>
        <w:t>4</w:t>
      </w:r>
      <w:r w:rsidRPr="00ED2BC9">
        <w:rPr>
          <w:rStyle w:val="af1"/>
          <w:i w:val="0"/>
        </w:rPr>
        <w:t>.</w:t>
      </w:r>
      <w:r w:rsidR="00303372" w:rsidRPr="00ED2BC9">
        <w:rPr>
          <w:rStyle w:val="af1"/>
          <w:i w:val="0"/>
        </w:rPr>
        <w:t xml:space="preserve"> Основаниями для отказа в предоставлении Субсидии являются:</w:t>
      </w:r>
    </w:p>
    <w:p w:rsidR="00303372" w:rsidRPr="00ED2BC9" w:rsidRDefault="005F5392" w:rsidP="00ED2BC9">
      <w:pPr>
        <w:pStyle w:val="af2"/>
        <w:ind w:firstLine="851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 xml:space="preserve">- </w:t>
      </w:r>
      <w:r w:rsidR="00303372" w:rsidRPr="00ED2BC9">
        <w:rPr>
          <w:rStyle w:val="af1"/>
          <w:i w:val="0"/>
        </w:rPr>
        <w:t xml:space="preserve">несоответствие представленных получателем Субсидии документов требованиям, определенным в соответствии с пунктом </w:t>
      </w:r>
      <w:r w:rsidRPr="00ED2BC9">
        <w:rPr>
          <w:rStyle w:val="af1"/>
          <w:i w:val="0"/>
        </w:rPr>
        <w:t>2.2.</w:t>
      </w:r>
      <w:r w:rsidR="00303372" w:rsidRPr="00ED2BC9">
        <w:rPr>
          <w:rStyle w:val="af1"/>
          <w:i w:val="0"/>
        </w:rPr>
        <w:t xml:space="preserve"> настоящего Порядка, или непредставление (представление не в полном объеме) документов, указанных в пункте </w:t>
      </w:r>
      <w:r w:rsidRPr="00ED2BC9">
        <w:rPr>
          <w:rStyle w:val="af1"/>
          <w:i w:val="0"/>
        </w:rPr>
        <w:t xml:space="preserve">2.3. </w:t>
      </w:r>
      <w:r w:rsidR="00303372" w:rsidRPr="00ED2BC9">
        <w:rPr>
          <w:rStyle w:val="af1"/>
          <w:i w:val="0"/>
        </w:rPr>
        <w:t xml:space="preserve"> настоящего Порядка;</w:t>
      </w:r>
    </w:p>
    <w:p w:rsidR="00303372" w:rsidRPr="00ED2BC9" w:rsidRDefault="005F5392" w:rsidP="008452B3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 xml:space="preserve">- </w:t>
      </w:r>
      <w:r w:rsidR="00303372" w:rsidRPr="00ED2BC9">
        <w:rPr>
          <w:rStyle w:val="af1"/>
          <w:i w:val="0"/>
        </w:rPr>
        <w:t>установление факта недостоверности представленной получателем Субсидии информации.</w:t>
      </w:r>
    </w:p>
    <w:p w:rsidR="002E23D1" w:rsidRPr="00ED2BC9" w:rsidRDefault="00B2228C" w:rsidP="008C3664">
      <w:pPr>
        <w:pStyle w:val="12"/>
        <w:shd w:val="clear" w:color="auto" w:fill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BC9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="002E23D1" w:rsidRPr="00ED2BC9">
        <w:rPr>
          <w:rFonts w:ascii="Times New Roman" w:hAnsi="Times New Roman"/>
          <w:sz w:val="24"/>
          <w:szCs w:val="24"/>
        </w:rPr>
        <w:t>В случае нарушения получателем Субсидии условий, целей и порядка предоставления Субсидии, выявленного по фактам проверок, проведенных уполномоченным органом и органом муниципального финансового контроля, а также при предоставлении ложной либо недостоверной информации, предоставленной в обоснование получения Субсидии, решение о предоставлении Субсидии аннулируется, а перечисленная сумма Субсидии подлежит возврату в полном объеме в течение 25 рабочих дней с даты предъявления получателем Субсидии</w:t>
      </w:r>
      <w:proofErr w:type="gramEnd"/>
      <w:r w:rsidR="002E23D1" w:rsidRPr="00ED2BC9">
        <w:rPr>
          <w:rFonts w:ascii="Times New Roman" w:hAnsi="Times New Roman"/>
          <w:sz w:val="24"/>
          <w:szCs w:val="24"/>
        </w:rPr>
        <w:t xml:space="preserve"> требования ГРБС об обеспечении возврата средств Субсидии.</w:t>
      </w:r>
    </w:p>
    <w:p w:rsidR="002E23D1" w:rsidRPr="00ED2BC9" w:rsidRDefault="002E23D1" w:rsidP="00ED2BC9">
      <w:pPr>
        <w:pStyle w:val="12"/>
        <w:shd w:val="clear" w:color="auto" w:fill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BC9">
        <w:rPr>
          <w:rFonts w:ascii="Times New Roman" w:hAnsi="Times New Roman"/>
          <w:sz w:val="24"/>
          <w:szCs w:val="24"/>
        </w:rPr>
        <w:t xml:space="preserve">Требование об обеспечении возврата средств Субсидии в бюджет муниципального </w:t>
      </w:r>
      <w:r w:rsidRPr="00ED2BC9">
        <w:rPr>
          <w:rFonts w:ascii="Times New Roman" w:hAnsi="Times New Roman"/>
          <w:sz w:val="24"/>
          <w:szCs w:val="24"/>
        </w:rPr>
        <w:lastRenderedPageBreak/>
        <w:t>образования «</w:t>
      </w:r>
      <w:proofErr w:type="spellStart"/>
      <w:r w:rsidRPr="00ED2BC9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ED2BC9">
        <w:rPr>
          <w:rFonts w:ascii="Times New Roman" w:hAnsi="Times New Roman"/>
          <w:sz w:val="24"/>
          <w:szCs w:val="24"/>
        </w:rPr>
        <w:t xml:space="preserve"> городской округ» подготавливается уполномоченным органом в письменной форме с указанием получателя Субсидии, платежных реквизитов, сроков возврата и суммы Субсидии, подлежащей возврату.</w:t>
      </w:r>
    </w:p>
    <w:p w:rsidR="00303372" w:rsidRPr="00ED2BC9" w:rsidRDefault="00B2228C" w:rsidP="00D01E01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3.6.</w:t>
      </w:r>
      <w:r w:rsidR="00303372" w:rsidRPr="00ED2BC9">
        <w:rPr>
          <w:rStyle w:val="af1"/>
          <w:i w:val="0"/>
        </w:rPr>
        <w:t xml:space="preserve"> </w:t>
      </w:r>
      <w:proofErr w:type="gramStart"/>
      <w:r w:rsidR="00F64018" w:rsidRPr="00ED2BC9">
        <w:rPr>
          <w:rStyle w:val="af1"/>
          <w:i w:val="0"/>
        </w:rPr>
        <w:t>Комитет</w:t>
      </w:r>
      <w:r w:rsidR="00303372" w:rsidRPr="00ED2BC9">
        <w:rPr>
          <w:rStyle w:val="af1"/>
          <w:i w:val="0"/>
        </w:rPr>
        <w:t xml:space="preserve"> не позднее 1 рабочего дня со дня принятия решения об отказе в предоставлении Субсидии или о предоставлении Субсидии и заключении Соглашения направляет получателю Субсидии уведомление об отказе в предоставлении Субсидии с указанием причин отказа, а в случае положительного решения - уведомление о предоставлении Субсидии и заключении Соглашения с приложением соответствующего проекта Соглашения в двух экземплярах.</w:t>
      </w:r>
      <w:proofErr w:type="gramEnd"/>
    </w:p>
    <w:p w:rsidR="002E23D1" w:rsidRPr="00ED2BC9" w:rsidRDefault="002E23D1" w:rsidP="00ED2BC9">
      <w:pPr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3.</w:t>
      </w:r>
      <w:r w:rsidR="00B2228C" w:rsidRPr="00ED2BC9">
        <w:rPr>
          <w:rStyle w:val="af1"/>
          <w:i w:val="0"/>
        </w:rPr>
        <w:t>7</w:t>
      </w:r>
      <w:r w:rsidRPr="00ED2BC9">
        <w:rPr>
          <w:rStyle w:val="af1"/>
          <w:i w:val="0"/>
        </w:rPr>
        <w:t xml:space="preserve">. </w:t>
      </w:r>
      <w:proofErr w:type="gramStart"/>
      <w:r w:rsidRPr="00ED2BC9">
        <w:rPr>
          <w:rStyle w:val="af1"/>
          <w:i w:val="0"/>
        </w:rPr>
        <w:t xml:space="preserve">Соглашение между Комитетом и получателем Субсидии,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Субсидии, заключаются в соответствии с типовыми формами, утвержденными Комитетом по финансам администрации </w:t>
      </w:r>
      <w:proofErr w:type="spellStart"/>
      <w:r w:rsidRPr="00ED2BC9">
        <w:rPr>
          <w:rStyle w:val="af1"/>
          <w:i w:val="0"/>
        </w:rPr>
        <w:t>Сусуманского</w:t>
      </w:r>
      <w:proofErr w:type="spellEnd"/>
      <w:r w:rsidRPr="00ED2BC9">
        <w:rPr>
          <w:rStyle w:val="af1"/>
          <w:i w:val="0"/>
        </w:rPr>
        <w:t xml:space="preserve"> городского округа в течение 7 рабочих дней, с момента принятия решения о предоставлении Субсидии с учетом следующих условий:</w:t>
      </w:r>
      <w:proofErr w:type="gramEnd"/>
    </w:p>
    <w:p w:rsidR="002E23D1" w:rsidRPr="00ED2BC9" w:rsidRDefault="002E23D1" w:rsidP="00ED2BC9">
      <w:pPr>
        <w:ind w:firstLine="567"/>
        <w:jc w:val="both"/>
      </w:pPr>
      <w:r w:rsidRPr="00ED2BC9">
        <w:t>3.</w:t>
      </w:r>
      <w:r w:rsidR="00B2228C" w:rsidRPr="00ED2BC9">
        <w:t>7</w:t>
      </w:r>
      <w:r w:rsidRPr="00ED2BC9">
        <w:t>.1. Соглашение (Договор) о предоставлении Субсидии:</w:t>
      </w:r>
    </w:p>
    <w:p w:rsidR="002E23D1" w:rsidRPr="00ED2BC9" w:rsidRDefault="002E23D1" w:rsidP="00ED2BC9">
      <w:pPr>
        <w:ind w:firstLine="567"/>
        <w:jc w:val="both"/>
      </w:pPr>
      <w:r w:rsidRPr="00ED2BC9">
        <w:t xml:space="preserve">- устанавливает обязательства ГРБС в отношении сроков и размеров финансирования, права на осуществление </w:t>
      </w:r>
      <w:proofErr w:type="gramStart"/>
      <w:r w:rsidRPr="00ED2BC9">
        <w:t>контроля за</w:t>
      </w:r>
      <w:proofErr w:type="gramEnd"/>
      <w:r w:rsidRPr="00ED2BC9">
        <w:t xml:space="preserve"> целевым использованием средств Субсидии, обязательства получателя Субсидии по целевому использованию Субсидии, порядок выполнения и отчетности по расходованию выделенных средств, а также ответственность сторон за несоблюдение сторонами условий Соглашения (Договора);</w:t>
      </w:r>
    </w:p>
    <w:p w:rsidR="002E23D1" w:rsidRPr="00ED2BC9" w:rsidRDefault="002E23D1" w:rsidP="00ED2BC9">
      <w:pPr>
        <w:ind w:firstLine="567"/>
        <w:jc w:val="both"/>
      </w:pPr>
      <w:r w:rsidRPr="00ED2BC9">
        <w:t>- содержит обязательные требования о предоставлении в установленные сроки финансового отчета, установленные настоящим Порядком (при необходимости);</w:t>
      </w:r>
    </w:p>
    <w:p w:rsidR="002E23D1" w:rsidRPr="00ED2BC9" w:rsidRDefault="002E23D1" w:rsidP="00ED2BC9">
      <w:pPr>
        <w:ind w:firstLine="567"/>
        <w:jc w:val="both"/>
        <w:rPr>
          <w:rStyle w:val="blk"/>
        </w:rPr>
      </w:pPr>
      <w:r w:rsidRPr="00ED2BC9">
        <w:t xml:space="preserve">- содержит </w:t>
      </w:r>
      <w:r w:rsidRPr="00ED2BC9">
        <w:rPr>
          <w:rStyle w:val="blk"/>
        </w:rPr>
        <w:t>согласие получателя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ГРБС, предоставившим субсидии, и органом муниципального финансового контроля проверок соблюдения ими условий, целей и порядка предоставления Субсидий;</w:t>
      </w:r>
    </w:p>
    <w:p w:rsidR="002E23D1" w:rsidRPr="00ED2BC9" w:rsidRDefault="002E23D1" w:rsidP="00ED2BC9">
      <w:pPr>
        <w:ind w:firstLine="567"/>
        <w:jc w:val="both"/>
      </w:pPr>
      <w:proofErr w:type="gramStart"/>
      <w:r w:rsidRPr="00ED2BC9">
        <w:rPr>
          <w:rStyle w:val="blk"/>
        </w:rPr>
        <w:t>- содержит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</w:t>
      </w:r>
      <w:proofErr w:type="gramEnd"/>
      <w:r w:rsidRPr="00ED2BC9">
        <w:rPr>
          <w:rStyle w:val="blk"/>
        </w:rPr>
        <w:t xml:space="preserve"> субъекта Российской Федерации, высшего исполнительного органа государственной власти субъекта Российской Федерации, местной администрации, </w:t>
      </w:r>
      <w:proofErr w:type="gramStart"/>
      <w:r w:rsidRPr="00ED2BC9">
        <w:rPr>
          <w:rStyle w:val="blk"/>
        </w:rPr>
        <w:t>регулирующими</w:t>
      </w:r>
      <w:proofErr w:type="gramEnd"/>
      <w:r w:rsidRPr="00ED2BC9">
        <w:rPr>
          <w:rStyle w:val="blk"/>
        </w:rPr>
        <w:t xml:space="preserve"> порядок предоставления субсидий</w:t>
      </w:r>
      <w:r w:rsidRPr="00ED2BC9">
        <w:t>.</w:t>
      </w:r>
    </w:p>
    <w:p w:rsidR="002E23D1" w:rsidRPr="00ED2BC9" w:rsidRDefault="002E23D1" w:rsidP="00ED2BC9">
      <w:pPr>
        <w:ind w:firstLine="567"/>
        <w:jc w:val="both"/>
      </w:pPr>
      <w:r w:rsidRPr="00ED2BC9">
        <w:rPr>
          <w:bCs/>
        </w:rPr>
        <w:t>3.</w:t>
      </w:r>
      <w:r w:rsidR="00B2228C" w:rsidRPr="00ED2BC9">
        <w:rPr>
          <w:bCs/>
        </w:rPr>
        <w:t>7</w:t>
      </w:r>
      <w:r w:rsidRPr="00ED2BC9">
        <w:t>.2. К Соглашению (договору) о предоставлении Субсидии на возмещение затрат на фактически реализованные мероприятия прилагается Отчет о понесенных расходах по транспортировке (доставке) товаров народного потребления согласно приложения № 3 к настоящему Порядку.</w:t>
      </w:r>
    </w:p>
    <w:p w:rsidR="006C2F4A" w:rsidRPr="00ED2BC9" w:rsidRDefault="006C2F4A" w:rsidP="00D01E01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3.</w:t>
      </w:r>
      <w:r w:rsidR="009E673C" w:rsidRPr="00ED2BC9">
        <w:rPr>
          <w:rStyle w:val="af1"/>
          <w:i w:val="0"/>
        </w:rPr>
        <w:t>8</w:t>
      </w:r>
      <w:r w:rsidRPr="00ED2BC9">
        <w:rPr>
          <w:rStyle w:val="af1"/>
          <w:i w:val="0"/>
        </w:rPr>
        <w:t>. Размер предоставляемой субсидии не может превышать объема лимитов бюджетных обязательств по предоставлению субсидий, предусмотренных решением о бюджете. Порядок расчета размера субсидии определен в разделе 2 настоящего Порядка.</w:t>
      </w:r>
    </w:p>
    <w:p w:rsidR="00383B6A" w:rsidRPr="00ED2BC9" w:rsidRDefault="006C2F4A" w:rsidP="00D01E01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При этом размер предоставляемой субсидии не может превышать объема заявленных Получателем субсидии расходов.</w:t>
      </w:r>
    </w:p>
    <w:p w:rsidR="00303372" w:rsidRPr="00ED2BC9" w:rsidRDefault="00667398" w:rsidP="00D01E01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3.</w:t>
      </w:r>
      <w:r w:rsidR="009E673C" w:rsidRPr="00ED2BC9">
        <w:rPr>
          <w:rStyle w:val="af1"/>
          <w:i w:val="0"/>
        </w:rPr>
        <w:t>9</w:t>
      </w:r>
      <w:r w:rsidRPr="00ED2BC9">
        <w:rPr>
          <w:rStyle w:val="af1"/>
          <w:i w:val="0"/>
        </w:rPr>
        <w:t>.</w:t>
      </w:r>
      <w:r w:rsidR="00303372" w:rsidRPr="00ED2BC9">
        <w:rPr>
          <w:rStyle w:val="af1"/>
          <w:i w:val="0"/>
        </w:rPr>
        <w:t xml:space="preserve"> </w:t>
      </w:r>
      <w:r w:rsidRPr="00ED2BC9">
        <w:rPr>
          <w:rStyle w:val="af1"/>
          <w:i w:val="0"/>
        </w:rPr>
        <w:t xml:space="preserve">Получатель Субсидии </w:t>
      </w:r>
      <w:r w:rsidR="00303372" w:rsidRPr="00ED2BC9">
        <w:rPr>
          <w:rStyle w:val="af1"/>
          <w:i w:val="0"/>
        </w:rPr>
        <w:t xml:space="preserve"> в течение пяти рабочих дней со дня получения проекта Соглашения от </w:t>
      </w:r>
      <w:r w:rsidR="00F64018" w:rsidRPr="00ED2BC9">
        <w:rPr>
          <w:rStyle w:val="af1"/>
          <w:i w:val="0"/>
        </w:rPr>
        <w:t>Комитета</w:t>
      </w:r>
      <w:r w:rsidR="00303372" w:rsidRPr="00ED2BC9">
        <w:rPr>
          <w:rStyle w:val="af1"/>
          <w:i w:val="0"/>
        </w:rPr>
        <w:t xml:space="preserve"> подписывает его</w:t>
      </w:r>
      <w:r w:rsidRPr="00ED2BC9">
        <w:rPr>
          <w:rStyle w:val="af1"/>
          <w:i w:val="0"/>
        </w:rPr>
        <w:t xml:space="preserve"> в двух экземплярах, скрепляет печатью (при наличии) и </w:t>
      </w:r>
      <w:r w:rsidR="00303372" w:rsidRPr="00ED2BC9">
        <w:rPr>
          <w:rStyle w:val="af1"/>
          <w:i w:val="0"/>
        </w:rPr>
        <w:t xml:space="preserve"> направляет в </w:t>
      </w:r>
      <w:r w:rsidR="00F64018" w:rsidRPr="00ED2BC9">
        <w:rPr>
          <w:rStyle w:val="af1"/>
          <w:i w:val="0"/>
        </w:rPr>
        <w:t>Комитет</w:t>
      </w:r>
      <w:r w:rsidR="00303372" w:rsidRPr="00ED2BC9">
        <w:rPr>
          <w:rStyle w:val="af1"/>
          <w:i w:val="0"/>
        </w:rPr>
        <w:t>.</w:t>
      </w:r>
    </w:p>
    <w:p w:rsidR="00303372" w:rsidRPr="00ED2BC9" w:rsidRDefault="009B31EC" w:rsidP="00D01E01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3.</w:t>
      </w:r>
      <w:r w:rsidR="009E673C" w:rsidRPr="00ED2BC9">
        <w:rPr>
          <w:rStyle w:val="af1"/>
          <w:i w:val="0"/>
        </w:rPr>
        <w:t>10</w:t>
      </w:r>
      <w:r w:rsidRPr="00ED2BC9">
        <w:rPr>
          <w:rStyle w:val="af1"/>
          <w:i w:val="0"/>
        </w:rPr>
        <w:t>.</w:t>
      </w:r>
      <w:r w:rsidR="00667398" w:rsidRPr="00ED2BC9">
        <w:rPr>
          <w:rStyle w:val="af1"/>
          <w:i w:val="0"/>
        </w:rPr>
        <w:t xml:space="preserve"> </w:t>
      </w:r>
      <w:r w:rsidR="009E673C" w:rsidRPr="00ED2BC9">
        <w:rPr>
          <w:rStyle w:val="af1"/>
          <w:i w:val="0"/>
        </w:rPr>
        <w:t xml:space="preserve">Комитет </w:t>
      </w:r>
      <w:r w:rsidR="00303372" w:rsidRPr="00ED2BC9">
        <w:rPr>
          <w:rStyle w:val="af1"/>
          <w:i w:val="0"/>
        </w:rPr>
        <w:t xml:space="preserve"> осуществляет перечисление Субсидии в следующем порядке:</w:t>
      </w:r>
    </w:p>
    <w:p w:rsidR="00303372" w:rsidRPr="00ED2BC9" w:rsidRDefault="00303372" w:rsidP="00D01E01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 xml:space="preserve">а) получатель Субсидии представляет в </w:t>
      </w:r>
      <w:r w:rsidR="00667398" w:rsidRPr="00ED2BC9">
        <w:rPr>
          <w:rStyle w:val="af1"/>
          <w:i w:val="0"/>
        </w:rPr>
        <w:t>Уполномоченный орган  заявления</w:t>
      </w:r>
      <w:r w:rsidRPr="00ED2BC9">
        <w:rPr>
          <w:rStyle w:val="af1"/>
          <w:i w:val="0"/>
        </w:rPr>
        <w:t xml:space="preserve"> на перечисление Субсидии по форме, утвержденной Соглашением;</w:t>
      </w:r>
    </w:p>
    <w:p w:rsidR="00303372" w:rsidRPr="00ED2BC9" w:rsidRDefault="00303372" w:rsidP="00D01E01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 xml:space="preserve">б) </w:t>
      </w:r>
      <w:r w:rsidR="00667398" w:rsidRPr="00ED2BC9">
        <w:rPr>
          <w:rStyle w:val="af1"/>
          <w:i w:val="0"/>
        </w:rPr>
        <w:t>Коми</w:t>
      </w:r>
      <w:r w:rsidR="00F64018" w:rsidRPr="00ED2BC9">
        <w:rPr>
          <w:rStyle w:val="af1"/>
          <w:i w:val="0"/>
        </w:rPr>
        <w:t>тет</w:t>
      </w:r>
      <w:r w:rsidR="00667398" w:rsidRPr="00ED2BC9">
        <w:rPr>
          <w:rStyle w:val="af1"/>
          <w:i w:val="0"/>
        </w:rPr>
        <w:t xml:space="preserve"> в течение 1</w:t>
      </w:r>
      <w:r w:rsidRPr="00ED2BC9">
        <w:rPr>
          <w:rStyle w:val="af1"/>
          <w:i w:val="0"/>
        </w:rPr>
        <w:t xml:space="preserve"> рабочих дней после </w:t>
      </w:r>
      <w:r w:rsidR="00667398" w:rsidRPr="00ED2BC9">
        <w:rPr>
          <w:rStyle w:val="af1"/>
          <w:i w:val="0"/>
        </w:rPr>
        <w:t xml:space="preserve">предоставления Заявления </w:t>
      </w:r>
      <w:r w:rsidRPr="00ED2BC9">
        <w:rPr>
          <w:rStyle w:val="af1"/>
          <w:i w:val="0"/>
        </w:rPr>
        <w:t xml:space="preserve"> о предоставлении Субсидии направляет </w:t>
      </w:r>
      <w:r w:rsidR="009E673C" w:rsidRPr="00ED2BC9">
        <w:rPr>
          <w:rStyle w:val="af1"/>
          <w:i w:val="0"/>
        </w:rPr>
        <w:t xml:space="preserve">Заявку </w:t>
      </w:r>
      <w:r w:rsidRPr="00ED2BC9">
        <w:rPr>
          <w:rStyle w:val="af1"/>
          <w:i w:val="0"/>
        </w:rPr>
        <w:t>в</w:t>
      </w:r>
      <w:r w:rsidR="005F5392" w:rsidRPr="00ED2BC9">
        <w:rPr>
          <w:rStyle w:val="af1"/>
          <w:i w:val="0"/>
        </w:rPr>
        <w:t xml:space="preserve"> </w:t>
      </w:r>
      <w:r w:rsidR="003027B2" w:rsidRPr="00ED2BC9">
        <w:rPr>
          <w:rStyle w:val="af1"/>
          <w:i w:val="0"/>
        </w:rPr>
        <w:t xml:space="preserve">управление по учету и отчетности </w:t>
      </w:r>
      <w:r w:rsidR="003027B2" w:rsidRPr="00ED2BC9">
        <w:rPr>
          <w:rStyle w:val="af1"/>
          <w:i w:val="0"/>
        </w:rPr>
        <w:lastRenderedPageBreak/>
        <w:t xml:space="preserve">администрации </w:t>
      </w:r>
      <w:proofErr w:type="spellStart"/>
      <w:r w:rsidR="003027B2" w:rsidRPr="00ED2BC9">
        <w:rPr>
          <w:rStyle w:val="af1"/>
          <w:i w:val="0"/>
        </w:rPr>
        <w:t>Сусуманского</w:t>
      </w:r>
      <w:proofErr w:type="spellEnd"/>
      <w:r w:rsidR="003027B2" w:rsidRPr="00ED2BC9">
        <w:rPr>
          <w:rStyle w:val="af1"/>
          <w:i w:val="0"/>
        </w:rPr>
        <w:t xml:space="preserve"> городского округа, являющегося ГРБС, который направляет заявку в </w:t>
      </w:r>
      <w:r w:rsidR="00DE5F0A" w:rsidRPr="00ED2BC9">
        <w:rPr>
          <w:rStyle w:val="af1"/>
          <w:i w:val="0"/>
        </w:rPr>
        <w:t xml:space="preserve">Комитет по финансам администрации </w:t>
      </w:r>
      <w:proofErr w:type="spellStart"/>
      <w:r w:rsidR="00DE5F0A" w:rsidRPr="00ED2BC9">
        <w:rPr>
          <w:rStyle w:val="af1"/>
          <w:i w:val="0"/>
        </w:rPr>
        <w:t>Сусуманского</w:t>
      </w:r>
      <w:proofErr w:type="spellEnd"/>
      <w:r w:rsidR="00DE5F0A" w:rsidRPr="00ED2BC9">
        <w:rPr>
          <w:rStyle w:val="af1"/>
          <w:i w:val="0"/>
        </w:rPr>
        <w:t xml:space="preserve"> городского округа</w:t>
      </w:r>
      <w:r w:rsidRPr="00ED2BC9">
        <w:rPr>
          <w:rStyle w:val="af1"/>
          <w:i w:val="0"/>
        </w:rPr>
        <w:t xml:space="preserve"> на предоставление предельных объемов финансирования;</w:t>
      </w:r>
    </w:p>
    <w:p w:rsidR="00303372" w:rsidRPr="00ED2BC9" w:rsidRDefault="00303372" w:rsidP="00D01E01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 xml:space="preserve">в) </w:t>
      </w:r>
      <w:r w:rsidR="00DE5F0A" w:rsidRPr="00ED2BC9">
        <w:rPr>
          <w:rStyle w:val="af1"/>
          <w:i w:val="0"/>
        </w:rPr>
        <w:t xml:space="preserve">Комитетом по финансам администрации </w:t>
      </w:r>
      <w:proofErr w:type="spellStart"/>
      <w:r w:rsidR="00DE5F0A" w:rsidRPr="00ED2BC9">
        <w:rPr>
          <w:rStyle w:val="af1"/>
          <w:i w:val="0"/>
        </w:rPr>
        <w:t>Сусуманского</w:t>
      </w:r>
      <w:proofErr w:type="spellEnd"/>
      <w:r w:rsidR="00DE5F0A" w:rsidRPr="00ED2BC9">
        <w:rPr>
          <w:rStyle w:val="af1"/>
          <w:i w:val="0"/>
        </w:rPr>
        <w:t xml:space="preserve"> городского округа</w:t>
      </w:r>
      <w:r w:rsidR="009B31EC" w:rsidRPr="00ED2BC9">
        <w:rPr>
          <w:rStyle w:val="af1"/>
          <w:i w:val="0"/>
        </w:rPr>
        <w:t xml:space="preserve"> </w:t>
      </w:r>
      <w:r w:rsidRPr="00ED2BC9">
        <w:rPr>
          <w:rStyle w:val="af1"/>
          <w:i w:val="0"/>
        </w:rPr>
        <w:t xml:space="preserve">в течение 2 рабочих дней с момента получения заявки доводит до </w:t>
      </w:r>
      <w:r w:rsidR="003027B2" w:rsidRPr="00ED2BC9">
        <w:rPr>
          <w:rStyle w:val="af1"/>
          <w:i w:val="0"/>
        </w:rPr>
        <w:t xml:space="preserve">ГРБС </w:t>
      </w:r>
      <w:r w:rsidRPr="00ED2BC9">
        <w:rPr>
          <w:rStyle w:val="af1"/>
          <w:i w:val="0"/>
        </w:rPr>
        <w:t xml:space="preserve"> предельные объемы финансирования в соответствии со сводной бюджетной росписью </w:t>
      </w:r>
      <w:r w:rsidR="009E673C" w:rsidRPr="00ED2BC9">
        <w:rPr>
          <w:rStyle w:val="af1"/>
          <w:i w:val="0"/>
        </w:rPr>
        <w:t>м</w:t>
      </w:r>
      <w:r w:rsidR="00246707" w:rsidRPr="00ED2BC9">
        <w:rPr>
          <w:rStyle w:val="af1"/>
          <w:i w:val="0"/>
        </w:rPr>
        <w:t xml:space="preserve">естного </w:t>
      </w:r>
      <w:r w:rsidRPr="00ED2BC9">
        <w:rPr>
          <w:rStyle w:val="af1"/>
          <w:i w:val="0"/>
        </w:rPr>
        <w:t>бюджета в пределах утвержденных лимитов бюджетных обязательств на указанные цели;</w:t>
      </w:r>
    </w:p>
    <w:p w:rsidR="00303372" w:rsidRPr="00ED2BC9" w:rsidRDefault="00303372" w:rsidP="00D01E01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 xml:space="preserve">г) </w:t>
      </w:r>
      <w:r w:rsidR="003027B2" w:rsidRPr="00ED2BC9">
        <w:rPr>
          <w:rStyle w:val="af1"/>
          <w:i w:val="0"/>
        </w:rPr>
        <w:t>Субсидия перечисляется ГРБС на расчетный или корреспондентский счет</w:t>
      </w:r>
      <w:r w:rsidR="009E673C" w:rsidRPr="00ED2BC9">
        <w:rPr>
          <w:rStyle w:val="af1"/>
          <w:i w:val="0"/>
        </w:rPr>
        <w:t xml:space="preserve"> получателя субсидии</w:t>
      </w:r>
      <w:r w:rsidR="003027B2" w:rsidRPr="00ED2BC9">
        <w:rPr>
          <w:rStyle w:val="af1"/>
          <w:i w:val="0"/>
        </w:rPr>
        <w:t>,</w:t>
      </w:r>
      <w:r w:rsidRPr="00ED2BC9">
        <w:rPr>
          <w:rStyle w:val="af1"/>
          <w:i w:val="0"/>
        </w:rPr>
        <w:t xml:space="preserve"> указанный в Соглашении, открытый в учреждении Центрального банка Российской Федерации или кредитной организации, не позднее </w:t>
      </w:r>
      <w:r w:rsidR="009E673C" w:rsidRPr="00ED2BC9">
        <w:rPr>
          <w:rStyle w:val="af1"/>
          <w:i w:val="0"/>
        </w:rPr>
        <w:t>5-</w:t>
      </w:r>
      <w:r w:rsidRPr="00ED2BC9">
        <w:rPr>
          <w:rStyle w:val="af1"/>
          <w:i w:val="0"/>
        </w:rPr>
        <w:t xml:space="preserve">го рабочего дня, следующего за днем принятия </w:t>
      </w:r>
      <w:r w:rsidR="00FA19BF" w:rsidRPr="00ED2BC9">
        <w:rPr>
          <w:rStyle w:val="af1"/>
          <w:i w:val="0"/>
        </w:rPr>
        <w:t>р</w:t>
      </w:r>
      <w:r w:rsidRPr="00ED2BC9">
        <w:rPr>
          <w:rStyle w:val="af1"/>
          <w:i w:val="0"/>
        </w:rPr>
        <w:t xml:space="preserve">ешения о </w:t>
      </w:r>
      <w:r w:rsidR="00FA19BF" w:rsidRPr="00ED2BC9">
        <w:rPr>
          <w:rStyle w:val="af1"/>
          <w:i w:val="0"/>
        </w:rPr>
        <w:t>перечислении средств.</w:t>
      </w:r>
    </w:p>
    <w:p w:rsidR="00303372" w:rsidRPr="00ED2BC9" w:rsidRDefault="00303372" w:rsidP="00D01E01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 xml:space="preserve">Изменение условий заключенного Соглашения производится в пределах бюджетных ассигнований, предусмотренных в </w:t>
      </w:r>
      <w:r w:rsidR="009E673C" w:rsidRPr="00ED2BC9">
        <w:rPr>
          <w:rStyle w:val="af1"/>
          <w:i w:val="0"/>
        </w:rPr>
        <w:t>м</w:t>
      </w:r>
      <w:r w:rsidR="00246707" w:rsidRPr="00ED2BC9">
        <w:rPr>
          <w:rStyle w:val="af1"/>
          <w:i w:val="0"/>
        </w:rPr>
        <w:t xml:space="preserve">естном </w:t>
      </w:r>
      <w:r w:rsidRPr="00ED2BC9">
        <w:rPr>
          <w:rStyle w:val="af1"/>
          <w:i w:val="0"/>
        </w:rPr>
        <w:t xml:space="preserve">бюджете на указанные цели, и лимитов бюджетных обязательств, доведенных в установленном порядке </w:t>
      </w:r>
      <w:r w:rsidR="00F64018" w:rsidRPr="00ED2BC9">
        <w:rPr>
          <w:rStyle w:val="af1"/>
          <w:i w:val="0"/>
        </w:rPr>
        <w:t>Комитету</w:t>
      </w:r>
      <w:r w:rsidRPr="00ED2BC9">
        <w:rPr>
          <w:rStyle w:val="af1"/>
          <w:i w:val="0"/>
        </w:rPr>
        <w:t>.</w:t>
      </w:r>
    </w:p>
    <w:p w:rsidR="00303372" w:rsidRPr="00ED2BC9" w:rsidRDefault="009B31EC" w:rsidP="00D01E01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3.</w:t>
      </w:r>
      <w:r w:rsidR="00F75F82">
        <w:rPr>
          <w:rStyle w:val="af1"/>
          <w:i w:val="0"/>
        </w:rPr>
        <w:t>11</w:t>
      </w:r>
      <w:r w:rsidRPr="00ED2BC9">
        <w:rPr>
          <w:rStyle w:val="af1"/>
          <w:i w:val="0"/>
        </w:rPr>
        <w:t>.</w:t>
      </w:r>
      <w:r w:rsidR="00303372" w:rsidRPr="00ED2BC9">
        <w:rPr>
          <w:rStyle w:val="af1"/>
          <w:i w:val="0"/>
        </w:rPr>
        <w:t xml:space="preserve"> Получатель Субсидии имеет право обратиться в </w:t>
      </w:r>
      <w:r w:rsidR="00F64018" w:rsidRPr="00ED2BC9">
        <w:rPr>
          <w:rStyle w:val="af1"/>
          <w:i w:val="0"/>
        </w:rPr>
        <w:t xml:space="preserve">Комитет </w:t>
      </w:r>
      <w:r w:rsidR="00303372" w:rsidRPr="00ED2BC9">
        <w:rPr>
          <w:rStyle w:val="af1"/>
          <w:i w:val="0"/>
        </w:rPr>
        <w:t xml:space="preserve">с ходатайством об уточнении расчета потребности в Субсидии, </w:t>
      </w:r>
      <w:r w:rsidR="00FA19BF" w:rsidRPr="00ED2BC9">
        <w:rPr>
          <w:rStyle w:val="af1"/>
          <w:i w:val="0"/>
        </w:rPr>
        <w:t>ра</w:t>
      </w:r>
      <w:r w:rsidR="00303372" w:rsidRPr="00ED2BC9">
        <w:rPr>
          <w:rStyle w:val="af1"/>
          <w:i w:val="0"/>
        </w:rPr>
        <w:t>спределения запланированных затрат между указанными в расчете статьями расходов в пределах размера Субсидии, предоставляемой получателю Субсидии в текущем году на основании принятого решения.</w:t>
      </w:r>
    </w:p>
    <w:p w:rsidR="00303372" w:rsidRPr="00ED2BC9" w:rsidRDefault="00303372" w:rsidP="00D01E01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К ходатайству об уточнении расчета потребности в Субсидии, указанному в настоящем пункте, должны прилагаться документы, подтверждающие необходимость перераспределения запланированных затрат и уточненный расчет потребности в Субсидии.</w:t>
      </w:r>
    </w:p>
    <w:p w:rsidR="00303372" w:rsidRPr="00ED2BC9" w:rsidRDefault="00F64018" w:rsidP="00D01E01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Комитет</w:t>
      </w:r>
      <w:r w:rsidR="00303372" w:rsidRPr="00ED2BC9">
        <w:rPr>
          <w:rStyle w:val="af1"/>
          <w:i w:val="0"/>
        </w:rPr>
        <w:t xml:space="preserve"> в течение пяти рабочих дней со дня получения ходатайства об уточнении расчета потребности в Субсидии рассматривает ходатайство и направляет получателю Субсидии уведомление о согласовании или несогласовании перераспределения запланированных затрат и уточненного расчета потребности в Субсидии.</w:t>
      </w:r>
    </w:p>
    <w:p w:rsidR="009B0EFC" w:rsidRPr="00ED2BC9" w:rsidRDefault="00303372" w:rsidP="00D01E01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 xml:space="preserve">В случае несогласования </w:t>
      </w:r>
      <w:r w:rsidR="00F64018" w:rsidRPr="00ED2BC9">
        <w:rPr>
          <w:rStyle w:val="af1"/>
          <w:i w:val="0"/>
        </w:rPr>
        <w:t>Комитетом</w:t>
      </w:r>
      <w:r w:rsidRPr="00ED2BC9">
        <w:rPr>
          <w:rStyle w:val="af1"/>
          <w:i w:val="0"/>
        </w:rPr>
        <w:t xml:space="preserve"> соответствующем уведомлении должны быть указаны</w:t>
      </w:r>
      <w:r w:rsidR="009B0EFC" w:rsidRPr="00ED2BC9">
        <w:rPr>
          <w:rStyle w:val="af1"/>
          <w:i w:val="0"/>
        </w:rPr>
        <w:t xml:space="preserve"> причины отказа в согласовании. </w:t>
      </w:r>
    </w:p>
    <w:p w:rsidR="00303372" w:rsidRPr="00ED2BC9" w:rsidRDefault="00303372" w:rsidP="00D01E01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Основанием для отказа в согласовании перераспределения запланированных затрат и уточненного расчета потребности в Субсидии являются:</w:t>
      </w:r>
    </w:p>
    <w:p w:rsidR="00303372" w:rsidRPr="00ED2BC9" w:rsidRDefault="00303372" w:rsidP="00D01E01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 xml:space="preserve">- непредставление документов, </w:t>
      </w:r>
      <w:r w:rsidR="00A7311C">
        <w:rPr>
          <w:rStyle w:val="af1"/>
          <w:i w:val="0"/>
        </w:rPr>
        <w:t>отражающих уточнения</w:t>
      </w:r>
      <w:r w:rsidR="009B0EFC" w:rsidRPr="00ED2BC9">
        <w:rPr>
          <w:rStyle w:val="af1"/>
          <w:i w:val="0"/>
        </w:rPr>
        <w:t xml:space="preserve"> расчета потребности или подтверждающих необходимость в перераспределении размера субсидии</w:t>
      </w:r>
      <w:r w:rsidRPr="00ED2BC9">
        <w:rPr>
          <w:rStyle w:val="af1"/>
          <w:i w:val="0"/>
        </w:rPr>
        <w:t>;</w:t>
      </w:r>
    </w:p>
    <w:p w:rsidR="00303372" w:rsidRPr="00ED2BC9" w:rsidRDefault="00303372" w:rsidP="00D01E01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- недостоверность представленной получателем Субсидии информации;</w:t>
      </w:r>
    </w:p>
    <w:p w:rsidR="00303372" w:rsidRPr="00ED2BC9" w:rsidRDefault="00303372" w:rsidP="00D01E01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- наличие в представленных документах ошибок, подчисток, приписок, зачеркнутых слов, а также повреждений, не позволяющих однозначно истолковывать содержание документа;</w:t>
      </w:r>
    </w:p>
    <w:p w:rsidR="00303372" w:rsidRPr="00ED2BC9" w:rsidRDefault="00303372" w:rsidP="00D01E01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- нецелесообразность предлагаемого перераспределения запланированных затрат исходя из отсутствия необходимости осуществления заявленных затрат, в том числе отсутствие в представленных документах сведений, подтверждающих необходимость несения затрат.</w:t>
      </w:r>
    </w:p>
    <w:p w:rsidR="00F75F82" w:rsidRDefault="00F75F82" w:rsidP="00D01E01">
      <w:pPr>
        <w:pStyle w:val="af2"/>
        <w:ind w:firstLine="567"/>
        <w:jc w:val="both"/>
        <w:rPr>
          <w:rStyle w:val="af1"/>
          <w:i w:val="0"/>
        </w:rPr>
      </w:pPr>
      <w:r>
        <w:rPr>
          <w:rStyle w:val="af1"/>
          <w:i w:val="0"/>
        </w:rPr>
        <w:t>3.12. В случаях, предусмотренным соглашением, не использованный по состоянию на 1 января текущего финансового года остаток Субсидии, предоставленной в отчетном финансовом году, подлежит возврату в местный бюджет в течение первых 15 рабочих дней текущего финансового года по реквизитам и коду бюджетной классификации Российской Федерации, указанным в Соглашении.</w:t>
      </w:r>
    </w:p>
    <w:p w:rsidR="009F3895" w:rsidRPr="00ED2BC9" w:rsidRDefault="007D5268" w:rsidP="00D01E01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3.</w:t>
      </w:r>
      <w:r w:rsidR="00F75F82">
        <w:rPr>
          <w:rStyle w:val="af1"/>
          <w:i w:val="0"/>
        </w:rPr>
        <w:t>13</w:t>
      </w:r>
      <w:r w:rsidR="009F3895" w:rsidRPr="00ED2BC9">
        <w:rPr>
          <w:rStyle w:val="af1"/>
          <w:i w:val="0"/>
        </w:rPr>
        <w:t xml:space="preserve">. </w:t>
      </w:r>
      <w:r w:rsidR="002013A3" w:rsidRPr="00ED2BC9">
        <w:rPr>
          <w:rStyle w:val="af1"/>
          <w:i w:val="0"/>
        </w:rPr>
        <w:t xml:space="preserve">Размер субсидии определяется на основании представленных документов, указанных в п. </w:t>
      </w:r>
      <w:r w:rsidR="00AB401A" w:rsidRPr="00ED2BC9">
        <w:rPr>
          <w:rStyle w:val="af1"/>
          <w:i w:val="0"/>
        </w:rPr>
        <w:t>3.2.</w:t>
      </w:r>
      <w:r w:rsidR="002013A3" w:rsidRPr="00ED2BC9">
        <w:rPr>
          <w:rStyle w:val="af1"/>
          <w:i w:val="0"/>
        </w:rPr>
        <w:t xml:space="preserve"> настоящего Порядка, с целью обеспечения </w:t>
      </w:r>
      <w:r w:rsidR="004E23A4" w:rsidRPr="00ED2BC9">
        <w:rPr>
          <w:rStyle w:val="af1"/>
          <w:i w:val="0"/>
        </w:rPr>
        <w:t xml:space="preserve">финансовых затрат, связанных </w:t>
      </w:r>
      <w:r w:rsidR="00AB401A" w:rsidRPr="00ED2BC9">
        <w:t xml:space="preserve">с доставкой товаров народного потребления в  </w:t>
      </w:r>
      <w:proofErr w:type="spellStart"/>
      <w:r w:rsidR="00AB401A" w:rsidRPr="00ED2BC9">
        <w:t>Сусуманский</w:t>
      </w:r>
      <w:proofErr w:type="spellEnd"/>
      <w:r w:rsidR="00AB401A" w:rsidRPr="00ED2BC9">
        <w:t xml:space="preserve"> городской округ, с целью их </w:t>
      </w:r>
      <w:r w:rsidR="00F64018" w:rsidRPr="00ED2BC9">
        <w:rPr>
          <w:rStyle w:val="af1"/>
          <w:i w:val="0"/>
        </w:rPr>
        <w:t xml:space="preserve"> реализации</w:t>
      </w:r>
      <w:r w:rsidR="00AB401A" w:rsidRPr="00ED2BC9">
        <w:rPr>
          <w:rStyle w:val="af1"/>
          <w:i w:val="0"/>
        </w:rPr>
        <w:t xml:space="preserve"> (</w:t>
      </w:r>
      <w:r w:rsidR="00F64018" w:rsidRPr="00ED2BC9">
        <w:rPr>
          <w:rStyle w:val="af1"/>
          <w:i w:val="0"/>
        </w:rPr>
        <w:t>рыбной продукции</w:t>
      </w:r>
      <w:r w:rsidR="00AB401A" w:rsidRPr="00ED2BC9">
        <w:rPr>
          <w:rStyle w:val="af1"/>
          <w:i w:val="0"/>
        </w:rPr>
        <w:t xml:space="preserve">) </w:t>
      </w:r>
      <w:r w:rsidR="00F64018" w:rsidRPr="00ED2BC9">
        <w:rPr>
          <w:rStyle w:val="af1"/>
          <w:i w:val="0"/>
        </w:rPr>
        <w:t xml:space="preserve"> на территории </w:t>
      </w:r>
      <w:proofErr w:type="spellStart"/>
      <w:r w:rsidR="00F64018" w:rsidRPr="00ED2BC9">
        <w:rPr>
          <w:rStyle w:val="af1"/>
          <w:i w:val="0"/>
        </w:rPr>
        <w:t>Сусуманского</w:t>
      </w:r>
      <w:proofErr w:type="spellEnd"/>
      <w:r w:rsidR="00F64018" w:rsidRPr="00ED2BC9">
        <w:rPr>
          <w:rStyle w:val="af1"/>
          <w:i w:val="0"/>
        </w:rPr>
        <w:t xml:space="preserve"> городского округа.</w:t>
      </w:r>
    </w:p>
    <w:p w:rsidR="0078201F" w:rsidRPr="00ED2BC9" w:rsidRDefault="007D5268" w:rsidP="00D01E01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3.1</w:t>
      </w:r>
      <w:r w:rsidR="00F75F82">
        <w:rPr>
          <w:rStyle w:val="af1"/>
          <w:i w:val="0"/>
        </w:rPr>
        <w:t>4</w:t>
      </w:r>
      <w:r w:rsidR="0078201F" w:rsidRPr="00ED2BC9">
        <w:rPr>
          <w:rStyle w:val="af1"/>
          <w:i w:val="0"/>
        </w:rPr>
        <w:t>. Результатом предоставления Субсидии является:</w:t>
      </w:r>
    </w:p>
    <w:p w:rsidR="0078201F" w:rsidRPr="00ED2BC9" w:rsidRDefault="0078201F" w:rsidP="00ED2BC9">
      <w:pPr>
        <w:pStyle w:val="af2"/>
        <w:ind w:firstLine="851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 xml:space="preserve">- </w:t>
      </w:r>
      <w:r w:rsidR="000F4892" w:rsidRPr="00ED2BC9">
        <w:rPr>
          <w:rStyle w:val="af1"/>
          <w:i w:val="0"/>
        </w:rPr>
        <w:t xml:space="preserve">доставка </w:t>
      </w:r>
      <w:r w:rsidR="00F17554" w:rsidRPr="00ED2BC9">
        <w:rPr>
          <w:rStyle w:val="af1"/>
          <w:i w:val="0"/>
        </w:rPr>
        <w:t>рыбной продукции лососевых видов рыб (горбуша, кета)</w:t>
      </w:r>
      <w:r w:rsidR="000F4892" w:rsidRPr="00ED2BC9">
        <w:rPr>
          <w:rStyle w:val="af1"/>
          <w:i w:val="0"/>
        </w:rPr>
        <w:t xml:space="preserve"> с целью ее реализации населению</w:t>
      </w:r>
      <w:r w:rsidR="007D5268" w:rsidRPr="00ED2BC9">
        <w:rPr>
          <w:rStyle w:val="af1"/>
          <w:i w:val="0"/>
        </w:rPr>
        <w:t xml:space="preserve"> </w:t>
      </w:r>
      <w:proofErr w:type="spellStart"/>
      <w:r w:rsidR="007D5268" w:rsidRPr="00ED2BC9">
        <w:rPr>
          <w:rStyle w:val="af1"/>
          <w:i w:val="0"/>
        </w:rPr>
        <w:t>Сусуманского</w:t>
      </w:r>
      <w:proofErr w:type="spellEnd"/>
      <w:r w:rsidR="007D5268" w:rsidRPr="00ED2BC9">
        <w:rPr>
          <w:rStyle w:val="af1"/>
          <w:i w:val="0"/>
        </w:rPr>
        <w:t xml:space="preserve"> городского округа</w:t>
      </w:r>
      <w:r w:rsidR="00F17554" w:rsidRPr="00ED2BC9">
        <w:rPr>
          <w:rStyle w:val="af1"/>
          <w:i w:val="0"/>
        </w:rPr>
        <w:t>.</w:t>
      </w:r>
    </w:p>
    <w:p w:rsidR="009F3895" w:rsidRPr="00ED2BC9" w:rsidRDefault="009F3895" w:rsidP="00D01E01">
      <w:pPr>
        <w:pStyle w:val="af2"/>
        <w:ind w:firstLine="567"/>
        <w:jc w:val="both"/>
        <w:rPr>
          <w:rStyle w:val="af1"/>
          <w:i w:val="0"/>
        </w:rPr>
      </w:pPr>
    </w:p>
    <w:p w:rsidR="008452B3" w:rsidRDefault="008452B3" w:rsidP="00007907">
      <w:pPr>
        <w:pStyle w:val="af2"/>
        <w:ind w:firstLine="851"/>
        <w:jc w:val="center"/>
        <w:rPr>
          <w:rStyle w:val="af1"/>
          <w:b/>
          <w:i w:val="0"/>
        </w:rPr>
      </w:pPr>
    </w:p>
    <w:p w:rsidR="00D0097A" w:rsidRDefault="00D0097A" w:rsidP="00007907">
      <w:pPr>
        <w:pStyle w:val="af2"/>
        <w:ind w:firstLine="851"/>
        <w:jc w:val="center"/>
        <w:rPr>
          <w:rStyle w:val="af1"/>
          <w:b/>
          <w:i w:val="0"/>
        </w:rPr>
      </w:pPr>
    </w:p>
    <w:p w:rsidR="00303372" w:rsidRPr="00ED2BC9" w:rsidRDefault="00303372" w:rsidP="00007907">
      <w:pPr>
        <w:pStyle w:val="af2"/>
        <w:ind w:firstLine="851"/>
        <w:jc w:val="center"/>
        <w:rPr>
          <w:rStyle w:val="af1"/>
          <w:b/>
          <w:i w:val="0"/>
        </w:rPr>
      </w:pPr>
      <w:r w:rsidRPr="00ED2BC9">
        <w:rPr>
          <w:rStyle w:val="af1"/>
          <w:b/>
          <w:i w:val="0"/>
        </w:rPr>
        <w:lastRenderedPageBreak/>
        <w:t>IV. Требования к отчетности</w:t>
      </w:r>
    </w:p>
    <w:p w:rsidR="00303372" w:rsidRPr="00ED2BC9" w:rsidRDefault="00303372" w:rsidP="00D01E01">
      <w:pPr>
        <w:pStyle w:val="af2"/>
        <w:ind w:firstLine="567"/>
        <w:jc w:val="both"/>
        <w:rPr>
          <w:rStyle w:val="af1"/>
          <w:b/>
          <w:i w:val="0"/>
        </w:rPr>
      </w:pPr>
    </w:p>
    <w:p w:rsidR="00DE5F0A" w:rsidRPr="00ED2BC9" w:rsidRDefault="007D5268" w:rsidP="00D01E01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4.1.</w:t>
      </w:r>
      <w:r w:rsidR="00303372" w:rsidRPr="00ED2BC9">
        <w:rPr>
          <w:rStyle w:val="af1"/>
          <w:i w:val="0"/>
        </w:rPr>
        <w:t xml:space="preserve"> Получатель Субсидии </w:t>
      </w:r>
      <w:r w:rsidR="0078201F" w:rsidRPr="00ED2BC9">
        <w:rPr>
          <w:rStyle w:val="af1"/>
          <w:i w:val="0"/>
        </w:rPr>
        <w:t xml:space="preserve">ежеквартально, </w:t>
      </w:r>
      <w:r w:rsidR="00303372" w:rsidRPr="00ED2BC9">
        <w:rPr>
          <w:rStyle w:val="af1"/>
          <w:i w:val="0"/>
        </w:rPr>
        <w:t xml:space="preserve">до 15 числа месяца, следующего за отчетным периодом, по состоянию на 1 число месяца обязан представить в </w:t>
      </w:r>
      <w:r w:rsidR="00F17554" w:rsidRPr="00ED2BC9">
        <w:rPr>
          <w:rStyle w:val="af1"/>
          <w:i w:val="0"/>
        </w:rPr>
        <w:t xml:space="preserve">Комитет </w:t>
      </w:r>
      <w:r w:rsidR="00836053" w:rsidRPr="00ED2BC9">
        <w:rPr>
          <w:rStyle w:val="af1"/>
          <w:i w:val="0"/>
        </w:rPr>
        <w:t xml:space="preserve">отчеты, предусмотренные Соглашением, по типовым формам, утвержденными </w:t>
      </w:r>
      <w:r w:rsidR="00DE5F0A" w:rsidRPr="00ED2BC9">
        <w:rPr>
          <w:rStyle w:val="af1"/>
          <w:i w:val="0"/>
        </w:rPr>
        <w:t xml:space="preserve">Комитетом по финансам администрации </w:t>
      </w:r>
      <w:proofErr w:type="spellStart"/>
      <w:r w:rsidR="00DE5F0A" w:rsidRPr="00ED2BC9">
        <w:rPr>
          <w:rStyle w:val="af1"/>
          <w:i w:val="0"/>
        </w:rPr>
        <w:t>Сусуманского</w:t>
      </w:r>
      <w:proofErr w:type="spellEnd"/>
      <w:r w:rsidR="00DE5F0A" w:rsidRPr="00ED2BC9">
        <w:rPr>
          <w:rStyle w:val="af1"/>
          <w:i w:val="0"/>
        </w:rPr>
        <w:t xml:space="preserve"> городского округа.</w:t>
      </w:r>
    </w:p>
    <w:p w:rsidR="00303372" w:rsidRPr="00ED2BC9" w:rsidRDefault="007D5268" w:rsidP="00D01E01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 xml:space="preserve">4.2. </w:t>
      </w:r>
      <w:r w:rsidR="00303372" w:rsidRPr="00ED2BC9">
        <w:rPr>
          <w:rStyle w:val="af1"/>
          <w:i w:val="0"/>
        </w:rPr>
        <w:t xml:space="preserve"> При необходимости </w:t>
      </w:r>
      <w:r w:rsidR="00F17554" w:rsidRPr="00ED2BC9">
        <w:rPr>
          <w:rStyle w:val="af1"/>
          <w:i w:val="0"/>
        </w:rPr>
        <w:t>Комитет</w:t>
      </w:r>
      <w:r w:rsidR="00303372" w:rsidRPr="00ED2BC9">
        <w:rPr>
          <w:rStyle w:val="af1"/>
          <w:i w:val="0"/>
        </w:rPr>
        <w:t xml:space="preserve"> устанавливает в Соглашении сроки и формы предоставления получателем Субсидии дополнительной отчетности.</w:t>
      </w:r>
    </w:p>
    <w:p w:rsidR="0041786E" w:rsidRDefault="0041786E" w:rsidP="00007907">
      <w:pPr>
        <w:pStyle w:val="af2"/>
        <w:ind w:firstLine="851"/>
        <w:jc w:val="center"/>
        <w:rPr>
          <w:rStyle w:val="af1"/>
          <w:b/>
          <w:i w:val="0"/>
        </w:rPr>
      </w:pPr>
    </w:p>
    <w:p w:rsidR="0041786E" w:rsidRDefault="0041786E" w:rsidP="00007907">
      <w:pPr>
        <w:pStyle w:val="af2"/>
        <w:ind w:firstLine="851"/>
        <w:jc w:val="center"/>
        <w:rPr>
          <w:rStyle w:val="af1"/>
          <w:b/>
          <w:i w:val="0"/>
        </w:rPr>
      </w:pPr>
    </w:p>
    <w:p w:rsidR="00303372" w:rsidRPr="00ED2BC9" w:rsidRDefault="00303372" w:rsidP="00007907">
      <w:pPr>
        <w:pStyle w:val="af2"/>
        <w:ind w:firstLine="851"/>
        <w:jc w:val="center"/>
        <w:rPr>
          <w:rStyle w:val="af1"/>
          <w:b/>
          <w:i w:val="0"/>
        </w:rPr>
      </w:pPr>
      <w:r w:rsidRPr="00ED2BC9">
        <w:rPr>
          <w:rStyle w:val="af1"/>
          <w:b/>
          <w:i w:val="0"/>
        </w:rPr>
        <w:t xml:space="preserve">V. Требования об осуществлении </w:t>
      </w:r>
      <w:proofErr w:type="gramStart"/>
      <w:r w:rsidRPr="00ED2BC9">
        <w:rPr>
          <w:rStyle w:val="af1"/>
          <w:b/>
          <w:i w:val="0"/>
        </w:rPr>
        <w:t>контроля за</w:t>
      </w:r>
      <w:proofErr w:type="gramEnd"/>
      <w:r w:rsidRPr="00ED2BC9">
        <w:rPr>
          <w:rStyle w:val="af1"/>
          <w:b/>
          <w:i w:val="0"/>
        </w:rPr>
        <w:t xml:space="preserve"> соблюдением</w:t>
      </w:r>
    </w:p>
    <w:p w:rsidR="00303372" w:rsidRPr="00ED2BC9" w:rsidRDefault="00303372" w:rsidP="00007907">
      <w:pPr>
        <w:pStyle w:val="af2"/>
        <w:ind w:firstLine="851"/>
        <w:jc w:val="center"/>
        <w:rPr>
          <w:rStyle w:val="af1"/>
          <w:b/>
          <w:i w:val="0"/>
        </w:rPr>
      </w:pPr>
      <w:r w:rsidRPr="00ED2BC9">
        <w:rPr>
          <w:rStyle w:val="af1"/>
          <w:b/>
          <w:i w:val="0"/>
        </w:rPr>
        <w:t>условий, целей и порядка предоставления субсидии</w:t>
      </w:r>
    </w:p>
    <w:p w:rsidR="00303372" w:rsidRPr="00ED2BC9" w:rsidRDefault="00303372" w:rsidP="00007907">
      <w:pPr>
        <w:pStyle w:val="af2"/>
        <w:ind w:firstLine="851"/>
        <w:jc w:val="center"/>
        <w:rPr>
          <w:rStyle w:val="af1"/>
          <w:b/>
          <w:i w:val="0"/>
        </w:rPr>
      </w:pPr>
      <w:r w:rsidRPr="00ED2BC9">
        <w:rPr>
          <w:rStyle w:val="af1"/>
          <w:b/>
          <w:i w:val="0"/>
        </w:rPr>
        <w:t>и ответственности за их нарушение</w:t>
      </w:r>
    </w:p>
    <w:p w:rsidR="00303372" w:rsidRPr="00ED2BC9" w:rsidRDefault="00303372" w:rsidP="00ED2BC9">
      <w:pPr>
        <w:pStyle w:val="af2"/>
        <w:ind w:firstLine="851"/>
        <w:jc w:val="both"/>
        <w:rPr>
          <w:rStyle w:val="af1"/>
          <w:i w:val="0"/>
        </w:rPr>
      </w:pPr>
    </w:p>
    <w:p w:rsidR="00303372" w:rsidRPr="00ED2BC9" w:rsidRDefault="007D5268" w:rsidP="00D01E01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5.1</w:t>
      </w:r>
      <w:r w:rsidR="00303372" w:rsidRPr="00ED2BC9">
        <w:rPr>
          <w:rStyle w:val="af1"/>
          <w:i w:val="0"/>
        </w:rPr>
        <w:t xml:space="preserve">. </w:t>
      </w:r>
      <w:r w:rsidR="00F17554" w:rsidRPr="00ED2BC9">
        <w:rPr>
          <w:rStyle w:val="af1"/>
          <w:i w:val="0"/>
        </w:rPr>
        <w:t>Комитет</w:t>
      </w:r>
      <w:r w:rsidR="00303372" w:rsidRPr="00ED2BC9">
        <w:rPr>
          <w:rStyle w:val="af1"/>
          <w:i w:val="0"/>
        </w:rPr>
        <w:t xml:space="preserve"> осуществля</w:t>
      </w:r>
      <w:r w:rsidR="00B14B22" w:rsidRPr="00ED2BC9">
        <w:rPr>
          <w:rStyle w:val="af1"/>
          <w:i w:val="0"/>
        </w:rPr>
        <w:t>е</w:t>
      </w:r>
      <w:r w:rsidR="00303372" w:rsidRPr="00ED2BC9">
        <w:rPr>
          <w:rStyle w:val="af1"/>
          <w:i w:val="0"/>
        </w:rPr>
        <w:t xml:space="preserve">т </w:t>
      </w:r>
      <w:proofErr w:type="gramStart"/>
      <w:r w:rsidR="00303372" w:rsidRPr="00ED2BC9">
        <w:rPr>
          <w:rStyle w:val="af1"/>
          <w:i w:val="0"/>
        </w:rPr>
        <w:t>контроль за</w:t>
      </w:r>
      <w:proofErr w:type="gramEnd"/>
      <w:r w:rsidR="00303372" w:rsidRPr="00ED2BC9">
        <w:rPr>
          <w:rStyle w:val="af1"/>
          <w:i w:val="0"/>
        </w:rPr>
        <w:t xml:space="preserve"> соблюдением получателем Субсидии условий, целей и порядка ее предоставления и использования путем проведения соответствующих проверок. Проверка соблюдения условий, целей и порядка предоставления и использования Субсидий осуществляется, в том числе, на основании полученной от получателя Субсидии отчетности.</w:t>
      </w:r>
    </w:p>
    <w:p w:rsidR="00303372" w:rsidRPr="00ED2BC9" w:rsidRDefault="007D5268" w:rsidP="00D01E01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5.2.</w:t>
      </w:r>
      <w:r w:rsidR="00303372" w:rsidRPr="00ED2BC9">
        <w:rPr>
          <w:rStyle w:val="af1"/>
          <w:i w:val="0"/>
        </w:rPr>
        <w:t xml:space="preserve"> В случае выявления </w:t>
      </w:r>
      <w:r w:rsidR="00F17554" w:rsidRPr="00ED2BC9">
        <w:rPr>
          <w:rStyle w:val="af1"/>
          <w:i w:val="0"/>
        </w:rPr>
        <w:t>Комитетом</w:t>
      </w:r>
      <w:r w:rsidR="00303372" w:rsidRPr="00ED2BC9">
        <w:rPr>
          <w:rStyle w:val="af1"/>
          <w:i w:val="0"/>
        </w:rPr>
        <w:t xml:space="preserve"> факта нецелевого использования Субсидии и (или) нарушения получателем Субсидии условий, установленных при предоставлении Субсидии, </w:t>
      </w:r>
      <w:r w:rsidR="005632D8" w:rsidRPr="00ED2BC9">
        <w:rPr>
          <w:rStyle w:val="af1"/>
          <w:i w:val="0"/>
        </w:rPr>
        <w:t>Управление</w:t>
      </w:r>
      <w:r w:rsidR="00303372" w:rsidRPr="00ED2BC9">
        <w:rPr>
          <w:rStyle w:val="af1"/>
          <w:i w:val="0"/>
        </w:rPr>
        <w:t xml:space="preserve"> в течение 10 календарных дней со дня выявления данного факта направляет получателю Субсидии требование о возврате Субсидии.</w:t>
      </w:r>
    </w:p>
    <w:p w:rsidR="00303372" w:rsidRPr="00ED2BC9" w:rsidRDefault="004E62FF" w:rsidP="008452B3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В</w:t>
      </w:r>
      <w:r w:rsidR="00303372" w:rsidRPr="00ED2BC9">
        <w:rPr>
          <w:rStyle w:val="af1"/>
          <w:i w:val="0"/>
        </w:rPr>
        <w:t xml:space="preserve">озврат Субсидии производится получателем Субсидии в течение пяти рабочих дней со дня получения требования </w:t>
      </w:r>
      <w:r w:rsidR="00F17554" w:rsidRPr="00ED2BC9">
        <w:rPr>
          <w:rStyle w:val="af1"/>
          <w:i w:val="0"/>
        </w:rPr>
        <w:t>Комитета</w:t>
      </w:r>
      <w:r w:rsidR="00303372" w:rsidRPr="00ED2BC9">
        <w:rPr>
          <w:rStyle w:val="af1"/>
          <w:i w:val="0"/>
        </w:rPr>
        <w:t xml:space="preserve"> по реквизитам и коду классификации доходов бюджетов Российской Федерации, указанным в требовании.</w:t>
      </w:r>
    </w:p>
    <w:p w:rsidR="00303372" w:rsidRPr="00ED2BC9" w:rsidRDefault="00303372" w:rsidP="008452B3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В случае отказа получателя Субсидии от добровольного возврата, средства взыскиваются в судебном порядке в соответствии с законодательством Российской Федерации.</w:t>
      </w:r>
    </w:p>
    <w:p w:rsidR="00303372" w:rsidRPr="00ED2BC9" w:rsidRDefault="007D5268" w:rsidP="00D01E01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>5.3.</w:t>
      </w:r>
      <w:r w:rsidR="00303372" w:rsidRPr="00ED2BC9">
        <w:rPr>
          <w:rStyle w:val="af1"/>
          <w:i w:val="0"/>
        </w:rPr>
        <w:t xml:space="preserve"> </w:t>
      </w:r>
      <w:proofErr w:type="gramStart"/>
      <w:r w:rsidR="00303372" w:rsidRPr="00ED2BC9">
        <w:rPr>
          <w:rStyle w:val="af1"/>
          <w:i w:val="0"/>
        </w:rPr>
        <w:t xml:space="preserve">В случае если получателем Субсидии допущены нарушения условий предоставления Субсидии, установленных настоящим Порядком, или предоставлены недостоверные сведения (документы), </w:t>
      </w:r>
      <w:r w:rsidR="00F17554" w:rsidRPr="00ED2BC9">
        <w:rPr>
          <w:rStyle w:val="af1"/>
          <w:i w:val="0"/>
        </w:rPr>
        <w:t>Комитет</w:t>
      </w:r>
      <w:r w:rsidR="00303372" w:rsidRPr="00ED2BC9">
        <w:rPr>
          <w:rStyle w:val="af1"/>
          <w:i w:val="0"/>
        </w:rPr>
        <w:t xml:space="preserve"> направляет получателю Субсидии требование о возврате полученной Субсидии в </w:t>
      </w:r>
      <w:r w:rsidR="004543EC" w:rsidRPr="00ED2BC9">
        <w:rPr>
          <w:rStyle w:val="af1"/>
          <w:i w:val="0"/>
        </w:rPr>
        <w:t>Местный бюджет</w:t>
      </w:r>
      <w:r w:rsidR="00AD3024" w:rsidRPr="00ED2BC9">
        <w:rPr>
          <w:rStyle w:val="af1"/>
          <w:i w:val="0"/>
        </w:rPr>
        <w:t xml:space="preserve"> </w:t>
      </w:r>
      <w:r w:rsidR="00A56E63" w:rsidRPr="00ED2BC9">
        <w:rPr>
          <w:rStyle w:val="af1"/>
          <w:i w:val="0"/>
        </w:rPr>
        <w:t>+</w:t>
      </w:r>
      <w:r w:rsidR="00303372" w:rsidRPr="00ED2BC9">
        <w:rPr>
          <w:rStyle w:val="af1"/>
          <w:i w:val="0"/>
        </w:rPr>
        <w:t xml:space="preserve">в течение 10 рабочих дней с момента обнаружения нарушений, а получатель Субсидии в течение 5 рабочих дней после получения требования обязан осуществить возврат средств Субсидии в </w:t>
      </w:r>
      <w:r w:rsidR="004543EC" w:rsidRPr="00ED2BC9">
        <w:rPr>
          <w:rStyle w:val="af1"/>
          <w:i w:val="0"/>
        </w:rPr>
        <w:t xml:space="preserve">Местный </w:t>
      </w:r>
      <w:r w:rsidR="00303372" w:rsidRPr="00ED2BC9">
        <w:rPr>
          <w:rStyle w:val="af1"/>
          <w:i w:val="0"/>
        </w:rPr>
        <w:t>бюджет</w:t>
      </w:r>
      <w:r w:rsidR="004543EC" w:rsidRPr="00ED2BC9">
        <w:rPr>
          <w:rStyle w:val="af1"/>
          <w:i w:val="0"/>
        </w:rPr>
        <w:t>.</w:t>
      </w:r>
      <w:proofErr w:type="gramEnd"/>
    </w:p>
    <w:p w:rsidR="00303372" w:rsidRPr="00ED2BC9" w:rsidRDefault="00303372" w:rsidP="00D01E01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 xml:space="preserve">Требование о возврате полученной Субсидии в </w:t>
      </w:r>
      <w:r w:rsidR="004543EC" w:rsidRPr="00ED2BC9">
        <w:rPr>
          <w:rStyle w:val="af1"/>
          <w:i w:val="0"/>
        </w:rPr>
        <w:t xml:space="preserve">Местный </w:t>
      </w:r>
      <w:r w:rsidRPr="00ED2BC9">
        <w:rPr>
          <w:rStyle w:val="af1"/>
          <w:i w:val="0"/>
        </w:rPr>
        <w:t xml:space="preserve">бюджет подготавливается </w:t>
      </w:r>
      <w:r w:rsidR="00F17554" w:rsidRPr="00ED2BC9">
        <w:rPr>
          <w:rStyle w:val="af1"/>
          <w:i w:val="0"/>
        </w:rPr>
        <w:t>Комитетом</w:t>
      </w:r>
      <w:r w:rsidRPr="00ED2BC9">
        <w:rPr>
          <w:rStyle w:val="af1"/>
          <w:i w:val="0"/>
        </w:rPr>
        <w:t xml:space="preserve"> в письменной форме с указанием получателя Субсидии, платежных реквизитов, срока возврата и суммы Субсидии, подлежащей возврату (с приложением порядка расчета при необходимости).</w:t>
      </w:r>
    </w:p>
    <w:p w:rsidR="00303372" w:rsidRPr="00ED2BC9" w:rsidRDefault="007D5268" w:rsidP="00D01E01">
      <w:pPr>
        <w:pStyle w:val="af2"/>
        <w:ind w:firstLine="567"/>
        <w:jc w:val="both"/>
        <w:rPr>
          <w:rStyle w:val="af1"/>
          <w:i w:val="0"/>
        </w:rPr>
      </w:pPr>
      <w:r w:rsidRPr="00ED2BC9">
        <w:rPr>
          <w:rStyle w:val="af1"/>
          <w:i w:val="0"/>
        </w:rPr>
        <w:t xml:space="preserve">5.4. </w:t>
      </w:r>
      <w:r w:rsidR="00303372" w:rsidRPr="00ED2BC9">
        <w:rPr>
          <w:rStyle w:val="af1"/>
          <w:i w:val="0"/>
        </w:rPr>
        <w:t xml:space="preserve">В случае отказа от добровольного исполнения предъявленных требований сумма Субсидии, подлежащая возврату, взыскивается с получателя Субсидии в </w:t>
      </w:r>
      <w:r w:rsidR="0053167A" w:rsidRPr="00ED2BC9">
        <w:rPr>
          <w:rStyle w:val="af1"/>
          <w:i w:val="0"/>
        </w:rPr>
        <w:t>с</w:t>
      </w:r>
      <w:r w:rsidR="00303372" w:rsidRPr="00ED2BC9">
        <w:rPr>
          <w:rStyle w:val="af1"/>
          <w:i w:val="0"/>
        </w:rPr>
        <w:t>удебном порядке.</w:t>
      </w:r>
    </w:p>
    <w:p w:rsidR="00721AC5" w:rsidRPr="00ED2BC9" w:rsidRDefault="00721AC5" w:rsidP="00ED2BC9">
      <w:pPr>
        <w:pStyle w:val="af2"/>
        <w:ind w:firstLine="851"/>
        <w:jc w:val="both"/>
        <w:rPr>
          <w:rStyle w:val="af1"/>
          <w:i w:val="0"/>
        </w:rPr>
      </w:pPr>
    </w:p>
    <w:p w:rsidR="00F17554" w:rsidRPr="00ED2BC9" w:rsidRDefault="00F17554" w:rsidP="00ED2BC9">
      <w:pPr>
        <w:pStyle w:val="af2"/>
        <w:ind w:firstLine="851"/>
        <w:jc w:val="both"/>
        <w:rPr>
          <w:rStyle w:val="af1"/>
          <w:i w:val="0"/>
        </w:rPr>
      </w:pPr>
    </w:p>
    <w:p w:rsidR="000F4892" w:rsidRPr="00ED2BC9" w:rsidRDefault="000F4892" w:rsidP="00ED2BC9">
      <w:pPr>
        <w:pStyle w:val="af2"/>
        <w:ind w:firstLine="851"/>
        <w:jc w:val="both"/>
        <w:rPr>
          <w:rStyle w:val="af1"/>
          <w:i w:val="0"/>
        </w:rPr>
      </w:pPr>
    </w:p>
    <w:p w:rsidR="000F4892" w:rsidRPr="00ED2BC9" w:rsidRDefault="000F4892" w:rsidP="00ED2BC9">
      <w:pPr>
        <w:pStyle w:val="af2"/>
        <w:ind w:firstLine="851"/>
        <w:jc w:val="both"/>
        <w:rPr>
          <w:rStyle w:val="af1"/>
          <w:i w:val="0"/>
        </w:rPr>
      </w:pPr>
    </w:p>
    <w:p w:rsidR="000F4892" w:rsidRPr="00ED2BC9" w:rsidRDefault="000F4892" w:rsidP="00ED2BC9">
      <w:pPr>
        <w:pStyle w:val="af2"/>
        <w:ind w:firstLine="851"/>
        <w:jc w:val="both"/>
        <w:rPr>
          <w:rStyle w:val="af1"/>
          <w:i w:val="0"/>
        </w:rPr>
      </w:pPr>
    </w:p>
    <w:p w:rsidR="000F4892" w:rsidRPr="00ED2BC9" w:rsidRDefault="000F4892" w:rsidP="00ED2BC9">
      <w:pPr>
        <w:pStyle w:val="af2"/>
        <w:ind w:firstLine="851"/>
        <w:jc w:val="both"/>
        <w:rPr>
          <w:rStyle w:val="af1"/>
          <w:i w:val="0"/>
        </w:rPr>
      </w:pPr>
    </w:p>
    <w:p w:rsidR="000F4892" w:rsidRDefault="000F4892" w:rsidP="00ED2BC9">
      <w:pPr>
        <w:pStyle w:val="af2"/>
        <w:ind w:firstLine="851"/>
        <w:jc w:val="both"/>
        <w:rPr>
          <w:rStyle w:val="af1"/>
          <w:i w:val="0"/>
        </w:rPr>
      </w:pPr>
    </w:p>
    <w:p w:rsidR="008452B3" w:rsidRDefault="008452B3" w:rsidP="00ED2BC9">
      <w:pPr>
        <w:pStyle w:val="af2"/>
        <w:ind w:firstLine="851"/>
        <w:jc w:val="both"/>
        <w:rPr>
          <w:rStyle w:val="af1"/>
          <w:i w:val="0"/>
        </w:rPr>
      </w:pPr>
    </w:p>
    <w:p w:rsidR="008452B3" w:rsidRDefault="008452B3" w:rsidP="00ED2BC9">
      <w:pPr>
        <w:pStyle w:val="af2"/>
        <w:ind w:firstLine="851"/>
        <w:jc w:val="both"/>
        <w:rPr>
          <w:rStyle w:val="af1"/>
          <w:i w:val="0"/>
        </w:rPr>
      </w:pPr>
    </w:p>
    <w:p w:rsidR="008452B3" w:rsidRDefault="008452B3" w:rsidP="00ED2BC9">
      <w:pPr>
        <w:pStyle w:val="af2"/>
        <w:ind w:firstLine="851"/>
        <w:jc w:val="both"/>
        <w:rPr>
          <w:rStyle w:val="af1"/>
          <w:i w:val="0"/>
        </w:rPr>
      </w:pPr>
    </w:p>
    <w:p w:rsidR="008452B3" w:rsidRDefault="008452B3" w:rsidP="00ED2BC9">
      <w:pPr>
        <w:pStyle w:val="af2"/>
        <w:ind w:firstLine="851"/>
        <w:jc w:val="both"/>
        <w:rPr>
          <w:rStyle w:val="af1"/>
          <w:i w:val="0"/>
        </w:rPr>
      </w:pPr>
    </w:p>
    <w:p w:rsidR="008452B3" w:rsidRDefault="008452B3" w:rsidP="00ED2BC9">
      <w:pPr>
        <w:pStyle w:val="af2"/>
        <w:ind w:firstLine="851"/>
        <w:jc w:val="both"/>
        <w:rPr>
          <w:rStyle w:val="af1"/>
          <w:i w:val="0"/>
        </w:rPr>
      </w:pPr>
    </w:p>
    <w:p w:rsidR="0005278F" w:rsidRDefault="0005278F" w:rsidP="00ED2BC9">
      <w:pPr>
        <w:pStyle w:val="af2"/>
        <w:ind w:firstLine="851"/>
        <w:jc w:val="both"/>
        <w:rPr>
          <w:rStyle w:val="af1"/>
          <w:i w:val="0"/>
        </w:rPr>
      </w:pPr>
    </w:p>
    <w:p w:rsidR="00303372" w:rsidRPr="00007907" w:rsidRDefault="00303372" w:rsidP="00C32AD7">
      <w:pPr>
        <w:pStyle w:val="af2"/>
        <w:ind w:firstLine="851"/>
        <w:jc w:val="right"/>
        <w:rPr>
          <w:rStyle w:val="af1"/>
          <w:i w:val="0"/>
          <w:sz w:val="20"/>
          <w:szCs w:val="20"/>
        </w:rPr>
      </w:pPr>
      <w:bookmarkStart w:id="2" w:name="_GoBack"/>
      <w:bookmarkEnd w:id="2"/>
      <w:r w:rsidRPr="00007907">
        <w:rPr>
          <w:rStyle w:val="af1"/>
          <w:i w:val="0"/>
          <w:sz w:val="20"/>
          <w:szCs w:val="20"/>
        </w:rPr>
        <w:lastRenderedPageBreak/>
        <w:t>Приложение N 1</w:t>
      </w:r>
    </w:p>
    <w:p w:rsidR="00007907" w:rsidRPr="00093D08" w:rsidRDefault="00570E50" w:rsidP="00007907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007907">
        <w:rPr>
          <w:sz w:val="20"/>
          <w:szCs w:val="20"/>
        </w:rPr>
        <w:t xml:space="preserve"> </w:t>
      </w:r>
      <w:r w:rsidR="00007907" w:rsidRPr="00093D08">
        <w:rPr>
          <w:sz w:val="20"/>
          <w:szCs w:val="20"/>
        </w:rPr>
        <w:t>Порядк</w:t>
      </w:r>
      <w:r w:rsidR="00007907">
        <w:rPr>
          <w:sz w:val="20"/>
          <w:szCs w:val="20"/>
        </w:rPr>
        <w:t>у</w:t>
      </w:r>
      <w:r w:rsidR="00007907" w:rsidRPr="00093D08">
        <w:rPr>
          <w:sz w:val="20"/>
          <w:szCs w:val="20"/>
        </w:rPr>
        <w:t xml:space="preserve">  предоставления </w:t>
      </w:r>
    </w:p>
    <w:p w:rsidR="00007907" w:rsidRDefault="00150EF3" w:rsidP="00007907">
      <w:pPr>
        <w:pStyle w:val="af2"/>
        <w:ind w:firstLine="851"/>
        <w:jc w:val="right"/>
        <w:rPr>
          <w:rStyle w:val="af1"/>
          <w:i w:val="0"/>
          <w:sz w:val="20"/>
          <w:szCs w:val="20"/>
        </w:rPr>
      </w:pPr>
      <w:r w:rsidRPr="00093D08">
        <w:rPr>
          <w:rStyle w:val="af1"/>
          <w:i w:val="0"/>
          <w:sz w:val="20"/>
          <w:szCs w:val="20"/>
        </w:rPr>
        <w:t xml:space="preserve">субсидий </w:t>
      </w:r>
      <w:r w:rsidR="00007907" w:rsidRPr="00093D08">
        <w:rPr>
          <w:rStyle w:val="af1"/>
          <w:i w:val="0"/>
          <w:sz w:val="20"/>
          <w:szCs w:val="20"/>
        </w:rPr>
        <w:t xml:space="preserve">из бюджета муниципального образования </w:t>
      </w:r>
    </w:p>
    <w:p w:rsidR="00007907" w:rsidRDefault="00007907" w:rsidP="00007907">
      <w:pPr>
        <w:pStyle w:val="af2"/>
        <w:ind w:firstLine="851"/>
        <w:jc w:val="right"/>
        <w:rPr>
          <w:sz w:val="20"/>
          <w:szCs w:val="20"/>
        </w:rPr>
      </w:pPr>
      <w:r w:rsidRPr="00093D08">
        <w:rPr>
          <w:rStyle w:val="af1"/>
          <w:i w:val="0"/>
          <w:sz w:val="20"/>
          <w:szCs w:val="20"/>
        </w:rPr>
        <w:t>«</w:t>
      </w:r>
      <w:proofErr w:type="spellStart"/>
      <w:r w:rsidRPr="00093D08">
        <w:rPr>
          <w:rStyle w:val="af1"/>
          <w:i w:val="0"/>
          <w:sz w:val="20"/>
          <w:szCs w:val="20"/>
        </w:rPr>
        <w:t>Сусуманский</w:t>
      </w:r>
      <w:proofErr w:type="spellEnd"/>
      <w:r w:rsidRPr="00093D08">
        <w:rPr>
          <w:rStyle w:val="af1"/>
          <w:i w:val="0"/>
          <w:sz w:val="20"/>
          <w:szCs w:val="20"/>
        </w:rPr>
        <w:t xml:space="preserve"> городской округ» </w:t>
      </w:r>
      <w:r w:rsidRPr="00093D08">
        <w:rPr>
          <w:sz w:val="20"/>
          <w:szCs w:val="20"/>
        </w:rPr>
        <w:t xml:space="preserve">юридическим лицам </w:t>
      </w:r>
    </w:p>
    <w:p w:rsidR="00007907" w:rsidRDefault="00007907" w:rsidP="00007907">
      <w:pPr>
        <w:pStyle w:val="af2"/>
        <w:ind w:firstLine="851"/>
        <w:jc w:val="right"/>
        <w:rPr>
          <w:sz w:val="20"/>
          <w:szCs w:val="20"/>
        </w:rPr>
      </w:pPr>
      <w:proofErr w:type="gramStart"/>
      <w:r w:rsidRPr="00093D08">
        <w:rPr>
          <w:sz w:val="20"/>
          <w:szCs w:val="20"/>
        </w:rPr>
        <w:t xml:space="preserve">(за исключением субсидий государственным (муниципальным) </w:t>
      </w:r>
      <w:proofErr w:type="gramEnd"/>
    </w:p>
    <w:p w:rsidR="00007907" w:rsidRDefault="00007907" w:rsidP="00007907">
      <w:pPr>
        <w:pStyle w:val="af2"/>
        <w:ind w:firstLine="851"/>
        <w:jc w:val="right"/>
        <w:rPr>
          <w:sz w:val="20"/>
          <w:szCs w:val="20"/>
        </w:rPr>
      </w:pPr>
      <w:r w:rsidRPr="00093D08">
        <w:rPr>
          <w:sz w:val="20"/>
          <w:szCs w:val="20"/>
        </w:rPr>
        <w:t xml:space="preserve">учреждениям), индивидуальным предпринимателям, </w:t>
      </w:r>
    </w:p>
    <w:p w:rsidR="00007907" w:rsidRDefault="00007907" w:rsidP="00007907">
      <w:pPr>
        <w:pStyle w:val="af2"/>
        <w:ind w:firstLine="851"/>
        <w:jc w:val="right"/>
        <w:rPr>
          <w:sz w:val="20"/>
          <w:szCs w:val="20"/>
        </w:rPr>
      </w:pPr>
      <w:r w:rsidRPr="00093D08">
        <w:rPr>
          <w:sz w:val="20"/>
          <w:szCs w:val="20"/>
        </w:rPr>
        <w:t>а также физическим лицам - производителям товаров,</w:t>
      </w:r>
    </w:p>
    <w:p w:rsidR="00007907" w:rsidRDefault="00007907" w:rsidP="00007907">
      <w:pPr>
        <w:pStyle w:val="af2"/>
        <w:ind w:firstLine="851"/>
        <w:jc w:val="right"/>
        <w:rPr>
          <w:rStyle w:val="af1"/>
          <w:i w:val="0"/>
          <w:sz w:val="20"/>
          <w:szCs w:val="20"/>
        </w:rPr>
      </w:pPr>
      <w:r w:rsidRPr="00093D08">
        <w:rPr>
          <w:sz w:val="20"/>
          <w:szCs w:val="20"/>
        </w:rPr>
        <w:t xml:space="preserve"> работ, услуг</w:t>
      </w:r>
      <w:r w:rsidRPr="00093D08">
        <w:rPr>
          <w:rStyle w:val="af1"/>
          <w:i w:val="0"/>
          <w:sz w:val="20"/>
          <w:szCs w:val="20"/>
        </w:rPr>
        <w:t xml:space="preserve">  на возмещение транспортных затрат, </w:t>
      </w:r>
    </w:p>
    <w:p w:rsidR="00007907" w:rsidRDefault="00007907" w:rsidP="00007907">
      <w:pPr>
        <w:pStyle w:val="af2"/>
        <w:ind w:firstLine="851"/>
        <w:jc w:val="right"/>
        <w:rPr>
          <w:rStyle w:val="af1"/>
          <w:i w:val="0"/>
          <w:sz w:val="20"/>
          <w:szCs w:val="20"/>
        </w:rPr>
      </w:pPr>
      <w:r w:rsidRPr="00093D08">
        <w:rPr>
          <w:rStyle w:val="af1"/>
          <w:i w:val="0"/>
          <w:sz w:val="20"/>
          <w:szCs w:val="20"/>
        </w:rPr>
        <w:t xml:space="preserve"> связанных с доставкой  товаров народного потребления </w:t>
      </w:r>
    </w:p>
    <w:p w:rsidR="00007907" w:rsidRDefault="00007907" w:rsidP="00007907">
      <w:pPr>
        <w:pStyle w:val="af2"/>
        <w:ind w:firstLine="851"/>
        <w:jc w:val="right"/>
        <w:rPr>
          <w:rStyle w:val="af1"/>
          <w:i w:val="0"/>
          <w:sz w:val="20"/>
          <w:szCs w:val="20"/>
        </w:rPr>
      </w:pPr>
      <w:proofErr w:type="gramStart"/>
      <w:r w:rsidRPr="00093D08">
        <w:rPr>
          <w:rStyle w:val="af1"/>
          <w:i w:val="0"/>
          <w:sz w:val="20"/>
          <w:szCs w:val="20"/>
        </w:rPr>
        <w:t>(лососевых видов рыб (горбуши, кеты)</w:t>
      </w:r>
      <w:proofErr w:type="gramEnd"/>
    </w:p>
    <w:p w:rsidR="00007907" w:rsidRPr="00093D08" w:rsidRDefault="00007907" w:rsidP="00007907">
      <w:pPr>
        <w:pStyle w:val="af2"/>
        <w:ind w:firstLine="851"/>
        <w:jc w:val="right"/>
        <w:rPr>
          <w:rStyle w:val="af1"/>
          <w:i w:val="0"/>
          <w:sz w:val="20"/>
          <w:szCs w:val="20"/>
        </w:rPr>
      </w:pPr>
      <w:r w:rsidRPr="00093D08">
        <w:rPr>
          <w:rStyle w:val="af1"/>
          <w:i w:val="0"/>
          <w:sz w:val="20"/>
          <w:szCs w:val="20"/>
        </w:rPr>
        <w:t xml:space="preserve"> для реализации населению </w:t>
      </w:r>
      <w:proofErr w:type="spellStart"/>
      <w:r w:rsidRPr="00093D08">
        <w:rPr>
          <w:rStyle w:val="af1"/>
          <w:i w:val="0"/>
          <w:sz w:val="20"/>
          <w:szCs w:val="20"/>
        </w:rPr>
        <w:t>Сусуманского</w:t>
      </w:r>
      <w:proofErr w:type="spellEnd"/>
      <w:r w:rsidRPr="00093D08">
        <w:rPr>
          <w:rStyle w:val="af1"/>
          <w:i w:val="0"/>
          <w:sz w:val="20"/>
          <w:szCs w:val="20"/>
        </w:rPr>
        <w:t xml:space="preserve"> городского округа</w:t>
      </w:r>
      <w:r>
        <w:rPr>
          <w:rStyle w:val="af1"/>
          <w:i w:val="0"/>
          <w:sz w:val="20"/>
          <w:szCs w:val="20"/>
        </w:rPr>
        <w:t>»</w:t>
      </w:r>
    </w:p>
    <w:p w:rsidR="00303372" w:rsidRPr="00F17554" w:rsidRDefault="00303372" w:rsidP="00C32AD7">
      <w:pPr>
        <w:pStyle w:val="af2"/>
        <w:ind w:firstLine="851"/>
        <w:jc w:val="right"/>
        <w:rPr>
          <w:rStyle w:val="af1"/>
          <w:i w:val="0"/>
        </w:rPr>
      </w:pPr>
      <w:r w:rsidRPr="00F17554">
        <w:rPr>
          <w:rStyle w:val="af1"/>
          <w:i w:val="0"/>
        </w:rPr>
        <w:t>(форма)</w:t>
      </w:r>
    </w:p>
    <w:p w:rsidR="00303372" w:rsidRPr="00F17554" w:rsidRDefault="00303372" w:rsidP="002120F3">
      <w:pPr>
        <w:pStyle w:val="af2"/>
        <w:ind w:firstLine="851"/>
        <w:jc w:val="both"/>
        <w:rPr>
          <w:rStyle w:val="af1"/>
          <w:i w:val="0"/>
        </w:rPr>
      </w:pPr>
    </w:p>
    <w:p w:rsidR="005E66E6" w:rsidRPr="00F17554" w:rsidRDefault="005E66E6" w:rsidP="000F4892">
      <w:pPr>
        <w:pStyle w:val="af2"/>
        <w:ind w:firstLine="851"/>
        <w:jc w:val="center"/>
        <w:rPr>
          <w:rStyle w:val="af1"/>
          <w:i w:val="0"/>
        </w:rPr>
      </w:pPr>
      <w:r w:rsidRPr="00F17554">
        <w:rPr>
          <w:rStyle w:val="af1"/>
          <w:i w:val="0"/>
        </w:rPr>
        <w:t>Предложение (заявка) для участия в отборе</w:t>
      </w:r>
    </w:p>
    <w:p w:rsidR="005E66E6" w:rsidRPr="00F17554" w:rsidRDefault="005E66E6" w:rsidP="000F4892">
      <w:pPr>
        <w:pStyle w:val="af2"/>
        <w:ind w:firstLine="851"/>
        <w:jc w:val="center"/>
        <w:rPr>
          <w:rStyle w:val="af1"/>
          <w:i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1"/>
        <w:gridCol w:w="4082"/>
      </w:tblGrid>
      <w:tr w:rsidR="005E66E6" w:rsidRPr="00F17554" w:rsidTr="00570E50">
        <w:trPr>
          <w:trHeight w:val="496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E6" w:rsidRPr="00F17554" w:rsidRDefault="005E66E6" w:rsidP="002120F3">
            <w:pPr>
              <w:pStyle w:val="af2"/>
              <w:ind w:firstLine="851"/>
              <w:jc w:val="both"/>
              <w:rPr>
                <w:rStyle w:val="af1"/>
                <w:i w:val="0"/>
              </w:rPr>
            </w:pPr>
            <w:r w:rsidRPr="00F17554">
              <w:rPr>
                <w:rStyle w:val="af1"/>
                <w:i w:val="0"/>
              </w:rPr>
              <w:t>Полное и сокращенное наименование юридического лица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E6" w:rsidRPr="00F17554" w:rsidRDefault="005E66E6" w:rsidP="002120F3">
            <w:pPr>
              <w:pStyle w:val="af2"/>
              <w:ind w:firstLine="851"/>
              <w:jc w:val="both"/>
              <w:rPr>
                <w:rStyle w:val="af1"/>
                <w:i w:val="0"/>
              </w:rPr>
            </w:pPr>
          </w:p>
        </w:tc>
      </w:tr>
      <w:tr w:rsidR="005E66E6" w:rsidRPr="00F17554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E6" w:rsidRPr="00F17554" w:rsidRDefault="005E66E6" w:rsidP="002120F3">
            <w:pPr>
              <w:pStyle w:val="af2"/>
              <w:ind w:firstLine="851"/>
              <w:jc w:val="both"/>
              <w:rPr>
                <w:rStyle w:val="af1"/>
                <w:i w:val="0"/>
              </w:rPr>
            </w:pPr>
            <w:r w:rsidRPr="00F17554">
              <w:rPr>
                <w:rStyle w:val="af1"/>
                <w:i w:val="0"/>
              </w:rPr>
              <w:t>ФИО руководителя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E6" w:rsidRPr="00F17554" w:rsidRDefault="005E66E6" w:rsidP="002120F3">
            <w:pPr>
              <w:pStyle w:val="af2"/>
              <w:ind w:firstLine="851"/>
              <w:jc w:val="both"/>
              <w:rPr>
                <w:rStyle w:val="af1"/>
                <w:i w:val="0"/>
              </w:rPr>
            </w:pPr>
          </w:p>
        </w:tc>
      </w:tr>
      <w:tr w:rsidR="005E66E6" w:rsidRPr="00F17554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E6" w:rsidRPr="00F17554" w:rsidRDefault="005E66E6" w:rsidP="002120F3">
            <w:pPr>
              <w:pStyle w:val="af2"/>
              <w:ind w:firstLine="851"/>
              <w:jc w:val="both"/>
              <w:rPr>
                <w:rStyle w:val="af1"/>
                <w:i w:val="0"/>
              </w:rPr>
            </w:pPr>
            <w:r w:rsidRPr="00F17554">
              <w:rPr>
                <w:rStyle w:val="af1"/>
                <w:i w:val="0"/>
              </w:rPr>
              <w:t>Адрес местонахождения и почтовый адрес юридического лица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E6" w:rsidRPr="00F17554" w:rsidRDefault="005E66E6" w:rsidP="002120F3">
            <w:pPr>
              <w:pStyle w:val="af2"/>
              <w:ind w:firstLine="851"/>
              <w:jc w:val="both"/>
              <w:rPr>
                <w:rStyle w:val="af1"/>
                <w:i w:val="0"/>
              </w:rPr>
            </w:pPr>
          </w:p>
        </w:tc>
      </w:tr>
      <w:tr w:rsidR="005E66E6" w:rsidRPr="00F17554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E6" w:rsidRPr="00F17554" w:rsidRDefault="005E66E6" w:rsidP="002120F3">
            <w:pPr>
              <w:pStyle w:val="af2"/>
              <w:ind w:firstLine="851"/>
              <w:jc w:val="both"/>
              <w:rPr>
                <w:rStyle w:val="af1"/>
                <w:i w:val="0"/>
              </w:rPr>
            </w:pPr>
            <w:r w:rsidRPr="00F17554">
              <w:rPr>
                <w:rStyle w:val="af1"/>
                <w:i w:val="0"/>
              </w:rPr>
              <w:t>ИНН/КПП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E6" w:rsidRPr="00F17554" w:rsidRDefault="005E66E6" w:rsidP="002120F3">
            <w:pPr>
              <w:pStyle w:val="af2"/>
              <w:ind w:firstLine="851"/>
              <w:jc w:val="both"/>
              <w:rPr>
                <w:rStyle w:val="af1"/>
                <w:i w:val="0"/>
              </w:rPr>
            </w:pPr>
          </w:p>
        </w:tc>
      </w:tr>
      <w:tr w:rsidR="005E66E6" w:rsidRPr="00F17554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E6" w:rsidRPr="00F17554" w:rsidRDefault="005E66E6" w:rsidP="002120F3">
            <w:pPr>
              <w:pStyle w:val="af2"/>
              <w:ind w:firstLine="851"/>
              <w:jc w:val="both"/>
              <w:rPr>
                <w:rStyle w:val="af1"/>
                <w:i w:val="0"/>
              </w:rPr>
            </w:pPr>
            <w:r w:rsidRPr="00F17554">
              <w:rPr>
                <w:rStyle w:val="af1"/>
                <w:i w:val="0"/>
              </w:rPr>
              <w:t>Адрес электронной почты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E6" w:rsidRPr="00F17554" w:rsidRDefault="005E66E6" w:rsidP="002120F3">
            <w:pPr>
              <w:pStyle w:val="af2"/>
              <w:ind w:firstLine="851"/>
              <w:jc w:val="both"/>
              <w:rPr>
                <w:rStyle w:val="af1"/>
                <w:i w:val="0"/>
              </w:rPr>
            </w:pPr>
          </w:p>
        </w:tc>
      </w:tr>
      <w:tr w:rsidR="005E66E6" w:rsidRPr="00F17554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E6" w:rsidRPr="00F17554" w:rsidRDefault="005E66E6" w:rsidP="002120F3">
            <w:pPr>
              <w:pStyle w:val="af2"/>
              <w:ind w:firstLine="851"/>
              <w:jc w:val="both"/>
              <w:rPr>
                <w:rStyle w:val="af1"/>
                <w:i w:val="0"/>
              </w:rPr>
            </w:pPr>
            <w:r w:rsidRPr="00F17554">
              <w:rPr>
                <w:rStyle w:val="af1"/>
                <w:i w:val="0"/>
              </w:rPr>
              <w:t>Номер контактного телефона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E6" w:rsidRPr="00F17554" w:rsidRDefault="005E66E6" w:rsidP="002120F3">
            <w:pPr>
              <w:pStyle w:val="af2"/>
              <w:ind w:firstLine="851"/>
              <w:jc w:val="both"/>
              <w:rPr>
                <w:rStyle w:val="af1"/>
                <w:i w:val="0"/>
              </w:rPr>
            </w:pPr>
          </w:p>
        </w:tc>
      </w:tr>
      <w:tr w:rsidR="005E66E6" w:rsidRPr="00F17554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E6" w:rsidRPr="00F17554" w:rsidRDefault="005E66E6" w:rsidP="002120F3">
            <w:pPr>
              <w:pStyle w:val="af2"/>
              <w:ind w:firstLine="851"/>
              <w:jc w:val="both"/>
              <w:rPr>
                <w:rStyle w:val="af1"/>
                <w:i w:val="0"/>
              </w:rPr>
            </w:pPr>
            <w:r w:rsidRPr="00F17554">
              <w:rPr>
                <w:rStyle w:val="af1"/>
                <w:i w:val="0"/>
              </w:rPr>
              <w:t>Реквизиты для перечисления субсидии (в том числе, расчетный или корреспондентский счет, открытый Получателем субсидии в учреждении Центрального банка Российской Федерации или кредитной организации)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E6" w:rsidRPr="00F17554" w:rsidRDefault="005E66E6" w:rsidP="002120F3">
            <w:pPr>
              <w:pStyle w:val="af2"/>
              <w:ind w:firstLine="851"/>
              <w:jc w:val="both"/>
              <w:rPr>
                <w:rStyle w:val="af1"/>
                <w:i w:val="0"/>
              </w:rPr>
            </w:pPr>
          </w:p>
        </w:tc>
      </w:tr>
    </w:tbl>
    <w:p w:rsidR="00AA1939" w:rsidRPr="00F17554" w:rsidRDefault="00AA1939" w:rsidP="00570E50">
      <w:pPr>
        <w:pStyle w:val="af2"/>
        <w:ind w:firstLine="567"/>
        <w:jc w:val="both"/>
        <w:rPr>
          <w:rStyle w:val="af1"/>
          <w:i w:val="0"/>
        </w:rPr>
      </w:pPr>
      <w:proofErr w:type="gramStart"/>
      <w:r>
        <w:rPr>
          <w:rStyle w:val="af1"/>
          <w:i w:val="0"/>
        </w:rPr>
        <w:t>Прошу предоставить субсидию в</w:t>
      </w:r>
      <w:r w:rsidR="005E66E6" w:rsidRPr="00F17554">
        <w:rPr>
          <w:rStyle w:val="af1"/>
          <w:i w:val="0"/>
        </w:rPr>
        <w:t xml:space="preserve"> соответствии с Порядком предоставления </w:t>
      </w:r>
      <w:r w:rsidR="005B2A97" w:rsidRPr="00F17554">
        <w:rPr>
          <w:rStyle w:val="af1"/>
          <w:i w:val="0"/>
        </w:rPr>
        <w:t xml:space="preserve">субсидий из бюджета </w:t>
      </w:r>
      <w:r w:rsidR="00566032" w:rsidRPr="00F17554">
        <w:rPr>
          <w:rStyle w:val="af1"/>
          <w:i w:val="0"/>
        </w:rPr>
        <w:t>муниципального образования «</w:t>
      </w:r>
      <w:proofErr w:type="spellStart"/>
      <w:r w:rsidR="005632D8" w:rsidRPr="00F17554">
        <w:rPr>
          <w:rStyle w:val="af1"/>
          <w:i w:val="0"/>
        </w:rPr>
        <w:t>Сусуманский</w:t>
      </w:r>
      <w:proofErr w:type="spellEnd"/>
      <w:r w:rsidR="00566032" w:rsidRPr="00F17554">
        <w:rPr>
          <w:rStyle w:val="af1"/>
          <w:i w:val="0"/>
        </w:rPr>
        <w:t xml:space="preserve">  городской округ» </w:t>
      </w:r>
      <w: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Style w:val="af1"/>
          <w:i w:val="0"/>
        </w:rPr>
        <w:t xml:space="preserve"> на возмещение транспортных затрат, связанных с доставкой товаров народного потребления (</w:t>
      </w:r>
      <w:r w:rsidRPr="00F17554">
        <w:rPr>
          <w:rStyle w:val="af1"/>
          <w:i w:val="0"/>
        </w:rPr>
        <w:t>лососевых видов рыб (горбуши, кеты) для</w:t>
      </w:r>
      <w:r>
        <w:rPr>
          <w:rStyle w:val="af1"/>
          <w:i w:val="0"/>
        </w:rPr>
        <w:t xml:space="preserve"> обеспечения образовательных учреждений </w:t>
      </w:r>
      <w:proofErr w:type="spellStart"/>
      <w:r>
        <w:rPr>
          <w:rStyle w:val="af1"/>
          <w:i w:val="0"/>
        </w:rPr>
        <w:t>Сусуманского</w:t>
      </w:r>
      <w:proofErr w:type="spellEnd"/>
      <w:r>
        <w:rPr>
          <w:rStyle w:val="af1"/>
          <w:i w:val="0"/>
        </w:rPr>
        <w:t xml:space="preserve"> городского округа и реализации</w:t>
      </w:r>
      <w:r w:rsidRPr="00F17554">
        <w:rPr>
          <w:rStyle w:val="af1"/>
          <w:i w:val="0"/>
        </w:rPr>
        <w:t xml:space="preserve"> населени</w:t>
      </w:r>
      <w:r>
        <w:rPr>
          <w:rStyle w:val="af1"/>
          <w:i w:val="0"/>
        </w:rPr>
        <w:t>ю</w:t>
      </w:r>
      <w:r w:rsidRPr="00F17554">
        <w:rPr>
          <w:rStyle w:val="af1"/>
          <w:i w:val="0"/>
        </w:rPr>
        <w:t xml:space="preserve"> </w:t>
      </w:r>
      <w:proofErr w:type="spellStart"/>
      <w:r w:rsidRPr="00F17554">
        <w:rPr>
          <w:rStyle w:val="af1"/>
          <w:i w:val="0"/>
        </w:rPr>
        <w:t>Сусуманского</w:t>
      </w:r>
      <w:proofErr w:type="spellEnd"/>
      <w:proofErr w:type="gramEnd"/>
      <w:r w:rsidRPr="00F17554">
        <w:rPr>
          <w:rStyle w:val="af1"/>
          <w:i w:val="0"/>
        </w:rPr>
        <w:t xml:space="preserve"> городского</w:t>
      </w:r>
      <w:r>
        <w:rPr>
          <w:rStyle w:val="af1"/>
          <w:i w:val="0"/>
        </w:rPr>
        <w:t xml:space="preserve"> округа.</w:t>
      </w:r>
    </w:p>
    <w:p w:rsidR="005E66E6" w:rsidRPr="00F17554" w:rsidRDefault="00AA1939" w:rsidP="00570E50">
      <w:pPr>
        <w:pStyle w:val="af2"/>
        <w:ind w:firstLine="567"/>
        <w:jc w:val="both"/>
        <w:rPr>
          <w:rStyle w:val="af1"/>
          <w:i w:val="0"/>
        </w:rPr>
      </w:pPr>
      <w:r>
        <w:rPr>
          <w:rStyle w:val="af1"/>
          <w:i w:val="0"/>
        </w:rPr>
        <w:t>П</w:t>
      </w:r>
      <w:r w:rsidR="005E66E6" w:rsidRPr="00F17554">
        <w:rPr>
          <w:rStyle w:val="af1"/>
          <w:i w:val="0"/>
        </w:rPr>
        <w:t>рошу заключить соглашение о предоставлении субсидии на 20___ год.</w:t>
      </w:r>
    </w:p>
    <w:p w:rsidR="004338DD" w:rsidRPr="00F17554" w:rsidRDefault="00AA1939" w:rsidP="00570E50">
      <w:pPr>
        <w:pStyle w:val="af2"/>
        <w:ind w:firstLine="567"/>
        <w:jc w:val="both"/>
        <w:rPr>
          <w:rStyle w:val="af1"/>
          <w:i w:val="0"/>
        </w:rPr>
      </w:pPr>
      <w:r w:rsidRPr="001253D2">
        <w:rPr>
          <w:color w:val="000000"/>
          <w:sz w:val="26"/>
          <w:szCs w:val="26"/>
          <w:lang w:bidi="ru-RU"/>
        </w:rPr>
        <w:t xml:space="preserve">В настоящем предложении даю  </w:t>
      </w:r>
      <w:r w:rsidR="004338DD" w:rsidRPr="00F17554">
        <w:rPr>
          <w:rStyle w:val="af1"/>
          <w:i w:val="0"/>
        </w:rPr>
        <w:t>Согласие          на          публикацию         (размещение на официальном сайте муниципального образования «</w:t>
      </w:r>
      <w:proofErr w:type="spellStart"/>
      <w:r w:rsidR="004338DD" w:rsidRPr="00F17554">
        <w:rPr>
          <w:rStyle w:val="af1"/>
          <w:i w:val="0"/>
        </w:rPr>
        <w:t>Сусуманский</w:t>
      </w:r>
      <w:proofErr w:type="spellEnd"/>
      <w:r w:rsidR="004338DD" w:rsidRPr="00F17554">
        <w:rPr>
          <w:rStyle w:val="af1"/>
          <w:i w:val="0"/>
        </w:rPr>
        <w:t xml:space="preserve"> городской округ» (http://susumanskiy-rayon.ru) информации об участнике отбора, о   подаваемой  участником  отбора  заявке,  иной  информации  </w:t>
      </w:r>
      <w:proofErr w:type="spellStart"/>
      <w:r w:rsidR="004338DD" w:rsidRPr="00F17554">
        <w:rPr>
          <w:rStyle w:val="af1"/>
          <w:i w:val="0"/>
        </w:rPr>
        <w:t>оборганизации</w:t>
      </w:r>
      <w:proofErr w:type="spellEnd"/>
      <w:r w:rsidR="004338DD" w:rsidRPr="00F17554">
        <w:rPr>
          <w:rStyle w:val="af1"/>
          <w:i w:val="0"/>
        </w:rPr>
        <w:t>, связанной с проведением отбора ______________</w:t>
      </w:r>
      <w:proofErr w:type="gramStart"/>
      <w:r w:rsidR="004338DD" w:rsidRPr="00F17554">
        <w:rPr>
          <w:rStyle w:val="af1"/>
          <w:i w:val="0"/>
        </w:rPr>
        <w:t>представляем</w:t>
      </w:r>
      <w:proofErr w:type="gramEnd"/>
      <w:r w:rsidR="004338DD" w:rsidRPr="00F17554">
        <w:rPr>
          <w:rStyle w:val="af1"/>
          <w:i w:val="0"/>
        </w:rPr>
        <w:t>/не представляем.</w:t>
      </w:r>
    </w:p>
    <w:p w:rsidR="005E66E6" w:rsidRPr="00F17554" w:rsidRDefault="005E66E6" w:rsidP="00570E50">
      <w:pPr>
        <w:pStyle w:val="af2"/>
        <w:ind w:firstLine="567"/>
        <w:jc w:val="both"/>
        <w:rPr>
          <w:rStyle w:val="af1"/>
          <w:i w:val="0"/>
        </w:rPr>
      </w:pPr>
      <w:r w:rsidRPr="00F17554">
        <w:rPr>
          <w:rStyle w:val="af1"/>
          <w:i w:val="0"/>
        </w:rPr>
        <w:t>Полноту и достоверность сведений подтверждаю.</w:t>
      </w:r>
    </w:p>
    <w:p w:rsidR="005E66E6" w:rsidRPr="00F17554" w:rsidRDefault="005E66E6" w:rsidP="00570E50">
      <w:pPr>
        <w:pStyle w:val="af2"/>
        <w:ind w:firstLine="567"/>
        <w:jc w:val="both"/>
        <w:rPr>
          <w:rStyle w:val="af1"/>
          <w:i w:val="0"/>
        </w:rPr>
      </w:pPr>
      <w:r w:rsidRPr="00F17554">
        <w:rPr>
          <w:rStyle w:val="af1"/>
          <w:i w:val="0"/>
        </w:rPr>
        <w:t xml:space="preserve">Приложение:  документы  </w:t>
      </w:r>
      <w:proofErr w:type="gramStart"/>
      <w:r w:rsidRPr="00F17554">
        <w:rPr>
          <w:rStyle w:val="af1"/>
          <w:i w:val="0"/>
        </w:rPr>
        <w:t xml:space="preserve">согласно </w:t>
      </w:r>
      <w:hyperlink r:id="rId9" w:history="1">
        <w:r w:rsidRPr="00F17554">
          <w:rPr>
            <w:rStyle w:val="af1"/>
            <w:i w:val="0"/>
          </w:rPr>
          <w:t>пунктов</w:t>
        </w:r>
        <w:proofErr w:type="gramEnd"/>
        <w:r w:rsidRPr="00F17554">
          <w:rPr>
            <w:rStyle w:val="af1"/>
            <w:i w:val="0"/>
          </w:rPr>
          <w:t xml:space="preserve"> </w:t>
        </w:r>
      </w:hyperlink>
      <w:r w:rsidR="009F3895" w:rsidRPr="00F17554">
        <w:rPr>
          <w:rStyle w:val="af1"/>
          <w:i w:val="0"/>
        </w:rPr>
        <w:t>6</w:t>
      </w:r>
      <w:r w:rsidRPr="00F17554">
        <w:rPr>
          <w:rStyle w:val="af1"/>
          <w:i w:val="0"/>
        </w:rPr>
        <w:t xml:space="preserve">, </w:t>
      </w:r>
      <w:hyperlink r:id="rId10" w:history="1">
        <w:r w:rsidR="009F3895" w:rsidRPr="00F17554">
          <w:rPr>
            <w:rStyle w:val="af1"/>
            <w:i w:val="0"/>
          </w:rPr>
          <w:t>7</w:t>
        </w:r>
      </w:hyperlink>
      <w:r w:rsidRPr="00F17554">
        <w:rPr>
          <w:rStyle w:val="af1"/>
          <w:i w:val="0"/>
        </w:rPr>
        <w:t xml:space="preserve"> Порядка по описи на _____</w:t>
      </w:r>
      <w:r w:rsidR="00570E50">
        <w:rPr>
          <w:rStyle w:val="af1"/>
          <w:i w:val="0"/>
        </w:rPr>
        <w:t xml:space="preserve"> </w:t>
      </w:r>
      <w:r w:rsidRPr="00F17554">
        <w:rPr>
          <w:rStyle w:val="af1"/>
          <w:i w:val="0"/>
        </w:rPr>
        <w:t>л. в _____ экз.;</w:t>
      </w:r>
      <w:r w:rsidR="00570E50">
        <w:rPr>
          <w:rStyle w:val="af1"/>
          <w:i w:val="0"/>
        </w:rPr>
        <w:t xml:space="preserve"> </w:t>
      </w:r>
      <w:r w:rsidRPr="00F17554">
        <w:rPr>
          <w:rStyle w:val="af1"/>
          <w:i w:val="0"/>
        </w:rPr>
        <w:t>иные документы _____ л. в _____ экз.</w:t>
      </w:r>
    </w:p>
    <w:p w:rsidR="005E66E6" w:rsidRPr="00F17554" w:rsidRDefault="005E66E6" w:rsidP="00570E50">
      <w:pPr>
        <w:pStyle w:val="af2"/>
        <w:ind w:firstLine="567"/>
        <w:jc w:val="both"/>
        <w:rPr>
          <w:rStyle w:val="af1"/>
          <w:i w:val="0"/>
        </w:rPr>
      </w:pPr>
      <w:r w:rsidRPr="00F17554">
        <w:rPr>
          <w:rStyle w:val="af1"/>
          <w:i w:val="0"/>
        </w:rPr>
        <w:t>________________________            ____________            _______________</w:t>
      </w:r>
    </w:p>
    <w:p w:rsidR="005E66E6" w:rsidRPr="00F17554" w:rsidRDefault="005E66E6" w:rsidP="00570E50">
      <w:pPr>
        <w:pStyle w:val="af2"/>
        <w:ind w:firstLine="567"/>
        <w:jc w:val="both"/>
        <w:rPr>
          <w:rStyle w:val="af1"/>
          <w:i w:val="0"/>
        </w:rPr>
      </w:pPr>
      <w:proofErr w:type="gramStart"/>
      <w:r w:rsidRPr="00F17554">
        <w:rPr>
          <w:rStyle w:val="af1"/>
          <w:i w:val="0"/>
        </w:rPr>
        <w:t>(руководитель, либо уполномоченный    (подпись)              (расшифровка)</w:t>
      </w:r>
      <w:proofErr w:type="gramEnd"/>
    </w:p>
    <w:p w:rsidR="005E66E6" w:rsidRPr="00F17554" w:rsidRDefault="005E66E6" w:rsidP="00570E50">
      <w:pPr>
        <w:pStyle w:val="af2"/>
        <w:ind w:firstLine="567"/>
        <w:jc w:val="both"/>
        <w:rPr>
          <w:rStyle w:val="af1"/>
          <w:i w:val="0"/>
        </w:rPr>
      </w:pPr>
      <w:r w:rsidRPr="00F17554">
        <w:rPr>
          <w:rStyle w:val="af1"/>
          <w:i w:val="0"/>
        </w:rPr>
        <w:t>представитель участника отбора при</w:t>
      </w:r>
      <w:r w:rsidR="00570E50">
        <w:rPr>
          <w:rStyle w:val="af1"/>
          <w:i w:val="0"/>
        </w:rPr>
        <w:t xml:space="preserve"> </w:t>
      </w:r>
      <w:r w:rsidRPr="00F17554">
        <w:rPr>
          <w:rStyle w:val="af1"/>
          <w:i w:val="0"/>
        </w:rPr>
        <w:t xml:space="preserve">условии представления </w:t>
      </w:r>
      <w:proofErr w:type="gramStart"/>
      <w:r w:rsidRPr="00F17554">
        <w:rPr>
          <w:rStyle w:val="af1"/>
          <w:i w:val="0"/>
        </w:rPr>
        <w:t>соответствующей</w:t>
      </w:r>
      <w:proofErr w:type="gramEnd"/>
    </w:p>
    <w:p w:rsidR="005E66E6" w:rsidRPr="00F17554" w:rsidRDefault="005E66E6" w:rsidP="002120F3">
      <w:pPr>
        <w:pStyle w:val="af2"/>
        <w:ind w:firstLine="851"/>
        <w:jc w:val="both"/>
        <w:rPr>
          <w:rStyle w:val="af1"/>
          <w:i w:val="0"/>
        </w:rPr>
      </w:pPr>
      <w:r w:rsidRPr="00F17554">
        <w:rPr>
          <w:rStyle w:val="af1"/>
          <w:i w:val="0"/>
        </w:rPr>
        <w:t>доверенности)</w:t>
      </w:r>
    </w:p>
    <w:p w:rsidR="005E66E6" w:rsidRPr="00F17554" w:rsidRDefault="005E66E6" w:rsidP="002120F3">
      <w:pPr>
        <w:pStyle w:val="af2"/>
        <w:ind w:firstLine="851"/>
        <w:jc w:val="both"/>
        <w:rPr>
          <w:rStyle w:val="af1"/>
          <w:i w:val="0"/>
        </w:rPr>
      </w:pPr>
      <w:r w:rsidRPr="00F17554">
        <w:rPr>
          <w:rStyle w:val="af1"/>
          <w:i w:val="0"/>
        </w:rPr>
        <w:t xml:space="preserve">          М.П.</w:t>
      </w:r>
    </w:p>
    <w:p w:rsidR="005E66E6" w:rsidRDefault="005E66E6" w:rsidP="00570E50">
      <w:pPr>
        <w:pStyle w:val="af2"/>
        <w:ind w:firstLine="567"/>
        <w:jc w:val="both"/>
        <w:rPr>
          <w:rStyle w:val="af1"/>
          <w:i w:val="0"/>
        </w:rPr>
      </w:pPr>
      <w:r w:rsidRPr="00F17554">
        <w:rPr>
          <w:rStyle w:val="af1"/>
          <w:i w:val="0"/>
        </w:rPr>
        <w:t>"____" ________________ 20____г</w:t>
      </w:r>
      <w:r w:rsidR="00AE5A03" w:rsidRPr="00F17554">
        <w:rPr>
          <w:rStyle w:val="af1"/>
          <w:i w:val="0"/>
        </w:rPr>
        <w:t>.</w:t>
      </w:r>
    </w:p>
    <w:tbl>
      <w:tblPr>
        <w:tblW w:w="5480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0"/>
      </w:tblGrid>
      <w:tr w:rsidR="004338DD" w:rsidRPr="001253D2" w:rsidTr="00570E50"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</w:tcPr>
          <w:p w:rsidR="00D0097A" w:rsidRDefault="00D0097A" w:rsidP="00570E50">
            <w:pPr>
              <w:pStyle w:val="af2"/>
              <w:ind w:firstLine="851"/>
              <w:jc w:val="right"/>
              <w:rPr>
                <w:rStyle w:val="af1"/>
                <w:i w:val="0"/>
                <w:sz w:val="20"/>
                <w:szCs w:val="20"/>
              </w:rPr>
            </w:pPr>
          </w:p>
          <w:p w:rsidR="00570E50" w:rsidRPr="00007907" w:rsidRDefault="00570E50" w:rsidP="00570E50">
            <w:pPr>
              <w:pStyle w:val="af2"/>
              <w:ind w:firstLine="851"/>
              <w:jc w:val="right"/>
              <w:rPr>
                <w:rStyle w:val="af1"/>
                <w:i w:val="0"/>
                <w:sz w:val="20"/>
                <w:szCs w:val="20"/>
              </w:rPr>
            </w:pPr>
            <w:r w:rsidRPr="00007907">
              <w:rPr>
                <w:rStyle w:val="af1"/>
                <w:i w:val="0"/>
                <w:sz w:val="20"/>
                <w:szCs w:val="20"/>
              </w:rPr>
              <w:lastRenderedPageBreak/>
              <w:t xml:space="preserve">Приложение N </w:t>
            </w:r>
            <w:r>
              <w:rPr>
                <w:rStyle w:val="af1"/>
                <w:i w:val="0"/>
                <w:sz w:val="20"/>
                <w:szCs w:val="20"/>
              </w:rPr>
              <w:t>2</w:t>
            </w:r>
          </w:p>
          <w:p w:rsidR="00570E50" w:rsidRPr="00093D08" w:rsidRDefault="00150EF3" w:rsidP="00570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70E50">
              <w:rPr>
                <w:sz w:val="20"/>
                <w:szCs w:val="20"/>
              </w:rPr>
              <w:t xml:space="preserve"> </w:t>
            </w:r>
            <w:r w:rsidR="00570E50" w:rsidRPr="00093D08">
              <w:rPr>
                <w:sz w:val="20"/>
                <w:szCs w:val="20"/>
              </w:rPr>
              <w:t>Порядк</w:t>
            </w:r>
            <w:r w:rsidR="00570E50">
              <w:rPr>
                <w:sz w:val="20"/>
                <w:szCs w:val="20"/>
              </w:rPr>
              <w:t>у</w:t>
            </w:r>
            <w:r w:rsidR="00570E50" w:rsidRPr="00093D08">
              <w:rPr>
                <w:sz w:val="20"/>
                <w:szCs w:val="20"/>
              </w:rPr>
              <w:t xml:space="preserve">  предоставления </w:t>
            </w:r>
          </w:p>
          <w:p w:rsidR="00570E50" w:rsidRDefault="00150EF3" w:rsidP="00570E50">
            <w:pPr>
              <w:pStyle w:val="af2"/>
              <w:ind w:firstLine="851"/>
              <w:jc w:val="right"/>
              <w:rPr>
                <w:rStyle w:val="af1"/>
                <w:i w:val="0"/>
                <w:sz w:val="20"/>
                <w:szCs w:val="20"/>
              </w:rPr>
            </w:pPr>
            <w:r w:rsidRPr="00093D08">
              <w:rPr>
                <w:rStyle w:val="af1"/>
                <w:i w:val="0"/>
                <w:sz w:val="20"/>
                <w:szCs w:val="20"/>
              </w:rPr>
              <w:t xml:space="preserve">субсидий </w:t>
            </w:r>
            <w:r w:rsidR="00570E50" w:rsidRPr="00093D08">
              <w:rPr>
                <w:rStyle w:val="af1"/>
                <w:i w:val="0"/>
                <w:sz w:val="20"/>
                <w:szCs w:val="20"/>
              </w:rPr>
              <w:t xml:space="preserve">из бюджета муниципального </w:t>
            </w:r>
            <w:r>
              <w:rPr>
                <w:rStyle w:val="af1"/>
                <w:i w:val="0"/>
                <w:sz w:val="20"/>
                <w:szCs w:val="20"/>
              </w:rPr>
              <w:t>о</w:t>
            </w:r>
            <w:r w:rsidR="00570E50" w:rsidRPr="00093D08">
              <w:rPr>
                <w:rStyle w:val="af1"/>
                <w:i w:val="0"/>
                <w:sz w:val="20"/>
                <w:szCs w:val="20"/>
              </w:rPr>
              <w:t>бразования «</w:t>
            </w:r>
            <w:proofErr w:type="spellStart"/>
            <w:r w:rsidR="00570E50" w:rsidRPr="00093D08">
              <w:rPr>
                <w:rStyle w:val="af1"/>
                <w:i w:val="0"/>
                <w:sz w:val="20"/>
                <w:szCs w:val="20"/>
              </w:rPr>
              <w:t>Сусуманский</w:t>
            </w:r>
            <w:proofErr w:type="spellEnd"/>
            <w:r w:rsidR="00570E50" w:rsidRPr="00093D08">
              <w:rPr>
                <w:rStyle w:val="af1"/>
                <w:i w:val="0"/>
                <w:sz w:val="20"/>
                <w:szCs w:val="20"/>
              </w:rPr>
              <w:t xml:space="preserve"> городской округ» </w:t>
            </w:r>
          </w:p>
          <w:p w:rsidR="00150EF3" w:rsidRDefault="00570E50" w:rsidP="00570E50">
            <w:pPr>
              <w:pStyle w:val="af2"/>
              <w:ind w:firstLine="851"/>
              <w:jc w:val="right"/>
              <w:rPr>
                <w:sz w:val="20"/>
                <w:szCs w:val="20"/>
              </w:rPr>
            </w:pPr>
            <w:r w:rsidRPr="00093D08">
              <w:rPr>
                <w:sz w:val="20"/>
                <w:szCs w:val="20"/>
              </w:rPr>
              <w:t xml:space="preserve">юридическим лицам (за исключением субсидий государственным (муниципальным) учреждениям), индивидуальным предпринимателям, </w:t>
            </w:r>
          </w:p>
          <w:p w:rsidR="00570E50" w:rsidRDefault="00570E50" w:rsidP="00570E50">
            <w:pPr>
              <w:pStyle w:val="af2"/>
              <w:ind w:firstLine="851"/>
              <w:jc w:val="right"/>
              <w:rPr>
                <w:sz w:val="20"/>
                <w:szCs w:val="20"/>
              </w:rPr>
            </w:pPr>
            <w:r w:rsidRPr="00093D08">
              <w:rPr>
                <w:sz w:val="20"/>
                <w:szCs w:val="20"/>
              </w:rPr>
              <w:t xml:space="preserve">а также физическим лицам - производителям </w:t>
            </w:r>
          </w:p>
          <w:p w:rsidR="00570E50" w:rsidRDefault="00570E50" w:rsidP="00570E50">
            <w:pPr>
              <w:pStyle w:val="af2"/>
              <w:ind w:firstLine="851"/>
              <w:jc w:val="right"/>
              <w:rPr>
                <w:rStyle w:val="af1"/>
                <w:i w:val="0"/>
                <w:sz w:val="20"/>
                <w:szCs w:val="20"/>
              </w:rPr>
            </w:pPr>
            <w:proofErr w:type="gramStart"/>
            <w:r w:rsidRPr="00093D08">
              <w:rPr>
                <w:sz w:val="20"/>
                <w:szCs w:val="20"/>
              </w:rPr>
              <w:t>товаров, работ, услуг</w:t>
            </w:r>
            <w:r>
              <w:rPr>
                <w:sz w:val="20"/>
                <w:szCs w:val="20"/>
              </w:rPr>
              <w:t xml:space="preserve"> </w:t>
            </w:r>
            <w:r w:rsidRPr="00093D08">
              <w:rPr>
                <w:rStyle w:val="af1"/>
                <w:i w:val="0"/>
                <w:sz w:val="20"/>
                <w:szCs w:val="20"/>
              </w:rPr>
              <w:t>на возмещение транспортных затрат,  связанных с доставкой  товаров народного потребления (лососевых видов рыб (гор</w:t>
            </w:r>
            <w:r>
              <w:rPr>
                <w:rStyle w:val="af1"/>
                <w:i w:val="0"/>
                <w:sz w:val="20"/>
                <w:szCs w:val="20"/>
              </w:rPr>
              <w:t xml:space="preserve">буши, </w:t>
            </w:r>
            <w:r w:rsidRPr="00093D08">
              <w:rPr>
                <w:rStyle w:val="af1"/>
                <w:i w:val="0"/>
                <w:sz w:val="20"/>
                <w:szCs w:val="20"/>
              </w:rPr>
              <w:t xml:space="preserve">кеты) </w:t>
            </w:r>
            <w:proofErr w:type="gramEnd"/>
          </w:p>
          <w:p w:rsidR="004338DD" w:rsidRPr="001253D2" w:rsidRDefault="00570E50" w:rsidP="00570E50">
            <w:pPr>
              <w:pStyle w:val="af2"/>
              <w:ind w:firstLine="851"/>
              <w:jc w:val="right"/>
              <w:rPr>
                <w:sz w:val="22"/>
                <w:szCs w:val="22"/>
              </w:rPr>
            </w:pPr>
            <w:r w:rsidRPr="00093D08">
              <w:rPr>
                <w:rStyle w:val="af1"/>
                <w:i w:val="0"/>
                <w:sz w:val="20"/>
                <w:szCs w:val="20"/>
              </w:rPr>
              <w:t xml:space="preserve">для реализации населению </w:t>
            </w:r>
            <w:proofErr w:type="spellStart"/>
            <w:r w:rsidRPr="00093D08">
              <w:rPr>
                <w:rStyle w:val="af1"/>
                <w:i w:val="0"/>
                <w:sz w:val="20"/>
                <w:szCs w:val="20"/>
              </w:rPr>
              <w:t>Сусуманского</w:t>
            </w:r>
            <w:proofErr w:type="spellEnd"/>
            <w:r w:rsidRPr="00093D08">
              <w:rPr>
                <w:rStyle w:val="af1"/>
                <w:i w:val="0"/>
                <w:sz w:val="20"/>
                <w:szCs w:val="20"/>
              </w:rPr>
              <w:t xml:space="preserve"> </w:t>
            </w:r>
            <w:r>
              <w:rPr>
                <w:rStyle w:val="af1"/>
                <w:i w:val="0"/>
                <w:sz w:val="20"/>
                <w:szCs w:val="20"/>
              </w:rPr>
              <w:t>г</w:t>
            </w:r>
            <w:r w:rsidRPr="00093D08">
              <w:rPr>
                <w:rStyle w:val="af1"/>
                <w:i w:val="0"/>
                <w:sz w:val="20"/>
                <w:szCs w:val="20"/>
              </w:rPr>
              <w:t>ородского округа</w:t>
            </w:r>
            <w:r>
              <w:rPr>
                <w:rStyle w:val="af1"/>
                <w:i w:val="0"/>
                <w:sz w:val="20"/>
                <w:szCs w:val="20"/>
              </w:rPr>
              <w:t>»</w:t>
            </w:r>
          </w:p>
        </w:tc>
      </w:tr>
    </w:tbl>
    <w:p w:rsidR="00570E50" w:rsidRPr="00570E50" w:rsidRDefault="00570E50" w:rsidP="004338DD">
      <w:pPr>
        <w:jc w:val="center"/>
        <w:rPr>
          <w:b/>
          <w:bCs/>
        </w:rPr>
      </w:pPr>
    </w:p>
    <w:p w:rsidR="004338DD" w:rsidRPr="00783AF7" w:rsidRDefault="004338DD" w:rsidP="004338DD">
      <w:pPr>
        <w:jc w:val="center"/>
      </w:pPr>
      <w:r w:rsidRPr="00783AF7">
        <w:rPr>
          <w:bCs/>
        </w:rPr>
        <w:t>Уведомление</w:t>
      </w:r>
    </w:p>
    <w:p w:rsidR="004338DD" w:rsidRPr="00570E50" w:rsidRDefault="004338DD" w:rsidP="008E3FD1">
      <w:pPr>
        <w:ind w:firstLine="567"/>
      </w:pPr>
      <w:r w:rsidRPr="00570E50">
        <w:t>Настоящим подтверждаем, что_______________________________________</w:t>
      </w:r>
    </w:p>
    <w:p w:rsidR="004338DD" w:rsidRPr="00570E50" w:rsidRDefault="004338DD" w:rsidP="004338DD">
      <w:r w:rsidRPr="00570E50">
        <w:t>                           </w:t>
      </w:r>
      <w:r w:rsidR="00783AF7">
        <w:t xml:space="preserve">                                                     </w:t>
      </w:r>
      <w:r w:rsidRPr="00570E50">
        <w:t xml:space="preserve">(наименование </w:t>
      </w:r>
      <w:r w:rsidR="0000001D" w:rsidRPr="00570E50">
        <w:t>участника)</w:t>
      </w:r>
    </w:p>
    <w:p w:rsidR="00783AF7" w:rsidRDefault="00783AF7" w:rsidP="004338DD">
      <w:pPr>
        <w:ind w:firstLine="567"/>
        <w:jc w:val="both"/>
      </w:pPr>
    </w:p>
    <w:p w:rsidR="00D01E01" w:rsidRDefault="00D01E01" w:rsidP="004338DD">
      <w:pPr>
        <w:ind w:firstLine="567"/>
        <w:jc w:val="both"/>
      </w:pPr>
    </w:p>
    <w:p w:rsidR="004338DD" w:rsidRPr="00570E50" w:rsidRDefault="004338DD" w:rsidP="004338DD">
      <w:pPr>
        <w:ind w:firstLine="567"/>
        <w:jc w:val="both"/>
      </w:pPr>
      <w:r w:rsidRPr="00570E50">
        <w:t>- не имеет просроченной задолженности по возврату в бюджет муниципального образования «</w:t>
      </w:r>
      <w:proofErr w:type="spellStart"/>
      <w:r w:rsidRPr="00570E50">
        <w:t>Сусуманский</w:t>
      </w:r>
      <w:proofErr w:type="spellEnd"/>
      <w:r w:rsidRPr="00570E50">
        <w:t xml:space="preserve"> городской округ» в соответствии с настоящим правовым актом, субсидий, бюджетных инвестиций, </w:t>
      </w:r>
      <w:proofErr w:type="gramStart"/>
      <w:r w:rsidRPr="00570E50">
        <w:t>предоставленных</w:t>
      </w:r>
      <w:proofErr w:type="gramEnd"/>
      <w:r w:rsidRPr="00570E50">
        <w:t xml:space="preserve"> в том числе в соответствии с иными правовыми актами;</w:t>
      </w:r>
    </w:p>
    <w:p w:rsidR="004338DD" w:rsidRPr="00570E50" w:rsidRDefault="004338DD" w:rsidP="004338DD">
      <w:pPr>
        <w:ind w:firstLine="567"/>
        <w:jc w:val="both"/>
      </w:pPr>
      <w:r w:rsidRPr="00570E50">
        <w:t>- 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нас не введена процедура банкротства, наша деятельность не приостановлена в порядке, предусмотренном законодательством Российской Федерации;</w:t>
      </w:r>
    </w:p>
    <w:p w:rsidR="004338DD" w:rsidRPr="00570E50" w:rsidRDefault="004338DD" w:rsidP="004338DD">
      <w:pPr>
        <w:ind w:firstLine="567"/>
        <w:jc w:val="both"/>
      </w:pPr>
      <w:proofErr w:type="gramStart"/>
      <w:r w:rsidRPr="00570E50">
        <w:t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570E50">
        <w:t xml:space="preserve"> юридических лиц, в совокупности превышает 50 процентов;</w:t>
      </w:r>
    </w:p>
    <w:p w:rsidR="0000001D" w:rsidRPr="00150EF3" w:rsidRDefault="004338DD" w:rsidP="0000001D">
      <w:pPr>
        <w:pStyle w:val="12"/>
        <w:shd w:val="clear" w:color="auto" w:fill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0E50">
        <w:rPr>
          <w:rFonts w:ascii="Times New Roman" w:hAnsi="Times New Roman"/>
          <w:sz w:val="24"/>
          <w:szCs w:val="24"/>
        </w:rPr>
        <w:t>- не являться получателем средств из бюджета муниципального образования «</w:t>
      </w:r>
      <w:proofErr w:type="spellStart"/>
      <w:r w:rsidRPr="00570E50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570E50">
        <w:rPr>
          <w:rFonts w:ascii="Times New Roman" w:hAnsi="Times New Roman"/>
          <w:sz w:val="24"/>
          <w:szCs w:val="24"/>
        </w:rPr>
        <w:t xml:space="preserve"> городской округ» в соответствии с иным муниципальным правовым актом на следующие цели: «возмещение транспортных затрат, связанных с доставкой </w:t>
      </w:r>
      <w:r w:rsidRPr="00150EF3">
        <w:rPr>
          <w:rFonts w:ascii="Times New Roman" w:hAnsi="Times New Roman"/>
          <w:sz w:val="24"/>
          <w:szCs w:val="24"/>
        </w:rPr>
        <w:t xml:space="preserve">товаров народного </w:t>
      </w:r>
      <w:r w:rsidR="0000001D" w:rsidRPr="00150EF3">
        <w:rPr>
          <w:rFonts w:ascii="Times New Roman" w:hAnsi="Times New Roman"/>
          <w:sz w:val="24"/>
          <w:szCs w:val="24"/>
        </w:rPr>
        <w:t xml:space="preserve">потребления </w:t>
      </w:r>
      <w:r w:rsidRPr="00150EF3">
        <w:rPr>
          <w:rStyle w:val="af1"/>
          <w:rFonts w:ascii="Times New Roman" w:hAnsi="Times New Roman"/>
          <w:i w:val="0"/>
          <w:sz w:val="24"/>
          <w:szCs w:val="24"/>
        </w:rPr>
        <w:t xml:space="preserve">для населения </w:t>
      </w:r>
      <w:proofErr w:type="spellStart"/>
      <w:r w:rsidRPr="00150EF3">
        <w:rPr>
          <w:rStyle w:val="af1"/>
          <w:rFonts w:ascii="Times New Roman" w:hAnsi="Times New Roman"/>
          <w:i w:val="0"/>
          <w:sz w:val="24"/>
          <w:szCs w:val="24"/>
        </w:rPr>
        <w:t>Сусуманского</w:t>
      </w:r>
      <w:proofErr w:type="spellEnd"/>
      <w:r w:rsidRPr="00150EF3">
        <w:rPr>
          <w:rStyle w:val="af1"/>
          <w:rFonts w:ascii="Times New Roman" w:hAnsi="Times New Roman"/>
          <w:i w:val="0"/>
          <w:sz w:val="24"/>
          <w:szCs w:val="24"/>
        </w:rPr>
        <w:t xml:space="preserve"> городского округа</w:t>
      </w:r>
      <w:r w:rsidR="00ED2BC9" w:rsidRPr="00150EF3">
        <w:rPr>
          <w:rFonts w:ascii="Times New Roman" w:hAnsi="Times New Roman"/>
          <w:sz w:val="24"/>
          <w:szCs w:val="24"/>
        </w:rPr>
        <w:t>»</w:t>
      </w:r>
      <w:r w:rsidR="0000001D" w:rsidRPr="00150EF3">
        <w:rPr>
          <w:rFonts w:ascii="Times New Roman" w:hAnsi="Times New Roman"/>
          <w:color w:val="000000"/>
          <w:sz w:val="24"/>
          <w:szCs w:val="24"/>
        </w:rPr>
        <w:t>.</w:t>
      </w:r>
    </w:p>
    <w:p w:rsidR="004338DD" w:rsidRPr="00570E50" w:rsidRDefault="004338DD" w:rsidP="0000001D">
      <w:pPr>
        <w:ind w:firstLine="567"/>
        <w:jc w:val="both"/>
      </w:pPr>
      <w:r w:rsidRPr="00570E50">
        <w:t>_____________________            _____________________            ___________________________</w:t>
      </w:r>
    </w:p>
    <w:p w:rsidR="004338DD" w:rsidRPr="00570E50" w:rsidRDefault="004338DD" w:rsidP="004338DD">
      <w:r w:rsidRPr="00570E50">
        <w:t xml:space="preserve">                 (должность)                     (подпись)                                       (Ф.И.О.)</w:t>
      </w:r>
    </w:p>
    <w:p w:rsidR="004338DD" w:rsidRPr="00570E50" w:rsidRDefault="004338DD" w:rsidP="004338DD">
      <w:r w:rsidRPr="00570E50">
        <w:t xml:space="preserve">_____________________                        М.П. </w:t>
      </w:r>
    </w:p>
    <w:p w:rsidR="004338DD" w:rsidRPr="00570E50" w:rsidRDefault="004338DD" w:rsidP="004338DD">
      <w:r w:rsidRPr="00570E50">
        <w:t>       (дата)</w:t>
      </w:r>
    </w:p>
    <w:p w:rsidR="004338DD" w:rsidRPr="00570E50" w:rsidRDefault="004338DD" w:rsidP="004338DD"/>
    <w:p w:rsidR="004338DD" w:rsidRPr="00570E50" w:rsidRDefault="004338DD" w:rsidP="004338DD"/>
    <w:p w:rsidR="004338DD" w:rsidRPr="00570E50" w:rsidRDefault="004338DD" w:rsidP="004338DD"/>
    <w:p w:rsidR="00ED2BC9" w:rsidRPr="00570E50" w:rsidRDefault="00ED2BC9" w:rsidP="004338DD">
      <w:pPr>
        <w:jc w:val="center"/>
        <w:rPr>
          <w:b/>
          <w:bCs/>
        </w:rPr>
      </w:pPr>
    </w:p>
    <w:p w:rsidR="00ED2BC9" w:rsidRPr="00570E50" w:rsidRDefault="00ED2BC9" w:rsidP="004338DD">
      <w:pPr>
        <w:jc w:val="center"/>
        <w:rPr>
          <w:b/>
          <w:bCs/>
        </w:rPr>
      </w:pPr>
    </w:p>
    <w:p w:rsidR="00ED2BC9" w:rsidRDefault="00ED2BC9" w:rsidP="004338DD">
      <w:pPr>
        <w:jc w:val="center"/>
        <w:rPr>
          <w:b/>
          <w:bCs/>
          <w:sz w:val="27"/>
          <w:szCs w:val="27"/>
        </w:rPr>
      </w:pPr>
    </w:p>
    <w:p w:rsidR="00ED2BC9" w:rsidRDefault="00ED2BC9" w:rsidP="004338DD">
      <w:pPr>
        <w:jc w:val="center"/>
        <w:rPr>
          <w:b/>
          <w:bCs/>
          <w:sz w:val="27"/>
          <w:szCs w:val="27"/>
        </w:rPr>
      </w:pPr>
    </w:p>
    <w:p w:rsidR="00ED2BC9" w:rsidRDefault="00ED2BC9" w:rsidP="004338DD">
      <w:pPr>
        <w:jc w:val="center"/>
        <w:rPr>
          <w:b/>
          <w:bCs/>
          <w:sz w:val="27"/>
          <w:szCs w:val="27"/>
        </w:rPr>
      </w:pPr>
    </w:p>
    <w:p w:rsidR="00ED2BC9" w:rsidRDefault="00ED2BC9" w:rsidP="004338DD">
      <w:pPr>
        <w:jc w:val="center"/>
        <w:rPr>
          <w:b/>
          <w:bCs/>
          <w:sz w:val="27"/>
          <w:szCs w:val="27"/>
        </w:rPr>
      </w:pPr>
    </w:p>
    <w:p w:rsidR="00ED2BC9" w:rsidRDefault="00ED2BC9" w:rsidP="004338DD">
      <w:pPr>
        <w:jc w:val="center"/>
        <w:rPr>
          <w:b/>
          <w:bCs/>
          <w:sz w:val="27"/>
          <w:szCs w:val="27"/>
        </w:rPr>
      </w:pPr>
    </w:p>
    <w:p w:rsidR="004338DD" w:rsidRPr="001253D2" w:rsidRDefault="004338DD" w:rsidP="004338DD">
      <w:pPr>
        <w:rPr>
          <w:sz w:val="28"/>
          <w:szCs w:val="28"/>
        </w:rPr>
      </w:pPr>
    </w:p>
    <w:tbl>
      <w:tblPr>
        <w:tblW w:w="5528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4488"/>
        <w:gridCol w:w="48"/>
      </w:tblGrid>
      <w:tr w:rsidR="00150EF3" w:rsidRPr="001253D2" w:rsidTr="00150EF3">
        <w:trPr>
          <w:gridAfter w:val="1"/>
          <w:wAfter w:w="48" w:type="dxa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EF3" w:rsidRDefault="00150EF3" w:rsidP="001308F4">
            <w:pPr>
              <w:pStyle w:val="af2"/>
              <w:ind w:firstLine="851"/>
              <w:jc w:val="right"/>
              <w:rPr>
                <w:rStyle w:val="af1"/>
                <w:i w:val="0"/>
                <w:sz w:val="20"/>
                <w:szCs w:val="20"/>
              </w:rPr>
            </w:pPr>
          </w:p>
          <w:p w:rsidR="00150EF3" w:rsidRDefault="00150EF3" w:rsidP="001308F4">
            <w:pPr>
              <w:pStyle w:val="af2"/>
              <w:ind w:firstLine="851"/>
              <w:jc w:val="right"/>
              <w:rPr>
                <w:rStyle w:val="af1"/>
                <w:i w:val="0"/>
                <w:sz w:val="20"/>
                <w:szCs w:val="20"/>
              </w:rPr>
            </w:pPr>
          </w:p>
          <w:p w:rsidR="00150EF3" w:rsidRPr="00007907" w:rsidRDefault="00150EF3" w:rsidP="001308F4">
            <w:pPr>
              <w:pStyle w:val="af2"/>
              <w:ind w:firstLine="851"/>
              <w:jc w:val="right"/>
              <w:rPr>
                <w:rStyle w:val="af1"/>
                <w:i w:val="0"/>
                <w:sz w:val="20"/>
                <w:szCs w:val="20"/>
              </w:rPr>
            </w:pPr>
            <w:r w:rsidRPr="00007907">
              <w:rPr>
                <w:rStyle w:val="af1"/>
                <w:i w:val="0"/>
                <w:sz w:val="20"/>
                <w:szCs w:val="20"/>
              </w:rPr>
              <w:lastRenderedPageBreak/>
              <w:t xml:space="preserve">Приложение N </w:t>
            </w:r>
            <w:r>
              <w:rPr>
                <w:rStyle w:val="af1"/>
                <w:i w:val="0"/>
                <w:sz w:val="20"/>
                <w:szCs w:val="20"/>
              </w:rPr>
              <w:t>3</w:t>
            </w:r>
          </w:p>
          <w:p w:rsidR="00150EF3" w:rsidRPr="00093D08" w:rsidRDefault="00150EF3" w:rsidP="001308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093D08">
              <w:rPr>
                <w:sz w:val="20"/>
                <w:szCs w:val="20"/>
              </w:rPr>
              <w:t>Порядк</w:t>
            </w:r>
            <w:r>
              <w:rPr>
                <w:sz w:val="20"/>
                <w:szCs w:val="20"/>
              </w:rPr>
              <w:t>у</w:t>
            </w:r>
            <w:r w:rsidRPr="00093D08">
              <w:rPr>
                <w:sz w:val="20"/>
                <w:szCs w:val="20"/>
              </w:rPr>
              <w:t xml:space="preserve">  предоставления </w:t>
            </w:r>
          </w:p>
          <w:p w:rsidR="00150EF3" w:rsidRDefault="00584FF0" w:rsidP="001308F4">
            <w:pPr>
              <w:pStyle w:val="af2"/>
              <w:ind w:firstLine="851"/>
              <w:jc w:val="right"/>
              <w:rPr>
                <w:rStyle w:val="af1"/>
                <w:i w:val="0"/>
                <w:sz w:val="20"/>
                <w:szCs w:val="20"/>
              </w:rPr>
            </w:pPr>
            <w:r w:rsidRPr="00093D08">
              <w:rPr>
                <w:rStyle w:val="af1"/>
                <w:i w:val="0"/>
                <w:sz w:val="20"/>
                <w:szCs w:val="20"/>
              </w:rPr>
              <w:t xml:space="preserve">субсидий </w:t>
            </w:r>
            <w:r w:rsidR="00150EF3" w:rsidRPr="00093D08">
              <w:rPr>
                <w:rStyle w:val="af1"/>
                <w:i w:val="0"/>
                <w:sz w:val="20"/>
                <w:szCs w:val="20"/>
              </w:rPr>
              <w:t>из бюджета муниципального образования «</w:t>
            </w:r>
            <w:proofErr w:type="spellStart"/>
            <w:r w:rsidR="00150EF3" w:rsidRPr="00093D08">
              <w:rPr>
                <w:rStyle w:val="af1"/>
                <w:i w:val="0"/>
                <w:sz w:val="20"/>
                <w:szCs w:val="20"/>
              </w:rPr>
              <w:t>Сусуманский</w:t>
            </w:r>
            <w:proofErr w:type="spellEnd"/>
            <w:r w:rsidR="00150EF3" w:rsidRPr="00093D08">
              <w:rPr>
                <w:rStyle w:val="af1"/>
                <w:i w:val="0"/>
                <w:sz w:val="20"/>
                <w:szCs w:val="20"/>
              </w:rPr>
              <w:t xml:space="preserve"> городской округ» </w:t>
            </w:r>
          </w:p>
          <w:p w:rsidR="00150EF3" w:rsidRDefault="00150EF3" w:rsidP="001308F4">
            <w:pPr>
              <w:pStyle w:val="af2"/>
              <w:ind w:firstLine="851"/>
              <w:jc w:val="right"/>
              <w:rPr>
                <w:sz w:val="20"/>
                <w:szCs w:val="20"/>
              </w:rPr>
            </w:pPr>
            <w:proofErr w:type="gramStart"/>
            <w:r w:rsidRPr="00093D08">
              <w:rPr>
                <w:sz w:val="20"/>
                <w:szCs w:val="20"/>
              </w:rPr>
              <w:t xml:space="preserve">юридическим лицам (за исключением </w:t>
            </w:r>
            <w:proofErr w:type="gramEnd"/>
          </w:p>
          <w:p w:rsidR="00150EF3" w:rsidRDefault="00150EF3" w:rsidP="001308F4">
            <w:pPr>
              <w:pStyle w:val="af2"/>
              <w:ind w:firstLine="851"/>
              <w:jc w:val="right"/>
              <w:rPr>
                <w:sz w:val="20"/>
                <w:szCs w:val="20"/>
              </w:rPr>
            </w:pPr>
            <w:r w:rsidRPr="00093D08">
              <w:rPr>
                <w:sz w:val="20"/>
                <w:szCs w:val="20"/>
              </w:rPr>
              <w:t xml:space="preserve">субсидий государственным (муниципальным) учреждениям), индивидуальным предпринимателям, </w:t>
            </w:r>
          </w:p>
          <w:p w:rsidR="00150EF3" w:rsidRDefault="00150EF3" w:rsidP="001308F4">
            <w:pPr>
              <w:pStyle w:val="af2"/>
              <w:ind w:firstLine="851"/>
              <w:jc w:val="right"/>
              <w:rPr>
                <w:sz w:val="20"/>
                <w:szCs w:val="20"/>
              </w:rPr>
            </w:pPr>
            <w:r w:rsidRPr="00093D08">
              <w:rPr>
                <w:sz w:val="20"/>
                <w:szCs w:val="20"/>
              </w:rPr>
              <w:t xml:space="preserve">а также физическим лицам - производителям </w:t>
            </w:r>
          </w:p>
          <w:p w:rsidR="00150EF3" w:rsidRDefault="00150EF3" w:rsidP="001308F4">
            <w:pPr>
              <w:pStyle w:val="af2"/>
              <w:ind w:firstLine="851"/>
              <w:jc w:val="right"/>
              <w:rPr>
                <w:rStyle w:val="af1"/>
                <w:i w:val="0"/>
                <w:sz w:val="20"/>
                <w:szCs w:val="20"/>
              </w:rPr>
            </w:pPr>
            <w:proofErr w:type="gramStart"/>
            <w:r w:rsidRPr="00093D08">
              <w:rPr>
                <w:sz w:val="20"/>
                <w:szCs w:val="20"/>
              </w:rPr>
              <w:t>товаров, работ, услуг</w:t>
            </w:r>
            <w:r>
              <w:rPr>
                <w:sz w:val="20"/>
                <w:szCs w:val="20"/>
              </w:rPr>
              <w:t xml:space="preserve"> </w:t>
            </w:r>
            <w:r w:rsidRPr="00093D08">
              <w:rPr>
                <w:rStyle w:val="af1"/>
                <w:i w:val="0"/>
                <w:sz w:val="20"/>
                <w:szCs w:val="20"/>
              </w:rPr>
              <w:t>на возмещение транспортных затрат,  связанных с доставкой  товаров народного потребления (лососевых видов рыб (гор</w:t>
            </w:r>
            <w:r>
              <w:rPr>
                <w:rStyle w:val="af1"/>
                <w:i w:val="0"/>
                <w:sz w:val="20"/>
                <w:szCs w:val="20"/>
              </w:rPr>
              <w:t xml:space="preserve">буши, </w:t>
            </w:r>
            <w:r w:rsidRPr="00093D08">
              <w:rPr>
                <w:rStyle w:val="af1"/>
                <w:i w:val="0"/>
                <w:sz w:val="20"/>
                <w:szCs w:val="20"/>
              </w:rPr>
              <w:t xml:space="preserve">кеты) </w:t>
            </w:r>
            <w:proofErr w:type="gramEnd"/>
          </w:p>
          <w:p w:rsidR="00150EF3" w:rsidRPr="001253D2" w:rsidRDefault="00150EF3" w:rsidP="001308F4">
            <w:pPr>
              <w:pStyle w:val="af2"/>
              <w:ind w:firstLine="851"/>
              <w:jc w:val="right"/>
              <w:rPr>
                <w:sz w:val="22"/>
                <w:szCs w:val="22"/>
              </w:rPr>
            </w:pPr>
            <w:r w:rsidRPr="00093D08">
              <w:rPr>
                <w:rStyle w:val="af1"/>
                <w:i w:val="0"/>
                <w:sz w:val="20"/>
                <w:szCs w:val="20"/>
              </w:rPr>
              <w:t xml:space="preserve">для реализации населению </w:t>
            </w:r>
            <w:proofErr w:type="spellStart"/>
            <w:r w:rsidRPr="00093D08">
              <w:rPr>
                <w:rStyle w:val="af1"/>
                <w:i w:val="0"/>
                <w:sz w:val="20"/>
                <w:szCs w:val="20"/>
              </w:rPr>
              <w:t>Сусуманского</w:t>
            </w:r>
            <w:proofErr w:type="spellEnd"/>
            <w:r w:rsidRPr="00093D08">
              <w:rPr>
                <w:rStyle w:val="af1"/>
                <w:i w:val="0"/>
                <w:sz w:val="20"/>
                <w:szCs w:val="20"/>
              </w:rPr>
              <w:t xml:space="preserve"> </w:t>
            </w:r>
            <w:r>
              <w:rPr>
                <w:rStyle w:val="af1"/>
                <w:i w:val="0"/>
                <w:sz w:val="20"/>
                <w:szCs w:val="20"/>
              </w:rPr>
              <w:t>г</w:t>
            </w:r>
            <w:r w:rsidRPr="00093D08">
              <w:rPr>
                <w:rStyle w:val="af1"/>
                <w:i w:val="0"/>
                <w:sz w:val="20"/>
                <w:szCs w:val="20"/>
              </w:rPr>
              <w:t>ородского округа</w:t>
            </w:r>
            <w:r>
              <w:rPr>
                <w:rStyle w:val="af1"/>
                <w:i w:val="0"/>
                <w:sz w:val="20"/>
                <w:szCs w:val="20"/>
              </w:rPr>
              <w:t>»</w:t>
            </w:r>
          </w:p>
        </w:tc>
      </w:tr>
      <w:tr w:rsidR="004338DD" w:rsidRPr="001253D2" w:rsidTr="00150EF3">
        <w:trPr>
          <w:gridBefore w:val="1"/>
          <w:wBefore w:w="992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E50" w:rsidRDefault="00570E50" w:rsidP="0069284B">
            <w:pPr>
              <w:jc w:val="right"/>
              <w:rPr>
                <w:sz w:val="22"/>
                <w:szCs w:val="22"/>
              </w:rPr>
            </w:pPr>
          </w:p>
          <w:p w:rsidR="00570E50" w:rsidRDefault="00570E50" w:rsidP="0069284B">
            <w:pPr>
              <w:jc w:val="right"/>
              <w:rPr>
                <w:sz w:val="22"/>
                <w:szCs w:val="22"/>
              </w:rPr>
            </w:pPr>
          </w:p>
          <w:p w:rsidR="004338DD" w:rsidRPr="001253D2" w:rsidRDefault="004338DD" w:rsidP="00ED2BC9">
            <w:pPr>
              <w:jc w:val="right"/>
              <w:rPr>
                <w:sz w:val="22"/>
                <w:szCs w:val="22"/>
              </w:rPr>
            </w:pPr>
          </w:p>
        </w:tc>
      </w:tr>
    </w:tbl>
    <w:p w:rsidR="004338DD" w:rsidRPr="00150EF3" w:rsidRDefault="004338DD" w:rsidP="008E3FD1">
      <w:pPr>
        <w:ind w:firstLine="567"/>
        <w:jc w:val="center"/>
        <w:rPr>
          <w:b/>
        </w:rPr>
      </w:pPr>
      <w:r w:rsidRPr="00150EF3">
        <w:t>Отчет о понесенных расходах по транспортировке (доставке) товаров народного потребления в сельский населенный пункт для реализации</w:t>
      </w:r>
    </w:p>
    <w:p w:rsidR="004338DD" w:rsidRPr="00150EF3" w:rsidRDefault="004338DD" w:rsidP="00150EF3">
      <w:pPr>
        <w:jc w:val="center"/>
      </w:pPr>
      <w:r w:rsidRPr="00150EF3">
        <w:t>_____________________________________________________________________</w:t>
      </w:r>
    </w:p>
    <w:p w:rsidR="004338DD" w:rsidRPr="00150EF3" w:rsidRDefault="004338DD" w:rsidP="00150EF3">
      <w:pPr>
        <w:jc w:val="center"/>
      </w:pPr>
      <w:r w:rsidRPr="00150EF3">
        <w:t>(наименование</w:t>
      </w:r>
      <w:r w:rsidR="0000001D" w:rsidRPr="00150EF3">
        <w:t xml:space="preserve"> </w:t>
      </w:r>
      <w:r w:rsidRPr="00150EF3">
        <w:t>получателя Субсидии)</w:t>
      </w:r>
    </w:p>
    <w:p w:rsidR="004338DD" w:rsidRPr="00150EF3" w:rsidRDefault="004338DD" w:rsidP="004338DD">
      <w:pPr>
        <w:jc w:val="center"/>
        <w:rPr>
          <w:b/>
        </w:rPr>
      </w:pPr>
    </w:p>
    <w:p w:rsidR="004338DD" w:rsidRPr="00150EF3" w:rsidRDefault="004338DD" w:rsidP="004338DD">
      <w:pPr>
        <w:jc w:val="center"/>
      </w:pP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973"/>
        <w:gridCol w:w="768"/>
        <w:gridCol w:w="1134"/>
        <w:gridCol w:w="851"/>
        <w:gridCol w:w="907"/>
        <w:gridCol w:w="936"/>
        <w:gridCol w:w="992"/>
        <w:gridCol w:w="850"/>
        <w:gridCol w:w="1276"/>
      </w:tblGrid>
      <w:tr w:rsidR="004338DD" w:rsidRPr="00150EF3" w:rsidTr="0069284B">
        <w:tc>
          <w:tcPr>
            <w:tcW w:w="545" w:type="dxa"/>
          </w:tcPr>
          <w:p w:rsidR="004338DD" w:rsidRPr="00150EF3" w:rsidRDefault="004338DD" w:rsidP="0069284B">
            <w:pPr>
              <w:jc w:val="center"/>
            </w:pPr>
            <w:r w:rsidRPr="00150EF3">
              <w:t xml:space="preserve">№ </w:t>
            </w:r>
            <w:proofErr w:type="gramStart"/>
            <w:r w:rsidRPr="00150EF3">
              <w:t>п</w:t>
            </w:r>
            <w:proofErr w:type="gramEnd"/>
            <w:r w:rsidRPr="00150EF3">
              <w:t>/п</w:t>
            </w:r>
          </w:p>
        </w:tc>
        <w:tc>
          <w:tcPr>
            <w:tcW w:w="1973" w:type="dxa"/>
          </w:tcPr>
          <w:p w:rsidR="004338DD" w:rsidRPr="00150EF3" w:rsidRDefault="004338DD" w:rsidP="0069284B">
            <w:pPr>
              <w:jc w:val="center"/>
            </w:pPr>
            <w:r w:rsidRPr="00150EF3">
              <w:t>Наименование перевозчика</w:t>
            </w:r>
          </w:p>
        </w:tc>
        <w:tc>
          <w:tcPr>
            <w:tcW w:w="1902" w:type="dxa"/>
            <w:gridSpan w:val="2"/>
          </w:tcPr>
          <w:p w:rsidR="004338DD" w:rsidRPr="00150EF3" w:rsidRDefault="004338DD" w:rsidP="0069284B">
            <w:pPr>
              <w:jc w:val="center"/>
            </w:pPr>
            <w:r w:rsidRPr="00150EF3">
              <w:t>Договор (контракт)</w:t>
            </w:r>
          </w:p>
        </w:tc>
        <w:tc>
          <w:tcPr>
            <w:tcW w:w="1758" w:type="dxa"/>
            <w:gridSpan w:val="2"/>
          </w:tcPr>
          <w:p w:rsidR="004338DD" w:rsidRPr="00150EF3" w:rsidRDefault="004338DD" w:rsidP="0069284B">
            <w:pPr>
              <w:jc w:val="center"/>
            </w:pPr>
            <w:r w:rsidRPr="00150EF3">
              <w:t>Счет-фактура</w:t>
            </w:r>
          </w:p>
        </w:tc>
        <w:tc>
          <w:tcPr>
            <w:tcW w:w="1928" w:type="dxa"/>
            <w:gridSpan w:val="2"/>
          </w:tcPr>
          <w:p w:rsidR="004338DD" w:rsidRPr="00150EF3" w:rsidRDefault="004338DD" w:rsidP="0069284B">
            <w:pPr>
              <w:jc w:val="center"/>
            </w:pPr>
            <w:r w:rsidRPr="00150EF3">
              <w:t>ТТН (квитанция, акт выполненных работ)</w:t>
            </w:r>
          </w:p>
        </w:tc>
        <w:tc>
          <w:tcPr>
            <w:tcW w:w="2126" w:type="dxa"/>
            <w:gridSpan w:val="2"/>
          </w:tcPr>
          <w:p w:rsidR="004338DD" w:rsidRPr="00150EF3" w:rsidRDefault="004338DD" w:rsidP="0069284B">
            <w:pPr>
              <w:jc w:val="center"/>
            </w:pPr>
            <w:r w:rsidRPr="00150EF3">
              <w:t>Документ об оплате</w:t>
            </w:r>
          </w:p>
        </w:tc>
      </w:tr>
      <w:tr w:rsidR="004338DD" w:rsidRPr="00150EF3" w:rsidTr="0069284B">
        <w:tc>
          <w:tcPr>
            <w:tcW w:w="545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1973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768" w:type="dxa"/>
          </w:tcPr>
          <w:p w:rsidR="004338DD" w:rsidRPr="00150EF3" w:rsidRDefault="004338DD" w:rsidP="0069284B">
            <w:pPr>
              <w:jc w:val="center"/>
            </w:pPr>
            <w:r w:rsidRPr="00150EF3">
              <w:t>№, дата</w:t>
            </w:r>
          </w:p>
        </w:tc>
        <w:tc>
          <w:tcPr>
            <w:tcW w:w="1134" w:type="dxa"/>
          </w:tcPr>
          <w:p w:rsidR="004338DD" w:rsidRPr="00150EF3" w:rsidRDefault="004338DD" w:rsidP="0069284B">
            <w:pPr>
              <w:jc w:val="center"/>
            </w:pPr>
            <w:r w:rsidRPr="00150EF3">
              <w:t>Сумма</w:t>
            </w:r>
          </w:p>
        </w:tc>
        <w:tc>
          <w:tcPr>
            <w:tcW w:w="851" w:type="dxa"/>
          </w:tcPr>
          <w:p w:rsidR="004338DD" w:rsidRPr="00150EF3" w:rsidRDefault="004338DD" w:rsidP="0069284B">
            <w:pPr>
              <w:jc w:val="center"/>
            </w:pPr>
            <w:r w:rsidRPr="00150EF3">
              <w:t>№, дата</w:t>
            </w:r>
          </w:p>
        </w:tc>
        <w:tc>
          <w:tcPr>
            <w:tcW w:w="907" w:type="dxa"/>
          </w:tcPr>
          <w:p w:rsidR="004338DD" w:rsidRPr="00150EF3" w:rsidRDefault="004338DD" w:rsidP="0069284B">
            <w:pPr>
              <w:jc w:val="center"/>
            </w:pPr>
            <w:r w:rsidRPr="00150EF3">
              <w:t>Сумма</w:t>
            </w:r>
          </w:p>
        </w:tc>
        <w:tc>
          <w:tcPr>
            <w:tcW w:w="936" w:type="dxa"/>
          </w:tcPr>
          <w:p w:rsidR="004338DD" w:rsidRPr="00150EF3" w:rsidRDefault="004338DD" w:rsidP="0069284B">
            <w:pPr>
              <w:jc w:val="center"/>
            </w:pPr>
            <w:r w:rsidRPr="00150EF3">
              <w:t>№, дата</w:t>
            </w:r>
          </w:p>
        </w:tc>
        <w:tc>
          <w:tcPr>
            <w:tcW w:w="992" w:type="dxa"/>
          </w:tcPr>
          <w:p w:rsidR="004338DD" w:rsidRPr="00150EF3" w:rsidRDefault="004338DD" w:rsidP="0069284B">
            <w:pPr>
              <w:jc w:val="center"/>
            </w:pPr>
            <w:r w:rsidRPr="00150EF3">
              <w:t>Сумма</w:t>
            </w:r>
          </w:p>
        </w:tc>
        <w:tc>
          <w:tcPr>
            <w:tcW w:w="850" w:type="dxa"/>
          </w:tcPr>
          <w:p w:rsidR="004338DD" w:rsidRPr="00150EF3" w:rsidRDefault="004338DD" w:rsidP="0069284B">
            <w:pPr>
              <w:jc w:val="center"/>
            </w:pPr>
            <w:r w:rsidRPr="00150EF3">
              <w:t>№, дата</w:t>
            </w:r>
          </w:p>
        </w:tc>
        <w:tc>
          <w:tcPr>
            <w:tcW w:w="1276" w:type="dxa"/>
          </w:tcPr>
          <w:p w:rsidR="004338DD" w:rsidRPr="00150EF3" w:rsidRDefault="004338DD" w:rsidP="0069284B">
            <w:pPr>
              <w:jc w:val="center"/>
            </w:pPr>
            <w:r w:rsidRPr="00150EF3">
              <w:t>сумма</w:t>
            </w:r>
          </w:p>
        </w:tc>
      </w:tr>
      <w:tr w:rsidR="004338DD" w:rsidRPr="00150EF3" w:rsidTr="0069284B">
        <w:tc>
          <w:tcPr>
            <w:tcW w:w="545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1973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768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1134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851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907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936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992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850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1276" w:type="dxa"/>
          </w:tcPr>
          <w:p w:rsidR="004338DD" w:rsidRPr="00150EF3" w:rsidRDefault="004338DD" w:rsidP="0069284B">
            <w:pPr>
              <w:jc w:val="center"/>
            </w:pPr>
          </w:p>
        </w:tc>
      </w:tr>
      <w:tr w:rsidR="004338DD" w:rsidRPr="00150EF3" w:rsidTr="0069284B">
        <w:tc>
          <w:tcPr>
            <w:tcW w:w="545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1973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768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1134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851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907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936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992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850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1276" w:type="dxa"/>
          </w:tcPr>
          <w:p w:rsidR="004338DD" w:rsidRPr="00150EF3" w:rsidRDefault="004338DD" w:rsidP="0069284B">
            <w:pPr>
              <w:jc w:val="center"/>
            </w:pPr>
          </w:p>
        </w:tc>
      </w:tr>
      <w:tr w:rsidR="004338DD" w:rsidRPr="00150EF3" w:rsidTr="0069284B">
        <w:tc>
          <w:tcPr>
            <w:tcW w:w="545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1973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768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1134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851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907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936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992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850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1276" w:type="dxa"/>
          </w:tcPr>
          <w:p w:rsidR="004338DD" w:rsidRPr="00150EF3" w:rsidRDefault="004338DD" w:rsidP="0069284B">
            <w:pPr>
              <w:jc w:val="center"/>
            </w:pPr>
          </w:p>
        </w:tc>
      </w:tr>
      <w:tr w:rsidR="004338DD" w:rsidRPr="00150EF3" w:rsidTr="0069284B">
        <w:tc>
          <w:tcPr>
            <w:tcW w:w="545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1973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768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1134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851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907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936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992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850" w:type="dxa"/>
          </w:tcPr>
          <w:p w:rsidR="004338DD" w:rsidRPr="00150EF3" w:rsidRDefault="004338DD" w:rsidP="0069284B">
            <w:pPr>
              <w:jc w:val="center"/>
            </w:pPr>
          </w:p>
        </w:tc>
        <w:tc>
          <w:tcPr>
            <w:tcW w:w="1276" w:type="dxa"/>
          </w:tcPr>
          <w:p w:rsidR="004338DD" w:rsidRPr="00150EF3" w:rsidRDefault="004338DD" w:rsidP="0069284B">
            <w:pPr>
              <w:jc w:val="center"/>
            </w:pPr>
          </w:p>
        </w:tc>
      </w:tr>
    </w:tbl>
    <w:p w:rsidR="004338DD" w:rsidRPr="00150EF3" w:rsidRDefault="004338DD" w:rsidP="004338DD">
      <w:pPr>
        <w:jc w:val="center"/>
      </w:pPr>
    </w:p>
    <w:p w:rsidR="004338DD" w:rsidRPr="00150EF3" w:rsidRDefault="004338DD" w:rsidP="004338DD">
      <w:r w:rsidRPr="00150EF3">
        <w:t xml:space="preserve">                </w:t>
      </w:r>
    </w:p>
    <w:p w:rsidR="004338DD" w:rsidRPr="00150EF3" w:rsidRDefault="004338DD" w:rsidP="004338DD">
      <w:r w:rsidRPr="00150EF3">
        <w:t>Руководитель получателя Субсидии           ______________                    _____________________</w:t>
      </w:r>
    </w:p>
    <w:p w:rsidR="004338DD" w:rsidRPr="00150EF3" w:rsidRDefault="004338DD" w:rsidP="004338DD">
      <w:r w:rsidRPr="00150EF3">
        <w:t xml:space="preserve">                                                                               (подпись)                         (Ф.И.О.)</w:t>
      </w:r>
    </w:p>
    <w:p w:rsidR="004338DD" w:rsidRPr="00150EF3" w:rsidRDefault="004338DD" w:rsidP="004338DD"/>
    <w:p w:rsidR="004338DD" w:rsidRPr="00150EF3" w:rsidRDefault="004338DD" w:rsidP="004338DD">
      <w:r w:rsidRPr="00150EF3">
        <w:t>_________</w:t>
      </w:r>
    </w:p>
    <w:p w:rsidR="004338DD" w:rsidRPr="00150EF3" w:rsidRDefault="004338DD" w:rsidP="004338DD">
      <w:r w:rsidRPr="00150EF3">
        <w:t>  (дата)                                     </w:t>
      </w:r>
    </w:p>
    <w:p w:rsidR="004338DD" w:rsidRPr="00150EF3" w:rsidRDefault="004338DD" w:rsidP="004338DD">
      <w:pPr>
        <w:jc w:val="center"/>
      </w:pPr>
    </w:p>
    <w:p w:rsidR="004338DD" w:rsidRPr="00150EF3" w:rsidRDefault="004338DD" w:rsidP="004338DD">
      <w:pPr>
        <w:jc w:val="center"/>
      </w:pPr>
    </w:p>
    <w:p w:rsidR="004338DD" w:rsidRPr="00150EF3" w:rsidRDefault="004338DD" w:rsidP="004338DD">
      <w:pPr>
        <w:jc w:val="center"/>
      </w:pPr>
    </w:p>
    <w:p w:rsidR="004338DD" w:rsidRPr="00150EF3" w:rsidRDefault="004338DD" w:rsidP="004338DD"/>
    <w:p w:rsidR="004338DD" w:rsidRPr="00150EF3" w:rsidRDefault="004338DD" w:rsidP="004338DD"/>
    <w:p w:rsidR="004338DD" w:rsidRPr="00150EF3" w:rsidRDefault="004338DD" w:rsidP="004338DD"/>
    <w:p w:rsidR="004338DD" w:rsidRPr="00150EF3" w:rsidRDefault="004338DD" w:rsidP="004338DD"/>
    <w:p w:rsidR="004338DD" w:rsidRPr="00150EF3" w:rsidRDefault="004338DD" w:rsidP="004338DD"/>
    <w:p w:rsidR="004338DD" w:rsidRPr="00150EF3" w:rsidRDefault="004338DD" w:rsidP="004338DD"/>
    <w:p w:rsidR="004338DD" w:rsidRPr="00150EF3" w:rsidRDefault="004338DD" w:rsidP="004338DD"/>
    <w:p w:rsidR="004338DD" w:rsidRPr="00150EF3" w:rsidRDefault="004338DD" w:rsidP="004338DD"/>
    <w:p w:rsidR="004338DD" w:rsidRPr="00150EF3" w:rsidRDefault="004338DD" w:rsidP="004338DD"/>
    <w:p w:rsidR="004338DD" w:rsidRPr="00150EF3" w:rsidRDefault="004338DD" w:rsidP="004338DD"/>
    <w:p w:rsidR="004338DD" w:rsidRPr="00150EF3" w:rsidRDefault="004338DD" w:rsidP="004338DD"/>
    <w:p w:rsidR="004338DD" w:rsidRPr="00150EF3" w:rsidRDefault="004338DD" w:rsidP="004338DD"/>
    <w:p w:rsidR="004338DD" w:rsidRPr="00150EF3" w:rsidRDefault="004338DD" w:rsidP="004338DD"/>
    <w:p w:rsidR="004338DD" w:rsidRPr="00150EF3" w:rsidRDefault="004338DD" w:rsidP="004338DD"/>
    <w:p w:rsidR="004338DD" w:rsidRDefault="004338DD" w:rsidP="004338DD"/>
    <w:p w:rsidR="00057090" w:rsidRDefault="00057090" w:rsidP="00057090">
      <w:pPr>
        <w:pStyle w:val="af2"/>
        <w:ind w:firstLine="851"/>
        <w:jc w:val="right"/>
        <w:rPr>
          <w:rStyle w:val="af1"/>
          <w:sz w:val="20"/>
          <w:szCs w:val="20"/>
        </w:rPr>
      </w:pPr>
    </w:p>
    <w:p w:rsidR="00057090" w:rsidRPr="00A0059B" w:rsidRDefault="00057090" w:rsidP="00057090">
      <w:pPr>
        <w:pStyle w:val="af2"/>
        <w:ind w:firstLine="851"/>
        <w:jc w:val="right"/>
        <w:rPr>
          <w:rStyle w:val="af1"/>
          <w:i w:val="0"/>
          <w:sz w:val="20"/>
          <w:szCs w:val="20"/>
        </w:rPr>
      </w:pPr>
      <w:r w:rsidRPr="00057090">
        <w:rPr>
          <w:rStyle w:val="af1"/>
          <w:i w:val="0"/>
          <w:sz w:val="20"/>
          <w:szCs w:val="20"/>
        </w:rPr>
        <w:lastRenderedPageBreak/>
        <w:t>Приложение</w:t>
      </w:r>
      <w:r w:rsidRPr="00A0059B">
        <w:rPr>
          <w:rStyle w:val="af1"/>
          <w:sz w:val="20"/>
          <w:szCs w:val="20"/>
        </w:rPr>
        <w:t xml:space="preserve"> </w:t>
      </w:r>
      <w:r w:rsidRPr="00057090">
        <w:rPr>
          <w:rStyle w:val="af1"/>
          <w:i w:val="0"/>
          <w:sz w:val="20"/>
          <w:szCs w:val="20"/>
        </w:rPr>
        <w:t>№2</w:t>
      </w:r>
    </w:p>
    <w:p w:rsidR="00057090" w:rsidRPr="00A0059B" w:rsidRDefault="00057090" w:rsidP="00057090">
      <w:pPr>
        <w:jc w:val="right"/>
        <w:rPr>
          <w:sz w:val="20"/>
          <w:szCs w:val="20"/>
        </w:rPr>
      </w:pPr>
      <w:r w:rsidRPr="00A0059B">
        <w:rPr>
          <w:sz w:val="20"/>
          <w:szCs w:val="20"/>
        </w:rPr>
        <w:t>Утверждено</w:t>
      </w:r>
    </w:p>
    <w:p w:rsidR="00057090" w:rsidRPr="00A0059B" w:rsidRDefault="00D0097A" w:rsidP="00057090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057090" w:rsidRPr="00A0059B">
        <w:rPr>
          <w:sz w:val="20"/>
          <w:szCs w:val="20"/>
        </w:rPr>
        <w:t xml:space="preserve">остановлением администрации </w:t>
      </w:r>
      <w:proofErr w:type="spellStart"/>
      <w:r w:rsidR="00057090" w:rsidRPr="00A0059B">
        <w:rPr>
          <w:sz w:val="20"/>
          <w:szCs w:val="20"/>
        </w:rPr>
        <w:t>Сусуманского</w:t>
      </w:r>
      <w:proofErr w:type="spellEnd"/>
      <w:r w:rsidR="00057090" w:rsidRPr="00A0059B">
        <w:rPr>
          <w:sz w:val="20"/>
          <w:szCs w:val="20"/>
        </w:rPr>
        <w:t xml:space="preserve"> </w:t>
      </w:r>
    </w:p>
    <w:p w:rsidR="00057090" w:rsidRPr="00A0059B" w:rsidRDefault="00D0097A" w:rsidP="00057090">
      <w:pPr>
        <w:jc w:val="right"/>
        <w:outlineLvl w:val="1"/>
        <w:rPr>
          <w:rStyle w:val="af1"/>
          <w:i w:val="0"/>
        </w:rPr>
      </w:pPr>
      <w:r>
        <w:rPr>
          <w:sz w:val="20"/>
          <w:szCs w:val="20"/>
        </w:rPr>
        <w:t>городского округа от 22.11.2021 г.№ 501</w:t>
      </w:r>
      <w:r w:rsidR="00057090" w:rsidRPr="00A0059B">
        <w:rPr>
          <w:sz w:val="20"/>
          <w:szCs w:val="20"/>
        </w:rPr>
        <w:t xml:space="preserve"> </w:t>
      </w:r>
    </w:p>
    <w:p w:rsidR="00057090" w:rsidRDefault="00057090" w:rsidP="00057090">
      <w:pPr>
        <w:jc w:val="center"/>
        <w:outlineLvl w:val="1"/>
        <w:rPr>
          <w:rStyle w:val="af1"/>
          <w:i w:val="0"/>
          <w:sz w:val="20"/>
          <w:szCs w:val="20"/>
        </w:rPr>
      </w:pPr>
    </w:p>
    <w:p w:rsidR="00057090" w:rsidRDefault="00057090" w:rsidP="00057090">
      <w:pPr>
        <w:jc w:val="center"/>
        <w:outlineLvl w:val="1"/>
        <w:rPr>
          <w:rStyle w:val="af1"/>
          <w:i w:val="0"/>
          <w:sz w:val="20"/>
          <w:szCs w:val="20"/>
        </w:rPr>
      </w:pPr>
    </w:p>
    <w:p w:rsidR="00057090" w:rsidRPr="00D0097A" w:rsidRDefault="00057090" w:rsidP="00057090">
      <w:pPr>
        <w:jc w:val="center"/>
        <w:outlineLvl w:val="1"/>
        <w:rPr>
          <w:b/>
          <w:bCs/>
        </w:rPr>
      </w:pPr>
      <w:r w:rsidRPr="00D0097A">
        <w:rPr>
          <w:b/>
          <w:bCs/>
        </w:rPr>
        <w:t xml:space="preserve">Положение </w:t>
      </w:r>
    </w:p>
    <w:p w:rsidR="00057090" w:rsidRPr="00D0097A" w:rsidRDefault="00057090" w:rsidP="00057090">
      <w:pPr>
        <w:pStyle w:val="af2"/>
        <w:ind w:firstLine="567"/>
        <w:jc w:val="center"/>
        <w:rPr>
          <w:rStyle w:val="af1"/>
          <w:b/>
          <w:i w:val="0"/>
        </w:rPr>
      </w:pPr>
      <w:proofErr w:type="gramStart"/>
      <w:r w:rsidRPr="00D0097A">
        <w:rPr>
          <w:b/>
          <w:bCs/>
        </w:rPr>
        <w:t xml:space="preserve">о комиссии </w:t>
      </w:r>
      <w:r w:rsidRPr="00D0097A">
        <w:rPr>
          <w:b/>
        </w:rPr>
        <w:t>по проведению отбора на предоставление субсидий из бюджета муниципального образования «</w:t>
      </w:r>
      <w:proofErr w:type="spellStart"/>
      <w:r w:rsidRPr="00D0097A">
        <w:rPr>
          <w:b/>
        </w:rPr>
        <w:t>Сусуманский</w:t>
      </w:r>
      <w:proofErr w:type="spellEnd"/>
      <w:r w:rsidRPr="00D0097A">
        <w:rPr>
          <w:b/>
        </w:rPr>
        <w:t xml:space="preserve"> городской округ»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D0097A">
        <w:rPr>
          <w:rStyle w:val="af1"/>
          <w:b/>
        </w:rPr>
        <w:t xml:space="preserve">  </w:t>
      </w:r>
      <w:r w:rsidRPr="00D0097A">
        <w:rPr>
          <w:rStyle w:val="af1"/>
          <w:b/>
          <w:i w:val="0"/>
        </w:rPr>
        <w:t xml:space="preserve">на возмещение транспортных затрат,  связанных с доставкой  товаров народного потребления (лососевых видов рыб (горбуши, кеты) для реализации населению </w:t>
      </w:r>
      <w:proofErr w:type="spellStart"/>
      <w:r w:rsidRPr="00D0097A">
        <w:rPr>
          <w:rStyle w:val="af1"/>
          <w:b/>
          <w:i w:val="0"/>
        </w:rPr>
        <w:t>Сусуманского</w:t>
      </w:r>
      <w:proofErr w:type="spellEnd"/>
      <w:r w:rsidRPr="00D0097A">
        <w:rPr>
          <w:rStyle w:val="af1"/>
          <w:b/>
          <w:i w:val="0"/>
        </w:rPr>
        <w:t xml:space="preserve"> городского округа</w:t>
      </w:r>
      <w:proofErr w:type="gramEnd"/>
    </w:p>
    <w:p w:rsidR="00057090" w:rsidRPr="00584FF0" w:rsidRDefault="00057090" w:rsidP="00057090">
      <w:pPr>
        <w:jc w:val="center"/>
        <w:outlineLvl w:val="1"/>
        <w:rPr>
          <w:b/>
          <w:bCs/>
        </w:rPr>
      </w:pPr>
    </w:p>
    <w:p w:rsidR="00057090" w:rsidRPr="00584FF0" w:rsidRDefault="00057090" w:rsidP="00057090">
      <w:pPr>
        <w:jc w:val="center"/>
        <w:outlineLvl w:val="2"/>
        <w:rPr>
          <w:b/>
          <w:bCs/>
        </w:rPr>
      </w:pPr>
      <w:r w:rsidRPr="00584FF0">
        <w:rPr>
          <w:b/>
          <w:bCs/>
        </w:rPr>
        <w:t>1. Общие положения</w:t>
      </w:r>
    </w:p>
    <w:p w:rsidR="00057090" w:rsidRPr="00584FF0" w:rsidRDefault="00057090" w:rsidP="00057090">
      <w:pPr>
        <w:ind w:firstLine="708"/>
        <w:jc w:val="both"/>
      </w:pPr>
    </w:p>
    <w:p w:rsidR="00057090" w:rsidRPr="00A0059B" w:rsidRDefault="00057090" w:rsidP="00057090">
      <w:pPr>
        <w:pStyle w:val="af2"/>
        <w:ind w:firstLine="567"/>
        <w:jc w:val="both"/>
      </w:pPr>
      <w:r w:rsidRPr="00584FF0">
        <w:t xml:space="preserve">1.1. </w:t>
      </w:r>
      <w:proofErr w:type="gramStart"/>
      <w:r w:rsidRPr="00584FF0">
        <w:t>Комиссия по проведению отбора на предоставление субсидий из бюджета муниципального образования «</w:t>
      </w:r>
      <w:proofErr w:type="spellStart"/>
      <w:r w:rsidRPr="00584FF0">
        <w:t>Сусуманский</w:t>
      </w:r>
      <w:proofErr w:type="spellEnd"/>
      <w:r w:rsidRPr="00584FF0">
        <w:t xml:space="preserve"> городской округ»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</w:t>
      </w:r>
      <w:r w:rsidRPr="00A0059B">
        <w:t>услуг</w:t>
      </w:r>
      <w:r w:rsidRPr="00A0059B">
        <w:rPr>
          <w:rStyle w:val="af1"/>
        </w:rPr>
        <w:t xml:space="preserve">  </w:t>
      </w:r>
      <w:r w:rsidRPr="0005278F">
        <w:rPr>
          <w:rStyle w:val="af1"/>
          <w:i w:val="0"/>
        </w:rPr>
        <w:t xml:space="preserve">на возмещение транспортных затрат,  связанных с доставкой  товаров народного потребления (лососевых видов рыб (горбуши, кеты) для реализации населению </w:t>
      </w:r>
      <w:proofErr w:type="spellStart"/>
      <w:r w:rsidRPr="0005278F">
        <w:rPr>
          <w:rStyle w:val="af1"/>
          <w:i w:val="0"/>
        </w:rPr>
        <w:t>Сусуманского</w:t>
      </w:r>
      <w:proofErr w:type="spellEnd"/>
      <w:r w:rsidRPr="0005278F">
        <w:rPr>
          <w:rStyle w:val="af1"/>
          <w:i w:val="0"/>
        </w:rPr>
        <w:t xml:space="preserve"> городского округа </w:t>
      </w:r>
      <w:r w:rsidRPr="00A0059B">
        <w:t xml:space="preserve"> (далее - Комиссия) создается для рассмотрения и оценки</w:t>
      </w:r>
      <w:proofErr w:type="gramEnd"/>
      <w:r w:rsidRPr="00A0059B">
        <w:t xml:space="preserve"> представленных на отбор предложений (далее - отбор).</w:t>
      </w:r>
    </w:p>
    <w:p w:rsidR="00057090" w:rsidRPr="00584FF0" w:rsidRDefault="00057090" w:rsidP="00057090">
      <w:pPr>
        <w:ind w:firstLine="567"/>
        <w:jc w:val="both"/>
      </w:pPr>
      <w:r w:rsidRPr="00584FF0">
        <w:t>1.2. Комиссия является временным коллегиальным органом, который рассматривает предложения соискателей на получение субсидии и принимает решение об определении победителя отбора и размерах Субсидии.</w:t>
      </w:r>
    </w:p>
    <w:p w:rsidR="00057090" w:rsidRPr="00584FF0" w:rsidRDefault="00057090" w:rsidP="00057090">
      <w:pPr>
        <w:ind w:firstLine="567"/>
        <w:jc w:val="both"/>
      </w:pPr>
      <w:r w:rsidRPr="00584FF0">
        <w:t>1.3. Деятельность Комиссии основывается на принципах добровольности, равноправия, законности.</w:t>
      </w:r>
    </w:p>
    <w:p w:rsidR="00057090" w:rsidRPr="00584FF0" w:rsidRDefault="00057090" w:rsidP="00057090">
      <w:pPr>
        <w:ind w:firstLine="567"/>
        <w:jc w:val="both"/>
      </w:pPr>
      <w:r w:rsidRPr="00584FF0">
        <w:t xml:space="preserve">1.4. Для организационного, технического и информационного обеспечения отбора постановлением Администрации </w:t>
      </w:r>
      <w:proofErr w:type="spellStart"/>
      <w:r w:rsidRPr="00584FF0">
        <w:t>Сусуманского</w:t>
      </w:r>
      <w:proofErr w:type="spellEnd"/>
      <w:r w:rsidRPr="00584FF0">
        <w:t xml:space="preserve"> городского округа определяется уполномоченный орган.</w:t>
      </w:r>
    </w:p>
    <w:p w:rsidR="00057090" w:rsidRPr="00584FF0" w:rsidRDefault="00057090" w:rsidP="00057090">
      <w:pPr>
        <w:ind w:firstLine="567"/>
        <w:jc w:val="both"/>
      </w:pPr>
      <w:r w:rsidRPr="00584FF0">
        <w:t xml:space="preserve">1.5. </w:t>
      </w:r>
      <w:proofErr w:type="gramStart"/>
      <w:r w:rsidRPr="00584FF0">
        <w:t xml:space="preserve">В своей деятельности Комиссия руководствуется </w:t>
      </w:r>
      <w:hyperlink r:id="rId11" w:history="1">
        <w:r w:rsidRPr="00584FF0">
          <w:t>Гражданским кодексом Российской Федерации</w:t>
        </w:r>
      </w:hyperlink>
      <w:r w:rsidRPr="00584FF0">
        <w:t xml:space="preserve">, </w:t>
      </w:r>
      <w:hyperlink r:id="rId12" w:history="1">
        <w:r w:rsidRPr="00584FF0">
          <w:t>Бюджетным кодексом Российской Федерации</w:t>
        </w:r>
      </w:hyperlink>
      <w:r w:rsidRPr="00584FF0">
        <w:t xml:space="preserve">, </w:t>
      </w:r>
      <w:hyperlink r:id="rId13" w:history="1">
        <w:r w:rsidRPr="00584FF0"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584FF0">
        <w:t xml:space="preserve">, </w:t>
      </w:r>
      <w:r w:rsidRPr="00584FF0">
        <w:rPr>
          <w:color w:val="000000"/>
          <w:lang w:bidi="ru-RU"/>
        </w:rPr>
        <w:t xml:space="preserve">Федерального закона от 24.07.2007 № 209-ФЗ «О развитии малого и среднего предпринимательства в Российской </w:t>
      </w:r>
      <w:proofErr w:type="spellStart"/>
      <w:r w:rsidRPr="00584FF0">
        <w:rPr>
          <w:color w:val="000000"/>
          <w:lang w:bidi="ru-RU"/>
        </w:rPr>
        <w:t>Федерации»,</w:t>
      </w:r>
      <w:hyperlink r:id="rId14" w:history="1">
        <w:r w:rsidRPr="00584FF0">
          <w:t>Уставом</w:t>
        </w:r>
        <w:proofErr w:type="spellEnd"/>
        <w:r w:rsidRPr="00584FF0">
          <w:t xml:space="preserve"> городского округа муниципального</w:t>
        </w:r>
      </w:hyperlink>
      <w:r w:rsidRPr="00584FF0">
        <w:t xml:space="preserve"> образования «</w:t>
      </w:r>
      <w:proofErr w:type="spellStart"/>
      <w:r w:rsidRPr="00584FF0">
        <w:t>Сусуманский</w:t>
      </w:r>
      <w:proofErr w:type="spellEnd"/>
      <w:r w:rsidRPr="00584FF0">
        <w:t xml:space="preserve"> городской округ», настоящим Порядком.</w:t>
      </w:r>
      <w:proofErr w:type="gramEnd"/>
    </w:p>
    <w:p w:rsidR="00057090" w:rsidRPr="00584FF0" w:rsidRDefault="00057090" w:rsidP="00057090">
      <w:pPr>
        <w:ind w:firstLine="708"/>
        <w:jc w:val="both"/>
      </w:pPr>
    </w:p>
    <w:p w:rsidR="00057090" w:rsidRPr="00584FF0" w:rsidRDefault="00057090" w:rsidP="00057090">
      <w:pPr>
        <w:jc w:val="center"/>
        <w:outlineLvl w:val="2"/>
        <w:rPr>
          <w:b/>
          <w:bCs/>
        </w:rPr>
      </w:pPr>
      <w:r w:rsidRPr="00584FF0">
        <w:rPr>
          <w:b/>
          <w:bCs/>
        </w:rPr>
        <w:t>2. Задачи Комиссии</w:t>
      </w:r>
    </w:p>
    <w:p w:rsidR="00057090" w:rsidRPr="00584FF0" w:rsidRDefault="00057090" w:rsidP="00057090">
      <w:pPr>
        <w:ind w:firstLine="708"/>
        <w:jc w:val="both"/>
      </w:pPr>
    </w:p>
    <w:p w:rsidR="00057090" w:rsidRPr="00584FF0" w:rsidRDefault="00057090" w:rsidP="00057090">
      <w:pPr>
        <w:ind w:firstLine="567"/>
        <w:jc w:val="both"/>
      </w:pPr>
      <w:r w:rsidRPr="00584FF0">
        <w:t>2.1. Рассмотрение, анализ и оценка предложений, поданных на участие в отборе.</w:t>
      </w:r>
    </w:p>
    <w:p w:rsidR="00057090" w:rsidRPr="00584FF0" w:rsidRDefault="00057090" w:rsidP="00057090">
      <w:pPr>
        <w:ind w:firstLine="567"/>
        <w:jc w:val="both"/>
      </w:pPr>
      <w:r w:rsidRPr="00584FF0">
        <w:t>2.2. Обеспечение открытости и прозрачности процедур проведения отбора, гласности на всех его этапах и равенства всех участников.</w:t>
      </w:r>
    </w:p>
    <w:p w:rsidR="00057090" w:rsidRPr="00584FF0" w:rsidRDefault="00057090" w:rsidP="00057090">
      <w:pPr>
        <w:ind w:firstLine="567"/>
        <w:jc w:val="both"/>
      </w:pPr>
      <w:r w:rsidRPr="00584FF0">
        <w:t>2.3. Принятие решения о предоставлении Субсидии победителям отбора либо об отказе в предоставлении Субсидии, которое оформляется протоколом заседания Комиссии.</w:t>
      </w:r>
    </w:p>
    <w:p w:rsidR="00057090" w:rsidRDefault="00057090" w:rsidP="00057090">
      <w:pPr>
        <w:ind w:firstLine="708"/>
        <w:jc w:val="both"/>
      </w:pPr>
    </w:p>
    <w:p w:rsidR="00057090" w:rsidRPr="00584FF0" w:rsidRDefault="00057090" w:rsidP="00057090">
      <w:pPr>
        <w:ind w:firstLine="708"/>
        <w:jc w:val="both"/>
      </w:pPr>
    </w:p>
    <w:p w:rsidR="00057090" w:rsidRPr="00584FF0" w:rsidRDefault="00057090" w:rsidP="00057090">
      <w:pPr>
        <w:jc w:val="center"/>
        <w:outlineLvl w:val="2"/>
        <w:rPr>
          <w:b/>
          <w:bCs/>
        </w:rPr>
      </w:pPr>
      <w:r w:rsidRPr="00584FF0">
        <w:rPr>
          <w:b/>
          <w:bCs/>
        </w:rPr>
        <w:t>3. Формирование Комиссии</w:t>
      </w:r>
    </w:p>
    <w:p w:rsidR="00057090" w:rsidRPr="00584FF0" w:rsidRDefault="00057090" w:rsidP="00057090">
      <w:pPr>
        <w:ind w:firstLine="708"/>
        <w:jc w:val="both"/>
      </w:pPr>
    </w:p>
    <w:p w:rsidR="00057090" w:rsidRPr="00584FF0" w:rsidRDefault="00057090" w:rsidP="00057090">
      <w:pPr>
        <w:ind w:firstLine="567"/>
        <w:jc w:val="both"/>
      </w:pPr>
      <w:r w:rsidRPr="00584FF0">
        <w:t xml:space="preserve">3.1. Члены Комиссии формируются </w:t>
      </w:r>
      <w:proofErr w:type="gramStart"/>
      <w:r w:rsidRPr="00584FF0">
        <w:t>из</w:t>
      </w:r>
      <w:proofErr w:type="gramEnd"/>
      <w:r w:rsidRPr="00584FF0">
        <w:t>:</w:t>
      </w:r>
    </w:p>
    <w:p w:rsidR="00057090" w:rsidRPr="00584FF0" w:rsidRDefault="00057090" w:rsidP="00057090">
      <w:pPr>
        <w:ind w:firstLine="708"/>
        <w:jc w:val="both"/>
      </w:pPr>
      <w:r w:rsidRPr="00584FF0">
        <w:t>- представителей уполномоченного органа;</w:t>
      </w:r>
    </w:p>
    <w:p w:rsidR="00057090" w:rsidRPr="00584FF0" w:rsidRDefault="00057090" w:rsidP="00057090">
      <w:pPr>
        <w:ind w:firstLine="708"/>
        <w:jc w:val="both"/>
      </w:pPr>
      <w:r w:rsidRPr="00584FF0">
        <w:t xml:space="preserve">- представителей структурных подразделений Администрации </w:t>
      </w:r>
      <w:proofErr w:type="spellStart"/>
      <w:r w:rsidRPr="00584FF0">
        <w:t>Сусуманского</w:t>
      </w:r>
      <w:proofErr w:type="spellEnd"/>
      <w:r w:rsidRPr="00584FF0">
        <w:t xml:space="preserve"> городского округа;</w:t>
      </w:r>
    </w:p>
    <w:p w:rsidR="00057090" w:rsidRPr="00584FF0" w:rsidRDefault="00057090" w:rsidP="00057090">
      <w:pPr>
        <w:ind w:firstLine="708"/>
        <w:jc w:val="both"/>
      </w:pPr>
      <w:r w:rsidRPr="00584FF0">
        <w:lastRenderedPageBreak/>
        <w:t>- представителей некоммерческих организаций, осуществляющих деятельность на территории муниципального образования «</w:t>
      </w:r>
      <w:proofErr w:type="spellStart"/>
      <w:r w:rsidRPr="00584FF0">
        <w:t>Сусуманский</w:t>
      </w:r>
      <w:proofErr w:type="spellEnd"/>
      <w:r w:rsidRPr="00584FF0">
        <w:t xml:space="preserve"> городской округ» (по согласованию);</w:t>
      </w:r>
    </w:p>
    <w:p w:rsidR="00057090" w:rsidRPr="00584FF0" w:rsidRDefault="00057090" w:rsidP="00057090">
      <w:pPr>
        <w:ind w:firstLine="708"/>
        <w:jc w:val="both"/>
      </w:pPr>
      <w:r w:rsidRPr="00584FF0">
        <w:t>- представители общественных советов при органах местного самоуправления (по согласованию).</w:t>
      </w:r>
    </w:p>
    <w:p w:rsidR="00057090" w:rsidRPr="00584FF0" w:rsidRDefault="00057090" w:rsidP="00057090">
      <w:pPr>
        <w:ind w:firstLine="567"/>
        <w:jc w:val="both"/>
      </w:pPr>
      <w:r w:rsidRPr="00584FF0">
        <w:t>3.2. Не могут быть членами Комиссии:</w:t>
      </w:r>
    </w:p>
    <w:p w:rsidR="00057090" w:rsidRPr="00584FF0" w:rsidRDefault="00057090" w:rsidP="00057090">
      <w:pPr>
        <w:ind w:firstLine="708"/>
        <w:jc w:val="both"/>
      </w:pPr>
      <w:r w:rsidRPr="00584FF0">
        <w:t>- представители некоммерческих иностранных организаций;</w:t>
      </w:r>
    </w:p>
    <w:p w:rsidR="00057090" w:rsidRPr="00584FF0" w:rsidRDefault="00057090" w:rsidP="00057090">
      <w:pPr>
        <w:ind w:firstLine="708"/>
        <w:jc w:val="both"/>
      </w:pPr>
      <w:r w:rsidRPr="00584FF0">
        <w:t>- представители организаций, участвующих в отборе.</w:t>
      </w:r>
    </w:p>
    <w:p w:rsidR="00057090" w:rsidRPr="00584FF0" w:rsidRDefault="00057090" w:rsidP="00057090">
      <w:pPr>
        <w:ind w:firstLine="567"/>
        <w:jc w:val="both"/>
      </w:pPr>
      <w:r w:rsidRPr="00584FF0">
        <w:t>3.3. Члены Комиссии привлекаются к работе на добровольной и безвозмездной основе.</w:t>
      </w:r>
    </w:p>
    <w:p w:rsidR="00057090" w:rsidRPr="00584FF0" w:rsidRDefault="00057090" w:rsidP="00057090">
      <w:pPr>
        <w:ind w:firstLine="567"/>
        <w:jc w:val="both"/>
      </w:pPr>
      <w:r w:rsidRPr="00584FF0">
        <w:t>3.4. В случае отсутствия председателя Комиссии его обязанности исполняет заместитель председателя.</w:t>
      </w:r>
    </w:p>
    <w:p w:rsidR="00057090" w:rsidRPr="00584FF0" w:rsidRDefault="00057090" w:rsidP="00057090">
      <w:pPr>
        <w:ind w:firstLine="567"/>
        <w:jc w:val="both"/>
      </w:pPr>
      <w:r w:rsidRPr="00584FF0">
        <w:t>3.5. Члены Комиссии вправе знакомиться с материалами заседания, выступать по вопросам повестки, выдвигать возражения в случае несогласия с рассмотрением отдельных вопросов заседания.</w:t>
      </w:r>
    </w:p>
    <w:p w:rsidR="00057090" w:rsidRPr="00584FF0" w:rsidRDefault="00057090" w:rsidP="00057090">
      <w:pPr>
        <w:ind w:firstLine="567"/>
        <w:jc w:val="both"/>
      </w:pPr>
      <w:r w:rsidRPr="00584FF0">
        <w:t>3.6. Члены Комиссии обязаны лично присутствовать на заседании Комиссии. При наличии уважительных причин уведомить председателя Комиссии о невозможности присутствовать на заседании.</w:t>
      </w:r>
    </w:p>
    <w:p w:rsidR="00057090" w:rsidRPr="00584FF0" w:rsidRDefault="00057090" w:rsidP="00057090">
      <w:pPr>
        <w:ind w:firstLine="708"/>
        <w:jc w:val="both"/>
      </w:pPr>
    </w:p>
    <w:p w:rsidR="00057090" w:rsidRPr="00584FF0" w:rsidRDefault="00057090" w:rsidP="00057090">
      <w:pPr>
        <w:jc w:val="center"/>
        <w:outlineLvl w:val="2"/>
        <w:rPr>
          <w:b/>
          <w:bCs/>
        </w:rPr>
      </w:pPr>
      <w:r w:rsidRPr="00584FF0">
        <w:rPr>
          <w:b/>
          <w:bCs/>
        </w:rPr>
        <w:t>4. Компетенция Комиссии</w:t>
      </w:r>
    </w:p>
    <w:p w:rsidR="00057090" w:rsidRPr="00584FF0" w:rsidRDefault="00057090" w:rsidP="00057090">
      <w:pPr>
        <w:ind w:firstLine="708"/>
        <w:jc w:val="both"/>
      </w:pPr>
    </w:p>
    <w:p w:rsidR="00057090" w:rsidRPr="00584FF0" w:rsidRDefault="00057090" w:rsidP="00057090">
      <w:pPr>
        <w:ind w:firstLine="567"/>
        <w:jc w:val="both"/>
      </w:pPr>
      <w:r w:rsidRPr="00584FF0">
        <w:t>4.1. Комиссия:</w:t>
      </w:r>
    </w:p>
    <w:p w:rsidR="00057090" w:rsidRPr="00584FF0" w:rsidRDefault="00057090" w:rsidP="00057090">
      <w:pPr>
        <w:ind w:firstLine="567"/>
        <w:jc w:val="both"/>
      </w:pPr>
      <w:r w:rsidRPr="00584FF0">
        <w:t>4.1.1. Осуществляет оценку представленных на отбор предложений.</w:t>
      </w:r>
    </w:p>
    <w:p w:rsidR="00057090" w:rsidRPr="00584FF0" w:rsidRDefault="00057090" w:rsidP="00057090">
      <w:pPr>
        <w:ind w:firstLine="567"/>
        <w:jc w:val="both"/>
      </w:pPr>
      <w:r w:rsidRPr="00584FF0">
        <w:t>4.1.2. Принимает решение о предоставлении Субсидии победителям отбора либо об отказе в предоставлении Субсидии, которое оформляется протоколом заседания Комиссии.</w:t>
      </w:r>
    </w:p>
    <w:p w:rsidR="00057090" w:rsidRPr="00584FF0" w:rsidRDefault="00057090" w:rsidP="00057090">
      <w:pPr>
        <w:ind w:firstLine="567"/>
        <w:jc w:val="both"/>
      </w:pPr>
      <w:r w:rsidRPr="00584FF0">
        <w:t>4.2. Комиссия правомочна решать вопросы, отнесенные к ее компетенции, если на заседании присутствуют более половины ее членов.</w:t>
      </w:r>
    </w:p>
    <w:p w:rsidR="00057090" w:rsidRPr="00584FF0" w:rsidRDefault="00057090" w:rsidP="00057090">
      <w:pPr>
        <w:ind w:firstLine="567"/>
        <w:jc w:val="both"/>
      </w:pPr>
      <w:r w:rsidRPr="00584FF0">
        <w:t>4.3. В процессе рассмотрения предложений Комиссия вправе приглашать на свои заседания представителей участников отбора, задавать им вопросы и запрашивать у них информацию (в том числе документы), необходимую для оценки заявок по критериям, установленным Порядком.</w:t>
      </w:r>
    </w:p>
    <w:p w:rsidR="00057090" w:rsidRPr="00584FF0" w:rsidRDefault="00057090" w:rsidP="00057090">
      <w:pPr>
        <w:ind w:firstLine="567"/>
        <w:jc w:val="both"/>
      </w:pPr>
      <w:r w:rsidRPr="00584FF0">
        <w:t>4.4. При возникновении в процессе рассмотрения предложений вопросов, требующих специальных знаний в различных областях науки, техники, искусства, ремесла, Комиссия вправе приглашать на свои заседания специалистов для разъяснения таких вопросов.</w:t>
      </w:r>
    </w:p>
    <w:p w:rsidR="00057090" w:rsidRPr="00584FF0" w:rsidRDefault="00057090" w:rsidP="00057090">
      <w:pPr>
        <w:ind w:firstLine="708"/>
        <w:jc w:val="both"/>
      </w:pPr>
    </w:p>
    <w:p w:rsidR="00057090" w:rsidRPr="00584FF0" w:rsidRDefault="00057090" w:rsidP="00057090">
      <w:pPr>
        <w:jc w:val="center"/>
        <w:outlineLvl w:val="2"/>
        <w:rPr>
          <w:b/>
          <w:bCs/>
        </w:rPr>
      </w:pPr>
      <w:r w:rsidRPr="00584FF0">
        <w:rPr>
          <w:b/>
          <w:bCs/>
        </w:rPr>
        <w:t>5. Компетенция уполномоченного органа</w:t>
      </w:r>
    </w:p>
    <w:p w:rsidR="00057090" w:rsidRPr="00584FF0" w:rsidRDefault="00057090" w:rsidP="00057090">
      <w:pPr>
        <w:ind w:firstLine="708"/>
        <w:jc w:val="both"/>
      </w:pPr>
    </w:p>
    <w:p w:rsidR="00057090" w:rsidRPr="00584FF0" w:rsidRDefault="00057090" w:rsidP="00057090">
      <w:pPr>
        <w:ind w:firstLine="567"/>
        <w:jc w:val="both"/>
      </w:pPr>
      <w:r w:rsidRPr="00584FF0">
        <w:t>5.1. Уполномоченный орган:</w:t>
      </w:r>
    </w:p>
    <w:p w:rsidR="00057090" w:rsidRPr="00584FF0" w:rsidRDefault="00057090" w:rsidP="00057090">
      <w:pPr>
        <w:ind w:firstLine="567"/>
        <w:jc w:val="both"/>
      </w:pPr>
      <w:r w:rsidRPr="00584FF0">
        <w:t>5.1.1. Обеспечивает публикацию информационного сообщения о начале отбора.</w:t>
      </w:r>
    </w:p>
    <w:p w:rsidR="00057090" w:rsidRPr="00584FF0" w:rsidRDefault="00057090" w:rsidP="00057090">
      <w:pPr>
        <w:ind w:firstLine="567"/>
        <w:jc w:val="both"/>
      </w:pPr>
      <w:r w:rsidRPr="00584FF0">
        <w:t>5.1.2. Осуществляет прием, предварительную проверку на соответствие и регистрацию предложений и документов к ним.</w:t>
      </w:r>
    </w:p>
    <w:p w:rsidR="00057090" w:rsidRPr="00584FF0" w:rsidRDefault="00057090" w:rsidP="00057090">
      <w:pPr>
        <w:ind w:firstLine="567"/>
        <w:jc w:val="both"/>
      </w:pPr>
      <w:r w:rsidRPr="00584FF0">
        <w:t>5.1.3. Предоставляет Комиссии информацию о поступивших предложениях и предварительную информацию о соответствии заявок требованиям настоящего Порядка.</w:t>
      </w:r>
    </w:p>
    <w:p w:rsidR="00057090" w:rsidRPr="00584FF0" w:rsidRDefault="00057090" w:rsidP="00057090">
      <w:pPr>
        <w:ind w:firstLine="567"/>
        <w:jc w:val="both"/>
      </w:pPr>
      <w:r w:rsidRPr="00584FF0">
        <w:t xml:space="preserve">5.1.4. На основании решения Комиссии о предоставлении Субсидии победителям отбора либо об отказе в предоставлении Субсидии готовит проект распоряжения Администрации </w:t>
      </w:r>
      <w:proofErr w:type="spellStart"/>
      <w:r w:rsidRPr="00584FF0">
        <w:t>Сусуманского</w:t>
      </w:r>
      <w:proofErr w:type="spellEnd"/>
      <w:r w:rsidRPr="00584FF0">
        <w:t xml:space="preserve"> городского округа об итогах отбора.</w:t>
      </w:r>
    </w:p>
    <w:p w:rsidR="00057090" w:rsidRPr="00584FF0" w:rsidRDefault="00057090" w:rsidP="00057090">
      <w:pPr>
        <w:ind w:firstLine="567"/>
        <w:jc w:val="both"/>
      </w:pPr>
      <w:r w:rsidRPr="00584FF0">
        <w:t>5.1.5. Уведомляет участников об итогах отбора.</w:t>
      </w:r>
    </w:p>
    <w:p w:rsidR="00057090" w:rsidRPr="00584FF0" w:rsidRDefault="00057090" w:rsidP="00057090">
      <w:pPr>
        <w:ind w:firstLine="567"/>
        <w:jc w:val="both"/>
      </w:pPr>
      <w:r w:rsidRPr="00584FF0">
        <w:t>5.1.6. Обеспечивает публикацию информации об итогах отбора.</w:t>
      </w:r>
    </w:p>
    <w:p w:rsidR="00057090" w:rsidRPr="00584FF0" w:rsidRDefault="00057090" w:rsidP="00057090">
      <w:pPr>
        <w:ind w:firstLine="567"/>
        <w:jc w:val="both"/>
      </w:pPr>
      <w:r w:rsidRPr="00584FF0">
        <w:t>5.1.7. Организует подписание соглашений (договоров) о предоставлении Субсидии с победителями отбора.</w:t>
      </w:r>
    </w:p>
    <w:p w:rsidR="00057090" w:rsidRPr="00584FF0" w:rsidRDefault="00057090" w:rsidP="00057090">
      <w:pPr>
        <w:ind w:firstLine="567"/>
        <w:jc w:val="both"/>
      </w:pPr>
      <w:r w:rsidRPr="00584FF0">
        <w:t>5.1.8. Контролирует процесс выполнения условий соглашения (договора) о предоставлении Субсидии.</w:t>
      </w:r>
    </w:p>
    <w:p w:rsidR="00057090" w:rsidRPr="00584FF0" w:rsidRDefault="00057090" w:rsidP="00057090">
      <w:pPr>
        <w:ind w:firstLine="567"/>
        <w:jc w:val="both"/>
      </w:pPr>
      <w:r w:rsidRPr="00584FF0">
        <w:t>5.1.9. Принимает отчеты от получателей Субсидии.</w:t>
      </w:r>
    </w:p>
    <w:p w:rsidR="00057090" w:rsidRPr="00584FF0" w:rsidRDefault="00057090" w:rsidP="00057090">
      <w:pPr>
        <w:ind w:firstLine="567"/>
        <w:jc w:val="both"/>
      </w:pPr>
      <w:r w:rsidRPr="00584FF0">
        <w:t>5.1.10. Контролирует своевременность предоставления отчетов.</w:t>
      </w:r>
    </w:p>
    <w:p w:rsidR="00057090" w:rsidRDefault="00057090" w:rsidP="00057090">
      <w:pPr>
        <w:ind w:firstLine="708"/>
        <w:jc w:val="both"/>
      </w:pPr>
    </w:p>
    <w:p w:rsidR="0041786E" w:rsidRDefault="0041786E" w:rsidP="00057090">
      <w:pPr>
        <w:ind w:firstLine="708"/>
        <w:jc w:val="both"/>
      </w:pPr>
    </w:p>
    <w:p w:rsidR="0041786E" w:rsidRPr="00584FF0" w:rsidRDefault="0041786E" w:rsidP="00057090">
      <w:pPr>
        <w:ind w:firstLine="708"/>
        <w:jc w:val="both"/>
      </w:pPr>
    </w:p>
    <w:p w:rsidR="00057090" w:rsidRPr="00584FF0" w:rsidRDefault="00057090" w:rsidP="00057090">
      <w:pPr>
        <w:jc w:val="center"/>
        <w:outlineLvl w:val="2"/>
        <w:rPr>
          <w:b/>
          <w:bCs/>
        </w:rPr>
      </w:pPr>
      <w:r w:rsidRPr="00584FF0">
        <w:rPr>
          <w:b/>
          <w:bCs/>
        </w:rPr>
        <w:t>6. Порядок работы Комиссии</w:t>
      </w:r>
    </w:p>
    <w:p w:rsidR="00057090" w:rsidRPr="00584FF0" w:rsidRDefault="00057090" w:rsidP="00057090">
      <w:pPr>
        <w:ind w:firstLine="708"/>
        <w:jc w:val="both"/>
      </w:pPr>
    </w:p>
    <w:p w:rsidR="00057090" w:rsidRPr="00584FF0" w:rsidRDefault="00057090" w:rsidP="00057090">
      <w:pPr>
        <w:ind w:firstLine="567"/>
        <w:jc w:val="both"/>
      </w:pPr>
      <w:r w:rsidRPr="00584FF0">
        <w:t xml:space="preserve">6.1. Состав Комиссии утверждается распоряжением Администрации </w:t>
      </w:r>
      <w:proofErr w:type="spellStart"/>
      <w:r w:rsidRPr="00584FF0">
        <w:t>Сусуманского</w:t>
      </w:r>
      <w:proofErr w:type="spellEnd"/>
      <w:r w:rsidRPr="00584FF0">
        <w:t xml:space="preserve">  городского округа.</w:t>
      </w:r>
    </w:p>
    <w:p w:rsidR="00057090" w:rsidRPr="00584FF0" w:rsidRDefault="00057090" w:rsidP="00057090">
      <w:pPr>
        <w:ind w:firstLine="567"/>
        <w:jc w:val="both"/>
      </w:pPr>
      <w:r w:rsidRPr="00584FF0">
        <w:t>6.2. Комиссия рассматривает и оценивает предложения каждого соискателя по критериям, определенным в Порядке предоставления субсидий социально ориентированным некоммерческим организациям.</w:t>
      </w:r>
    </w:p>
    <w:p w:rsidR="00057090" w:rsidRPr="00584FF0" w:rsidRDefault="00057090" w:rsidP="00057090">
      <w:pPr>
        <w:ind w:firstLine="567"/>
        <w:jc w:val="both"/>
      </w:pPr>
      <w:r w:rsidRPr="00584FF0">
        <w:t>6.3. Комиссия проводит заседание, на котором принимает решение о предоставлении Субсидии соискателям, чьи предложения получили высокие и средние баллы, и путем открытого голосования принимает окончательное решение по определению размера предоставляемой Субсидии по каждому предложению. В случае равного распределения голосов председатель Комиссии имеет право решающего голоса.</w:t>
      </w:r>
    </w:p>
    <w:p w:rsidR="00057090" w:rsidRPr="00584FF0" w:rsidRDefault="00057090" w:rsidP="00057090">
      <w:pPr>
        <w:ind w:firstLine="567"/>
        <w:jc w:val="both"/>
      </w:pPr>
      <w:r w:rsidRPr="00584FF0">
        <w:t>6.4. Решение Комиссии принимаются путем открытого голосования простым большинством голосов от числа голосов членов Комиссии, присутствовавших на заседании. В случае равенства числа голосов голос председателя Комиссии считается решающим. Решение Комиссии оформляется протоколом, который подписывают члены Комиссии, принявшие участие в заседании Комиссии.</w:t>
      </w:r>
    </w:p>
    <w:p w:rsidR="00057090" w:rsidRPr="00584FF0" w:rsidRDefault="00057090" w:rsidP="00057090">
      <w:pPr>
        <w:ind w:firstLine="567"/>
        <w:jc w:val="both"/>
      </w:pPr>
      <w:r w:rsidRPr="00584FF0">
        <w:t>6.5. Решение Комиссии об итогах отбора оформляется протоколом. Протокол заседания Комиссии действителен, если его подписали члены Комиссии, присутствовавшие на заседании. Протоколы заседаний Комиссии хранятся у уполномоченного органа.</w:t>
      </w:r>
    </w:p>
    <w:p w:rsidR="00057090" w:rsidRPr="00584FF0" w:rsidRDefault="00057090" w:rsidP="00057090"/>
    <w:p w:rsidR="00057090" w:rsidRPr="00584FF0" w:rsidRDefault="00057090" w:rsidP="00057090"/>
    <w:p w:rsidR="00057090" w:rsidRPr="00584FF0" w:rsidRDefault="00057090" w:rsidP="00057090">
      <w:pPr>
        <w:pStyle w:val="af2"/>
        <w:ind w:firstLine="851"/>
        <w:jc w:val="both"/>
        <w:rPr>
          <w:rStyle w:val="af1"/>
          <w:i w:val="0"/>
        </w:rPr>
      </w:pPr>
    </w:p>
    <w:p w:rsidR="00057090" w:rsidRDefault="00057090" w:rsidP="00057090">
      <w:pPr>
        <w:tabs>
          <w:tab w:val="left" w:pos="0"/>
        </w:tabs>
        <w:jc w:val="right"/>
      </w:pPr>
    </w:p>
    <w:p w:rsidR="00057090" w:rsidRDefault="00057090" w:rsidP="00057090">
      <w:pPr>
        <w:tabs>
          <w:tab w:val="left" w:pos="0"/>
        </w:tabs>
        <w:jc w:val="right"/>
      </w:pPr>
    </w:p>
    <w:p w:rsidR="00057090" w:rsidRDefault="00057090" w:rsidP="00057090">
      <w:pPr>
        <w:tabs>
          <w:tab w:val="left" w:pos="0"/>
        </w:tabs>
        <w:jc w:val="right"/>
      </w:pPr>
    </w:p>
    <w:p w:rsidR="00057090" w:rsidRDefault="00057090" w:rsidP="00057090">
      <w:pPr>
        <w:tabs>
          <w:tab w:val="left" w:pos="0"/>
        </w:tabs>
        <w:jc w:val="right"/>
      </w:pPr>
    </w:p>
    <w:p w:rsidR="00057090" w:rsidRDefault="00057090" w:rsidP="00057090">
      <w:pPr>
        <w:tabs>
          <w:tab w:val="left" w:pos="0"/>
        </w:tabs>
        <w:jc w:val="right"/>
      </w:pPr>
    </w:p>
    <w:p w:rsidR="00057090" w:rsidRDefault="00057090" w:rsidP="00057090">
      <w:pPr>
        <w:tabs>
          <w:tab w:val="left" w:pos="0"/>
        </w:tabs>
        <w:jc w:val="right"/>
      </w:pPr>
    </w:p>
    <w:p w:rsidR="00057090" w:rsidRDefault="00057090" w:rsidP="00057090">
      <w:pPr>
        <w:tabs>
          <w:tab w:val="left" w:pos="0"/>
        </w:tabs>
        <w:jc w:val="right"/>
      </w:pPr>
    </w:p>
    <w:p w:rsidR="00057090" w:rsidRDefault="00057090" w:rsidP="00057090">
      <w:pPr>
        <w:tabs>
          <w:tab w:val="left" w:pos="0"/>
        </w:tabs>
        <w:jc w:val="right"/>
      </w:pPr>
    </w:p>
    <w:p w:rsidR="00057090" w:rsidRDefault="00057090" w:rsidP="00057090">
      <w:pPr>
        <w:tabs>
          <w:tab w:val="left" w:pos="0"/>
        </w:tabs>
        <w:jc w:val="right"/>
      </w:pPr>
    </w:p>
    <w:p w:rsidR="00057090" w:rsidRDefault="00057090" w:rsidP="00057090">
      <w:pPr>
        <w:tabs>
          <w:tab w:val="left" w:pos="0"/>
        </w:tabs>
        <w:jc w:val="right"/>
      </w:pPr>
    </w:p>
    <w:p w:rsidR="00057090" w:rsidRDefault="00057090" w:rsidP="00057090">
      <w:pPr>
        <w:tabs>
          <w:tab w:val="left" w:pos="0"/>
        </w:tabs>
        <w:jc w:val="right"/>
      </w:pPr>
    </w:p>
    <w:p w:rsidR="00057090" w:rsidRDefault="00057090" w:rsidP="00057090">
      <w:pPr>
        <w:tabs>
          <w:tab w:val="left" w:pos="0"/>
        </w:tabs>
        <w:jc w:val="right"/>
      </w:pPr>
    </w:p>
    <w:p w:rsidR="00057090" w:rsidRDefault="00057090" w:rsidP="00057090">
      <w:pPr>
        <w:tabs>
          <w:tab w:val="left" w:pos="0"/>
        </w:tabs>
        <w:jc w:val="right"/>
      </w:pPr>
    </w:p>
    <w:p w:rsidR="00057090" w:rsidRDefault="00057090" w:rsidP="00057090">
      <w:pPr>
        <w:tabs>
          <w:tab w:val="left" w:pos="0"/>
        </w:tabs>
        <w:jc w:val="right"/>
      </w:pPr>
    </w:p>
    <w:p w:rsidR="00057090" w:rsidRDefault="00057090" w:rsidP="00057090">
      <w:pPr>
        <w:tabs>
          <w:tab w:val="left" w:pos="0"/>
        </w:tabs>
        <w:jc w:val="right"/>
      </w:pPr>
    </w:p>
    <w:p w:rsidR="00057090" w:rsidRDefault="00057090" w:rsidP="00057090">
      <w:pPr>
        <w:tabs>
          <w:tab w:val="left" w:pos="0"/>
        </w:tabs>
        <w:jc w:val="right"/>
      </w:pPr>
    </w:p>
    <w:p w:rsidR="00057090" w:rsidRDefault="00057090" w:rsidP="00057090">
      <w:pPr>
        <w:tabs>
          <w:tab w:val="left" w:pos="0"/>
        </w:tabs>
        <w:jc w:val="right"/>
      </w:pPr>
    </w:p>
    <w:p w:rsidR="00057090" w:rsidRDefault="00057090" w:rsidP="00057090">
      <w:pPr>
        <w:tabs>
          <w:tab w:val="left" w:pos="0"/>
        </w:tabs>
        <w:jc w:val="right"/>
      </w:pPr>
    </w:p>
    <w:p w:rsidR="00057090" w:rsidRDefault="00057090" w:rsidP="00057090">
      <w:pPr>
        <w:tabs>
          <w:tab w:val="left" w:pos="0"/>
        </w:tabs>
        <w:jc w:val="right"/>
      </w:pPr>
    </w:p>
    <w:p w:rsidR="00057090" w:rsidRDefault="00057090" w:rsidP="00057090">
      <w:pPr>
        <w:tabs>
          <w:tab w:val="left" w:pos="0"/>
        </w:tabs>
        <w:jc w:val="right"/>
      </w:pPr>
    </w:p>
    <w:p w:rsidR="00057090" w:rsidRDefault="00057090" w:rsidP="00057090">
      <w:pPr>
        <w:tabs>
          <w:tab w:val="left" w:pos="0"/>
        </w:tabs>
        <w:jc w:val="right"/>
      </w:pPr>
    </w:p>
    <w:p w:rsidR="00057090" w:rsidRDefault="00057090" w:rsidP="00057090">
      <w:pPr>
        <w:tabs>
          <w:tab w:val="left" w:pos="0"/>
        </w:tabs>
        <w:jc w:val="right"/>
      </w:pPr>
    </w:p>
    <w:p w:rsidR="00057090" w:rsidRDefault="00057090" w:rsidP="00057090">
      <w:pPr>
        <w:tabs>
          <w:tab w:val="left" w:pos="0"/>
        </w:tabs>
        <w:jc w:val="right"/>
      </w:pPr>
    </w:p>
    <w:p w:rsidR="00057090" w:rsidRDefault="00057090" w:rsidP="00057090">
      <w:pPr>
        <w:tabs>
          <w:tab w:val="left" w:pos="0"/>
        </w:tabs>
        <w:jc w:val="right"/>
      </w:pPr>
    </w:p>
    <w:p w:rsidR="00057090" w:rsidRDefault="00057090" w:rsidP="00057090">
      <w:pPr>
        <w:tabs>
          <w:tab w:val="left" w:pos="0"/>
        </w:tabs>
        <w:jc w:val="right"/>
      </w:pPr>
    </w:p>
    <w:p w:rsidR="00057090" w:rsidRDefault="00057090" w:rsidP="00057090">
      <w:pPr>
        <w:tabs>
          <w:tab w:val="left" w:pos="0"/>
        </w:tabs>
        <w:jc w:val="right"/>
      </w:pPr>
    </w:p>
    <w:p w:rsidR="00057090" w:rsidRPr="001253D2" w:rsidRDefault="00057090" w:rsidP="004338DD"/>
    <w:sectPr w:rsidR="00057090" w:rsidRPr="001253D2" w:rsidSect="00D0097A">
      <w:headerReference w:type="default" r:id="rId15"/>
      <w:pgSz w:w="11909" w:h="16834"/>
      <w:pgMar w:top="794" w:right="930" w:bottom="357" w:left="1560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B2" w:rsidRDefault="00B83CB2" w:rsidP="00513FDE">
      <w:r>
        <w:separator/>
      </w:r>
    </w:p>
  </w:endnote>
  <w:endnote w:type="continuationSeparator" w:id="0">
    <w:p w:rsidR="00B83CB2" w:rsidRDefault="00B83CB2" w:rsidP="0051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B2" w:rsidRDefault="00B83CB2" w:rsidP="00513FDE">
      <w:r>
        <w:separator/>
      </w:r>
    </w:p>
  </w:footnote>
  <w:footnote w:type="continuationSeparator" w:id="0">
    <w:p w:rsidR="00B83CB2" w:rsidRDefault="00B83CB2" w:rsidP="0051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03" w:rsidRPr="00513FDE" w:rsidRDefault="00D24EB0">
    <w:pPr>
      <w:pStyle w:val="ab"/>
      <w:jc w:val="center"/>
      <w:rPr>
        <w:sz w:val="28"/>
        <w:szCs w:val="28"/>
      </w:rPr>
    </w:pPr>
    <w:r w:rsidRPr="00513FDE">
      <w:rPr>
        <w:sz w:val="28"/>
        <w:szCs w:val="28"/>
      </w:rPr>
      <w:fldChar w:fldCharType="begin"/>
    </w:r>
    <w:r w:rsidR="00AE5A03" w:rsidRPr="00513FDE">
      <w:rPr>
        <w:sz w:val="28"/>
        <w:szCs w:val="28"/>
      </w:rPr>
      <w:instrText>PAGE   \* MERGEFORMAT</w:instrText>
    </w:r>
    <w:r w:rsidRPr="00513FDE">
      <w:rPr>
        <w:sz w:val="28"/>
        <w:szCs w:val="28"/>
      </w:rPr>
      <w:fldChar w:fldCharType="separate"/>
    </w:r>
    <w:r w:rsidR="00D0097A">
      <w:rPr>
        <w:noProof/>
        <w:sz w:val="28"/>
        <w:szCs w:val="28"/>
      </w:rPr>
      <w:t>14</w:t>
    </w:r>
    <w:r w:rsidRPr="00513FDE">
      <w:rPr>
        <w:sz w:val="28"/>
        <w:szCs w:val="28"/>
      </w:rPr>
      <w:fldChar w:fldCharType="end"/>
    </w:r>
  </w:p>
  <w:p w:rsidR="00AE5A03" w:rsidRDefault="00AE5A0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1F59"/>
    <w:multiLevelType w:val="multilevel"/>
    <w:tmpl w:val="A2F2CD52"/>
    <w:lvl w:ilvl="0">
      <w:start w:val="1"/>
      <w:numFmt w:val="decimal"/>
      <w:lvlText w:val="%1."/>
      <w:lvlJc w:val="left"/>
      <w:pPr>
        <w:ind w:left="1710" w:hanging="99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13B40ECD"/>
    <w:multiLevelType w:val="hybridMultilevel"/>
    <w:tmpl w:val="0E32D86C"/>
    <w:lvl w:ilvl="0" w:tplc="7A80F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8B578C"/>
    <w:multiLevelType w:val="multilevel"/>
    <w:tmpl w:val="18805A1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390521EC"/>
    <w:multiLevelType w:val="multilevel"/>
    <w:tmpl w:val="05A86BCC"/>
    <w:lvl w:ilvl="0">
      <w:start w:val="1"/>
      <w:numFmt w:val="decimal"/>
      <w:lvlText w:val="%1."/>
      <w:lvlJc w:val="left"/>
      <w:pPr>
        <w:ind w:left="1320" w:hanging="13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000000"/>
      </w:rPr>
    </w:lvl>
  </w:abstractNum>
  <w:abstractNum w:abstractNumId="4">
    <w:nsid w:val="47E25A7F"/>
    <w:multiLevelType w:val="multilevel"/>
    <w:tmpl w:val="A2F2CD52"/>
    <w:lvl w:ilvl="0">
      <w:start w:val="1"/>
      <w:numFmt w:val="decimal"/>
      <w:lvlText w:val="%1."/>
      <w:lvlJc w:val="left"/>
      <w:pPr>
        <w:ind w:left="1710" w:hanging="99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5">
    <w:nsid w:val="49144DB4"/>
    <w:multiLevelType w:val="multilevel"/>
    <w:tmpl w:val="A2F2CD52"/>
    <w:lvl w:ilvl="0">
      <w:start w:val="1"/>
      <w:numFmt w:val="decimal"/>
      <w:lvlText w:val="%1."/>
      <w:lvlJc w:val="left"/>
      <w:pPr>
        <w:ind w:left="1710" w:hanging="99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6">
    <w:nsid w:val="494117DD"/>
    <w:multiLevelType w:val="multilevel"/>
    <w:tmpl w:val="A2F2CD52"/>
    <w:lvl w:ilvl="0">
      <w:start w:val="1"/>
      <w:numFmt w:val="decimal"/>
      <w:lvlText w:val="%1."/>
      <w:lvlJc w:val="left"/>
      <w:pPr>
        <w:ind w:left="1710" w:hanging="99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7">
    <w:nsid w:val="6B770FC7"/>
    <w:multiLevelType w:val="hybridMultilevel"/>
    <w:tmpl w:val="9EB03C2C"/>
    <w:lvl w:ilvl="0" w:tplc="0AEE9182">
      <w:start w:val="1"/>
      <w:numFmt w:val="upperRoman"/>
      <w:lvlText w:val="%1."/>
      <w:lvlJc w:val="left"/>
      <w:pPr>
        <w:ind w:left="4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8">
    <w:nsid w:val="6E47727F"/>
    <w:multiLevelType w:val="hybridMultilevel"/>
    <w:tmpl w:val="A47A8A4A"/>
    <w:lvl w:ilvl="0" w:tplc="F4282EBE">
      <w:start w:val="1"/>
      <w:numFmt w:val="russianLower"/>
      <w:lvlText w:val="%1)"/>
      <w:lvlJc w:val="left"/>
      <w:pPr>
        <w:ind w:left="1069" w:hanging="360"/>
      </w:pPr>
      <w:rPr>
        <w:rFonts w:cs="Times New Roman"/>
      </w:rPr>
    </w:lvl>
    <w:lvl w:ilvl="1" w:tplc="A4E43986">
      <w:start w:val="1"/>
      <w:numFmt w:val="decimal"/>
      <w:lvlText w:val="%2."/>
      <w:lvlJc w:val="left"/>
      <w:pPr>
        <w:ind w:left="64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80C3D39"/>
    <w:multiLevelType w:val="hybridMultilevel"/>
    <w:tmpl w:val="D92046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38"/>
    <w:rsid w:val="0000001D"/>
    <w:rsid w:val="00001912"/>
    <w:rsid w:val="00001E03"/>
    <w:rsid w:val="00007907"/>
    <w:rsid w:val="0003109C"/>
    <w:rsid w:val="000410B1"/>
    <w:rsid w:val="0005278F"/>
    <w:rsid w:val="00053F3F"/>
    <w:rsid w:val="00057090"/>
    <w:rsid w:val="00065F3F"/>
    <w:rsid w:val="0007522B"/>
    <w:rsid w:val="00093D08"/>
    <w:rsid w:val="000A1EA0"/>
    <w:rsid w:val="000C264B"/>
    <w:rsid w:val="000D4B36"/>
    <w:rsid w:val="000E142A"/>
    <w:rsid w:val="000E3C68"/>
    <w:rsid w:val="000E7DB2"/>
    <w:rsid w:val="000F4892"/>
    <w:rsid w:val="00104896"/>
    <w:rsid w:val="0010640C"/>
    <w:rsid w:val="0013293F"/>
    <w:rsid w:val="0013577B"/>
    <w:rsid w:val="00141AA1"/>
    <w:rsid w:val="00150EF3"/>
    <w:rsid w:val="00153D26"/>
    <w:rsid w:val="00165582"/>
    <w:rsid w:val="001812F3"/>
    <w:rsid w:val="00195EC9"/>
    <w:rsid w:val="001C0D8B"/>
    <w:rsid w:val="001C278C"/>
    <w:rsid w:val="001D0893"/>
    <w:rsid w:val="001D70CD"/>
    <w:rsid w:val="001E3033"/>
    <w:rsid w:val="001E4505"/>
    <w:rsid w:val="002013A3"/>
    <w:rsid w:val="00211362"/>
    <w:rsid w:val="002120F3"/>
    <w:rsid w:val="00233B11"/>
    <w:rsid w:val="00237BA8"/>
    <w:rsid w:val="00240578"/>
    <w:rsid w:val="00246707"/>
    <w:rsid w:val="00260F1C"/>
    <w:rsid w:val="00262670"/>
    <w:rsid w:val="00271124"/>
    <w:rsid w:val="002A5B36"/>
    <w:rsid w:val="002D26DB"/>
    <w:rsid w:val="002D518D"/>
    <w:rsid w:val="002E23D1"/>
    <w:rsid w:val="002E6156"/>
    <w:rsid w:val="002F4250"/>
    <w:rsid w:val="002F6C15"/>
    <w:rsid w:val="00300DC7"/>
    <w:rsid w:val="003027B2"/>
    <w:rsid w:val="00303372"/>
    <w:rsid w:val="00303A81"/>
    <w:rsid w:val="003163BD"/>
    <w:rsid w:val="00316BC7"/>
    <w:rsid w:val="0032600F"/>
    <w:rsid w:val="003426F2"/>
    <w:rsid w:val="00357E3C"/>
    <w:rsid w:val="00371472"/>
    <w:rsid w:val="00380497"/>
    <w:rsid w:val="00382DCF"/>
    <w:rsid w:val="00383B6A"/>
    <w:rsid w:val="003855E5"/>
    <w:rsid w:val="003932E7"/>
    <w:rsid w:val="003A1D02"/>
    <w:rsid w:val="003C0C21"/>
    <w:rsid w:val="003C2ACF"/>
    <w:rsid w:val="003D6CAF"/>
    <w:rsid w:val="003D7453"/>
    <w:rsid w:val="003E0080"/>
    <w:rsid w:val="003E2540"/>
    <w:rsid w:val="0041507E"/>
    <w:rsid w:val="0041786E"/>
    <w:rsid w:val="00417C75"/>
    <w:rsid w:val="0042507E"/>
    <w:rsid w:val="004338DD"/>
    <w:rsid w:val="004423D6"/>
    <w:rsid w:val="0044437A"/>
    <w:rsid w:val="004543EC"/>
    <w:rsid w:val="00455720"/>
    <w:rsid w:val="00470937"/>
    <w:rsid w:val="004757A2"/>
    <w:rsid w:val="00496997"/>
    <w:rsid w:val="004A792B"/>
    <w:rsid w:val="004B0832"/>
    <w:rsid w:val="004B654D"/>
    <w:rsid w:val="004D6AE8"/>
    <w:rsid w:val="004E23A4"/>
    <w:rsid w:val="004E482D"/>
    <w:rsid w:val="004E62FF"/>
    <w:rsid w:val="005023F3"/>
    <w:rsid w:val="005038F6"/>
    <w:rsid w:val="00513FDE"/>
    <w:rsid w:val="00520A4A"/>
    <w:rsid w:val="00522B52"/>
    <w:rsid w:val="00530A62"/>
    <w:rsid w:val="0053167A"/>
    <w:rsid w:val="0053430F"/>
    <w:rsid w:val="00546561"/>
    <w:rsid w:val="005632D8"/>
    <w:rsid w:val="00566032"/>
    <w:rsid w:val="00570BDD"/>
    <w:rsid w:val="00570E50"/>
    <w:rsid w:val="00584FF0"/>
    <w:rsid w:val="00587FDE"/>
    <w:rsid w:val="00596D42"/>
    <w:rsid w:val="005B2A97"/>
    <w:rsid w:val="005B598E"/>
    <w:rsid w:val="005C23EE"/>
    <w:rsid w:val="005E20AF"/>
    <w:rsid w:val="005E5A73"/>
    <w:rsid w:val="005E66E6"/>
    <w:rsid w:val="005F5392"/>
    <w:rsid w:val="006030D5"/>
    <w:rsid w:val="00642233"/>
    <w:rsid w:val="00643091"/>
    <w:rsid w:val="00643387"/>
    <w:rsid w:val="00655D1D"/>
    <w:rsid w:val="00657661"/>
    <w:rsid w:val="00667398"/>
    <w:rsid w:val="0069585E"/>
    <w:rsid w:val="0069771F"/>
    <w:rsid w:val="006A1CD5"/>
    <w:rsid w:val="006C1306"/>
    <w:rsid w:val="006C2F4A"/>
    <w:rsid w:val="007042B0"/>
    <w:rsid w:val="00720D48"/>
    <w:rsid w:val="00721AC5"/>
    <w:rsid w:val="00732053"/>
    <w:rsid w:val="00750242"/>
    <w:rsid w:val="0078201F"/>
    <w:rsid w:val="00782D46"/>
    <w:rsid w:val="00783AF7"/>
    <w:rsid w:val="0078596D"/>
    <w:rsid w:val="00787FD6"/>
    <w:rsid w:val="00796C3C"/>
    <w:rsid w:val="007B1CBC"/>
    <w:rsid w:val="007D5268"/>
    <w:rsid w:val="007D6E4D"/>
    <w:rsid w:val="007E00C6"/>
    <w:rsid w:val="007E4B02"/>
    <w:rsid w:val="007F2874"/>
    <w:rsid w:val="00807A10"/>
    <w:rsid w:val="00836053"/>
    <w:rsid w:val="008452B3"/>
    <w:rsid w:val="00865AD1"/>
    <w:rsid w:val="00872CD5"/>
    <w:rsid w:val="00881D63"/>
    <w:rsid w:val="008A4E35"/>
    <w:rsid w:val="008A61AA"/>
    <w:rsid w:val="008C3664"/>
    <w:rsid w:val="008E3FD1"/>
    <w:rsid w:val="008F0360"/>
    <w:rsid w:val="0090137A"/>
    <w:rsid w:val="009018D7"/>
    <w:rsid w:val="00912E3C"/>
    <w:rsid w:val="00923D46"/>
    <w:rsid w:val="0094745C"/>
    <w:rsid w:val="00955C35"/>
    <w:rsid w:val="00955E88"/>
    <w:rsid w:val="00962053"/>
    <w:rsid w:val="00990460"/>
    <w:rsid w:val="009907AF"/>
    <w:rsid w:val="009A3C68"/>
    <w:rsid w:val="009A4798"/>
    <w:rsid w:val="009A69FA"/>
    <w:rsid w:val="009B0EFC"/>
    <w:rsid w:val="009B31EC"/>
    <w:rsid w:val="009C4F37"/>
    <w:rsid w:val="009E12D8"/>
    <w:rsid w:val="009E673C"/>
    <w:rsid w:val="009F29B3"/>
    <w:rsid w:val="009F3895"/>
    <w:rsid w:val="00A424A2"/>
    <w:rsid w:val="00A44A0E"/>
    <w:rsid w:val="00A56E63"/>
    <w:rsid w:val="00A653F1"/>
    <w:rsid w:val="00A720C8"/>
    <w:rsid w:val="00A7311C"/>
    <w:rsid w:val="00A922D6"/>
    <w:rsid w:val="00AA1939"/>
    <w:rsid w:val="00AB401A"/>
    <w:rsid w:val="00AB416E"/>
    <w:rsid w:val="00AC0DA1"/>
    <w:rsid w:val="00AD3024"/>
    <w:rsid w:val="00AD75BD"/>
    <w:rsid w:val="00AE5643"/>
    <w:rsid w:val="00AE5A03"/>
    <w:rsid w:val="00AF2F2F"/>
    <w:rsid w:val="00AF3606"/>
    <w:rsid w:val="00B071B1"/>
    <w:rsid w:val="00B14B22"/>
    <w:rsid w:val="00B2228C"/>
    <w:rsid w:val="00B52472"/>
    <w:rsid w:val="00B61D6D"/>
    <w:rsid w:val="00B66A3F"/>
    <w:rsid w:val="00B83CB2"/>
    <w:rsid w:val="00B91B5B"/>
    <w:rsid w:val="00BB7281"/>
    <w:rsid w:val="00BC455B"/>
    <w:rsid w:val="00BD105D"/>
    <w:rsid w:val="00BE15DE"/>
    <w:rsid w:val="00BE7600"/>
    <w:rsid w:val="00BF54DC"/>
    <w:rsid w:val="00C027F2"/>
    <w:rsid w:val="00C04FBD"/>
    <w:rsid w:val="00C121DA"/>
    <w:rsid w:val="00C2447D"/>
    <w:rsid w:val="00C32AD7"/>
    <w:rsid w:val="00C35CE1"/>
    <w:rsid w:val="00C50226"/>
    <w:rsid w:val="00C550AF"/>
    <w:rsid w:val="00C608D2"/>
    <w:rsid w:val="00C66D0D"/>
    <w:rsid w:val="00C75237"/>
    <w:rsid w:val="00C81C09"/>
    <w:rsid w:val="00C81CD9"/>
    <w:rsid w:val="00C82DAF"/>
    <w:rsid w:val="00CC5980"/>
    <w:rsid w:val="00CD7A72"/>
    <w:rsid w:val="00D0097A"/>
    <w:rsid w:val="00D01E01"/>
    <w:rsid w:val="00D24EB0"/>
    <w:rsid w:val="00D26476"/>
    <w:rsid w:val="00D447F3"/>
    <w:rsid w:val="00D45E08"/>
    <w:rsid w:val="00D539A3"/>
    <w:rsid w:val="00D65D88"/>
    <w:rsid w:val="00D66854"/>
    <w:rsid w:val="00D71991"/>
    <w:rsid w:val="00D72346"/>
    <w:rsid w:val="00D74C64"/>
    <w:rsid w:val="00D761D5"/>
    <w:rsid w:val="00DA1E9C"/>
    <w:rsid w:val="00DA7A91"/>
    <w:rsid w:val="00DD6B8A"/>
    <w:rsid w:val="00DE5F0A"/>
    <w:rsid w:val="00DF0AB7"/>
    <w:rsid w:val="00E1219A"/>
    <w:rsid w:val="00E31468"/>
    <w:rsid w:val="00E46F8E"/>
    <w:rsid w:val="00E90A2E"/>
    <w:rsid w:val="00E925EA"/>
    <w:rsid w:val="00EB6DCC"/>
    <w:rsid w:val="00EC1C47"/>
    <w:rsid w:val="00EC3FA4"/>
    <w:rsid w:val="00ED2BC9"/>
    <w:rsid w:val="00EE77E1"/>
    <w:rsid w:val="00EF6338"/>
    <w:rsid w:val="00F012B8"/>
    <w:rsid w:val="00F01CDD"/>
    <w:rsid w:val="00F11236"/>
    <w:rsid w:val="00F17554"/>
    <w:rsid w:val="00F25259"/>
    <w:rsid w:val="00F275B9"/>
    <w:rsid w:val="00F31A5F"/>
    <w:rsid w:val="00F419EC"/>
    <w:rsid w:val="00F41BCA"/>
    <w:rsid w:val="00F64018"/>
    <w:rsid w:val="00F72CE3"/>
    <w:rsid w:val="00F75F82"/>
    <w:rsid w:val="00F8023C"/>
    <w:rsid w:val="00F92338"/>
    <w:rsid w:val="00F94686"/>
    <w:rsid w:val="00FA19BF"/>
    <w:rsid w:val="00FA51D6"/>
    <w:rsid w:val="00FD6A08"/>
    <w:rsid w:val="00FE44F1"/>
    <w:rsid w:val="00FF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89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1136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1D0893"/>
    <w:pPr>
      <w:spacing w:before="240" w:after="60"/>
      <w:outlineLvl w:val="5"/>
    </w:pPr>
    <w:rPr>
      <w:rFonts w:ascii="Calibri" w:hAnsi="Calibri"/>
      <w:b/>
      <w:bCs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89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locked/>
    <w:rsid w:val="001D0893"/>
    <w:rPr>
      <w:rFonts w:ascii="Calibri" w:hAnsi="Calibri" w:cs="Times New Roman"/>
      <w:b/>
      <w:bCs/>
      <w:lang w:val="en-GB" w:eastAsia="ru-RU"/>
    </w:rPr>
  </w:style>
  <w:style w:type="paragraph" w:styleId="a3">
    <w:name w:val="Body Text Indent"/>
    <w:basedOn w:val="a"/>
    <w:link w:val="a4"/>
    <w:rsid w:val="001D0893"/>
    <w:pPr>
      <w:spacing w:after="120"/>
      <w:ind w:left="283"/>
    </w:pPr>
    <w:rPr>
      <w:sz w:val="20"/>
      <w:szCs w:val="20"/>
      <w:lang w:val="en-GB"/>
    </w:rPr>
  </w:style>
  <w:style w:type="character" w:customStyle="1" w:styleId="a4">
    <w:name w:val="Основной текст с отступом Знак"/>
    <w:link w:val="a3"/>
    <w:locked/>
    <w:rsid w:val="001D0893"/>
    <w:rPr>
      <w:rFonts w:ascii="Times New Roman" w:hAnsi="Times New Roman" w:cs="Times New Roman"/>
      <w:sz w:val="20"/>
      <w:szCs w:val="20"/>
      <w:lang w:val="en-GB" w:eastAsia="ru-RU"/>
    </w:rPr>
  </w:style>
  <w:style w:type="paragraph" w:customStyle="1" w:styleId="21">
    <w:name w:val="Основной текст 21"/>
    <w:basedOn w:val="a"/>
    <w:rsid w:val="001D0893"/>
    <w:pPr>
      <w:spacing w:before="120"/>
      <w:ind w:firstLine="567"/>
      <w:jc w:val="both"/>
    </w:pPr>
    <w:rPr>
      <w:rFonts w:ascii="TimesDL" w:hAnsi="TimesDL"/>
      <w:szCs w:val="20"/>
    </w:rPr>
  </w:style>
  <w:style w:type="character" w:customStyle="1" w:styleId="10">
    <w:name w:val="Заголовок 1 Знак"/>
    <w:link w:val="1"/>
    <w:locked/>
    <w:rsid w:val="0021136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Абзац списка1"/>
    <w:basedOn w:val="a"/>
    <w:rsid w:val="003E0080"/>
    <w:pPr>
      <w:ind w:left="720"/>
      <w:contextualSpacing/>
    </w:pPr>
  </w:style>
  <w:style w:type="paragraph" w:styleId="a5">
    <w:name w:val="Balloon Text"/>
    <w:basedOn w:val="a"/>
    <w:link w:val="a6"/>
    <w:semiHidden/>
    <w:rsid w:val="00C75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C75237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AF2F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Нормальный (таблица)"/>
    <w:basedOn w:val="a"/>
    <w:next w:val="a"/>
    <w:rsid w:val="00AF2F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rsid w:val="00AF2F2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AF2F2F"/>
    <w:rPr>
      <w:b/>
      <w:color w:val="000080"/>
    </w:rPr>
  </w:style>
  <w:style w:type="paragraph" w:customStyle="1" w:styleId="aa">
    <w:name w:val="Обычный (Интернет)"/>
    <w:basedOn w:val="a"/>
    <w:semiHidden/>
    <w:rsid w:val="00F11236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513F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locked/>
    <w:rsid w:val="00513FD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513F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513FD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380497"/>
    <w:rPr>
      <w:color w:val="0563C1"/>
      <w:u w:val="single"/>
    </w:rPr>
  </w:style>
  <w:style w:type="character" w:customStyle="1" w:styleId="af0">
    <w:name w:val="Неразрешенное упоминание"/>
    <w:uiPriority w:val="99"/>
    <w:semiHidden/>
    <w:unhideWhenUsed/>
    <w:rsid w:val="00380497"/>
    <w:rPr>
      <w:color w:val="605E5C"/>
      <w:shd w:val="clear" w:color="auto" w:fill="E1DFDD"/>
    </w:rPr>
  </w:style>
  <w:style w:type="character" w:styleId="af1">
    <w:name w:val="Emphasis"/>
    <w:basedOn w:val="a0"/>
    <w:qFormat/>
    <w:locked/>
    <w:rsid w:val="002120F3"/>
    <w:rPr>
      <w:i/>
      <w:iCs/>
    </w:rPr>
  </w:style>
  <w:style w:type="paragraph" w:styleId="af2">
    <w:name w:val="No Spacing"/>
    <w:uiPriority w:val="1"/>
    <w:qFormat/>
    <w:rsid w:val="002120F3"/>
    <w:rPr>
      <w:rFonts w:ascii="Times New Roman" w:hAnsi="Times New Roman"/>
      <w:sz w:val="24"/>
      <w:szCs w:val="24"/>
    </w:rPr>
  </w:style>
  <w:style w:type="character" w:customStyle="1" w:styleId="af3">
    <w:name w:val="Основной текст_"/>
    <w:basedOn w:val="a0"/>
    <w:link w:val="12"/>
    <w:rsid w:val="0090137A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3"/>
    <w:rsid w:val="0090137A"/>
    <w:pPr>
      <w:widowControl w:val="0"/>
      <w:shd w:val="clear" w:color="auto" w:fill="FFFFFF"/>
      <w:ind w:firstLine="400"/>
    </w:pPr>
    <w:rPr>
      <w:rFonts w:ascii="Calibri" w:hAnsi="Calibri"/>
      <w:sz w:val="28"/>
      <w:szCs w:val="28"/>
    </w:rPr>
  </w:style>
  <w:style w:type="character" w:customStyle="1" w:styleId="blk">
    <w:name w:val="blk"/>
    <w:basedOn w:val="a0"/>
    <w:rsid w:val="00AA1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89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1136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1D0893"/>
    <w:pPr>
      <w:spacing w:before="240" w:after="60"/>
      <w:outlineLvl w:val="5"/>
    </w:pPr>
    <w:rPr>
      <w:rFonts w:ascii="Calibri" w:hAnsi="Calibri"/>
      <w:b/>
      <w:bCs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89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locked/>
    <w:rsid w:val="001D0893"/>
    <w:rPr>
      <w:rFonts w:ascii="Calibri" w:hAnsi="Calibri" w:cs="Times New Roman"/>
      <w:b/>
      <w:bCs/>
      <w:lang w:val="en-GB" w:eastAsia="ru-RU"/>
    </w:rPr>
  </w:style>
  <w:style w:type="paragraph" w:styleId="a3">
    <w:name w:val="Body Text Indent"/>
    <w:basedOn w:val="a"/>
    <w:link w:val="a4"/>
    <w:rsid w:val="001D0893"/>
    <w:pPr>
      <w:spacing w:after="120"/>
      <w:ind w:left="283"/>
    </w:pPr>
    <w:rPr>
      <w:sz w:val="20"/>
      <w:szCs w:val="20"/>
      <w:lang w:val="en-GB"/>
    </w:rPr>
  </w:style>
  <w:style w:type="character" w:customStyle="1" w:styleId="a4">
    <w:name w:val="Основной текст с отступом Знак"/>
    <w:link w:val="a3"/>
    <w:locked/>
    <w:rsid w:val="001D0893"/>
    <w:rPr>
      <w:rFonts w:ascii="Times New Roman" w:hAnsi="Times New Roman" w:cs="Times New Roman"/>
      <w:sz w:val="20"/>
      <w:szCs w:val="20"/>
      <w:lang w:val="en-GB" w:eastAsia="ru-RU"/>
    </w:rPr>
  </w:style>
  <w:style w:type="paragraph" w:customStyle="1" w:styleId="21">
    <w:name w:val="Основной текст 21"/>
    <w:basedOn w:val="a"/>
    <w:rsid w:val="001D0893"/>
    <w:pPr>
      <w:spacing w:before="120"/>
      <w:ind w:firstLine="567"/>
      <w:jc w:val="both"/>
    </w:pPr>
    <w:rPr>
      <w:rFonts w:ascii="TimesDL" w:hAnsi="TimesDL"/>
      <w:szCs w:val="20"/>
    </w:rPr>
  </w:style>
  <w:style w:type="character" w:customStyle="1" w:styleId="10">
    <w:name w:val="Заголовок 1 Знак"/>
    <w:link w:val="1"/>
    <w:locked/>
    <w:rsid w:val="0021136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Абзац списка1"/>
    <w:basedOn w:val="a"/>
    <w:rsid w:val="003E0080"/>
    <w:pPr>
      <w:ind w:left="720"/>
      <w:contextualSpacing/>
    </w:pPr>
  </w:style>
  <w:style w:type="paragraph" w:styleId="a5">
    <w:name w:val="Balloon Text"/>
    <w:basedOn w:val="a"/>
    <w:link w:val="a6"/>
    <w:semiHidden/>
    <w:rsid w:val="00C75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C75237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AF2F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Нормальный (таблица)"/>
    <w:basedOn w:val="a"/>
    <w:next w:val="a"/>
    <w:rsid w:val="00AF2F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rsid w:val="00AF2F2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AF2F2F"/>
    <w:rPr>
      <w:b/>
      <w:color w:val="000080"/>
    </w:rPr>
  </w:style>
  <w:style w:type="paragraph" w:customStyle="1" w:styleId="aa">
    <w:name w:val="Обычный (Интернет)"/>
    <w:basedOn w:val="a"/>
    <w:semiHidden/>
    <w:rsid w:val="00F11236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513F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locked/>
    <w:rsid w:val="00513FD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513F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513FD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380497"/>
    <w:rPr>
      <w:color w:val="0563C1"/>
      <w:u w:val="single"/>
    </w:rPr>
  </w:style>
  <w:style w:type="character" w:customStyle="1" w:styleId="af0">
    <w:name w:val="Неразрешенное упоминание"/>
    <w:uiPriority w:val="99"/>
    <w:semiHidden/>
    <w:unhideWhenUsed/>
    <w:rsid w:val="00380497"/>
    <w:rPr>
      <w:color w:val="605E5C"/>
      <w:shd w:val="clear" w:color="auto" w:fill="E1DFDD"/>
    </w:rPr>
  </w:style>
  <w:style w:type="character" w:styleId="af1">
    <w:name w:val="Emphasis"/>
    <w:basedOn w:val="a0"/>
    <w:qFormat/>
    <w:locked/>
    <w:rsid w:val="002120F3"/>
    <w:rPr>
      <w:i/>
      <w:iCs/>
    </w:rPr>
  </w:style>
  <w:style w:type="paragraph" w:styleId="af2">
    <w:name w:val="No Spacing"/>
    <w:uiPriority w:val="1"/>
    <w:qFormat/>
    <w:rsid w:val="002120F3"/>
    <w:rPr>
      <w:rFonts w:ascii="Times New Roman" w:hAnsi="Times New Roman"/>
      <w:sz w:val="24"/>
      <w:szCs w:val="24"/>
    </w:rPr>
  </w:style>
  <w:style w:type="character" w:customStyle="1" w:styleId="af3">
    <w:name w:val="Основной текст_"/>
    <w:basedOn w:val="a0"/>
    <w:link w:val="12"/>
    <w:rsid w:val="0090137A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3"/>
    <w:rsid w:val="0090137A"/>
    <w:pPr>
      <w:widowControl w:val="0"/>
      <w:shd w:val="clear" w:color="auto" w:fill="FFFFFF"/>
      <w:ind w:firstLine="400"/>
    </w:pPr>
    <w:rPr>
      <w:rFonts w:ascii="Calibri" w:hAnsi="Calibri"/>
      <w:sz w:val="28"/>
      <w:szCs w:val="28"/>
    </w:rPr>
  </w:style>
  <w:style w:type="character" w:customStyle="1" w:styleId="blk">
    <w:name w:val="blk"/>
    <w:basedOn w:val="a0"/>
    <w:rsid w:val="00AA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626B211827051BD9902C831E61B4CC7A2DE42128910205CFFA691E6BEC36895D89CC6C573E8D42E673AF8146DDF6E6DB12B22CD178A8228820F8vC1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26B211827051BD9902C831E61B4CC7A2DE42128910205CFFA691E6BEC36895D89CC6C573E8D42E673AF8446DDF6E6DB12B22CD178A8228820F8vC1BA" TargetMode="External"/><Relationship Id="rId14" Type="http://schemas.openxmlformats.org/officeDocument/2006/relationships/hyperlink" Target="http://docs.cntd.ru/document/444796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FB381-C838-4E82-831B-AD1E3948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6237</Words>
  <Characters>35553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ОБЛАСТЬ</vt:lpstr>
    </vt:vector>
  </TitlesOfParts>
  <Company>CtrlSoft</Company>
  <LinksUpToDate>false</LinksUpToDate>
  <CharactersWithSpaces>41707</CharactersWithSpaces>
  <SharedDoc>false</SharedDoc>
  <HLinks>
    <vt:vector size="12" baseType="variant">
      <vt:variant>
        <vt:i4>5636182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consultantplus://offline/ref=5E626B211827051BD9902C831E61B4CC7A2DE42128910205CFFA691E6BEC36895D89CC6C573E8D42E673AF8146DDF6E6DB12B22CD178A8228820F8vC1BA</vt:lpwstr>
      </vt:variant>
      <vt:variant>
        <vt:lpwstr/>
      </vt:variant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consultantplus://offline/ref=5E626B211827051BD9902C831E61B4CC7A2DE42128910205CFFA691E6BEC36895D89CC6C573E8D42E673AF8446DDF6E6DB12B22CD178A8228820F8vC1BA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</dc:title>
  <dc:creator>1</dc:creator>
  <cp:lastModifiedBy>Пользователь</cp:lastModifiedBy>
  <cp:revision>4</cp:revision>
  <cp:lastPrinted>2021-11-23T00:06:00Z</cp:lastPrinted>
  <dcterms:created xsi:type="dcterms:W3CDTF">2021-11-08T04:11:00Z</dcterms:created>
  <dcterms:modified xsi:type="dcterms:W3CDTF">2021-11-23T00:12:00Z</dcterms:modified>
</cp:coreProperties>
</file>