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DA" w:rsidRPr="002430DA" w:rsidRDefault="002430DA" w:rsidP="002430DA">
      <w:pPr>
        <w:pStyle w:val="3"/>
        <w:jc w:val="center"/>
        <w:rPr>
          <w:rFonts w:ascii="Times New Roman" w:hAnsi="Times New Roman" w:cs="Times New Roman"/>
          <w:bCs w:val="0"/>
          <w:color w:val="auto"/>
        </w:rPr>
      </w:pPr>
      <w:r w:rsidRPr="002430DA">
        <w:rPr>
          <w:rFonts w:ascii="Times New Roman" w:hAnsi="Times New Roman" w:cs="Times New Roman"/>
          <w:bCs w:val="0"/>
          <w:color w:val="auto"/>
        </w:rPr>
        <w:t>СОБРАНИЕ ПРЕДСТАВИТЕЛЕЙ СУСУМАНСКОГО ГОРОДСКОГО ОКРУГА</w:t>
      </w:r>
    </w:p>
    <w:p w:rsidR="002430DA" w:rsidRPr="002430DA" w:rsidRDefault="002430DA" w:rsidP="002430DA">
      <w:pPr>
        <w:jc w:val="center"/>
      </w:pPr>
    </w:p>
    <w:p w:rsidR="002430DA" w:rsidRPr="002430DA" w:rsidRDefault="002430DA" w:rsidP="002430DA">
      <w:pPr>
        <w:pStyle w:val="1"/>
        <w:rPr>
          <w:sz w:val="28"/>
          <w:szCs w:val="28"/>
        </w:rPr>
      </w:pPr>
      <w:proofErr w:type="gramStart"/>
      <w:r w:rsidRPr="002430DA">
        <w:rPr>
          <w:sz w:val="28"/>
          <w:szCs w:val="28"/>
        </w:rPr>
        <w:t>Р</w:t>
      </w:r>
      <w:proofErr w:type="gramEnd"/>
      <w:r w:rsidRPr="002430DA">
        <w:rPr>
          <w:sz w:val="28"/>
          <w:szCs w:val="28"/>
        </w:rPr>
        <w:t xml:space="preserve"> Е Ш Е Н И Е</w:t>
      </w:r>
    </w:p>
    <w:p w:rsidR="00116F3C" w:rsidRPr="00AB51B5" w:rsidRDefault="00116F3C" w:rsidP="00116F3C">
      <w:pPr>
        <w:jc w:val="center"/>
        <w:rPr>
          <w:sz w:val="28"/>
          <w:szCs w:val="28"/>
        </w:rPr>
      </w:pPr>
    </w:p>
    <w:p w:rsidR="00A76556" w:rsidRPr="002430DA" w:rsidRDefault="002430DA" w:rsidP="00A76556">
      <w:pPr>
        <w:jc w:val="center"/>
        <w:rPr>
          <w:b/>
          <w:bCs/>
          <w:sz w:val="28"/>
          <w:szCs w:val="28"/>
        </w:rPr>
      </w:pPr>
      <w:r w:rsidRPr="002430DA">
        <w:rPr>
          <w:b/>
        </w:rPr>
        <w:t xml:space="preserve">Об утверждении Порядка пенсионного обеспечения за выслугу лет лиц, </w:t>
      </w:r>
      <w:proofErr w:type="gramStart"/>
      <w:r w:rsidRPr="002430DA">
        <w:rPr>
          <w:b/>
        </w:rPr>
        <w:t>замещавшим</w:t>
      </w:r>
      <w:proofErr w:type="gramEnd"/>
      <w:r w:rsidRPr="002430DA">
        <w:rPr>
          <w:b/>
        </w:rPr>
        <w:t xml:space="preserve"> должности муниципальной службы и лиц, замещавшим  муниципальные должности в органах местного самоуправления  муниципального образования «Сусуманский городской округ»  </w:t>
      </w:r>
    </w:p>
    <w:p w:rsidR="002430DA" w:rsidRPr="00AB51B5" w:rsidRDefault="002430DA" w:rsidP="00A76556">
      <w:pPr>
        <w:jc w:val="center"/>
        <w:rPr>
          <w:b/>
          <w:bCs/>
          <w:sz w:val="28"/>
          <w:szCs w:val="28"/>
        </w:rPr>
      </w:pPr>
    </w:p>
    <w:p w:rsidR="002430DA" w:rsidRPr="0011794E" w:rsidRDefault="002430DA" w:rsidP="002430DA">
      <w:pPr>
        <w:tabs>
          <w:tab w:val="left" w:pos="5400"/>
          <w:tab w:val="left" w:pos="5580"/>
          <w:tab w:val="left" w:pos="5760"/>
        </w:tabs>
        <w:jc w:val="center"/>
        <w:rPr>
          <w:b/>
        </w:rPr>
      </w:pPr>
      <w:r w:rsidRPr="0011794E">
        <w:rPr>
          <w:b/>
        </w:rPr>
        <w:t>Принято Собранием представителей Сусуманского городского округа</w:t>
      </w:r>
    </w:p>
    <w:p w:rsidR="002430DA" w:rsidRPr="0011794E" w:rsidRDefault="00933E56" w:rsidP="002430DA">
      <w:pPr>
        <w:tabs>
          <w:tab w:val="left" w:pos="5400"/>
          <w:tab w:val="left" w:pos="5580"/>
          <w:tab w:val="left" w:pos="5760"/>
        </w:tabs>
        <w:jc w:val="center"/>
        <w:rPr>
          <w:b/>
        </w:rPr>
      </w:pPr>
      <w:r>
        <w:rPr>
          <w:b/>
        </w:rPr>
        <w:t>27</w:t>
      </w:r>
      <w:r w:rsidR="002430DA" w:rsidRPr="0011794E">
        <w:rPr>
          <w:b/>
        </w:rPr>
        <w:t xml:space="preserve"> декабря 2016 года.</w:t>
      </w:r>
    </w:p>
    <w:p w:rsidR="00A76556" w:rsidRPr="00D0547C" w:rsidRDefault="00A76556" w:rsidP="00A76556"/>
    <w:p w:rsidR="00A76556" w:rsidRPr="00D0547C" w:rsidRDefault="00A76556" w:rsidP="006663BA">
      <w:pPr>
        <w:ind w:firstLine="708"/>
        <w:jc w:val="both"/>
      </w:pPr>
      <w:proofErr w:type="gramStart"/>
      <w:r w:rsidRPr="00D0547C">
        <w:t xml:space="preserve">В целях определения порядка пенсионного обеспечения за выслугу лет муниципальных служащих  и лиц, замещающих муниципальные должности </w:t>
      </w:r>
      <w:r w:rsidR="0031725E" w:rsidRPr="00D0547C">
        <w:t>в органах местного самоуправления  муниципального образования «Сусуманский городской округ»,</w:t>
      </w:r>
      <w:r w:rsidRPr="00D0547C">
        <w:t xml:space="preserve"> соответствии с Законом Магаданской области от 14 марта 2014 года № 1718-ОЗ «О пенсионном обеспечении за выслугу лет в Магаданской области», руководствуясь Уставом </w:t>
      </w:r>
      <w:r w:rsidR="0031725E" w:rsidRPr="00D0547C">
        <w:t xml:space="preserve">муниципального образования </w:t>
      </w:r>
      <w:r w:rsidRPr="00D0547C">
        <w:t>«Сусуманский</w:t>
      </w:r>
      <w:r w:rsidR="0031725E" w:rsidRPr="00D0547C">
        <w:t xml:space="preserve"> городской округ</w:t>
      </w:r>
      <w:r w:rsidRPr="00D0547C">
        <w:t>»,  Собрание представителей Сусуманского</w:t>
      </w:r>
      <w:r w:rsidR="00933E56">
        <w:t xml:space="preserve"> </w:t>
      </w:r>
      <w:r w:rsidR="0031725E" w:rsidRPr="00D0547C">
        <w:t>городского округа</w:t>
      </w:r>
      <w:proofErr w:type="gramEnd"/>
    </w:p>
    <w:p w:rsidR="0031725E" w:rsidRPr="00D0547C" w:rsidRDefault="0031725E" w:rsidP="0031725E">
      <w:pPr>
        <w:jc w:val="both"/>
      </w:pPr>
    </w:p>
    <w:p w:rsidR="00A76556" w:rsidRPr="00D0547C" w:rsidRDefault="00A76556" w:rsidP="00A76556">
      <w:r w:rsidRPr="00D0547C">
        <w:t>РЕШИЛО:</w:t>
      </w:r>
    </w:p>
    <w:p w:rsidR="00A76556" w:rsidRPr="00D0547C" w:rsidRDefault="00A76556" w:rsidP="00A76556">
      <w:pPr>
        <w:pStyle w:val="a6"/>
        <w:rPr>
          <w:sz w:val="24"/>
        </w:rPr>
      </w:pPr>
    </w:p>
    <w:p w:rsidR="00A76556" w:rsidRPr="00D0547C" w:rsidRDefault="00A76556" w:rsidP="00A76556">
      <w:pPr>
        <w:widowControl/>
        <w:numPr>
          <w:ilvl w:val="0"/>
          <w:numId w:val="7"/>
        </w:numPr>
        <w:tabs>
          <w:tab w:val="num" w:pos="0"/>
        </w:tabs>
        <w:autoSpaceDE/>
        <w:autoSpaceDN/>
        <w:adjustRightInd/>
        <w:spacing w:after="120"/>
        <w:ind w:left="0" w:firstLine="357"/>
        <w:jc w:val="both"/>
      </w:pPr>
      <w:r w:rsidRPr="00D0547C">
        <w:t xml:space="preserve">Утвердить Порядок пенсионного обеспечения за выслугу лет </w:t>
      </w:r>
      <w:r w:rsidR="003C20CC" w:rsidRPr="00D0547C">
        <w:t xml:space="preserve">лиц, </w:t>
      </w:r>
      <w:proofErr w:type="gramStart"/>
      <w:r w:rsidR="003C20CC" w:rsidRPr="00D0547C">
        <w:t>замещавшим</w:t>
      </w:r>
      <w:proofErr w:type="gramEnd"/>
      <w:r w:rsidR="003C20CC" w:rsidRPr="00D0547C">
        <w:t xml:space="preserve"> должности  муниципальной службы и лиц, замещавшим  муниципальные должности в органах местного самоуправления  муниципального образования «Сусуманский городской округ»</w:t>
      </w:r>
      <w:r w:rsidR="00D0547C">
        <w:t xml:space="preserve"> согла</w:t>
      </w:r>
      <w:r w:rsidRPr="00D0547C">
        <w:t>сно приложению.</w:t>
      </w:r>
    </w:p>
    <w:p w:rsidR="00381C0B" w:rsidRPr="00D0547C" w:rsidRDefault="00A76556" w:rsidP="00A76556">
      <w:pPr>
        <w:pStyle w:val="2"/>
        <w:numPr>
          <w:ilvl w:val="0"/>
          <w:numId w:val="7"/>
        </w:numPr>
        <w:tabs>
          <w:tab w:val="num" w:pos="0"/>
        </w:tabs>
        <w:spacing w:after="120"/>
        <w:ind w:left="0" w:firstLine="360"/>
        <w:jc w:val="both"/>
        <w:rPr>
          <w:szCs w:val="24"/>
        </w:rPr>
      </w:pPr>
      <w:r w:rsidRPr="00D0547C">
        <w:rPr>
          <w:szCs w:val="24"/>
        </w:rPr>
        <w:t>Считать утратившим силу</w:t>
      </w:r>
      <w:r w:rsidR="00D0547C">
        <w:rPr>
          <w:szCs w:val="24"/>
        </w:rPr>
        <w:t>:</w:t>
      </w:r>
    </w:p>
    <w:p w:rsidR="00381C0B" w:rsidRPr="00D0547C" w:rsidRDefault="00381C0B" w:rsidP="00524D68">
      <w:pPr>
        <w:pStyle w:val="2"/>
        <w:spacing w:after="120"/>
        <w:ind w:left="360"/>
        <w:jc w:val="both"/>
        <w:rPr>
          <w:szCs w:val="24"/>
        </w:rPr>
      </w:pPr>
      <w:r w:rsidRPr="00D0547C">
        <w:rPr>
          <w:szCs w:val="24"/>
        </w:rPr>
        <w:t>- решение Собрания представителей Сусуманского района  от 28.04.2015 г. № 320 «Об утверждении Порядка пенсионного обеспечения за выслугу лет муниципальных служащих и лиц, замещающих муниципальные должности МО «Сусуманский район».</w:t>
      </w:r>
    </w:p>
    <w:p w:rsidR="00381C0B" w:rsidRPr="00D0547C" w:rsidRDefault="00381C0B" w:rsidP="00381C0B">
      <w:pPr>
        <w:ind w:firstLine="284"/>
        <w:jc w:val="both"/>
      </w:pPr>
      <w:r w:rsidRPr="00D0547C">
        <w:t>- решение Собрания представителей Сусуманского городского округа от 28.11.2016г. № 153 «О внесении изменений в решение Собрания представителей Сусуманского района от 23.04.2015 г. № 320 «Об утверждении Порядка пенсионного обеспечения за выслугу лет муниципальных служащих и лиц, замещающих муниципальные должности МО «Сусуманский район»</w:t>
      </w:r>
      <w:r w:rsidR="00524D68">
        <w:t>.</w:t>
      </w:r>
    </w:p>
    <w:p w:rsidR="00A76556" w:rsidRPr="00D0547C" w:rsidRDefault="00A76556" w:rsidP="00524D68">
      <w:pPr>
        <w:pStyle w:val="2"/>
        <w:numPr>
          <w:ilvl w:val="0"/>
          <w:numId w:val="7"/>
        </w:numPr>
        <w:tabs>
          <w:tab w:val="clear" w:pos="644"/>
          <w:tab w:val="num" w:pos="0"/>
        </w:tabs>
        <w:spacing w:after="120"/>
        <w:ind w:left="0" w:firstLine="284"/>
        <w:jc w:val="both"/>
        <w:rPr>
          <w:szCs w:val="24"/>
        </w:rPr>
      </w:pPr>
      <w:r w:rsidRPr="00D0547C">
        <w:rPr>
          <w:szCs w:val="24"/>
        </w:rPr>
        <w:t>Опубликовать д</w:t>
      </w:r>
      <w:r w:rsidR="00933E56">
        <w:rPr>
          <w:szCs w:val="24"/>
        </w:rPr>
        <w:t>анное решение в районной газете</w:t>
      </w:r>
      <w:r w:rsidRPr="00D0547C">
        <w:rPr>
          <w:szCs w:val="24"/>
        </w:rPr>
        <w:t xml:space="preserve"> </w:t>
      </w:r>
      <w:r w:rsidR="00933E56">
        <w:rPr>
          <w:szCs w:val="24"/>
        </w:rPr>
        <w:t>«</w:t>
      </w:r>
      <w:r w:rsidRPr="00D0547C">
        <w:rPr>
          <w:szCs w:val="24"/>
        </w:rPr>
        <w:t>Горняк Севера»</w:t>
      </w:r>
      <w:r w:rsidR="00381C0B" w:rsidRPr="00D0547C">
        <w:rPr>
          <w:szCs w:val="24"/>
        </w:rPr>
        <w:t xml:space="preserve"> и разместить на официальном сайте администрации Сусуманского городского округа</w:t>
      </w:r>
      <w:r w:rsidRPr="00D0547C">
        <w:rPr>
          <w:szCs w:val="24"/>
        </w:rPr>
        <w:t>.</w:t>
      </w:r>
    </w:p>
    <w:p w:rsidR="00A76556" w:rsidRPr="002430DA" w:rsidRDefault="00A76556" w:rsidP="00A76556">
      <w:pPr>
        <w:widowControl/>
        <w:numPr>
          <w:ilvl w:val="0"/>
          <w:numId w:val="7"/>
        </w:numPr>
        <w:tabs>
          <w:tab w:val="num" w:pos="0"/>
        </w:tabs>
        <w:autoSpaceDE/>
        <w:autoSpaceDN/>
        <w:adjustRightInd/>
        <w:spacing w:after="120"/>
        <w:ind w:left="0" w:firstLine="357"/>
        <w:jc w:val="both"/>
        <w:rPr>
          <w:color w:val="FF0000"/>
        </w:rPr>
      </w:pPr>
      <w:r w:rsidRPr="00D0547C">
        <w:t xml:space="preserve">Решение вступает в силу с </w:t>
      </w:r>
      <w:r w:rsidR="00381C0B" w:rsidRPr="00D0547C">
        <w:t>01 января 2017 года</w:t>
      </w:r>
      <w:r w:rsidR="003C20CC" w:rsidRPr="00D0547C">
        <w:t>.</w:t>
      </w:r>
    </w:p>
    <w:p w:rsidR="002430DA" w:rsidRPr="00D0547C" w:rsidRDefault="002430DA" w:rsidP="002430DA">
      <w:pPr>
        <w:widowControl/>
        <w:autoSpaceDE/>
        <w:autoSpaceDN/>
        <w:adjustRightInd/>
        <w:spacing w:after="120"/>
        <w:jc w:val="both"/>
        <w:rPr>
          <w:color w:val="FF0000"/>
        </w:rPr>
      </w:pPr>
    </w:p>
    <w:p w:rsidR="002430DA" w:rsidRDefault="002430DA" w:rsidP="002430DA">
      <w:pPr>
        <w:jc w:val="both"/>
      </w:pPr>
    </w:p>
    <w:tbl>
      <w:tblPr>
        <w:tblW w:w="0" w:type="auto"/>
        <w:tblLook w:val="04A0" w:firstRow="1" w:lastRow="0" w:firstColumn="1" w:lastColumn="0" w:noHBand="0" w:noVBand="1"/>
      </w:tblPr>
      <w:tblGrid>
        <w:gridCol w:w="4928"/>
        <w:gridCol w:w="2554"/>
        <w:gridCol w:w="1913"/>
      </w:tblGrid>
      <w:tr w:rsidR="002430DA" w:rsidRPr="0011794E" w:rsidTr="00D83DB4">
        <w:tc>
          <w:tcPr>
            <w:tcW w:w="4928" w:type="dxa"/>
            <w:shd w:val="clear" w:color="auto" w:fill="auto"/>
          </w:tcPr>
          <w:p w:rsidR="002430DA" w:rsidRPr="0011794E" w:rsidRDefault="002430DA" w:rsidP="00D83DB4">
            <w:pPr>
              <w:jc w:val="both"/>
            </w:pPr>
            <w:r w:rsidRPr="0011794E">
              <w:t>Глава Сусуманского городского округа</w:t>
            </w:r>
          </w:p>
          <w:p w:rsidR="002430DA" w:rsidRPr="0011794E" w:rsidRDefault="002430DA" w:rsidP="00D83DB4">
            <w:pPr>
              <w:ind w:left="360"/>
              <w:jc w:val="both"/>
            </w:pPr>
          </w:p>
          <w:p w:rsidR="002430DA" w:rsidRPr="0011794E" w:rsidRDefault="002430DA" w:rsidP="00D83DB4">
            <w:pPr>
              <w:jc w:val="both"/>
            </w:pPr>
            <w:r w:rsidRPr="0011794E">
              <w:t>Председатель Собрания представителей</w:t>
            </w:r>
          </w:p>
          <w:p w:rsidR="002430DA" w:rsidRPr="0011794E" w:rsidRDefault="002430DA" w:rsidP="00D83DB4">
            <w:pPr>
              <w:jc w:val="both"/>
            </w:pPr>
            <w:r w:rsidRPr="0011794E">
              <w:t>Сусуманского городского округа</w:t>
            </w:r>
          </w:p>
        </w:tc>
        <w:tc>
          <w:tcPr>
            <w:tcW w:w="2554" w:type="dxa"/>
            <w:shd w:val="clear" w:color="auto" w:fill="auto"/>
          </w:tcPr>
          <w:p w:rsidR="002430DA" w:rsidRPr="0011794E" w:rsidRDefault="002430DA" w:rsidP="00D83DB4">
            <w:pPr>
              <w:ind w:left="360"/>
              <w:jc w:val="both"/>
            </w:pPr>
            <w:r w:rsidRPr="0011794E">
              <w:t xml:space="preserve"> </w:t>
            </w:r>
          </w:p>
        </w:tc>
        <w:tc>
          <w:tcPr>
            <w:tcW w:w="1913" w:type="dxa"/>
            <w:shd w:val="clear" w:color="auto" w:fill="auto"/>
          </w:tcPr>
          <w:p w:rsidR="002430DA" w:rsidRPr="0011794E" w:rsidRDefault="002430DA" w:rsidP="00D83DB4">
            <w:pPr>
              <w:ind w:left="-252" w:firstLine="252"/>
              <w:jc w:val="both"/>
            </w:pPr>
            <w:r w:rsidRPr="0011794E">
              <w:t xml:space="preserve"> А.В.Лобов</w:t>
            </w:r>
          </w:p>
          <w:p w:rsidR="002430DA" w:rsidRPr="0011794E" w:rsidRDefault="002430DA" w:rsidP="00D83DB4">
            <w:pPr>
              <w:ind w:left="-252" w:firstLine="252"/>
              <w:jc w:val="both"/>
            </w:pPr>
          </w:p>
          <w:p w:rsidR="002430DA" w:rsidRPr="0011794E" w:rsidRDefault="002430DA" w:rsidP="00D83DB4">
            <w:pPr>
              <w:ind w:left="-252" w:firstLine="252"/>
              <w:jc w:val="both"/>
            </w:pPr>
            <w:r w:rsidRPr="0011794E">
              <w:t xml:space="preserve">   </w:t>
            </w:r>
          </w:p>
          <w:p w:rsidR="002430DA" w:rsidRPr="0011794E" w:rsidRDefault="002430DA" w:rsidP="00D83DB4">
            <w:pPr>
              <w:ind w:left="-252" w:firstLine="252"/>
              <w:jc w:val="both"/>
            </w:pPr>
            <w:r w:rsidRPr="0011794E">
              <w:t xml:space="preserve"> Н.Р. Лебедева        </w:t>
            </w:r>
          </w:p>
        </w:tc>
      </w:tr>
    </w:tbl>
    <w:p w:rsidR="000B340E" w:rsidRDefault="000B340E" w:rsidP="002430DA">
      <w:pPr>
        <w:spacing w:after="60"/>
        <w:jc w:val="both"/>
      </w:pPr>
    </w:p>
    <w:p w:rsidR="000B340E" w:rsidRDefault="000B340E" w:rsidP="002430DA">
      <w:pPr>
        <w:spacing w:after="60"/>
        <w:jc w:val="both"/>
      </w:pPr>
    </w:p>
    <w:p w:rsidR="002430DA" w:rsidRPr="0011794E" w:rsidRDefault="000B340E" w:rsidP="002430DA">
      <w:pPr>
        <w:spacing w:after="60"/>
        <w:jc w:val="both"/>
      </w:pPr>
      <w:r>
        <w:t xml:space="preserve">29 </w:t>
      </w:r>
      <w:bookmarkStart w:id="0" w:name="_GoBack"/>
      <w:bookmarkEnd w:id="0"/>
      <w:r w:rsidR="002430DA">
        <w:t>декабря</w:t>
      </w:r>
      <w:r w:rsidR="002430DA" w:rsidRPr="0011794E">
        <w:t xml:space="preserve"> </w:t>
      </w:r>
      <w:r w:rsidR="002430DA">
        <w:t xml:space="preserve">2016 года № </w:t>
      </w:r>
      <w:r w:rsidR="00933E56">
        <w:t>165</w:t>
      </w:r>
    </w:p>
    <w:p w:rsidR="002430DA" w:rsidRPr="00D0547C" w:rsidRDefault="002430DA" w:rsidP="00D16B91">
      <w:pPr>
        <w:spacing w:after="60"/>
        <w:jc w:val="both"/>
      </w:pPr>
      <w:r w:rsidRPr="0011794E">
        <w:t>г. Сусуман</w:t>
      </w:r>
    </w:p>
    <w:tbl>
      <w:tblPr>
        <w:tblW w:w="0" w:type="auto"/>
        <w:tblInd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tblGrid>
      <w:tr w:rsidR="00A76556" w:rsidRPr="002430DA" w:rsidTr="0095529D">
        <w:trPr>
          <w:trHeight w:val="887"/>
        </w:trPr>
        <w:tc>
          <w:tcPr>
            <w:tcW w:w="4997" w:type="dxa"/>
            <w:tcBorders>
              <w:top w:val="nil"/>
              <w:left w:val="nil"/>
              <w:bottom w:val="nil"/>
              <w:right w:val="nil"/>
            </w:tcBorders>
          </w:tcPr>
          <w:p w:rsidR="00381C0B" w:rsidRPr="002430DA" w:rsidRDefault="00381C0B" w:rsidP="0095529D">
            <w:pPr>
              <w:jc w:val="right"/>
              <w:rPr>
                <w:sz w:val="16"/>
                <w:szCs w:val="16"/>
              </w:rPr>
            </w:pPr>
          </w:p>
          <w:p w:rsidR="00A76556" w:rsidRPr="002430DA" w:rsidRDefault="00A76556" w:rsidP="0095529D">
            <w:pPr>
              <w:jc w:val="right"/>
              <w:rPr>
                <w:sz w:val="16"/>
                <w:szCs w:val="16"/>
              </w:rPr>
            </w:pPr>
            <w:r w:rsidRPr="002430DA">
              <w:rPr>
                <w:sz w:val="16"/>
                <w:szCs w:val="16"/>
              </w:rPr>
              <w:t xml:space="preserve">Приложение </w:t>
            </w:r>
            <w:r w:rsidR="00933E56" w:rsidRPr="002430DA">
              <w:rPr>
                <w:sz w:val="16"/>
                <w:szCs w:val="16"/>
              </w:rPr>
              <w:t>к решению</w:t>
            </w:r>
          </w:p>
          <w:p w:rsidR="00933E56" w:rsidRDefault="00A76556" w:rsidP="0095529D">
            <w:pPr>
              <w:jc w:val="right"/>
              <w:rPr>
                <w:sz w:val="16"/>
                <w:szCs w:val="16"/>
              </w:rPr>
            </w:pPr>
            <w:r w:rsidRPr="002430DA">
              <w:rPr>
                <w:sz w:val="16"/>
                <w:szCs w:val="16"/>
              </w:rPr>
              <w:t xml:space="preserve"> Собрания представителей </w:t>
            </w:r>
          </w:p>
          <w:p w:rsidR="00A76556" w:rsidRPr="002430DA" w:rsidRDefault="00A76556" w:rsidP="0095529D">
            <w:pPr>
              <w:jc w:val="right"/>
              <w:rPr>
                <w:sz w:val="16"/>
                <w:szCs w:val="16"/>
              </w:rPr>
            </w:pPr>
            <w:r w:rsidRPr="002430DA">
              <w:rPr>
                <w:sz w:val="16"/>
                <w:szCs w:val="16"/>
              </w:rPr>
              <w:t>Сусуманского</w:t>
            </w:r>
            <w:r w:rsidR="00933E56">
              <w:rPr>
                <w:sz w:val="16"/>
                <w:szCs w:val="16"/>
              </w:rPr>
              <w:t xml:space="preserve"> </w:t>
            </w:r>
            <w:r w:rsidR="005E1B65" w:rsidRPr="002430DA">
              <w:rPr>
                <w:sz w:val="16"/>
                <w:szCs w:val="16"/>
              </w:rPr>
              <w:t>городского округа</w:t>
            </w:r>
          </w:p>
          <w:p w:rsidR="00A76556" w:rsidRPr="002430DA" w:rsidRDefault="00A76556" w:rsidP="005E1B65">
            <w:pPr>
              <w:jc w:val="right"/>
              <w:rPr>
                <w:b/>
                <w:caps/>
                <w:sz w:val="16"/>
                <w:szCs w:val="16"/>
              </w:rPr>
            </w:pPr>
            <w:r w:rsidRPr="002430DA">
              <w:rPr>
                <w:sz w:val="16"/>
                <w:szCs w:val="16"/>
              </w:rPr>
              <w:t xml:space="preserve">от </w:t>
            </w:r>
            <w:r w:rsidR="00933E56">
              <w:rPr>
                <w:sz w:val="16"/>
                <w:szCs w:val="16"/>
              </w:rPr>
              <w:t xml:space="preserve"> 27.12.2016 </w:t>
            </w:r>
            <w:r w:rsidRPr="002430DA">
              <w:rPr>
                <w:sz w:val="16"/>
                <w:szCs w:val="16"/>
              </w:rPr>
              <w:t xml:space="preserve">года № </w:t>
            </w:r>
            <w:r w:rsidR="00933E56">
              <w:rPr>
                <w:sz w:val="16"/>
                <w:szCs w:val="16"/>
              </w:rPr>
              <w:t>165</w:t>
            </w:r>
          </w:p>
        </w:tc>
      </w:tr>
    </w:tbl>
    <w:p w:rsidR="00A76556" w:rsidRPr="00D16B91" w:rsidRDefault="00A76556" w:rsidP="00A76556">
      <w:pPr>
        <w:ind w:firstLine="540"/>
        <w:jc w:val="both"/>
        <w:rPr>
          <w:b/>
          <w:caps/>
        </w:rPr>
      </w:pPr>
    </w:p>
    <w:p w:rsidR="00A76556" w:rsidRPr="00D16B91" w:rsidRDefault="00A76556" w:rsidP="00A76556">
      <w:pPr>
        <w:ind w:firstLine="540"/>
        <w:jc w:val="center"/>
        <w:rPr>
          <w:b/>
        </w:rPr>
      </w:pPr>
      <w:r w:rsidRPr="00D16B91">
        <w:rPr>
          <w:b/>
        </w:rPr>
        <w:t>Порядок</w:t>
      </w:r>
    </w:p>
    <w:p w:rsidR="00A76556" w:rsidRPr="00D16B91" w:rsidRDefault="005E1B65" w:rsidP="00A76556">
      <w:pPr>
        <w:ind w:firstLine="540"/>
        <w:jc w:val="center"/>
        <w:rPr>
          <w:b/>
        </w:rPr>
      </w:pPr>
      <w:r w:rsidRPr="00D16B91">
        <w:rPr>
          <w:b/>
        </w:rPr>
        <w:t>п</w:t>
      </w:r>
      <w:r w:rsidR="00A76556" w:rsidRPr="00D16B91">
        <w:rPr>
          <w:b/>
        </w:rPr>
        <w:t xml:space="preserve">енсионного обеспечения за выслугу лет </w:t>
      </w:r>
      <w:r w:rsidR="00A0023D" w:rsidRPr="00D16B91">
        <w:rPr>
          <w:b/>
        </w:rPr>
        <w:t xml:space="preserve">лиц, </w:t>
      </w:r>
      <w:proofErr w:type="gramStart"/>
      <w:r w:rsidR="00A0023D" w:rsidRPr="00D16B91">
        <w:rPr>
          <w:b/>
        </w:rPr>
        <w:t>замещавшим</w:t>
      </w:r>
      <w:proofErr w:type="gramEnd"/>
      <w:r w:rsidR="00A0023D" w:rsidRPr="00D16B91">
        <w:rPr>
          <w:b/>
        </w:rPr>
        <w:t xml:space="preserve"> должности муниципальной службы и </w:t>
      </w:r>
      <w:r w:rsidR="00A76556" w:rsidRPr="00D16B91">
        <w:rPr>
          <w:b/>
        </w:rPr>
        <w:t xml:space="preserve"> лиц, замеща</w:t>
      </w:r>
      <w:r w:rsidR="00A0023D" w:rsidRPr="00D16B91">
        <w:rPr>
          <w:b/>
        </w:rPr>
        <w:t>вш</w:t>
      </w:r>
      <w:r w:rsidR="00A76556" w:rsidRPr="00D16B91">
        <w:rPr>
          <w:b/>
        </w:rPr>
        <w:t xml:space="preserve">их муниципальные должности в </w:t>
      </w:r>
      <w:r w:rsidRPr="00D16B91">
        <w:rPr>
          <w:b/>
        </w:rPr>
        <w:t xml:space="preserve">органах местного самоуправления  муниципального образования </w:t>
      </w:r>
      <w:r w:rsidR="00A76556" w:rsidRPr="00D16B91">
        <w:rPr>
          <w:b/>
        </w:rPr>
        <w:t>«Сусуманский</w:t>
      </w:r>
      <w:r w:rsidR="002430DA" w:rsidRPr="00D16B91">
        <w:rPr>
          <w:b/>
        </w:rPr>
        <w:t xml:space="preserve"> </w:t>
      </w:r>
      <w:r w:rsidRPr="00D16B91">
        <w:rPr>
          <w:b/>
        </w:rPr>
        <w:t>городской округ»</w:t>
      </w:r>
    </w:p>
    <w:p w:rsidR="005E1B65" w:rsidRPr="00D16B91" w:rsidRDefault="005E1B65" w:rsidP="005E1B65">
      <w:pPr>
        <w:pStyle w:val="a5"/>
        <w:widowControl/>
        <w:ind w:left="1335"/>
        <w:rPr>
          <w:rFonts w:eastAsiaTheme="minorHAnsi"/>
          <w:b/>
          <w:lang w:eastAsia="en-US"/>
        </w:rPr>
      </w:pPr>
    </w:p>
    <w:p w:rsidR="005E1B65" w:rsidRPr="00D16B91" w:rsidRDefault="005E1B65" w:rsidP="005E1B65">
      <w:pPr>
        <w:pStyle w:val="a5"/>
        <w:widowControl/>
        <w:numPr>
          <w:ilvl w:val="0"/>
          <w:numId w:val="8"/>
        </w:numPr>
        <w:jc w:val="center"/>
        <w:rPr>
          <w:rFonts w:eastAsiaTheme="minorHAnsi"/>
          <w:b/>
          <w:lang w:eastAsia="en-US"/>
        </w:rPr>
      </w:pPr>
      <w:r w:rsidRPr="00D16B91">
        <w:rPr>
          <w:rFonts w:eastAsiaTheme="minorHAnsi"/>
          <w:b/>
          <w:lang w:eastAsia="en-US"/>
        </w:rPr>
        <w:t>ОБЩИЕ ПОЛОЖЕНИЯ</w:t>
      </w:r>
    </w:p>
    <w:p w:rsidR="005E1B65" w:rsidRPr="00D16B91" w:rsidRDefault="005E1B65" w:rsidP="005E1B65">
      <w:pPr>
        <w:pStyle w:val="a5"/>
        <w:widowControl/>
        <w:ind w:left="900"/>
        <w:rPr>
          <w:rFonts w:eastAsiaTheme="minorHAnsi"/>
          <w:b/>
          <w:lang w:eastAsia="en-US"/>
        </w:rPr>
      </w:pPr>
    </w:p>
    <w:p w:rsidR="005E1B65" w:rsidRPr="00D16B91" w:rsidRDefault="005E1B65" w:rsidP="005E1B65">
      <w:pPr>
        <w:widowControl/>
        <w:ind w:firstLine="540"/>
        <w:jc w:val="both"/>
        <w:rPr>
          <w:rFonts w:eastAsiaTheme="minorHAnsi"/>
          <w:lang w:eastAsia="en-US"/>
        </w:rPr>
      </w:pPr>
      <w:r w:rsidRPr="00D16B91">
        <w:rPr>
          <w:rFonts w:eastAsiaTheme="minorHAnsi"/>
          <w:lang w:eastAsia="en-US"/>
        </w:rPr>
        <w:t xml:space="preserve">1.1. Настоящий Порядок пенсионного обеспечения за выслугу лет </w:t>
      </w:r>
      <w:r w:rsidRPr="00D16B91">
        <w:rPr>
          <w:bCs/>
        </w:rPr>
        <w:t xml:space="preserve">лиц, замещавшим должности муниципальной службы </w:t>
      </w:r>
      <w:r w:rsidRPr="00D16B91">
        <w:rPr>
          <w:rFonts w:eastAsiaTheme="minorHAnsi"/>
          <w:lang w:eastAsia="en-US"/>
        </w:rPr>
        <w:t>(далее - муниципальны</w:t>
      </w:r>
      <w:r w:rsidR="00C442DB" w:rsidRPr="00D16B91">
        <w:rPr>
          <w:rFonts w:eastAsiaTheme="minorHAnsi"/>
          <w:lang w:eastAsia="en-US"/>
        </w:rPr>
        <w:t>й</w:t>
      </w:r>
      <w:r w:rsidRPr="00D16B91">
        <w:rPr>
          <w:rFonts w:eastAsiaTheme="minorHAnsi"/>
          <w:lang w:eastAsia="en-US"/>
        </w:rPr>
        <w:t xml:space="preserve"> служащи</w:t>
      </w:r>
      <w:r w:rsidR="00C442DB" w:rsidRPr="00D16B91">
        <w:rPr>
          <w:rFonts w:eastAsiaTheme="minorHAnsi"/>
          <w:lang w:eastAsia="en-US"/>
        </w:rPr>
        <w:t>й</w:t>
      </w:r>
      <w:r w:rsidRPr="00D16B91">
        <w:rPr>
          <w:rFonts w:eastAsiaTheme="minorHAnsi"/>
          <w:lang w:eastAsia="en-US"/>
        </w:rPr>
        <w:t>) и лиц, замещавших  муниципальные должност</w:t>
      </w:r>
      <w:proofErr w:type="gramStart"/>
      <w:r w:rsidRPr="00D16B91">
        <w:rPr>
          <w:rFonts w:eastAsiaTheme="minorHAnsi"/>
          <w:lang w:eastAsia="en-US"/>
        </w:rPr>
        <w:t>и(</w:t>
      </w:r>
      <w:proofErr w:type="gramEnd"/>
      <w:r w:rsidRPr="00D16B91">
        <w:rPr>
          <w:rFonts w:eastAsiaTheme="minorHAnsi"/>
          <w:lang w:eastAsia="en-US"/>
        </w:rPr>
        <w:t>далее - лиц</w:t>
      </w:r>
      <w:r w:rsidR="00C442DB" w:rsidRPr="00D16B91">
        <w:rPr>
          <w:rFonts w:eastAsiaTheme="minorHAnsi"/>
          <w:lang w:eastAsia="en-US"/>
        </w:rPr>
        <w:t>о</w:t>
      </w:r>
      <w:r w:rsidRPr="00D16B91">
        <w:rPr>
          <w:rFonts w:eastAsiaTheme="minorHAnsi"/>
          <w:lang w:eastAsia="en-US"/>
        </w:rPr>
        <w:t>, замещающ</w:t>
      </w:r>
      <w:r w:rsidR="00C442DB" w:rsidRPr="00D16B91">
        <w:rPr>
          <w:rFonts w:eastAsiaTheme="minorHAnsi"/>
          <w:lang w:eastAsia="en-US"/>
        </w:rPr>
        <w:t>е</w:t>
      </w:r>
      <w:r w:rsidRPr="00D16B91">
        <w:rPr>
          <w:rFonts w:eastAsiaTheme="minorHAnsi"/>
          <w:lang w:eastAsia="en-US"/>
        </w:rPr>
        <w:t xml:space="preserve">е муниципальные должности) </w:t>
      </w:r>
      <w:r w:rsidRPr="00D16B91">
        <w:rPr>
          <w:bCs/>
        </w:rPr>
        <w:t>в органах местного самоуправления муниципального образования «</w:t>
      </w:r>
      <w:r w:rsidR="00C979A5" w:rsidRPr="00D16B91">
        <w:rPr>
          <w:bCs/>
        </w:rPr>
        <w:t>Сусуманский</w:t>
      </w:r>
      <w:r w:rsidRPr="00D16B91">
        <w:rPr>
          <w:bCs/>
        </w:rPr>
        <w:t xml:space="preserve"> городской округ» </w:t>
      </w:r>
      <w:r w:rsidRPr="00D16B91">
        <w:rPr>
          <w:rFonts w:eastAsiaTheme="minorHAnsi"/>
          <w:lang w:eastAsia="en-US"/>
        </w:rPr>
        <w:t xml:space="preserve">(далее  - Порядок) </w:t>
      </w:r>
      <w:r w:rsidR="00AB51B5" w:rsidRPr="00D16B91">
        <w:rPr>
          <w:rFonts w:eastAsiaTheme="minorHAnsi"/>
          <w:lang w:eastAsia="en-US"/>
        </w:rPr>
        <w:t xml:space="preserve">разработан  в целях реализации </w:t>
      </w:r>
      <w:r w:rsidR="00AB51B5" w:rsidRPr="00D16B91">
        <w:t xml:space="preserve">Закона Магаданской области от 14.03.2014 года №1718-ОЗ «О пенсионном обеспечении  за выслугу лет в Магаданской области» (далее – Закон Магаданской области) и </w:t>
      </w:r>
      <w:r w:rsidRPr="00D16B91">
        <w:rPr>
          <w:rFonts w:eastAsiaTheme="minorHAnsi"/>
          <w:lang w:eastAsia="en-US"/>
        </w:rPr>
        <w:t>определяет порядок пенсионного  обеспечения за выслугу лет данных лиц, порядок назначения пенсии за выслугу лет, получения необходимых сведений для ее назначения и выплаты, порядок определения среднемесячного заработка, из которого исчисляется ее размер, а также уполномоченный орган, осуществляющий пенсионное обеспечение за выслугу лет муниципальных служащих и лиц, замещавших муниципальные должности.</w:t>
      </w:r>
    </w:p>
    <w:p w:rsidR="005E1B65" w:rsidRPr="00D16B91" w:rsidRDefault="005E1B65" w:rsidP="005E1B65">
      <w:pPr>
        <w:widowControl/>
        <w:ind w:firstLine="540"/>
        <w:jc w:val="both"/>
        <w:rPr>
          <w:rFonts w:eastAsiaTheme="minorHAnsi"/>
          <w:lang w:eastAsia="en-US"/>
        </w:rPr>
      </w:pPr>
      <w:r w:rsidRPr="00D16B91">
        <w:rPr>
          <w:rFonts w:eastAsiaTheme="minorHAnsi"/>
          <w:lang w:eastAsia="en-US"/>
        </w:rPr>
        <w:t>1.2. Администра</w:t>
      </w:r>
      <w:r w:rsidR="00D778F5" w:rsidRPr="00D16B91">
        <w:rPr>
          <w:rFonts w:eastAsiaTheme="minorHAnsi"/>
          <w:lang w:eastAsia="en-US"/>
        </w:rPr>
        <w:t>ция Сусуманского г</w:t>
      </w:r>
      <w:r w:rsidRPr="00D16B91">
        <w:rPr>
          <w:rFonts w:eastAsiaTheme="minorHAnsi"/>
          <w:lang w:eastAsia="en-US"/>
        </w:rPr>
        <w:t>ородско</w:t>
      </w:r>
      <w:r w:rsidR="00D778F5" w:rsidRPr="00D16B91">
        <w:rPr>
          <w:rFonts w:eastAsiaTheme="minorHAnsi"/>
          <w:lang w:eastAsia="en-US"/>
        </w:rPr>
        <w:t xml:space="preserve">го </w:t>
      </w:r>
      <w:r w:rsidRPr="00D16B91">
        <w:rPr>
          <w:rFonts w:eastAsiaTheme="minorHAnsi"/>
          <w:lang w:eastAsia="en-US"/>
        </w:rPr>
        <w:t>округ</w:t>
      </w:r>
      <w:r w:rsidR="00D778F5" w:rsidRPr="00D16B91">
        <w:rPr>
          <w:rFonts w:eastAsiaTheme="minorHAnsi"/>
          <w:lang w:eastAsia="en-US"/>
        </w:rPr>
        <w:t>а</w:t>
      </w:r>
      <w:r w:rsidR="009E2B9C" w:rsidRPr="00D16B91">
        <w:rPr>
          <w:rFonts w:eastAsiaTheme="minorHAnsi"/>
          <w:lang w:eastAsia="en-US"/>
        </w:rPr>
        <w:t xml:space="preserve"> является</w:t>
      </w:r>
      <w:r w:rsidRPr="00D16B91">
        <w:rPr>
          <w:rFonts w:eastAsiaTheme="minorHAnsi"/>
          <w:lang w:eastAsia="en-US"/>
        </w:rPr>
        <w:t xml:space="preserve"> органом, осуществляющим пенсионное обеспечение  за выслугу лет муниципальных служащих и лиц, замещавших  муниципальные должности</w:t>
      </w:r>
      <w:r w:rsidRPr="00D16B91">
        <w:rPr>
          <w:bCs/>
        </w:rPr>
        <w:t xml:space="preserve"> в органах местного самоуправления муниципального образования «</w:t>
      </w:r>
      <w:r w:rsidR="00D778F5" w:rsidRPr="00D16B91">
        <w:rPr>
          <w:bCs/>
        </w:rPr>
        <w:t>Сусуманский</w:t>
      </w:r>
      <w:r w:rsidRPr="00D16B91">
        <w:rPr>
          <w:bCs/>
        </w:rPr>
        <w:t xml:space="preserve"> городской округ» (далее – Уполномоченный орган).</w:t>
      </w:r>
    </w:p>
    <w:p w:rsidR="00A76556" w:rsidRPr="00D16B91" w:rsidRDefault="00A76556" w:rsidP="00A76556">
      <w:pPr>
        <w:widowControl/>
        <w:numPr>
          <w:ilvl w:val="0"/>
          <w:numId w:val="8"/>
        </w:numPr>
        <w:tabs>
          <w:tab w:val="left" w:pos="993"/>
        </w:tabs>
        <w:ind w:left="0" w:firstLine="540"/>
        <w:jc w:val="both"/>
        <w:rPr>
          <w:caps/>
        </w:rPr>
      </w:pPr>
      <w:proofErr w:type="gramStart"/>
      <w:r w:rsidRPr="00D16B91">
        <w:rPr>
          <w:lang w:eastAsia="en-US"/>
        </w:rPr>
        <w:t xml:space="preserve">Муниципальным служащим назначается пенсия за выслугу лет при наличии стажа муниципальной службы, исчисляемого в соответствии с </w:t>
      </w:r>
      <w:hyperlink r:id="rId7" w:history="1">
        <w:r w:rsidRPr="00D16B91">
          <w:rPr>
            <w:lang w:eastAsia="en-US"/>
          </w:rPr>
          <w:t>Законом</w:t>
        </w:r>
      </w:hyperlink>
      <w:r w:rsidRPr="00D16B91">
        <w:rPr>
          <w:lang w:eastAsia="en-US"/>
        </w:rPr>
        <w:t xml:space="preserve"> Магаданской области от 16 июня 2008 года № 1020-ОЗ «О порядке исчисления стажа муниципальной службы муниципальных служащих в Магаданской области» (далее  - стаж муниципальной службы), не менее </w:t>
      </w:r>
      <w:r w:rsidR="00352F1A" w:rsidRPr="00D16B91">
        <w:rPr>
          <w:lang w:eastAsia="en-US"/>
        </w:rPr>
        <w:t xml:space="preserve">стажа, продолжительность которого для назначения пенсии за выслугу лет </w:t>
      </w:r>
      <w:r w:rsidR="006663BA" w:rsidRPr="00D16B91">
        <w:rPr>
          <w:lang w:eastAsia="en-US"/>
        </w:rPr>
        <w:t xml:space="preserve">в соответствующем году </w:t>
      </w:r>
      <w:r w:rsidR="00352F1A" w:rsidRPr="00D16B91">
        <w:rPr>
          <w:lang w:eastAsia="en-US"/>
        </w:rPr>
        <w:t>определяется согласно приложению к Федеральному закону</w:t>
      </w:r>
      <w:proofErr w:type="gramEnd"/>
      <w:r w:rsidR="00352F1A" w:rsidRPr="00D16B91">
        <w:rPr>
          <w:lang w:eastAsia="en-US"/>
        </w:rPr>
        <w:t xml:space="preserve"> от 15 декабря 2001 года №166-ФЗ «О государственном пенсионном обеспечении в Российской Федерации (далее – Федеральный закон №166-ФЗ)</w:t>
      </w:r>
      <w:r w:rsidRPr="00D16B91">
        <w:rPr>
          <w:lang w:eastAsia="en-US"/>
        </w:rPr>
        <w:t xml:space="preserve"> и при увольнении с муниципальной службы по следующим основаниям:</w:t>
      </w:r>
    </w:p>
    <w:p w:rsidR="00A76556" w:rsidRPr="00D16B91" w:rsidRDefault="00A76556" w:rsidP="00A76556">
      <w:pPr>
        <w:widowControl/>
        <w:numPr>
          <w:ilvl w:val="0"/>
          <w:numId w:val="9"/>
        </w:numPr>
        <w:tabs>
          <w:tab w:val="left" w:pos="993"/>
        </w:tabs>
        <w:ind w:left="0" w:firstLine="540"/>
        <w:jc w:val="both"/>
        <w:rPr>
          <w:lang w:eastAsia="en-US"/>
        </w:rPr>
      </w:pPr>
      <w:proofErr w:type="gramStart"/>
      <w:r w:rsidRPr="00D16B91">
        <w:rPr>
          <w:lang w:eastAsia="en-US"/>
        </w:rPr>
        <w:t>ликвидация органов местного самоуправления, избирательной комиссии муниципального образования</w:t>
      </w:r>
      <w:r w:rsidR="00375467" w:rsidRPr="00D16B91">
        <w:rPr>
          <w:lang w:eastAsia="en-US"/>
        </w:rPr>
        <w:t xml:space="preserve">, </w:t>
      </w:r>
      <w:r w:rsidRPr="00D16B91">
        <w:rPr>
          <w:lang w:eastAsia="en-US"/>
        </w:rPr>
        <w:t xml:space="preserve">образованных в соответствии с </w:t>
      </w:r>
      <w:r w:rsidR="000247C1" w:rsidRPr="00D16B91">
        <w:rPr>
          <w:lang w:eastAsia="en-US"/>
        </w:rPr>
        <w:t>У</w:t>
      </w:r>
      <w:r w:rsidRPr="00D16B91">
        <w:rPr>
          <w:lang w:eastAsia="en-US"/>
        </w:rPr>
        <w:t>ставом муниципального образования</w:t>
      </w:r>
      <w:r w:rsidR="000247C1" w:rsidRPr="00D16B91">
        <w:rPr>
          <w:lang w:eastAsia="en-US"/>
        </w:rPr>
        <w:t xml:space="preserve"> «Сусуманский городской округ», </w:t>
      </w:r>
      <w:r w:rsidRPr="00D16B91">
        <w:rPr>
          <w:lang w:eastAsia="en-US"/>
        </w:rPr>
        <w:t xml:space="preserve"> а также по сокращению штата муниципальных служащих органов местного самоуправления</w:t>
      </w:r>
      <w:r w:rsidR="000247C1" w:rsidRPr="00D16B91">
        <w:rPr>
          <w:lang w:eastAsia="en-US"/>
        </w:rPr>
        <w:t xml:space="preserve"> муниципального образования «Сусуманский городской округ»</w:t>
      </w:r>
      <w:r w:rsidRPr="00D16B91">
        <w:rPr>
          <w:lang w:eastAsia="en-US"/>
        </w:rPr>
        <w:t>, аппарата избирательной комиссии муниципального образования;</w:t>
      </w:r>
      <w:proofErr w:type="gramEnd"/>
    </w:p>
    <w:p w:rsidR="00A76556" w:rsidRPr="00D16B91" w:rsidRDefault="00A76556" w:rsidP="00A76556">
      <w:pPr>
        <w:widowControl/>
        <w:numPr>
          <w:ilvl w:val="0"/>
          <w:numId w:val="9"/>
        </w:numPr>
        <w:tabs>
          <w:tab w:val="left" w:pos="993"/>
        </w:tabs>
        <w:ind w:left="0" w:firstLine="540"/>
        <w:jc w:val="both"/>
        <w:rPr>
          <w:lang w:eastAsia="en-US"/>
        </w:rPr>
      </w:pPr>
      <w:bookmarkStart w:id="1" w:name="Par35"/>
      <w:bookmarkEnd w:id="1"/>
      <w:r w:rsidRPr="00D16B91">
        <w:rPr>
          <w:lang w:eastAsia="en-US"/>
        </w:rPr>
        <w:t xml:space="preserve">увольнение с должностей муниципальной службы, учреждаемых в соответствии с </w:t>
      </w:r>
      <w:r w:rsidR="000247C1" w:rsidRPr="00D16B91">
        <w:rPr>
          <w:lang w:eastAsia="en-US"/>
        </w:rPr>
        <w:t>У</w:t>
      </w:r>
      <w:r w:rsidRPr="00D16B91">
        <w:rPr>
          <w:lang w:eastAsia="en-US"/>
        </w:rPr>
        <w:t xml:space="preserve">ставом муниципального образования </w:t>
      </w:r>
      <w:r w:rsidR="000247C1" w:rsidRPr="00D16B91">
        <w:rPr>
          <w:lang w:eastAsia="en-US"/>
        </w:rPr>
        <w:t xml:space="preserve">«Сусуманский городской округ» </w:t>
      </w:r>
      <w:r w:rsidRPr="00D16B91">
        <w:rPr>
          <w:lang w:eastAsia="en-US"/>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76556" w:rsidRPr="00D16B91" w:rsidRDefault="00A76556" w:rsidP="00A76556">
      <w:pPr>
        <w:widowControl/>
        <w:numPr>
          <w:ilvl w:val="0"/>
          <w:numId w:val="9"/>
        </w:numPr>
        <w:tabs>
          <w:tab w:val="left" w:pos="851"/>
          <w:tab w:val="left" w:pos="993"/>
        </w:tabs>
        <w:ind w:left="0" w:firstLine="540"/>
        <w:jc w:val="both"/>
        <w:rPr>
          <w:lang w:eastAsia="en-US"/>
        </w:rPr>
      </w:pPr>
      <w:r w:rsidRPr="00D16B91">
        <w:rPr>
          <w:lang w:eastAsia="en-US"/>
        </w:rPr>
        <w:t>достижение предельного возраста, установленного федеральным законодательством, для замещения должности муниципальной службы;</w:t>
      </w:r>
    </w:p>
    <w:p w:rsidR="00A76556" w:rsidRPr="00D16B91" w:rsidRDefault="00A76556" w:rsidP="00A76556">
      <w:pPr>
        <w:widowControl/>
        <w:numPr>
          <w:ilvl w:val="0"/>
          <w:numId w:val="9"/>
        </w:numPr>
        <w:tabs>
          <w:tab w:val="left" w:pos="993"/>
        </w:tabs>
        <w:ind w:left="0" w:firstLine="540"/>
        <w:jc w:val="both"/>
        <w:rPr>
          <w:lang w:eastAsia="en-US"/>
        </w:rPr>
      </w:pPr>
      <w:r w:rsidRPr="00D16B91">
        <w:rPr>
          <w:lang w:eastAsia="en-US"/>
        </w:rPr>
        <w:lastRenderedPageBreak/>
        <w:t>несоответствие замещаемой должности муниципальной службы вследствие состояния здоровья, препятствующего продолжению муниципальной службы на основании медицинского заключения;</w:t>
      </w:r>
    </w:p>
    <w:p w:rsidR="00A76556" w:rsidRPr="00D16B91" w:rsidRDefault="00A76556" w:rsidP="00A76556">
      <w:pPr>
        <w:widowControl/>
        <w:numPr>
          <w:ilvl w:val="0"/>
          <w:numId w:val="9"/>
        </w:numPr>
        <w:tabs>
          <w:tab w:val="left" w:pos="1134"/>
        </w:tabs>
        <w:ind w:left="0" w:firstLine="540"/>
        <w:jc w:val="both"/>
        <w:rPr>
          <w:lang w:eastAsia="en-US"/>
        </w:rPr>
      </w:pPr>
      <w:bookmarkStart w:id="2" w:name="Par38"/>
      <w:bookmarkEnd w:id="2"/>
      <w:r w:rsidRPr="00D16B91">
        <w:rPr>
          <w:lang w:eastAsia="en-US"/>
        </w:rPr>
        <w:t xml:space="preserve">увольнение </w:t>
      </w:r>
      <w:proofErr w:type="gramStart"/>
      <w:r w:rsidRPr="00D16B91">
        <w:rPr>
          <w:lang w:eastAsia="en-US"/>
        </w:rPr>
        <w:t>по собственному желанию в связи с выходом на страховую пенсию по старости</w:t>
      </w:r>
      <w:proofErr w:type="gramEnd"/>
      <w:r w:rsidRPr="00D16B91">
        <w:rPr>
          <w:lang w:eastAsia="en-US"/>
        </w:rPr>
        <w:t xml:space="preserve"> (инвалидности).</w:t>
      </w:r>
    </w:p>
    <w:p w:rsidR="00A76556" w:rsidRPr="00D16B91" w:rsidRDefault="00A76556" w:rsidP="00A76556">
      <w:pPr>
        <w:ind w:firstLine="540"/>
        <w:jc w:val="both"/>
        <w:rPr>
          <w:lang w:eastAsia="en-US"/>
        </w:rPr>
      </w:pPr>
      <w:r w:rsidRPr="00D16B91">
        <w:rPr>
          <w:lang w:eastAsia="en-US"/>
        </w:rPr>
        <w:t xml:space="preserve">3. </w:t>
      </w:r>
      <w:proofErr w:type="gramStart"/>
      <w:r w:rsidRPr="00D16B91">
        <w:rPr>
          <w:lang w:eastAsia="en-US"/>
        </w:rPr>
        <w:t xml:space="preserve">Муниципальные служащие, уволенные с муниципальной службы по основаниям, предусмотренным </w:t>
      </w:r>
      <w:hyperlink w:anchor="Par35" w:history="1">
        <w:r w:rsidRPr="00D16B91">
          <w:rPr>
            <w:lang w:eastAsia="en-US"/>
          </w:rPr>
          <w:t>подпунктами 2</w:t>
        </w:r>
      </w:hyperlink>
      <w:r w:rsidRPr="00D16B91">
        <w:rPr>
          <w:lang w:eastAsia="en-US"/>
        </w:rPr>
        <w:t xml:space="preserve"> - </w:t>
      </w:r>
      <w:hyperlink w:anchor="Par38" w:history="1">
        <w:r w:rsidRPr="00D16B91">
          <w:rPr>
            <w:lang w:eastAsia="en-US"/>
          </w:rPr>
          <w:t>5 пункта 2</w:t>
        </w:r>
      </w:hyperlink>
      <w:r w:rsidRPr="00D16B91">
        <w:rPr>
          <w:lang w:eastAsia="en-US"/>
        </w:rPr>
        <w:t xml:space="preserve"> настоящего Порядка, имеют право на пенсию за выслугу лет, если они замещали должности муниципальной службы не менее </w:t>
      </w:r>
      <w:r w:rsidR="007C63FF" w:rsidRPr="00D16B91">
        <w:rPr>
          <w:lang w:eastAsia="en-US"/>
        </w:rPr>
        <w:t>5 лет</w:t>
      </w:r>
      <w:r w:rsidRPr="00D16B91">
        <w:rPr>
          <w:lang w:eastAsia="en-US"/>
        </w:rPr>
        <w:t xml:space="preserve"> непосредственно перед увольнением и на момент освобождения от должности они имели право на страховую пенсию по старости (инвалидности).</w:t>
      </w:r>
      <w:proofErr w:type="gramEnd"/>
    </w:p>
    <w:p w:rsidR="00A76556" w:rsidRPr="00D16B91" w:rsidRDefault="00A76556" w:rsidP="00A76556">
      <w:pPr>
        <w:ind w:firstLine="539"/>
        <w:jc w:val="both"/>
        <w:rPr>
          <w:lang w:eastAsia="en-US"/>
        </w:rPr>
      </w:pPr>
      <w:r w:rsidRPr="00D16B91">
        <w:rPr>
          <w:lang w:eastAsia="en-US"/>
        </w:rPr>
        <w:t xml:space="preserve">4. </w:t>
      </w:r>
      <w:proofErr w:type="gramStart"/>
      <w:r w:rsidRPr="00D16B91">
        <w:rPr>
          <w:lang w:eastAsia="en-US"/>
        </w:rPr>
        <w:t xml:space="preserve">Согласно Федеральному </w:t>
      </w:r>
      <w:hyperlink r:id="rId8" w:history="1">
        <w:r w:rsidRPr="00D16B91">
          <w:rPr>
            <w:lang w:eastAsia="en-US"/>
          </w:rPr>
          <w:t>закону</w:t>
        </w:r>
      </w:hyperlink>
      <w:r w:rsidRPr="00D16B91">
        <w:rPr>
          <w:lang w:eastAsia="en-US"/>
        </w:rPr>
        <w:t xml:space="preserve"> от 2 марта 2007 года № 25-ФЗ «О муниципальной службе в Российской Федерации» определение размера пенсии за выслугу лет муниципального служащего осуществляется в соответствии с установленным </w:t>
      </w:r>
      <w:hyperlink r:id="rId9" w:history="1">
        <w:r w:rsidRPr="00D16B91">
          <w:rPr>
            <w:lang w:eastAsia="en-US"/>
          </w:rPr>
          <w:t>Законом</w:t>
        </w:r>
      </w:hyperlink>
      <w:r w:rsidRPr="00D16B91">
        <w:rPr>
          <w:lang w:eastAsia="en-US"/>
        </w:rPr>
        <w:t xml:space="preserve"> Магаданской области от 2 ноября 2007 года № 900-ОЗ «О муниципальной службе в Магаданской области» соотношением должностей муниципальной службы и должностей областной гражданской службы, при этом максимальный размер пенсии за выслугу лет</w:t>
      </w:r>
      <w:proofErr w:type="gramEnd"/>
      <w:r w:rsidRPr="00D16B91">
        <w:rPr>
          <w:lang w:eastAsia="en-US"/>
        </w:rPr>
        <w:t xml:space="preserve"> муниципального служащего не может превышать максимальный размер пенсии за выслугу лет областного гражданского служащего по соответствующей должности областной гражданской службы.</w:t>
      </w:r>
    </w:p>
    <w:p w:rsidR="00A76556" w:rsidRPr="00D16B91" w:rsidRDefault="00A76556" w:rsidP="00A76556">
      <w:pPr>
        <w:ind w:firstLine="539"/>
        <w:jc w:val="both"/>
        <w:rPr>
          <w:lang w:eastAsia="en-US"/>
        </w:rPr>
      </w:pPr>
      <w:bookmarkStart w:id="3" w:name="Par41"/>
      <w:bookmarkEnd w:id="3"/>
      <w:r w:rsidRPr="00D16B91">
        <w:rPr>
          <w:lang w:eastAsia="en-US"/>
        </w:rPr>
        <w:t xml:space="preserve">5. </w:t>
      </w:r>
      <w:proofErr w:type="gramStart"/>
      <w:r w:rsidRPr="00D16B91">
        <w:rPr>
          <w:lang w:eastAsia="en-US"/>
        </w:rPr>
        <w:t>Муниципальный служащий при увольнении с муниципальной службы по инициативе муниципального служащего до приобретения права на страховую пенсию по старости (инвалидности) имеет право на пенсию за выслугу лет, если при увольнении с должности он имел стаж муниципальной службы не менее 25 лет и непосредственно перед увольнением замещал должность муниципальной службы не менее 7 лет.</w:t>
      </w:r>
      <w:proofErr w:type="gramEnd"/>
    </w:p>
    <w:p w:rsidR="00A76556" w:rsidRPr="00D16B91" w:rsidRDefault="00A76556" w:rsidP="00A76556">
      <w:pPr>
        <w:ind w:firstLine="540"/>
        <w:jc w:val="both"/>
        <w:rPr>
          <w:lang w:eastAsia="en-US"/>
        </w:rPr>
      </w:pPr>
      <w:r w:rsidRPr="00D16B91">
        <w:rPr>
          <w:lang w:eastAsia="en-US"/>
        </w:rPr>
        <w:t xml:space="preserve">6. Лицо, </w:t>
      </w:r>
      <w:r w:rsidRPr="00D16B91">
        <w:t>замещавшее муниципальную должность, имеет право на пенсию за выслугу лет в любой период трудовой деятельности в Магаданской области, при условии соблюдения следующих требований:</w:t>
      </w:r>
    </w:p>
    <w:p w:rsidR="00A76556" w:rsidRPr="00D16B91" w:rsidRDefault="00A76556" w:rsidP="00A76556">
      <w:pPr>
        <w:ind w:firstLine="720"/>
        <w:jc w:val="both"/>
      </w:pPr>
      <w:r w:rsidRPr="00D16B91">
        <w:t>а) наличие стажа замещения муниципальных должностей не менее 15 лет;</w:t>
      </w:r>
    </w:p>
    <w:p w:rsidR="00A76556" w:rsidRPr="00D16B91" w:rsidRDefault="00A76556" w:rsidP="00A76556">
      <w:pPr>
        <w:ind w:firstLine="720"/>
        <w:jc w:val="both"/>
      </w:pPr>
      <w:r w:rsidRPr="00D16B91">
        <w:t xml:space="preserve">б) замещение муниципальной должности не менее </w:t>
      </w:r>
      <w:r w:rsidR="000B7D0E" w:rsidRPr="00D16B91">
        <w:t>пяти лет</w:t>
      </w:r>
      <w:r w:rsidRPr="00D16B91">
        <w:t xml:space="preserve"> непосредственно перед выходом на страховую пенсию по старости (инвалидности) либо перед достижением возраста, дающего право на страховую пенсию по старости (инвалидности).</w:t>
      </w:r>
    </w:p>
    <w:p w:rsidR="00921FD3" w:rsidRPr="00D16B91" w:rsidRDefault="00921FD3" w:rsidP="00921FD3">
      <w:pPr>
        <w:widowControl/>
        <w:ind w:firstLine="540"/>
        <w:jc w:val="both"/>
        <w:rPr>
          <w:rFonts w:eastAsiaTheme="minorHAnsi"/>
          <w:lang w:eastAsia="en-US"/>
        </w:rPr>
      </w:pPr>
      <w:proofErr w:type="gramStart"/>
      <w:r w:rsidRPr="00D16B91">
        <w:rPr>
          <w:rFonts w:eastAsiaTheme="minorHAnsi"/>
          <w:lang w:eastAsia="en-US"/>
        </w:rPr>
        <w:t xml:space="preserve">Право на пенсию за выслугу лет  не распространяется на лицо, замещавшее муниципальную должность, полномочия которого были прекращены досрочно по любому из оснований, установленных </w:t>
      </w:r>
      <w:hyperlink r:id="rId10" w:history="1">
        <w:r w:rsidRPr="00D16B91">
          <w:rPr>
            <w:rFonts w:eastAsiaTheme="minorHAnsi"/>
            <w:lang w:eastAsia="en-US"/>
          </w:rPr>
          <w:t>абзацем седьмым части 16 статьи 35</w:t>
        </w:r>
      </w:hyperlink>
      <w:r w:rsidRPr="00D16B91">
        <w:rPr>
          <w:rFonts w:eastAsiaTheme="minorHAnsi"/>
          <w:lang w:eastAsia="en-US"/>
        </w:rPr>
        <w:t xml:space="preserve">, </w:t>
      </w:r>
      <w:hyperlink r:id="rId11" w:history="1">
        <w:r w:rsidRPr="00D16B91">
          <w:rPr>
            <w:rFonts w:eastAsiaTheme="minorHAnsi"/>
            <w:lang w:eastAsia="en-US"/>
          </w:rPr>
          <w:t>пунктами 2.1</w:t>
        </w:r>
      </w:hyperlink>
      <w:r w:rsidRPr="00D16B91">
        <w:rPr>
          <w:rFonts w:eastAsiaTheme="minorHAnsi"/>
          <w:lang w:eastAsia="en-US"/>
        </w:rPr>
        <w:t xml:space="preserve">, </w:t>
      </w:r>
      <w:hyperlink r:id="rId12" w:history="1">
        <w:r w:rsidRPr="00D16B91">
          <w:rPr>
            <w:rFonts w:eastAsiaTheme="minorHAnsi"/>
            <w:lang w:eastAsia="en-US"/>
          </w:rPr>
          <w:t>3</w:t>
        </w:r>
      </w:hyperlink>
      <w:r w:rsidRPr="00D16B91">
        <w:rPr>
          <w:rFonts w:eastAsiaTheme="minorHAnsi"/>
          <w:lang w:eastAsia="en-US"/>
        </w:rPr>
        <w:t xml:space="preserve">, </w:t>
      </w:r>
      <w:hyperlink r:id="rId13" w:history="1">
        <w:r w:rsidRPr="00D16B91">
          <w:rPr>
            <w:rFonts w:eastAsiaTheme="minorHAnsi"/>
            <w:lang w:eastAsia="en-US"/>
          </w:rPr>
          <w:t>6</w:t>
        </w:r>
      </w:hyperlink>
      <w:r w:rsidRPr="00D16B91">
        <w:rPr>
          <w:rFonts w:eastAsiaTheme="minorHAnsi"/>
          <w:lang w:eastAsia="en-US"/>
        </w:rPr>
        <w:t xml:space="preserve"> - </w:t>
      </w:r>
      <w:hyperlink r:id="rId14" w:history="1">
        <w:r w:rsidRPr="00D16B91">
          <w:rPr>
            <w:rFonts w:eastAsiaTheme="minorHAnsi"/>
            <w:lang w:eastAsia="en-US"/>
          </w:rPr>
          <w:t>9 части 6</w:t>
        </w:r>
      </w:hyperlink>
      <w:r w:rsidRPr="00D16B91">
        <w:rPr>
          <w:rFonts w:eastAsiaTheme="minorHAnsi"/>
          <w:lang w:eastAsia="en-US"/>
        </w:rPr>
        <w:t xml:space="preserve">, </w:t>
      </w:r>
      <w:hyperlink r:id="rId15" w:history="1">
        <w:r w:rsidRPr="00D16B91">
          <w:rPr>
            <w:rFonts w:eastAsiaTheme="minorHAnsi"/>
            <w:lang w:eastAsia="en-US"/>
          </w:rPr>
          <w:t>частью 6.1 статьи 36</w:t>
        </w:r>
      </w:hyperlink>
      <w:r w:rsidRPr="00D16B91">
        <w:rPr>
          <w:rFonts w:eastAsiaTheme="minorHAnsi"/>
          <w:lang w:eastAsia="en-US"/>
        </w:rPr>
        <w:t xml:space="preserve">, </w:t>
      </w:r>
      <w:hyperlink r:id="rId16" w:history="1">
        <w:r w:rsidRPr="00D16B91">
          <w:rPr>
            <w:rFonts w:eastAsiaTheme="minorHAnsi"/>
            <w:lang w:eastAsia="en-US"/>
          </w:rPr>
          <w:t>частью 7.1</w:t>
        </w:r>
      </w:hyperlink>
      <w:r w:rsidRPr="00D16B91">
        <w:rPr>
          <w:rFonts w:eastAsiaTheme="minorHAnsi"/>
          <w:lang w:eastAsia="en-US"/>
        </w:rPr>
        <w:t xml:space="preserve">, </w:t>
      </w:r>
      <w:hyperlink r:id="rId17" w:history="1">
        <w:r w:rsidRPr="00D16B91">
          <w:rPr>
            <w:rFonts w:eastAsiaTheme="minorHAnsi"/>
            <w:lang w:eastAsia="en-US"/>
          </w:rPr>
          <w:t>пунктами 5</w:t>
        </w:r>
      </w:hyperlink>
      <w:r w:rsidRPr="00D16B91">
        <w:rPr>
          <w:rFonts w:eastAsiaTheme="minorHAnsi"/>
          <w:lang w:eastAsia="en-US"/>
        </w:rPr>
        <w:t xml:space="preserve"> - </w:t>
      </w:r>
      <w:hyperlink r:id="rId18" w:history="1">
        <w:r w:rsidRPr="00D16B91">
          <w:rPr>
            <w:rFonts w:eastAsiaTheme="minorHAnsi"/>
            <w:lang w:eastAsia="en-US"/>
          </w:rPr>
          <w:t>8 части 10</w:t>
        </w:r>
      </w:hyperlink>
      <w:r w:rsidRPr="00D16B91">
        <w:rPr>
          <w:rFonts w:eastAsiaTheme="minorHAnsi"/>
          <w:lang w:eastAsia="en-US"/>
        </w:rPr>
        <w:t xml:space="preserve">, </w:t>
      </w:r>
      <w:hyperlink r:id="rId19" w:history="1">
        <w:r w:rsidRPr="00D16B91">
          <w:rPr>
            <w:rFonts w:eastAsiaTheme="minorHAnsi"/>
            <w:lang w:eastAsia="en-US"/>
          </w:rPr>
          <w:t>частью 10.1 статьи 40</w:t>
        </w:r>
      </w:hyperlink>
      <w:r w:rsidRPr="00D16B91">
        <w:rPr>
          <w:rFonts w:eastAsiaTheme="minorHAnsi"/>
          <w:lang w:eastAsia="en-US"/>
        </w:rPr>
        <w:t xml:space="preserve">, </w:t>
      </w:r>
      <w:hyperlink r:id="rId20" w:history="1">
        <w:r w:rsidRPr="00D16B91">
          <w:rPr>
            <w:rFonts w:eastAsiaTheme="minorHAnsi"/>
            <w:lang w:eastAsia="en-US"/>
          </w:rPr>
          <w:t>частями 1</w:t>
        </w:r>
      </w:hyperlink>
      <w:r w:rsidRPr="00D16B91">
        <w:rPr>
          <w:rFonts w:eastAsiaTheme="minorHAnsi"/>
          <w:lang w:eastAsia="en-US"/>
        </w:rPr>
        <w:t xml:space="preserve"> и</w:t>
      </w:r>
      <w:proofErr w:type="gramEnd"/>
      <w:r w:rsidR="00295A7A" w:rsidRPr="00D16B91">
        <w:fldChar w:fldCharType="begin"/>
      </w:r>
      <w:r w:rsidR="006D0B30" w:rsidRPr="00D16B91">
        <w:instrText>HYPERLINK "consultantplus://offline/ref=AD4FA60C8B9676C821C25C19B615F45471C869D692BE116D7349F7FE3F73DA33E2DA933A979893FAD7Z1H"</w:instrText>
      </w:r>
      <w:r w:rsidR="00295A7A" w:rsidRPr="00D16B91">
        <w:fldChar w:fldCharType="separate"/>
      </w:r>
      <w:r w:rsidRPr="00D16B91">
        <w:rPr>
          <w:rFonts w:eastAsiaTheme="minorHAnsi"/>
          <w:lang w:eastAsia="en-US"/>
        </w:rPr>
        <w:t>2 статьи 73</w:t>
      </w:r>
      <w:r w:rsidR="00295A7A" w:rsidRPr="00D16B91">
        <w:fldChar w:fldCharType="end"/>
      </w:r>
      <w:r w:rsidRPr="00D16B91">
        <w:rPr>
          <w:rFonts w:eastAsiaTheme="minorHAnsi"/>
          <w:lang w:eastAsia="en-US"/>
        </w:rPr>
        <w:t xml:space="preserve"> Федерального закона от 06 октября 2003 года N 131-ФЗ "Об общих принципах организации местного самоуправления в Российской Федерации".</w:t>
      </w:r>
    </w:p>
    <w:p w:rsidR="00A76556" w:rsidRPr="00D16B91" w:rsidRDefault="00A76556" w:rsidP="00A76556">
      <w:pPr>
        <w:ind w:firstLine="540"/>
        <w:jc w:val="both"/>
        <w:rPr>
          <w:lang w:eastAsia="en-US"/>
        </w:rPr>
      </w:pPr>
      <w:r w:rsidRPr="00D16B91">
        <w:rPr>
          <w:lang w:eastAsia="en-US"/>
        </w:rPr>
        <w:t>7. Пенсия за выслугу лет назначается муниципальным служащим</w:t>
      </w:r>
      <w:proofErr w:type="gramStart"/>
      <w:r w:rsidRPr="00D16B91">
        <w:rPr>
          <w:lang w:eastAsia="en-US"/>
        </w:rPr>
        <w:t>,л</w:t>
      </w:r>
      <w:proofErr w:type="gramEnd"/>
      <w:r w:rsidRPr="00D16B91">
        <w:rPr>
          <w:lang w:eastAsia="en-US"/>
        </w:rPr>
        <w:t xml:space="preserve">ицам, замещавшим муниципальные должности, если на момент обращения за назначением пенсии за выслугу лет им назначена страховая пенсия по старости (инвалидности) в соответствии с Федеральным </w:t>
      </w:r>
      <w:hyperlink r:id="rId21" w:history="1">
        <w:r w:rsidRPr="00D16B91">
          <w:rPr>
            <w:lang w:eastAsia="en-US"/>
          </w:rPr>
          <w:t>законом</w:t>
        </w:r>
      </w:hyperlink>
      <w:r w:rsidRPr="00D16B91">
        <w:rPr>
          <w:lang w:eastAsia="en-US"/>
        </w:rPr>
        <w:t xml:space="preserve"> от 28 декабря 2013 года № 400-ФЗ "О страховых пенсиях».</w:t>
      </w:r>
    </w:p>
    <w:p w:rsidR="00CA6AA9" w:rsidRPr="00D16B91" w:rsidRDefault="00A76556" w:rsidP="00CA6AA9">
      <w:pPr>
        <w:widowControl/>
        <w:ind w:firstLine="540"/>
        <w:jc w:val="both"/>
        <w:rPr>
          <w:rFonts w:eastAsiaTheme="minorHAnsi"/>
          <w:lang w:eastAsia="en-US"/>
        </w:rPr>
      </w:pPr>
      <w:r w:rsidRPr="00D16B91">
        <w:rPr>
          <w:lang w:eastAsia="en-US"/>
        </w:rPr>
        <w:t xml:space="preserve">8. </w:t>
      </w:r>
      <w:r w:rsidR="00CA6AA9" w:rsidRPr="00D16B91">
        <w:rPr>
          <w:rFonts w:eastAsiaTheme="minorHAnsi"/>
          <w:lang w:eastAsia="en-US"/>
        </w:rPr>
        <w:t>Пенсия за выслугу лет не назначается лицам, которым в соответствии с федеральным или областным законодательством, а также муниципальными нормативными правовыми актами назначено ежемесячное пожизненное содержание или установлено дополнительное пожизненное ежемесячное материальное обеспечение, либо установлена пенсия за выслугу лет, либо ежемесячная доплата к страховой пенсии по старости (инвалидности).</w:t>
      </w:r>
    </w:p>
    <w:p w:rsidR="00A76556" w:rsidRPr="00D16B91" w:rsidRDefault="00A76556" w:rsidP="00A76556">
      <w:pPr>
        <w:ind w:firstLine="540"/>
        <w:jc w:val="both"/>
        <w:rPr>
          <w:lang w:eastAsia="en-US"/>
        </w:rPr>
      </w:pPr>
      <w:r w:rsidRPr="00D16B91">
        <w:rPr>
          <w:lang w:eastAsia="en-US"/>
        </w:rPr>
        <w:t xml:space="preserve">9. Пенсия за выслугу лет не назначается лицам, уволенным с должности в соответствии с федеральным законодательством за виновные действия, в том числе по недоверию. </w:t>
      </w:r>
    </w:p>
    <w:p w:rsidR="00A76556" w:rsidRPr="00D16B91" w:rsidRDefault="00A76556" w:rsidP="00A76556">
      <w:pPr>
        <w:ind w:firstLine="540"/>
        <w:jc w:val="both"/>
        <w:rPr>
          <w:lang w:eastAsia="en-US"/>
        </w:rPr>
      </w:pPr>
      <w:bookmarkStart w:id="4" w:name="Par42"/>
      <w:bookmarkEnd w:id="4"/>
      <w:r w:rsidRPr="00D16B91">
        <w:rPr>
          <w:lang w:eastAsia="en-US"/>
        </w:rPr>
        <w:t>10. Размер пенсии за выслугу лет муниципальному служащем</w:t>
      </w:r>
      <w:proofErr w:type="gramStart"/>
      <w:r w:rsidRPr="00D16B91">
        <w:rPr>
          <w:lang w:eastAsia="en-US"/>
        </w:rPr>
        <w:t>у</w:t>
      </w:r>
      <w:r w:rsidR="00C442DB" w:rsidRPr="00D16B91">
        <w:rPr>
          <w:lang w:eastAsia="en-US"/>
        </w:rPr>
        <w:t>(</w:t>
      </w:r>
      <w:proofErr w:type="gramEnd"/>
      <w:r w:rsidR="00C07DD6" w:rsidRPr="00D16B91">
        <w:rPr>
          <w:lang w:eastAsia="en-US"/>
        </w:rPr>
        <w:t xml:space="preserve">лицу, замещавшему </w:t>
      </w:r>
      <w:r w:rsidR="00C07DD6" w:rsidRPr="00D16B91">
        <w:rPr>
          <w:lang w:eastAsia="en-US"/>
        </w:rPr>
        <w:lastRenderedPageBreak/>
        <w:t>муниципальную должность</w:t>
      </w:r>
      <w:r w:rsidR="00C442DB" w:rsidRPr="00D16B91">
        <w:rPr>
          <w:lang w:eastAsia="en-US"/>
        </w:rPr>
        <w:t>)</w:t>
      </w:r>
      <w:r w:rsidR="00DD544F" w:rsidRPr="00D16B91">
        <w:rPr>
          <w:lang w:eastAsia="en-US"/>
        </w:rPr>
        <w:t xml:space="preserve">определяется </w:t>
      </w:r>
      <w:r w:rsidR="00F84E48" w:rsidRPr="00D16B91">
        <w:rPr>
          <w:lang w:eastAsia="en-US"/>
        </w:rPr>
        <w:t xml:space="preserve">постановлением </w:t>
      </w:r>
      <w:r w:rsidRPr="00D16B91">
        <w:rPr>
          <w:lang w:eastAsia="en-US"/>
        </w:rPr>
        <w:t xml:space="preserve"> администрации Сусуманского</w:t>
      </w:r>
      <w:r w:rsidR="00C07DD6" w:rsidRPr="00D16B91">
        <w:rPr>
          <w:lang w:eastAsia="en-US"/>
        </w:rPr>
        <w:t>горо</w:t>
      </w:r>
      <w:r w:rsidR="00D20E90" w:rsidRPr="00D16B91">
        <w:rPr>
          <w:lang w:eastAsia="en-US"/>
        </w:rPr>
        <w:t>дского округа</w:t>
      </w:r>
      <w:r w:rsidRPr="00D16B91">
        <w:rPr>
          <w:lang w:eastAsia="en-US"/>
        </w:rPr>
        <w:t xml:space="preserve">  с учетом требований, указанных в </w:t>
      </w:r>
      <w:hyperlink r:id="rId22" w:history="1">
        <w:r w:rsidRPr="00D16B91">
          <w:rPr>
            <w:lang w:eastAsia="en-US"/>
          </w:rPr>
          <w:t xml:space="preserve">пункте </w:t>
        </w:r>
        <w:r w:rsidR="006663BA" w:rsidRPr="00D16B91">
          <w:rPr>
            <w:lang w:eastAsia="en-US"/>
          </w:rPr>
          <w:t>4настоящего Порядка</w:t>
        </w:r>
      </w:hyperlink>
      <w:r w:rsidRPr="00D16B91">
        <w:rPr>
          <w:lang w:eastAsia="en-US"/>
        </w:rPr>
        <w:t>, и c соблюдением следующих условий:</w:t>
      </w:r>
    </w:p>
    <w:p w:rsidR="00A76556" w:rsidRPr="00D16B91" w:rsidRDefault="00A76556" w:rsidP="00A76556">
      <w:pPr>
        <w:ind w:firstLine="540"/>
        <w:jc w:val="both"/>
        <w:rPr>
          <w:lang w:eastAsia="en-US"/>
        </w:rPr>
      </w:pPr>
      <w:proofErr w:type="gramStart"/>
      <w:r w:rsidRPr="00D16B91">
        <w:rPr>
          <w:lang w:eastAsia="en-US"/>
        </w:rPr>
        <w:t xml:space="preserve">1) при наличии стажа государственной и муниципальной службы не менее </w:t>
      </w:r>
      <w:r w:rsidR="007C63FF" w:rsidRPr="00D16B91">
        <w:rPr>
          <w:lang w:eastAsia="en-US"/>
        </w:rPr>
        <w:t xml:space="preserve">стажа, продолжительность которого для назначения пенсии за выслугу лет в соответствующем году определяется согласно приложению к Федеральному закону №166-ФЗ, </w:t>
      </w:r>
      <w:r w:rsidRPr="00D16B91">
        <w:rPr>
          <w:lang w:eastAsia="en-US"/>
        </w:rPr>
        <w:t xml:space="preserve"> пенсия за выслугу лет муниципальному служащему </w:t>
      </w:r>
      <w:r w:rsidR="000B7D0E" w:rsidRPr="00D16B91">
        <w:rPr>
          <w:lang w:eastAsia="en-US"/>
        </w:rPr>
        <w:t xml:space="preserve">может быть </w:t>
      </w:r>
      <w:r w:rsidR="007C63FF" w:rsidRPr="00D16B91">
        <w:rPr>
          <w:lang w:eastAsia="en-US"/>
        </w:rPr>
        <w:t>устан</w:t>
      </w:r>
      <w:r w:rsidR="000B7D0E" w:rsidRPr="00D16B91">
        <w:rPr>
          <w:lang w:eastAsia="en-US"/>
        </w:rPr>
        <w:t>о</w:t>
      </w:r>
      <w:r w:rsidRPr="00D16B91">
        <w:rPr>
          <w:lang w:eastAsia="en-US"/>
        </w:rPr>
        <w:t>вл</w:t>
      </w:r>
      <w:r w:rsidR="000B7D0E" w:rsidRPr="00D16B91">
        <w:rPr>
          <w:lang w:eastAsia="en-US"/>
        </w:rPr>
        <w:t>ена</w:t>
      </w:r>
      <w:r w:rsidRPr="00D16B91">
        <w:rPr>
          <w:lang w:eastAsia="en-US"/>
        </w:rPr>
        <w:t xml:space="preserve"> в размере</w:t>
      </w:r>
      <w:r w:rsidR="000B7D0E" w:rsidRPr="00D16B91">
        <w:rPr>
          <w:lang w:eastAsia="en-US"/>
        </w:rPr>
        <w:t xml:space="preserve"> не более </w:t>
      </w:r>
      <w:r w:rsidRPr="00D16B91">
        <w:rPr>
          <w:lang w:eastAsia="en-US"/>
        </w:rPr>
        <w:t xml:space="preserve"> 45 процентов среднемесячного денежного содержания с учетом районного коэффициента за работу в районах Крайнего Севера и приравненных к</w:t>
      </w:r>
      <w:proofErr w:type="gramEnd"/>
      <w:r w:rsidRPr="00D16B91">
        <w:rPr>
          <w:lang w:eastAsia="en-US"/>
        </w:rPr>
        <w:t xml:space="preserve"> ним местностя</w:t>
      </w:r>
      <w:proofErr w:type="gramStart"/>
      <w:r w:rsidRPr="00D16B91">
        <w:rPr>
          <w:lang w:eastAsia="en-US"/>
        </w:rPr>
        <w:t>х(</w:t>
      </w:r>
      <w:proofErr w:type="gramEnd"/>
      <w:r w:rsidRPr="00D16B91">
        <w:rPr>
          <w:lang w:eastAsia="en-US"/>
        </w:rPr>
        <w:t>далее - среднемесячный заработок);</w:t>
      </w:r>
    </w:p>
    <w:p w:rsidR="00A76556" w:rsidRPr="00D16B91" w:rsidRDefault="00A76556" w:rsidP="00A76556">
      <w:pPr>
        <w:ind w:firstLine="540"/>
        <w:jc w:val="both"/>
        <w:rPr>
          <w:lang w:eastAsia="en-US"/>
        </w:rPr>
      </w:pPr>
      <w:r w:rsidRPr="00D16B91">
        <w:rPr>
          <w:lang w:eastAsia="en-US"/>
        </w:rPr>
        <w:t xml:space="preserve">2) за каждый год стажа государственной и муниципальной службы сверх </w:t>
      </w:r>
      <w:r w:rsidR="000B7D0E" w:rsidRPr="00D16B91">
        <w:rPr>
          <w:lang w:eastAsia="en-US"/>
        </w:rPr>
        <w:t>указанного стажа</w:t>
      </w:r>
      <w:r w:rsidRPr="00D16B91">
        <w:rPr>
          <w:lang w:eastAsia="en-US"/>
        </w:rPr>
        <w:t xml:space="preserve"> размер пенсии за выслугу лет муниципального служащего может быть увеличен не более чем на 3 процента среднемесячного заработка, при этом пенсия за выслугу лет не может превышать 75 процентов среднемесячного заработка муниципального служащего;</w:t>
      </w:r>
    </w:p>
    <w:p w:rsidR="00A76556" w:rsidRPr="00D16B91" w:rsidRDefault="00A76556" w:rsidP="00A76556">
      <w:pPr>
        <w:ind w:firstLine="540"/>
        <w:jc w:val="both"/>
        <w:rPr>
          <w:lang w:eastAsia="en-US"/>
        </w:rPr>
      </w:pPr>
      <w:proofErr w:type="gramStart"/>
      <w:r w:rsidRPr="00D16B91">
        <w:rPr>
          <w:lang w:eastAsia="en-US"/>
        </w:rPr>
        <w:t>3) размер среднемесячного заработка</w:t>
      </w:r>
      <w:r w:rsidR="00CA27C5" w:rsidRPr="00D16B91">
        <w:rPr>
          <w:lang w:eastAsia="en-US"/>
        </w:rPr>
        <w:t xml:space="preserve"> за 12 полных месяцев муниципальной службы без учета процентных надбавок за работу в районах Крайнего Севера и приравненных к ним местностях</w:t>
      </w:r>
      <w:r w:rsidRPr="00D16B91">
        <w:rPr>
          <w:lang w:eastAsia="en-US"/>
        </w:rPr>
        <w:t>, исходя из которого муниципальному служащему исчисляется пенсия за выслугу лет, не может превышать 2,8 суммы должностного оклада и ежемесячной выплаты за классный чин муниципальной службы, увеличенной на районный коэффициент по замещавшейся должности муниципальной службы, либо</w:t>
      </w:r>
      <w:proofErr w:type="gramEnd"/>
      <w:r w:rsidRPr="00D16B91">
        <w:rPr>
          <w:lang w:eastAsia="en-US"/>
        </w:rPr>
        <w:t xml:space="preserve"> 2,8 суммы должностного оклада и ежемесячной выплаты за классный чин муниципальной службы с учетом районного коэффициента, сохраненной по прежней замещавшейся должности муниципальной службы до выхода на страховую пенсию.</w:t>
      </w:r>
    </w:p>
    <w:p w:rsidR="00A76556" w:rsidRPr="00D16B91" w:rsidRDefault="00A76556" w:rsidP="00A76556">
      <w:pPr>
        <w:ind w:firstLine="540"/>
        <w:jc w:val="both"/>
        <w:rPr>
          <w:lang w:eastAsia="en-US"/>
        </w:rPr>
      </w:pPr>
      <w:r w:rsidRPr="00D16B91">
        <w:rPr>
          <w:lang w:eastAsia="en-US"/>
        </w:rPr>
        <w:t xml:space="preserve">11. </w:t>
      </w:r>
      <w:proofErr w:type="gramStart"/>
      <w:r w:rsidRPr="00D16B91">
        <w:rPr>
          <w:lang w:eastAsia="en-US"/>
        </w:rPr>
        <w:t>Лицам, замеща</w:t>
      </w:r>
      <w:r w:rsidR="003209B7" w:rsidRPr="00D16B91">
        <w:rPr>
          <w:lang w:eastAsia="en-US"/>
        </w:rPr>
        <w:t xml:space="preserve">вшим </w:t>
      </w:r>
      <w:r w:rsidRPr="00D16B91">
        <w:rPr>
          <w:lang w:eastAsia="en-US"/>
        </w:rPr>
        <w:t xml:space="preserve">муниципальную должность, пенсия за выслугу лет устанавливается в таком размере, чтобы сумма страховой пенсии по старости (инвалидности), </w:t>
      </w:r>
      <w:r w:rsidR="003209B7" w:rsidRPr="00D16B91">
        <w:rPr>
          <w:lang w:eastAsia="en-US"/>
        </w:rPr>
        <w:t xml:space="preserve">фиксированной выплаты к страховой пенсии и повышений фиксированной выплаты к страховой пенсии, установленных в соответствии с </w:t>
      </w:r>
      <w:r w:rsidRPr="00D16B91">
        <w:rPr>
          <w:lang w:eastAsia="en-US"/>
        </w:rPr>
        <w:t xml:space="preserve"> Федеральным законом от 28.12.2013 г. № 400-ФЗ «О страховых пенсиях» и  пенсия за выслугу лет </w:t>
      </w:r>
      <w:r w:rsidR="003209B7" w:rsidRPr="00D16B91">
        <w:rPr>
          <w:lang w:eastAsia="en-US"/>
        </w:rPr>
        <w:t>не превышала</w:t>
      </w:r>
      <w:r w:rsidRPr="00D16B91">
        <w:rPr>
          <w:lang w:eastAsia="en-US"/>
        </w:rPr>
        <w:t xml:space="preserve">: при замещении муниципальной должности от </w:t>
      </w:r>
      <w:r w:rsidR="003209B7" w:rsidRPr="00D16B91">
        <w:rPr>
          <w:lang w:eastAsia="en-US"/>
        </w:rPr>
        <w:t xml:space="preserve">пяти </w:t>
      </w:r>
      <w:r w:rsidRPr="00D16B91">
        <w:rPr>
          <w:lang w:eastAsia="en-US"/>
        </w:rPr>
        <w:t xml:space="preserve">до </w:t>
      </w:r>
      <w:r w:rsidR="003209B7" w:rsidRPr="00D16B91">
        <w:rPr>
          <w:lang w:eastAsia="en-US"/>
        </w:rPr>
        <w:t>десяти лет</w:t>
      </w:r>
      <w:proofErr w:type="gramEnd"/>
      <w:r w:rsidRPr="00D16B91">
        <w:rPr>
          <w:lang w:eastAsia="en-US"/>
        </w:rPr>
        <w:t xml:space="preserve"> – 55 процентов, </w:t>
      </w:r>
      <w:r w:rsidR="003209B7" w:rsidRPr="00D16B91">
        <w:rPr>
          <w:lang w:eastAsia="en-US"/>
        </w:rPr>
        <w:t xml:space="preserve">десять лет и более </w:t>
      </w:r>
      <w:r w:rsidRPr="00D16B91">
        <w:rPr>
          <w:lang w:eastAsia="en-US"/>
        </w:rPr>
        <w:t xml:space="preserve"> – 75 процентов ежемесячного денежного вознаграждения по соответствующей муниципальной должности с учетом районного коэффициента</w:t>
      </w:r>
      <w:r w:rsidR="00F84E48" w:rsidRPr="00D16B91">
        <w:rPr>
          <w:lang w:eastAsia="en-US"/>
        </w:rPr>
        <w:t>за работу в районах Крайнего Севера и приравненных к ним местностях</w:t>
      </w:r>
      <w:r w:rsidRPr="00D16B91">
        <w:rPr>
          <w:lang w:eastAsia="en-US"/>
        </w:rPr>
        <w:t xml:space="preserve">. </w:t>
      </w:r>
    </w:p>
    <w:p w:rsidR="007E4C9C" w:rsidRPr="00D16B91" w:rsidRDefault="007E4C9C" w:rsidP="006663BA">
      <w:pPr>
        <w:shd w:val="clear" w:color="auto" w:fill="FFFFFF"/>
        <w:spacing w:before="10"/>
        <w:ind w:right="14"/>
        <w:jc w:val="both"/>
      </w:pPr>
      <w:proofErr w:type="gramStart"/>
      <w:r w:rsidRPr="00D16B91">
        <w:rPr>
          <w:color w:val="000000"/>
        </w:rPr>
        <w:t xml:space="preserve">При определении размера пенсии за выслугу лет </w:t>
      </w:r>
      <w:r w:rsidRPr="00D16B91">
        <w:rPr>
          <w:color w:val="000000"/>
          <w:spacing w:val="7"/>
        </w:rPr>
        <w:t xml:space="preserve">в порядке, </w:t>
      </w:r>
      <w:r w:rsidRPr="00D16B91">
        <w:rPr>
          <w:color w:val="000000"/>
          <w:spacing w:val="-2"/>
        </w:rPr>
        <w:t xml:space="preserve">установленном частью первой настоящего пункта, не учитываются суммы фиксированной выплаты </w:t>
      </w:r>
      <w:r w:rsidRPr="00D16B91">
        <w:rPr>
          <w:color w:val="000000"/>
          <w:spacing w:val="-2"/>
        </w:rPr>
        <w:br/>
        <w:t xml:space="preserve">к страховой пенсии по старости (инвалидности), приходящиеся на нетрудоспособных членов семьи и на увеличение указанного </w:t>
      </w:r>
      <w:r w:rsidRPr="00D16B91">
        <w:rPr>
          <w:color w:val="000000"/>
          <w:spacing w:val="-1"/>
        </w:rPr>
        <w:t xml:space="preserve">фиксированного размера в связи </w:t>
      </w:r>
      <w:r w:rsidRPr="00D16B91">
        <w:rPr>
          <w:color w:val="000000"/>
          <w:spacing w:val="-1"/>
        </w:rPr>
        <w:br/>
        <w:t xml:space="preserve">с достижением возраста 80 лет или наличием </w:t>
      </w:r>
      <w:r w:rsidRPr="00D16B91">
        <w:rPr>
          <w:color w:val="000000"/>
          <w:spacing w:val="5"/>
        </w:rPr>
        <w:t xml:space="preserve">инвалидности </w:t>
      </w:r>
      <w:r w:rsidRPr="00D16B91">
        <w:rPr>
          <w:color w:val="000000"/>
          <w:spacing w:val="5"/>
          <w:lang w:val="en-US"/>
        </w:rPr>
        <w:t>I</w:t>
      </w:r>
      <w:r w:rsidRPr="00D16B91">
        <w:rPr>
          <w:color w:val="000000"/>
          <w:spacing w:val="5"/>
        </w:rPr>
        <w:t xml:space="preserve">группы, суммы, полагающиеся всвязи с валоризацией </w:t>
      </w:r>
      <w:r w:rsidRPr="00D16B91">
        <w:rPr>
          <w:color w:val="000000"/>
          <w:spacing w:val="8"/>
        </w:rPr>
        <w:t xml:space="preserve">пенсионных прав в соответствии </w:t>
      </w:r>
      <w:r w:rsidRPr="00D16B91">
        <w:rPr>
          <w:color w:val="000000"/>
          <w:spacing w:val="8"/>
        </w:rPr>
        <w:br/>
        <w:t>с Федеральнымзаконом от 17</w:t>
      </w:r>
      <w:proofErr w:type="gramEnd"/>
      <w:r w:rsidRPr="00D16B91">
        <w:rPr>
          <w:color w:val="000000"/>
          <w:spacing w:val="8"/>
        </w:rPr>
        <w:t xml:space="preserve"> </w:t>
      </w:r>
      <w:proofErr w:type="gramStart"/>
      <w:r w:rsidRPr="00D16B91">
        <w:rPr>
          <w:color w:val="000000"/>
          <w:spacing w:val="8"/>
        </w:rPr>
        <w:t xml:space="preserve">декабря 2001 года № 173-ФЗ «О трудовых </w:t>
      </w:r>
      <w:r w:rsidRPr="00D16B91">
        <w:rPr>
          <w:color w:val="000000"/>
          <w:spacing w:val="9"/>
        </w:rPr>
        <w:t xml:space="preserve">пенсиях в Российской Федерации», размер доли страховой пенсии, </w:t>
      </w:r>
      <w:r w:rsidRPr="00D16B91">
        <w:rPr>
          <w:color w:val="000000"/>
        </w:rPr>
        <w:t xml:space="preserve">установленной и исчисленной в соответствии с Федеральным законом от 28 декабря 2013 года № 400-ОЗ «О </w:t>
      </w:r>
      <w:r w:rsidRPr="00D16B91">
        <w:rPr>
          <w:color w:val="000000"/>
          <w:spacing w:val="3"/>
        </w:rPr>
        <w:t xml:space="preserve">страховых пенсиях», а также суммы повышений размеров страховой пенсии </w:t>
      </w:r>
      <w:r w:rsidRPr="00D16B91">
        <w:rPr>
          <w:color w:val="000000"/>
          <w:spacing w:val="-1"/>
        </w:rPr>
        <w:t>по старости и фиксированной выплаты при назначении страховой пенсии по старости впервые (в том числе досрочно) позднее возникновения права</w:t>
      </w:r>
      <w:r w:rsidRPr="00D16B91">
        <w:rPr>
          <w:color w:val="000000"/>
          <w:spacing w:val="-1"/>
        </w:rPr>
        <w:br/>
        <w:t>на нее, восстановлении</w:t>
      </w:r>
      <w:proofErr w:type="gramEnd"/>
      <w:r w:rsidRPr="00D16B91">
        <w:rPr>
          <w:color w:val="000000"/>
          <w:spacing w:val="-1"/>
        </w:rPr>
        <w:t xml:space="preserve"> выплаты указанной пенсии или назначении указанной пенсии </w:t>
      </w:r>
      <w:r w:rsidRPr="00D16B91">
        <w:rPr>
          <w:color w:val="000000"/>
          <w:spacing w:val="4"/>
        </w:rPr>
        <w:t xml:space="preserve">вновь после отказа от получения установленной (в том числе досрочно) </w:t>
      </w:r>
      <w:r w:rsidRPr="00D16B91">
        <w:rPr>
          <w:color w:val="000000"/>
          <w:spacing w:val="-1"/>
        </w:rPr>
        <w:t>страховой пенсии по старости</w:t>
      </w:r>
      <w:proofErr w:type="gramStart"/>
      <w:r w:rsidRPr="00D16B91">
        <w:rPr>
          <w:color w:val="000000"/>
          <w:spacing w:val="-1"/>
        </w:rPr>
        <w:t>.».</w:t>
      </w:r>
      <w:proofErr w:type="gramEnd"/>
    </w:p>
    <w:p w:rsidR="00A76556" w:rsidRPr="00D16B91" w:rsidRDefault="00A76556" w:rsidP="00A76556">
      <w:pPr>
        <w:ind w:firstLine="540"/>
        <w:jc w:val="both"/>
        <w:rPr>
          <w:lang w:eastAsia="en-US"/>
        </w:rPr>
      </w:pPr>
      <w:r w:rsidRPr="00D16B91">
        <w:rPr>
          <w:lang w:eastAsia="en-US"/>
        </w:rPr>
        <w:t>1</w:t>
      </w:r>
      <w:r w:rsidR="004C748A" w:rsidRPr="00D16B91">
        <w:rPr>
          <w:lang w:eastAsia="en-US"/>
        </w:rPr>
        <w:t>2</w:t>
      </w:r>
      <w:r w:rsidRPr="00D16B91">
        <w:rPr>
          <w:lang w:eastAsia="en-US"/>
        </w:rPr>
        <w:t xml:space="preserve">. </w:t>
      </w:r>
      <w:proofErr w:type="gramStart"/>
      <w:r w:rsidRPr="00D16B91">
        <w:rPr>
          <w:lang w:eastAsia="en-US"/>
        </w:rPr>
        <w:t xml:space="preserve">Размер пенсии за выслугу лет не может быть ниже половины размера социальной пенсии нетрудоспособным гражданам, установленного </w:t>
      </w:r>
      <w:hyperlink r:id="rId23" w:history="1">
        <w:r w:rsidRPr="00D16B91">
          <w:rPr>
            <w:lang w:eastAsia="en-US"/>
          </w:rPr>
          <w:t>подпунктом 1 пункта 1 статьи 18</w:t>
        </w:r>
      </w:hyperlink>
      <w:r w:rsidRPr="00D16B91">
        <w:rPr>
          <w:lang w:eastAsia="en-US"/>
        </w:rPr>
        <w:t xml:space="preserve"> Федерального закона от 15 декабря 2001 года № 166-ФЗ «О государственном пенсионном обеспечении в Российской Федерации», увеличенного на районный коэффициент за работу в районах Крайнего Севера и приравненных к ним местностях.</w:t>
      </w:r>
      <w:proofErr w:type="gramEnd"/>
    </w:p>
    <w:p w:rsidR="00A76556" w:rsidRPr="00D16B91" w:rsidRDefault="004C748A" w:rsidP="00A76556">
      <w:pPr>
        <w:ind w:firstLine="540"/>
        <w:jc w:val="both"/>
        <w:rPr>
          <w:lang w:eastAsia="en-US"/>
        </w:rPr>
      </w:pPr>
      <w:r w:rsidRPr="00D16B91">
        <w:rPr>
          <w:lang w:eastAsia="en-US"/>
        </w:rPr>
        <w:lastRenderedPageBreak/>
        <w:t>13</w:t>
      </w:r>
      <w:r w:rsidR="00A76556" w:rsidRPr="00D16B91">
        <w:rPr>
          <w:lang w:eastAsia="en-US"/>
        </w:rPr>
        <w:t>. Если в расчетном периоде произошло повышение (увеличение) в централизованном порядке денежного содержания (вознаграждения), среднемесячный заработок за весь расчетный период рассчитывается с учетом данного повышения (увеличения).</w:t>
      </w:r>
    </w:p>
    <w:p w:rsidR="00780709" w:rsidRPr="00D16B91" w:rsidRDefault="00A76556" w:rsidP="00780709">
      <w:pPr>
        <w:widowControl/>
        <w:ind w:firstLine="540"/>
        <w:jc w:val="both"/>
        <w:rPr>
          <w:rFonts w:eastAsiaTheme="minorHAnsi"/>
          <w:lang w:eastAsia="en-US"/>
        </w:rPr>
      </w:pPr>
      <w:r w:rsidRPr="00D16B91">
        <w:rPr>
          <w:lang w:eastAsia="en-US"/>
        </w:rPr>
        <w:t>1</w:t>
      </w:r>
      <w:r w:rsidR="004C748A" w:rsidRPr="00D16B91">
        <w:rPr>
          <w:lang w:eastAsia="en-US"/>
        </w:rPr>
        <w:t>4</w:t>
      </w:r>
      <w:r w:rsidRPr="00D16B91">
        <w:rPr>
          <w:lang w:eastAsia="en-US"/>
        </w:rPr>
        <w:t xml:space="preserve">. </w:t>
      </w:r>
      <w:r w:rsidR="00780709" w:rsidRPr="00D16B91">
        <w:rPr>
          <w:rFonts w:eastAsiaTheme="minorHAnsi"/>
          <w:lang w:eastAsia="en-US"/>
        </w:rPr>
        <w:t>Для исчисления размера пенсии за выслугу лет лицо вправе выбрать любую ранее замещаемую должность муниципальной службы.</w:t>
      </w:r>
    </w:p>
    <w:p w:rsidR="00A76556" w:rsidRPr="00D16B91" w:rsidRDefault="00A76556" w:rsidP="00A76556">
      <w:pPr>
        <w:ind w:firstLine="540"/>
        <w:jc w:val="both"/>
        <w:rPr>
          <w:lang w:eastAsia="en-US"/>
        </w:rPr>
      </w:pPr>
      <w:r w:rsidRPr="00D16B91">
        <w:rPr>
          <w:lang w:eastAsia="en-US"/>
        </w:rPr>
        <w:t>1</w:t>
      </w:r>
      <w:r w:rsidR="004C748A" w:rsidRPr="00D16B91">
        <w:rPr>
          <w:lang w:eastAsia="en-US"/>
        </w:rPr>
        <w:t>5</w:t>
      </w:r>
      <w:r w:rsidRPr="00D16B91">
        <w:rPr>
          <w:lang w:eastAsia="en-US"/>
        </w:rPr>
        <w:t xml:space="preserve">. </w:t>
      </w:r>
      <w:proofErr w:type="gramStart"/>
      <w:r w:rsidRPr="00D16B91">
        <w:rPr>
          <w:lang w:eastAsia="en-US"/>
        </w:rPr>
        <w:t xml:space="preserve">При обращении муниципального служащего (лица, замещающего муниципальную должность) за назначением пенсии за выслугу лет в случаях, указанных в </w:t>
      </w:r>
      <w:hyperlink w:anchor="Par41" w:history="1">
        <w:r w:rsidRPr="00D16B91">
          <w:rPr>
            <w:lang w:eastAsia="en-US"/>
          </w:rPr>
          <w:t>пунктах 3, 5</w:t>
        </w:r>
      </w:hyperlink>
      <w:r w:rsidRPr="00D16B91">
        <w:rPr>
          <w:lang w:eastAsia="en-US"/>
        </w:rPr>
        <w:t xml:space="preserve"> и 6 настоящего Порядка, размер пенсии за выслугу лет исчисляется исходя из установленного законодательством на день увольнения среднемесячного заработка по соответствующей должности либо установленного законодательством на день обращения среднемесячного заработка по соответствующей должности муниципальной службы (должностного оклада муниципального служащего</w:t>
      </w:r>
      <w:proofErr w:type="gramEnd"/>
      <w:r w:rsidRPr="00D16B91">
        <w:rPr>
          <w:lang w:eastAsia="en-US"/>
        </w:rPr>
        <w:t xml:space="preserve"> по должности), которую муниципальный служащий замещал. В случае упразднения в соответствии с федеральным и областным законодательством должности, которую ранее замещал муниципальный служащий, исчисление размера пенсии производится исходя из размера среднемесячного заработка, установленного на момент увольнения с должности. При этом размер пенсии за выслугу лет увеличивается на индекс централизованного увеличения (индексации) размера денежного содержания в период со дня увольнения муниципального служащего с должности до его обращения за назначением пенсии за выслугу лет.</w:t>
      </w:r>
    </w:p>
    <w:p w:rsidR="00A76556" w:rsidRPr="00D16B91" w:rsidRDefault="00A76556" w:rsidP="00A76556">
      <w:pPr>
        <w:ind w:firstLine="540"/>
        <w:jc w:val="both"/>
        <w:rPr>
          <w:lang w:eastAsia="en-US"/>
        </w:rPr>
      </w:pPr>
      <w:r w:rsidRPr="00D16B91">
        <w:rPr>
          <w:lang w:eastAsia="en-US"/>
        </w:rPr>
        <w:t>1</w:t>
      </w:r>
      <w:r w:rsidR="004C748A" w:rsidRPr="00D16B91">
        <w:rPr>
          <w:lang w:eastAsia="en-US"/>
        </w:rPr>
        <w:t>6</w:t>
      </w:r>
      <w:r w:rsidRPr="00D16B91">
        <w:rPr>
          <w:lang w:eastAsia="en-US"/>
        </w:rPr>
        <w:t xml:space="preserve">. Пенсия за выслугу лет </w:t>
      </w:r>
      <w:r w:rsidR="003B14A5" w:rsidRPr="00D16B91">
        <w:rPr>
          <w:lang w:eastAsia="en-US"/>
        </w:rPr>
        <w:t xml:space="preserve">муниципальному служащему (лицу, замещавшему муниципальную должность) </w:t>
      </w:r>
      <w:r w:rsidR="00F84E48" w:rsidRPr="00D16B91">
        <w:rPr>
          <w:lang w:eastAsia="en-US"/>
        </w:rPr>
        <w:t xml:space="preserve">устанавливается </w:t>
      </w:r>
      <w:r w:rsidR="004C748A" w:rsidRPr="00D16B91">
        <w:rPr>
          <w:lang w:eastAsia="en-US"/>
        </w:rPr>
        <w:t xml:space="preserve">постановлением </w:t>
      </w:r>
      <w:r w:rsidRPr="00D16B91">
        <w:rPr>
          <w:lang w:eastAsia="en-US"/>
        </w:rPr>
        <w:t>администрации Сусуманского</w:t>
      </w:r>
      <w:r w:rsidR="006D1937" w:rsidRPr="00D16B91">
        <w:rPr>
          <w:lang w:eastAsia="en-US"/>
        </w:rPr>
        <w:t>городского округа</w:t>
      </w:r>
      <w:r w:rsidRPr="00D16B91">
        <w:rPr>
          <w:lang w:eastAsia="en-US"/>
        </w:rPr>
        <w:t xml:space="preserve"> по письменному заявлению муниципального служащего, лица, замещавшего муниципальную должность, </w:t>
      </w:r>
      <w:r w:rsidR="00F84E48" w:rsidRPr="00D16B91">
        <w:rPr>
          <w:lang w:eastAsia="en-US"/>
        </w:rPr>
        <w:t xml:space="preserve">имеющего право на пенсию за выслугу лет </w:t>
      </w:r>
      <w:bookmarkStart w:id="5" w:name="Par54"/>
      <w:bookmarkEnd w:id="5"/>
      <w:r w:rsidRPr="00D16B91">
        <w:rPr>
          <w:lang w:eastAsia="en-US"/>
        </w:rPr>
        <w:t xml:space="preserve"> на основании представления (приложение № </w:t>
      </w:r>
      <w:r w:rsidR="008A37C5" w:rsidRPr="00D16B91">
        <w:rPr>
          <w:lang w:eastAsia="en-US"/>
        </w:rPr>
        <w:t>5</w:t>
      </w:r>
      <w:r w:rsidRPr="00D16B91">
        <w:rPr>
          <w:lang w:eastAsia="en-US"/>
        </w:rPr>
        <w:t>) управления по организационной работе и в</w:t>
      </w:r>
      <w:r w:rsidR="009E2B9C" w:rsidRPr="00D16B91">
        <w:rPr>
          <w:lang w:eastAsia="en-US"/>
        </w:rPr>
        <w:t xml:space="preserve">нутренней политике </w:t>
      </w:r>
      <w:r w:rsidR="00F84E48" w:rsidRPr="00D16B91">
        <w:rPr>
          <w:lang w:eastAsia="en-US"/>
        </w:rPr>
        <w:t>администрации</w:t>
      </w:r>
      <w:r w:rsidR="00C442DB" w:rsidRPr="00D16B91">
        <w:rPr>
          <w:lang w:eastAsia="en-US"/>
        </w:rPr>
        <w:t>Сусуманского городского округа.</w:t>
      </w:r>
    </w:p>
    <w:p w:rsidR="00A76556" w:rsidRPr="00D16B91" w:rsidRDefault="00A76556" w:rsidP="00A76556">
      <w:pPr>
        <w:ind w:firstLine="540"/>
        <w:jc w:val="both"/>
        <w:rPr>
          <w:lang w:eastAsia="en-US"/>
        </w:rPr>
      </w:pPr>
      <w:r w:rsidRPr="00D16B91">
        <w:rPr>
          <w:lang w:eastAsia="en-US"/>
        </w:rPr>
        <w:t>1</w:t>
      </w:r>
      <w:r w:rsidR="004C748A" w:rsidRPr="00D16B91">
        <w:rPr>
          <w:lang w:eastAsia="en-US"/>
        </w:rPr>
        <w:t>7</w:t>
      </w:r>
      <w:r w:rsidRPr="00D16B91">
        <w:rPr>
          <w:lang w:eastAsia="en-US"/>
        </w:rPr>
        <w:t>. Пенсия за выслугу лет выплачивается управлением по учету и отчетности администрации Сусуманского</w:t>
      </w:r>
      <w:r w:rsidR="00CD7083" w:rsidRPr="00D16B91">
        <w:rPr>
          <w:lang w:eastAsia="en-US"/>
        </w:rPr>
        <w:t>городского округа</w:t>
      </w:r>
      <w:r w:rsidRPr="00D16B91">
        <w:rPr>
          <w:lang w:eastAsia="en-US"/>
        </w:rPr>
        <w:t xml:space="preserve"> на основании распоряжения администрации Сусуманского</w:t>
      </w:r>
      <w:r w:rsidR="00CD7083" w:rsidRPr="00D16B91">
        <w:rPr>
          <w:lang w:eastAsia="en-US"/>
        </w:rPr>
        <w:t>городского округа</w:t>
      </w:r>
      <w:r w:rsidRPr="00D16B91">
        <w:rPr>
          <w:lang w:eastAsia="en-US"/>
        </w:rPr>
        <w:t xml:space="preserve"> о выплате пенсии за выслугу лет.</w:t>
      </w:r>
    </w:p>
    <w:p w:rsidR="00456151" w:rsidRPr="00D16B91" w:rsidRDefault="00A76556" w:rsidP="00456151">
      <w:pPr>
        <w:widowControl/>
        <w:ind w:firstLine="540"/>
        <w:jc w:val="both"/>
        <w:rPr>
          <w:rFonts w:eastAsiaTheme="minorHAnsi"/>
          <w:lang w:eastAsia="en-US"/>
        </w:rPr>
      </w:pPr>
      <w:r w:rsidRPr="00D16B91">
        <w:rPr>
          <w:lang w:eastAsia="en-US"/>
        </w:rPr>
        <w:t>1</w:t>
      </w:r>
      <w:r w:rsidR="004C748A" w:rsidRPr="00D16B91">
        <w:rPr>
          <w:lang w:eastAsia="en-US"/>
        </w:rPr>
        <w:t>8</w:t>
      </w:r>
      <w:r w:rsidRPr="00D16B91">
        <w:rPr>
          <w:lang w:eastAsia="en-US"/>
        </w:rPr>
        <w:t xml:space="preserve">. </w:t>
      </w:r>
      <w:proofErr w:type="gramStart"/>
      <w:r w:rsidR="00456151" w:rsidRPr="00D16B91">
        <w:rPr>
          <w:rFonts w:eastAsiaTheme="minorHAnsi"/>
          <w:lang w:eastAsia="en-US"/>
        </w:rPr>
        <w:t xml:space="preserve">Пенсия за выслугу лет назначается и выплачивается уполномоченным органом на основании личного заявления муниципального  служащего, лица, замещавшего муниципальную должность  по </w:t>
      </w:r>
      <w:hyperlink r:id="rId24" w:history="1">
        <w:r w:rsidR="00456151" w:rsidRPr="00D16B91">
          <w:rPr>
            <w:rFonts w:eastAsiaTheme="minorHAnsi"/>
            <w:lang w:eastAsia="en-US"/>
          </w:rPr>
          <w:t>форме</w:t>
        </w:r>
      </w:hyperlink>
      <w:r w:rsidR="00456151" w:rsidRPr="00D16B91">
        <w:rPr>
          <w:rFonts w:eastAsiaTheme="minorHAnsi"/>
          <w:lang w:eastAsia="en-US"/>
        </w:rPr>
        <w:t xml:space="preserve"> согласно приложению </w:t>
      </w:r>
      <w:r w:rsidR="008A37C5" w:rsidRPr="00D16B91">
        <w:rPr>
          <w:rFonts w:eastAsiaTheme="minorHAnsi"/>
          <w:lang w:eastAsia="en-US"/>
        </w:rPr>
        <w:t>№</w:t>
      </w:r>
      <w:r w:rsidR="00456151" w:rsidRPr="00D16B91">
        <w:rPr>
          <w:rFonts w:eastAsiaTheme="minorHAnsi"/>
          <w:lang w:eastAsia="en-US"/>
        </w:rPr>
        <w:t>1 к настоящему Порядку с указанием способа доставки денежных средств, с приложением заверенных в установленном порядке копий паспорта или иного документа, удостоверяющего личность, трудовой книжки либо копий с предъявлением оригиналов указанных документов.</w:t>
      </w:r>
      <w:proofErr w:type="gramEnd"/>
    </w:p>
    <w:p w:rsidR="00E67BCA" w:rsidRPr="00D16B91" w:rsidRDefault="004C748A" w:rsidP="00E67BCA">
      <w:pPr>
        <w:widowControl/>
        <w:ind w:firstLine="540"/>
        <w:jc w:val="both"/>
        <w:rPr>
          <w:rFonts w:eastAsiaTheme="minorHAnsi"/>
          <w:lang w:eastAsia="en-US"/>
        </w:rPr>
      </w:pPr>
      <w:proofErr w:type="gramStart"/>
      <w:r w:rsidRPr="00D16B91">
        <w:rPr>
          <w:lang w:eastAsia="en-US"/>
        </w:rPr>
        <w:t>19</w:t>
      </w:r>
      <w:r w:rsidR="00E67BCA" w:rsidRPr="00D16B91">
        <w:rPr>
          <w:lang w:eastAsia="en-US"/>
        </w:rPr>
        <w:t>.</w:t>
      </w:r>
      <w:r w:rsidR="00E67BCA" w:rsidRPr="00D16B91">
        <w:rPr>
          <w:rFonts w:eastAsiaTheme="minorHAnsi"/>
          <w:lang w:eastAsia="en-US"/>
        </w:rPr>
        <w:t>Уполномоченный орган в рамках межведомственного информационного взаимодействия запрашивает в органе, осуществляющем пенсионное обеспечение, в соответствии с федеральным законодательством сведения о назначении (досрочном оформлении) муниципальному служащему или лицу, заме</w:t>
      </w:r>
      <w:r w:rsidR="004A6DA2" w:rsidRPr="00D16B91">
        <w:rPr>
          <w:rFonts w:eastAsiaTheme="minorHAnsi"/>
          <w:lang w:eastAsia="en-US"/>
        </w:rPr>
        <w:t>щавшему муниципальную должность</w:t>
      </w:r>
      <w:r w:rsidR="00E67BCA" w:rsidRPr="00D16B91">
        <w:rPr>
          <w:rFonts w:eastAsiaTheme="minorHAnsi"/>
          <w:lang w:eastAsia="en-US"/>
        </w:rPr>
        <w:t xml:space="preserve">, страховой пенсии по старости (инвалидности) с указанием федерального закона, в соответствии с которым она назначена, а также запрашивает в </w:t>
      </w:r>
      <w:r w:rsidR="00153B14" w:rsidRPr="00D16B91">
        <w:rPr>
          <w:rFonts w:eastAsiaTheme="minorHAnsi"/>
          <w:lang w:eastAsia="en-US"/>
        </w:rPr>
        <w:t xml:space="preserve">органе местного самоуправления </w:t>
      </w:r>
      <w:r w:rsidR="004A6DA2" w:rsidRPr="00D16B91">
        <w:rPr>
          <w:rFonts w:eastAsiaTheme="minorHAnsi"/>
          <w:lang w:eastAsia="en-US"/>
        </w:rPr>
        <w:t>Сусуманского городского округа</w:t>
      </w:r>
      <w:r w:rsidR="00E67BCA" w:rsidRPr="00D16B91">
        <w:rPr>
          <w:rFonts w:eastAsiaTheme="minorHAnsi"/>
          <w:lang w:eastAsia="en-US"/>
        </w:rPr>
        <w:t xml:space="preserve">, в котором </w:t>
      </w:r>
      <w:r w:rsidR="004A6DA2" w:rsidRPr="00D16B91">
        <w:rPr>
          <w:rFonts w:eastAsiaTheme="minorHAnsi"/>
          <w:lang w:eastAsia="en-US"/>
        </w:rPr>
        <w:t xml:space="preserve">муниципальный </w:t>
      </w:r>
      <w:r w:rsidR="00E67BCA" w:rsidRPr="00D16B91">
        <w:rPr>
          <w:rFonts w:eastAsiaTheme="minorHAnsi"/>
          <w:lang w:eastAsia="en-US"/>
        </w:rPr>
        <w:t>служащий</w:t>
      </w:r>
      <w:proofErr w:type="gramEnd"/>
      <w:r w:rsidR="00E67BCA" w:rsidRPr="00D16B91">
        <w:rPr>
          <w:rFonts w:eastAsiaTheme="minorHAnsi"/>
          <w:lang w:eastAsia="en-US"/>
        </w:rPr>
        <w:t xml:space="preserve"> замещал должность </w:t>
      </w:r>
      <w:r w:rsidR="004A6DA2" w:rsidRPr="00D16B91">
        <w:rPr>
          <w:rFonts w:eastAsiaTheme="minorHAnsi"/>
          <w:lang w:eastAsia="en-US"/>
        </w:rPr>
        <w:t xml:space="preserve">муниципальной </w:t>
      </w:r>
      <w:r w:rsidR="00E67BCA" w:rsidRPr="00D16B91">
        <w:rPr>
          <w:rFonts w:eastAsiaTheme="minorHAnsi"/>
          <w:lang w:eastAsia="en-US"/>
        </w:rPr>
        <w:t>службы</w:t>
      </w:r>
      <w:r w:rsidR="004A6DA2" w:rsidRPr="00D16B91">
        <w:rPr>
          <w:rFonts w:eastAsiaTheme="minorHAnsi"/>
          <w:lang w:eastAsia="en-US"/>
        </w:rPr>
        <w:t xml:space="preserve">, </w:t>
      </w:r>
      <w:r w:rsidR="00E67BCA" w:rsidRPr="00D16B91">
        <w:rPr>
          <w:rFonts w:eastAsiaTheme="minorHAnsi"/>
          <w:lang w:eastAsia="en-US"/>
        </w:rPr>
        <w:t xml:space="preserve">лицо замещало </w:t>
      </w:r>
      <w:r w:rsidR="004A6DA2" w:rsidRPr="00D16B91">
        <w:rPr>
          <w:rFonts w:eastAsiaTheme="minorHAnsi"/>
          <w:lang w:eastAsia="en-US"/>
        </w:rPr>
        <w:t>муниципальную</w:t>
      </w:r>
      <w:r w:rsidR="00E67BCA" w:rsidRPr="00D16B91">
        <w:rPr>
          <w:rFonts w:eastAsiaTheme="minorHAnsi"/>
          <w:lang w:eastAsia="en-US"/>
        </w:rPr>
        <w:t xml:space="preserve"> должность перед увольнением, следующие документы:</w:t>
      </w:r>
    </w:p>
    <w:p w:rsidR="00E67BCA" w:rsidRPr="00D16B91" w:rsidRDefault="00E67BCA" w:rsidP="00E67BCA">
      <w:pPr>
        <w:widowControl/>
        <w:ind w:firstLine="540"/>
        <w:jc w:val="both"/>
        <w:rPr>
          <w:rFonts w:eastAsiaTheme="minorHAnsi"/>
          <w:lang w:eastAsia="en-US"/>
        </w:rPr>
      </w:pPr>
      <w:r w:rsidRPr="00D16B91">
        <w:rPr>
          <w:rFonts w:eastAsiaTheme="minorHAnsi"/>
          <w:lang w:eastAsia="en-US"/>
        </w:rPr>
        <w:t xml:space="preserve">1) </w:t>
      </w:r>
      <w:hyperlink r:id="rId25" w:history="1">
        <w:r w:rsidRPr="00D16B91">
          <w:rPr>
            <w:rFonts w:eastAsiaTheme="minorHAnsi"/>
            <w:lang w:eastAsia="en-US"/>
          </w:rPr>
          <w:t>справку</w:t>
        </w:r>
      </w:hyperlink>
      <w:r w:rsidRPr="00D16B91">
        <w:rPr>
          <w:rFonts w:eastAsiaTheme="minorHAnsi"/>
          <w:lang w:eastAsia="en-US"/>
        </w:rPr>
        <w:t xml:space="preserve"> о должностях, периоды службы (работы) на которых включаются в стаж </w:t>
      </w:r>
      <w:r w:rsidR="004A6DA2" w:rsidRPr="00D16B91">
        <w:rPr>
          <w:rFonts w:eastAsiaTheme="minorHAnsi"/>
          <w:lang w:eastAsia="en-US"/>
        </w:rPr>
        <w:t xml:space="preserve">муниципальной </w:t>
      </w:r>
      <w:r w:rsidRPr="00D16B91">
        <w:rPr>
          <w:rFonts w:eastAsiaTheme="minorHAnsi"/>
          <w:lang w:eastAsia="en-US"/>
        </w:rPr>
        <w:t xml:space="preserve">службы для назначения пенсии за выслугу лет, согласно приложению </w:t>
      </w:r>
      <w:r w:rsidR="008A37C5" w:rsidRPr="00D16B91">
        <w:rPr>
          <w:rFonts w:eastAsiaTheme="minorHAnsi"/>
          <w:lang w:eastAsia="en-US"/>
        </w:rPr>
        <w:t>№</w:t>
      </w:r>
      <w:r w:rsidRPr="00D16B91">
        <w:rPr>
          <w:rFonts w:eastAsiaTheme="minorHAnsi"/>
          <w:lang w:eastAsia="en-US"/>
        </w:rPr>
        <w:t>2 к настоящему</w:t>
      </w:r>
      <w:r w:rsidR="004A6DA2" w:rsidRPr="00D16B91">
        <w:rPr>
          <w:rFonts w:eastAsiaTheme="minorHAnsi"/>
          <w:lang w:eastAsia="en-US"/>
        </w:rPr>
        <w:t xml:space="preserve"> Порядку</w:t>
      </w:r>
      <w:r w:rsidRPr="00D16B91">
        <w:rPr>
          <w:rFonts w:eastAsiaTheme="minorHAnsi"/>
          <w:lang w:eastAsia="en-US"/>
        </w:rPr>
        <w:t>;</w:t>
      </w:r>
    </w:p>
    <w:p w:rsidR="00E67BCA" w:rsidRPr="00D16B91" w:rsidRDefault="00E67BCA" w:rsidP="00E67BCA">
      <w:pPr>
        <w:widowControl/>
        <w:ind w:firstLine="540"/>
        <w:jc w:val="both"/>
        <w:rPr>
          <w:rFonts w:eastAsiaTheme="minorHAnsi"/>
          <w:lang w:eastAsia="en-US"/>
        </w:rPr>
      </w:pPr>
      <w:r w:rsidRPr="00D16B91">
        <w:rPr>
          <w:rFonts w:eastAsiaTheme="minorHAnsi"/>
          <w:lang w:eastAsia="en-US"/>
        </w:rPr>
        <w:t xml:space="preserve">2) </w:t>
      </w:r>
      <w:hyperlink r:id="rId26" w:history="1">
        <w:r w:rsidRPr="00D16B91">
          <w:rPr>
            <w:rFonts w:eastAsiaTheme="minorHAnsi"/>
            <w:lang w:eastAsia="en-US"/>
          </w:rPr>
          <w:t>справку</w:t>
        </w:r>
      </w:hyperlink>
      <w:r w:rsidRPr="00D16B91">
        <w:rPr>
          <w:rFonts w:eastAsiaTheme="minorHAnsi"/>
          <w:lang w:eastAsia="en-US"/>
        </w:rPr>
        <w:t xml:space="preserve"> о размере среднемесячного заработка</w:t>
      </w:r>
      <w:r w:rsidR="008A37C5" w:rsidRPr="00D16B91">
        <w:rPr>
          <w:rFonts w:eastAsiaTheme="minorHAnsi"/>
          <w:lang w:eastAsia="en-US"/>
        </w:rPr>
        <w:t xml:space="preserve"> муниципального служащего </w:t>
      </w:r>
      <w:r w:rsidRPr="00D16B91">
        <w:rPr>
          <w:rFonts w:eastAsiaTheme="minorHAnsi"/>
          <w:lang w:eastAsia="en-US"/>
        </w:rPr>
        <w:t xml:space="preserve"> согласно приложению </w:t>
      </w:r>
      <w:r w:rsidR="008A37C5" w:rsidRPr="00D16B91">
        <w:rPr>
          <w:rFonts w:eastAsiaTheme="minorHAnsi"/>
          <w:lang w:eastAsia="en-US"/>
        </w:rPr>
        <w:t>№</w:t>
      </w:r>
      <w:r w:rsidRPr="00D16B91">
        <w:rPr>
          <w:rFonts w:eastAsiaTheme="minorHAnsi"/>
          <w:lang w:eastAsia="en-US"/>
        </w:rPr>
        <w:t xml:space="preserve">3 к настоящему </w:t>
      </w:r>
      <w:r w:rsidR="004A6DA2" w:rsidRPr="00D16B91">
        <w:rPr>
          <w:rFonts w:eastAsiaTheme="minorHAnsi"/>
          <w:lang w:eastAsia="en-US"/>
        </w:rPr>
        <w:t>Порядку</w:t>
      </w:r>
      <w:r w:rsidRPr="00D16B91">
        <w:rPr>
          <w:rFonts w:eastAsiaTheme="minorHAnsi"/>
          <w:lang w:eastAsia="en-US"/>
        </w:rPr>
        <w:t>;</w:t>
      </w:r>
    </w:p>
    <w:p w:rsidR="007B3ABF" w:rsidRPr="00D16B91" w:rsidRDefault="007B3ABF" w:rsidP="007B3ABF">
      <w:pPr>
        <w:widowControl/>
        <w:ind w:firstLine="540"/>
        <w:jc w:val="both"/>
        <w:rPr>
          <w:rFonts w:eastAsiaTheme="minorHAnsi"/>
          <w:lang w:eastAsia="en-US"/>
        </w:rPr>
      </w:pPr>
      <w:r w:rsidRPr="00D16B91">
        <w:rPr>
          <w:rFonts w:eastAsiaTheme="minorHAnsi"/>
          <w:lang w:eastAsia="en-US"/>
        </w:rPr>
        <w:t xml:space="preserve">3) </w:t>
      </w:r>
      <w:hyperlink r:id="rId27" w:history="1">
        <w:r w:rsidRPr="00D16B91">
          <w:rPr>
            <w:rFonts w:eastAsiaTheme="minorHAnsi"/>
            <w:lang w:eastAsia="en-US"/>
          </w:rPr>
          <w:t>справку</w:t>
        </w:r>
      </w:hyperlink>
      <w:r w:rsidRPr="00D16B91">
        <w:rPr>
          <w:rFonts w:eastAsiaTheme="minorHAnsi"/>
          <w:lang w:eastAsia="en-US"/>
        </w:rPr>
        <w:t xml:space="preserve"> о размере среднемесячного заработка лица, замещавшего  муниципальную должность,  согласно приложению №4 к настоящему Порядку;</w:t>
      </w:r>
    </w:p>
    <w:p w:rsidR="00E67BCA" w:rsidRPr="00D16B91" w:rsidRDefault="007B3ABF" w:rsidP="00E67BCA">
      <w:pPr>
        <w:widowControl/>
        <w:ind w:firstLine="540"/>
        <w:jc w:val="both"/>
        <w:rPr>
          <w:rFonts w:eastAsiaTheme="minorHAnsi"/>
          <w:lang w:eastAsia="en-US"/>
        </w:rPr>
      </w:pPr>
      <w:r w:rsidRPr="00D16B91">
        <w:rPr>
          <w:rFonts w:eastAsiaTheme="minorHAnsi"/>
          <w:lang w:eastAsia="en-US"/>
        </w:rPr>
        <w:lastRenderedPageBreak/>
        <w:t>4</w:t>
      </w:r>
      <w:r w:rsidR="00E67BCA" w:rsidRPr="00D16B91">
        <w:rPr>
          <w:rFonts w:eastAsiaTheme="minorHAnsi"/>
          <w:lang w:eastAsia="en-US"/>
        </w:rPr>
        <w:t xml:space="preserve">) копию </w:t>
      </w:r>
      <w:r w:rsidR="00375467" w:rsidRPr="00D16B91">
        <w:rPr>
          <w:rFonts w:eastAsiaTheme="minorHAnsi"/>
          <w:lang w:eastAsia="en-US"/>
        </w:rPr>
        <w:t xml:space="preserve">распоряжения </w:t>
      </w:r>
      <w:r w:rsidR="00E67BCA" w:rsidRPr="00D16B91">
        <w:rPr>
          <w:rFonts w:eastAsiaTheme="minorHAnsi"/>
          <w:lang w:eastAsia="en-US"/>
        </w:rPr>
        <w:t xml:space="preserve">о зачете в стаж </w:t>
      </w:r>
      <w:r w:rsidR="004A6DA2" w:rsidRPr="00D16B91">
        <w:rPr>
          <w:rFonts w:eastAsiaTheme="minorHAnsi"/>
          <w:lang w:eastAsia="en-US"/>
        </w:rPr>
        <w:t xml:space="preserve">муниципальной </w:t>
      </w:r>
      <w:r w:rsidR="00E67BCA" w:rsidRPr="00D16B91">
        <w:rPr>
          <w:rFonts w:eastAsiaTheme="minorHAnsi"/>
          <w:lang w:eastAsia="en-US"/>
        </w:rPr>
        <w:t xml:space="preserve"> службы иных периодов работы (службы);</w:t>
      </w:r>
    </w:p>
    <w:p w:rsidR="00E67BCA" w:rsidRPr="00D16B91" w:rsidRDefault="007B3ABF" w:rsidP="00E67BCA">
      <w:pPr>
        <w:widowControl/>
        <w:ind w:firstLine="540"/>
        <w:jc w:val="both"/>
        <w:rPr>
          <w:rFonts w:eastAsiaTheme="minorHAnsi"/>
          <w:lang w:eastAsia="en-US"/>
        </w:rPr>
      </w:pPr>
      <w:r w:rsidRPr="00D16B91">
        <w:rPr>
          <w:rFonts w:eastAsiaTheme="minorHAnsi"/>
          <w:lang w:eastAsia="en-US"/>
        </w:rPr>
        <w:t>5</w:t>
      </w:r>
      <w:r w:rsidR="00E67BCA" w:rsidRPr="00D16B91">
        <w:rPr>
          <w:rFonts w:eastAsiaTheme="minorHAnsi"/>
          <w:lang w:eastAsia="en-US"/>
        </w:rPr>
        <w:t>) копию приказа (распоряжения) об освобождении от соответствующей должности.</w:t>
      </w:r>
    </w:p>
    <w:p w:rsidR="00A76556" w:rsidRPr="00D16B91" w:rsidRDefault="00F70223" w:rsidP="00E67BCA">
      <w:pPr>
        <w:ind w:firstLine="540"/>
        <w:jc w:val="both"/>
        <w:rPr>
          <w:lang w:eastAsia="en-US"/>
        </w:rPr>
      </w:pPr>
      <w:r w:rsidRPr="00D16B91">
        <w:rPr>
          <w:lang w:eastAsia="en-US"/>
        </w:rPr>
        <w:t>2</w:t>
      </w:r>
      <w:r w:rsidR="004C748A" w:rsidRPr="00D16B91">
        <w:rPr>
          <w:lang w:eastAsia="en-US"/>
        </w:rPr>
        <w:t>0</w:t>
      </w:r>
      <w:r w:rsidRPr="00D16B91">
        <w:rPr>
          <w:lang w:eastAsia="en-US"/>
        </w:rPr>
        <w:t>.</w:t>
      </w:r>
      <w:r w:rsidR="00A76556" w:rsidRPr="00D16B91">
        <w:rPr>
          <w:lang w:eastAsia="en-US"/>
        </w:rPr>
        <w:t>Муниципальный служащий</w:t>
      </w:r>
      <w:r w:rsidR="0095529D" w:rsidRPr="00D16B91">
        <w:rPr>
          <w:lang w:eastAsia="en-US"/>
        </w:rPr>
        <w:t>, л</w:t>
      </w:r>
      <w:r w:rsidR="00A76556" w:rsidRPr="00D16B91">
        <w:rPr>
          <w:lang w:eastAsia="en-US"/>
        </w:rPr>
        <w:t>ицо, замещавшее муниципальную должность, уволенное с муниципальной службы (муниципальной должности) подает (направляет по почте) в уполномоченный орган заявление о назначении пенсии с приложением следующих документов:</w:t>
      </w:r>
    </w:p>
    <w:p w:rsidR="00A76556" w:rsidRPr="00D16B91" w:rsidRDefault="00A76556" w:rsidP="00A76556">
      <w:pPr>
        <w:ind w:firstLine="539"/>
        <w:jc w:val="both"/>
        <w:rPr>
          <w:lang w:eastAsia="en-US"/>
        </w:rPr>
      </w:pPr>
      <w:r w:rsidRPr="00D16B91">
        <w:rPr>
          <w:lang w:eastAsia="en-US"/>
        </w:rPr>
        <w:t>а) справки с органа, назначающего государственную пенсию, о размере трудовой пенсии по старости (инвалидности) с  указанием размера фиксированного базового размера страховой части трудовой пенсии по старости, установленного в соответствии с Федеральным законом «О трудовых пенсиях в Российской Федерации»</w:t>
      </w:r>
      <w:r w:rsidR="00EB3876" w:rsidRPr="00D16B91">
        <w:rPr>
          <w:lang w:eastAsia="en-US"/>
        </w:rPr>
        <w:t xml:space="preserve">, </w:t>
      </w:r>
      <w:r w:rsidRPr="00D16B91">
        <w:rPr>
          <w:lang w:eastAsia="en-US"/>
        </w:rPr>
        <w:t>получаемой муниципальным сл</w:t>
      </w:r>
      <w:r w:rsidR="00F70223" w:rsidRPr="00D16B91">
        <w:rPr>
          <w:lang w:eastAsia="en-US"/>
        </w:rPr>
        <w:t>ужащим на день подачи заявления;</w:t>
      </w:r>
    </w:p>
    <w:p w:rsidR="00A76556" w:rsidRPr="00D16B91" w:rsidRDefault="00A76556" w:rsidP="00A76556">
      <w:pPr>
        <w:ind w:firstLine="540"/>
        <w:jc w:val="both"/>
        <w:rPr>
          <w:lang w:eastAsia="en-US"/>
        </w:rPr>
      </w:pPr>
      <w:r w:rsidRPr="00D16B91">
        <w:rPr>
          <w:lang w:eastAsia="en-US"/>
        </w:rPr>
        <w:t>б) реквизитов лицевого счета, открытого в банковских организациях Российской Федерации;</w:t>
      </w:r>
    </w:p>
    <w:p w:rsidR="00531186" w:rsidRPr="00D16B91" w:rsidRDefault="00A76556" w:rsidP="00A76556">
      <w:pPr>
        <w:ind w:firstLine="540"/>
        <w:jc w:val="both"/>
        <w:rPr>
          <w:lang w:eastAsia="en-US"/>
        </w:rPr>
      </w:pPr>
      <w:r w:rsidRPr="00D16B91">
        <w:rPr>
          <w:lang w:eastAsia="en-US"/>
        </w:rPr>
        <w:t>в) копи</w:t>
      </w:r>
      <w:r w:rsidR="00F70223" w:rsidRPr="00D16B91">
        <w:rPr>
          <w:lang w:eastAsia="en-US"/>
        </w:rPr>
        <w:t>и</w:t>
      </w:r>
      <w:r w:rsidRPr="00D16B91">
        <w:rPr>
          <w:lang w:eastAsia="en-US"/>
        </w:rPr>
        <w:t xml:space="preserve"> паспорта, </w:t>
      </w:r>
      <w:proofErr w:type="gramStart"/>
      <w:r w:rsidRPr="00D16B91">
        <w:rPr>
          <w:lang w:eastAsia="en-US"/>
        </w:rPr>
        <w:t>заверенная</w:t>
      </w:r>
      <w:proofErr w:type="gramEnd"/>
      <w:r w:rsidRPr="00D16B91">
        <w:rPr>
          <w:lang w:eastAsia="en-US"/>
        </w:rPr>
        <w:t xml:space="preserve"> в установленном порядке (по месту работы кадровой службой, нотариально)</w:t>
      </w:r>
      <w:r w:rsidR="00531186" w:rsidRPr="00D16B91">
        <w:rPr>
          <w:lang w:eastAsia="en-US"/>
        </w:rPr>
        <w:t>:</w:t>
      </w:r>
    </w:p>
    <w:p w:rsidR="00531186" w:rsidRPr="00D16B91" w:rsidRDefault="00531186" w:rsidP="00531186">
      <w:pPr>
        <w:pStyle w:val="ConsPlusNormal"/>
        <w:ind w:firstLine="540"/>
        <w:jc w:val="both"/>
        <w:rPr>
          <w:sz w:val="24"/>
          <w:szCs w:val="24"/>
        </w:rPr>
      </w:pPr>
      <w:r w:rsidRPr="00D16B91">
        <w:rPr>
          <w:sz w:val="24"/>
          <w:szCs w:val="24"/>
        </w:rPr>
        <w:t>г) трудовой книжки  либо её копии с предъявлением  оригинала трудовой книжки</w:t>
      </w:r>
      <w:r w:rsidR="00AB51B5" w:rsidRPr="00D16B91">
        <w:rPr>
          <w:sz w:val="24"/>
          <w:szCs w:val="24"/>
        </w:rPr>
        <w:t>.</w:t>
      </w:r>
    </w:p>
    <w:p w:rsidR="00A76556" w:rsidRPr="00D16B91" w:rsidRDefault="00A76556" w:rsidP="00A76556">
      <w:pPr>
        <w:ind w:firstLine="540"/>
        <w:jc w:val="both"/>
        <w:rPr>
          <w:lang w:eastAsia="en-US"/>
        </w:rPr>
      </w:pPr>
      <w:r w:rsidRPr="00D16B91">
        <w:rPr>
          <w:lang w:eastAsia="en-US"/>
        </w:rPr>
        <w:t xml:space="preserve"> Указанные документы могут быть представлены лично, через законного представителя или направлены по почте. При направлении заявления по почте подпись лица должна быть заверена в установленном законом порядке. </w:t>
      </w:r>
    </w:p>
    <w:p w:rsidR="00A76556" w:rsidRPr="00D16B91" w:rsidRDefault="00A76556" w:rsidP="00A76556">
      <w:pPr>
        <w:ind w:firstLine="540"/>
        <w:jc w:val="both"/>
        <w:rPr>
          <w:lang w:eastAsia="en-US"/>
        </w:rPr>
      </w:pPr>
      <w:r w:rsidRPr="00D16B91">
        <w:rPr>
          <w:lang w:eastAsia="en-US"/>
        </w:rPr>
        <w:t>Заявление и копии паспорта, трудовой книжки могут быть направлены в уполномоченный орган в форме электронных документов, которые являются основанием для приема и регистрации заявления. В случае если в течение месяца заявителем не представлены заверенные в установленном порядке копии указанных документов либо оригиналы, регистрация аннулируется.</w:t>
      </w:r>
    </w:p>
    <w:p w:rsidR="00A76556" w:rsidRPr="00D16B91" w:rsidRDefault="00A76556" w:rsidP="00A76556">
      <w:pPr>
        <w:ind w:firstLine="540"/>
        <w:jc w:val="both"/>
        <w:rPr>
          <w:lang w:eastAsia="en-US"/>
        </w:rPr>
      </w:pPr>
      <w:bookmarkStart w:id="6" w:name="Par55"/>
      <w:bookmarkEnd w:id="6"/>
      <w:r w:rsidRPr="00D16B91">
        <w:rPr>
          <w:lang w:eastAsia="en-US"/>
        </w:rPr>
        <w:t>2</w:t>
      </w:r>
      <w:r w:rsidR="00990901" w:rsidRPr="00D16B91">
        <w:rPr>
          <w:lang w:eastAsia="en-US"/>
        </w:rPr>
        <w:t>1</w:t>
      </w:r>
      <w:r w:rsidRPr="00D16B91">
        <w:rPr>
          <w:lang w:eastAsia="en-US"/>
        </w:rPr>
        <w:t xml:space="preserve">. Решение о назначении пенсии за выслугу лет либо об отказе в назначении пенсии за выслугу лет принимается уполномоченным органом в месячный срок со дня поступления заявления </w:t>
      </w:r>
      <w:r w:rsidR="005E5E70" w:rsidRPr="00D16B91">
        <w:rPr>
          <w:lang w:eastAsia="en-US"/>
        </w:rPr>
        <w:t xml:space="preserve">(представления) </w:t>
      </w:r>
      <w:r w:rsidRPr="00D16B91">
        <w:rPr>
          <w:lang w:eastAsia="en-US"/>
        </w:rPr>
        <w:t xml:space="preserve">о назначении пенсии за выслугу лет с приложенными документами, указанными в </w:t>
      </w:r>
      <w:hyperlink w:anchor="Par55" w:history="1">
        <w:r w:rsidRPr="00D16B91">
          <w:rPr>
            <w:lang w:eastAsia="en-US"/>
          </w:rPr>
          <w:t xml:space="preserve">пунктах </w:t>
        </w:r>
        <w:r w:rsidR="00990901" w:rsidRPr="00D16B91">
          <w:rPr>
            <w:lang w:eastAsia="en-US"/>
          </w:rPr>
          <w:t>19</w:t>
        </w:r>
        <w:r w:rsidR="00F70223" w:rsidRPr="00D16B91">
          <w:rPr>
            <w:lang w:eastAsia="en-US"/>
          </w:rPr>
          <w:t xml:space="preserve"> и </w:t>
        </w:r>
        <w:r w:rsidR="00990901" w:rsidRPr="00D16B91">
          <w:rPr>
            <w:lang w:eastAsia="en-US"/>
          </w:rPr>
          <w:t>20</w:t>
        </w:r>
      </w:hyperlink>
      <w:r w:rsidRPr="00D16B91">
        <w:rPr>
          <w:lang w:eastAsia="en-US"/>
        </w:rPr>
        <w:t>настоящего Порядка. Уполномоченный орган не позднее чем через 5 дней со дня принятия решения о назначении пенсии за выслугу лет либо об отказе в назначении пенсии за выслугу лет письменно извещает муниципального служащего (лицо, замещавшее муниципальную должность) о принятом решении, а в случае отказа - с указанием причин отказа.</w:t>
      </w:r>
    </w:p>
    <w:p w:rsidR="00A76556" w:rsidRPr="00D16B91" w:rsidRDefault="00A76556" w:rsidP="00A76556">
      <w:pPr>
        <w:ind w:firstLine="540"/>
        <w:jc w:val="both"/>
        <w:rPr>
          <w:lang w:eastAsia="en-US"/>
        </w:rPr>
      </w:pPr>
      <w:r w:rsidRPr="00D16B91">
        <w:rPr>
          <w:lang w:eastAsia="en-US"/>
        </w:rPr>
        <w:t>2</w:t>
      </w:r>
      <w:r w:rsidR="00990901" w:rsidRPr="00D16B91">
        <w:rPr>
          <w:lang w:eastAsia="en-US"/>
        </w:rPr>
        <w:t>2</w:t>
      </w:r>
      <w:r w:rsidRPr="00D16B91">
        <w:rPr>
          <w:lang w:eastAsia="en-US"/>
        </w:rPr>
        <w:t xml:space="preserve">. Основаниями отказа в назначении пенсии за выслугу лет являются: </w:t>
      </w:r>
    </w:p>
    <w:p w:rsidR="00A76556" w:rsidRPr="00D16B91" w:rsidRDefault="00A76556" w:rsidP="00A76556">
      <w:pPr>
        <w:jc w:val="both"/>
        <w:rPr>
          <w:lang w:eastAsia="en-US"/>
        </w:rPr>
      </w:pPr>
      <w:r w:rsidRPr="00D16B91">
        <w:rPr>
          <w:lang w:eastAsia="en-US"/>
        </w:rPr>
        <w:t xml:space="preserve">        1) отсутствие указанного в пункте 2 настоящего Порядка  стажа государственной и муниципальной службы;</w:t>
      </w:r>
    </w:p>
    <w:p w:rsidR="00A76556" w:rsidRPr="00D16B91" w:rsidRDefault="00A76556" w:rsidP="00A76556">
      <w:pPr>
        <w:ind w:firstLine="540"/>
        <w:jc w:val="both"/>
        <w:rPr>
          <w:lang w:eastAsia="en-US"/>
        </w:rPr>
      </w:pPr>
      <w:r w:rsidRPr="00D16B91">
        <w:rPr>
          <w:lang w:eastAsia="en-US"/>
        </w:rPr>
        <w:t xml:space="preserve">2) замещение муниципальным служащим должности муниципальной службы менее </w:t>
      </w:r>
      <w:proofErr w:type="gramStart"/>
      <w:r w:rsidRPr="00D16B91">
        <w:rPr>
          <w:lang w:eastAsia="en-US"/>
        </w:rPr>
        <w:t>12 полных месяцев</w:t>
      </w:r>
      <w:proofErr w:type="gramEnd"/>
      <w:r w:rsidRPr="00D16B91">
        <w:rPr>
          <w:lang w:eastAsia="en-US"/>
        </w:rPr>
        <w:t xml:space="preserve"> (в случае, указанном в пункте 5 настоящего Порядка - менее 7 полных лет) перед увольнением по основаниям, установленным в пункте 2 </w:t>
      </w:r>
      <w:r w:rsidR="00EC118E" w:rsidRPr="00D16B91">
        <w:rPr>
          <w:lang w:eastAsia="en-US"/>
        </w:rPr>
        <w:t>н</w:t>
      </w:r>
      <w:r w:rsidRPr="00D16B91">
        <w:rPr>
          <w:lang w:eastAsia="en-US"/>
        </w:rPr>
        <w:t>астоящего Порядка;</w:t>
      </w:r>
    </w:p>
    <w:p w:rsidR="00A76556" w:rsidRPr="00D16B91" w:rsidRDefault="00A76556" w:rsidP="00A76556">
      <w:pPr>
        <w:ind w:firstLine="540"/>
        <w:jc w:val="both"/>
        <w:rPr>
          <w:lang w:eastAsia="en-US"/>
        </w:rPr>
      </w:pPr>
      <w:r w:rsidRPr="00D16B91">
        <w:rPr>
          <w:lang w:eastAsia="en-US"/>
        </w:rPr>
        <w:t xml:space="preserve">3) замещение лицами, указанными в пунктах 3,5 и 6 настоящего Порядка, муниципальной должности менее </w:t>
      </w:r>
      <w:proofErr w:type="gramStart"/>
      <w:r w:rsidRPr="00D16B91">
        <w:rPr>
          <w:lang w:eastAsia="en-US"/>
        </w:rPr>
        <w:t>12 полных месяцев</w:t>
      </w:r>
      <w:proofErr w:type="gramEnd"/>
      <w:r w:rsidRPr="00D16B91">
        <w:rPr>
          <w:lang w:eastAsia="en-US"/>
        </w:rPr>
        <w:t>;</w:t>
      </w:r>
    </w:p>
    <w:p w:rsidR="00A76556" w:rsidRPr="00D16B91" w:rsidRDefault="00A76556" w:rsidP="00A76556">
      <w:pPr>
        <w:ind w:firstLine="539"/>
        <w:jc w:val="both"/>
        <w:rPr>
          <w:lang w:eastAsia="en-US"/>
        </w:rPr>
      </w:pPr>
      <w:r w:rsidRPr="00D16B91">
        <w:rPr>
          <w:lang w:eastAsia="en-US"/>
        </w:rPr>
        <w:t xml:space="preserve">4) увольнение с муниципальной  службы по основаниям, не предусмотренным </w:t>
      </w:r>
      <w:r w:rsidR="00B57EA6" w:rsidRPr="00D16B91">
        <w:rPr>
          <w:lang w:eastAsia="en-US"/>
        </w:rPr>
        <w:t>стать</w:t>
      </w:r>
      <w:r w:rsidR="00416299" w:rsidRPr="00D16B91">
        <w:rPr>
          <w:lang w:eastAsia="en-US"/>
        </w:rPr>
        <w:t>ей</w:t>
      </w:r>
      <w:r w:rsidR="00B57EA6" w:rsidRPr="00D16B91">
        <w:rPr>
          <w:lang w:eastAsia="en-US"/>
        </w:rPr>
        <w:t xml:space="preserve"> 1 Закона Магаданской области</w:t>
      </w:r>
      <w:r w:rsidRPr="00D16B91">
        <w:rPr>
          <w:lang w:eastAsia="en-US"/>
        </w:rPr>
        <w:t>;</w:t>
      </w:r>
    </w:p>
    <w:p w:rsidR="00A76556" w:rsidRPr="00D16B91" w:rsidRDefault="00A76556" w:rsidP="00A76556">
      <w:pPr>
        <w:ind w:firstLine="539"/>
        <w:jc w:val="both"/>
        <w:rPr>
          <w:lang w:eastAsia="en-US"/>
        </w:rPr>
      </w:pPr>
      <w:r w:rsidRPr="00D16B91">
        <w:rPr>
          <w:lang w:eastAsia="en-US"/>
        </w:rPr>
        <w:t>5) назначение в соответствии с федеральным или областным законодательством ежемесячного пожизненного содержания, дополнительного пожизненного ежемесячного материального обеспечения, ежемесячной доплаты к трудовой пенсии по старости (инвалидности), пенсии за выслугу лет;</w:t>
      </w:r>
    </w:p>
    <w:p w:rsidR="00A76556" w:rsidRPr="00D16B91" w:rsidRDefault="00A76556" w:rsidP="00A76556">
      <w:pPr>
        <w:ind w:firstLine="540"/>
        <w:jc w:val="both"/>
        <w:rPr>
          <w:lang w:eastAsia="en-US"/>
        </w:rPr>
      </w:pPr>
      <w:r w:rsidRPr="00D16B91">
        <w:rPr>
          <w:lang w:eastAsia="en-US"/>
        </w:rPr>
        <w:t>6) отсутствие права на страховую пенсию по старости (инвалидности) на день обращения за пенсией за выслугу лет.</w:t>
      </w:r>
    </w:p>
    <w:p w:rsidR="004713C0" w:rsidRPr="00D16B91" w:rsidRDefault="004713C0" w:rsidP="004713C0">
      <w:pPr>
        <w:pStyle w:val="ConsPlusNormal"/>
        <w:ind w:firstLine="540"/>
        <w:jc w:val="both"/>
        <w:rPr>
          <w:sz w:val="24"/>
          <w:szCs w:val="24"/>
        </w:rPr>
      </w:pPr>
      <w:r w:rsidRPr="00D16B91">
        <w:rPr>
          <w:sz w:val="24"/>
          <w:szCs w:val="24"/>
        </w:rPr>
        <w:t>7) увольнение с должности муниципальной службы  за виновные действия;</w:t>
      </w:r>
    </w:p>
    <w:p w:rsidR="004713C0" w:rsidRPr="00D16B91" w:rsidRDefault="004713C0" w:rsidP="004713C0">
      <w:pPr>
        <w:pStyle w:val="ConsPlusNormal"/>
        <w:ind w:firstLine="540"/>
        <w:jc w:val="both"/>
        <w:rPr>
          <w:sz w:val="24"/>
          <w:szCs w:val="24"/>
        </w:rPr>
      </w:pPr>
      <w:r w:rsidRPr="00D16B91">
        <w:rPr>
          <w:sz w:val="24"/>
          <w:szCs w:val="24"/>
        </w:rPr>
        <w:t>8) непредставление (не поступление) документов, предусмотренных п</w:t>
      </w:r>
      <w:r w:rsidR="00F031E2" w:rsidRPr="00D16B91">
        <w:rPr>
          <w:sz w:val="24"/>
          <w:szCs w:val="24"/>
        </w:rPr>
        <w:t xml:space="preserve">унктами </w:t>
      </w:r>
      <w:r w:rsidR="003571CC" w:rsidRPr="00D16B91">
        <w:rPr>
          <w:sz w:val="24"/>
          <w:szCs w:val="24"/>
        </w:rPr>
        <w:t xml:space="preserve">19 </w:t>
      </w:r>
      <w:r w:rsidR="00F031E2" w:rsidRPr="00D16B91">
        <w:rPr>
          <w:sz w:val="24"/>
          <w:szCs w:val="24"/>
        </w:rPr>
        <w:t>и 2</w:t>
      </w:r>
      <w:r w:rsidR="003571CC" w:rsidRPr="00D16B91">
        <w:rPr>
          <w:sz w:val="24"/>
          <w:szCs w:val="24"/>
        </w:rPr>
        <w:t>0</w:t>
      </w:r>
      <w:r w:rsidRPr="00D16B91">
        <w:rPr>
          <w:sz w:val="24"/>
          <w:szCs w:val="24"/>
        </w:rPr>
        <w:t xml:space="preserve"> настоящего Порядка;</w:t>
      </w:r>
    </w:p>
    <w:p w:rsidR="004713C0" w:rsidRPr="00D16B91" w:rsidRDefault="004713C0" w:rsidP="004713C0">
      <w:pPr>
        <w:pStyle w:val="ConsPlusNormal"/>
        <w:ind w:firstLine="540"/>
        <w:jc w:val="both"/>
        <w:rPr>
          <w:sz w:val="24"/>
          <w:szCs w:val="24"/>
        </w:rPr>
      </w:pPr>
      <w:r w:rsidRPr="00D16B91">
        <w:rPr>
          <w:sz w:val="24"/>
          <w:szCs w:val="24"/>
        </w:rPr>
        <w:lastRenderedPageBreak/>
        <w:t>9)  несоответствия поступивших  документов  требованиям федерального,  областного  законодательства и настоящего Порядка.</w:t>
      </w:r>
    </w:p>
    <w:p w:rsidR="00A76556" w:rsidRPr="00D16B91" w:rsidRDefault="00A76556" w:rsidP="00A76556">
      <w:pPr>
        <w:ind w:firstLine="540"/>
        <w:jc w:val="both"/>
        <w:rPr>
          <w:lang w:eastAsia="en-US"/>
        </w:rPr>
      </w:pPr>
      <w:r w:rsidRPr="00D16B91">
        <w:rPr>
          <w:lang w:eastAsia="en-US"/>
        </w:rPr>
        <w:t>2</w:t>
      </w:r>
      <w:r w:rsidR="009F4BA2" w:rsidRPr="00D16B91">
        <w:rPr>
          <w:lang w:eastAsia="en-US"/>
        </w:rPr>
        <w:t>3</w:t>
      </w:r>
      <w:r w:rsidRPr="00D16B91">
        <w:rPr>
          <w:lang w:eastAsia="en-US"/>
        </w:rPr>
        <w:t xml:space="preserve">. Установление пенсии за выслугу лет производится с 1-го числа месяца, следующего за месяцем, в котором в уполномоченный орган поступило заявление о назначении пенсии за выслугу лет с приложенными документами, указанными в </w:t>
      </w:r>
      <w:hyperlink w:anchor="Par55" w:history="1">
        <w:r w:rsidRPr="00D16B91">
          <w:rPr>
            <w:lang w:eastAsia="en-US"/>
          </w:rPr>
          <w:t>пунктах 1</w:t>
        </w:r>
      </w:hyperlink>
      <w:r w:rsidRPr="00D16B91">
        <w:rPr>
          <w:lang w:eastAsia="en-US"/>
        </w:rPr>
        <w:t>9-2</w:t>
      </w:r>
      <w:r w:rsidR="009F4BA2" w:rsidRPr="00D16B91">
        <w:rPr>
          <w:lang w:eastAsia="en-US"/>
        </w:rPr>
        <w:t>1</w:t>
      </w:r>
      <w:r w:rsidRPr="00D16B91">
        <w:rPr>
          <w:lang w:eastAsia="en-US"/>
        </w:rPr>
        <w:t xml:space="preserve"> настоящего Порядка, но не ранее срока, в который наступило право на назначение пенсии за выслугу лет.</w:t>
      </w:r>
    </w:p>
    <w:p w:rsidR="00542728" w:rsidRPr="00D16B91" w:rsidRDefault="00A76556" w:rsidP="00A76556">
      <w:pPr>
        <w:ind w:firstLine="540"/>
        <w:jc w:val="both"/>
        <w:rPr>
          <w:lang w:eastAsia="en-US"/>
        </w:rPr>
      </w:pPr>
      <w:bookmarkStart w:id="7" w:name="Par67"/>
      <w:bookmarkEnd w:id="7"/>
      <w:r w:rsidRPr="00D16B91">
        <w:rPr>
          <w:lang w:eastAsia="en-US"/>
        </w:rPr>
        <w:t>2</w:t>
      </w:r>
      <w:r w:rsidR="009F4BA2" w:rsidRPr="00D16B91">
        <w:rPr>
          <w:lang w:eastAsia="en-US"/>
        </w:rPr>
        <w:t>4</w:t>
      </w:r>
      <w:r w:rsidRPr="00D16B91">
        <w:rPr>
          <w:lang w:eastAsia="en-US"/>
        </w:rPr>
        <w:t xml:space="preserve">. Выплата пенсии за выслугу лет производится уполномоченным органом </w:t>
      </w:r>
      <w:r w:rsidR="008A72A3" w:rsidRPr="00D16B91">
        <w:rPr>
          <w:lang w:eastAsia="en-US"/>
        </w:rPr>
        <w:t>ежем</w:t>
      </w:r>
      <w:r w:rsidR="00C442DB" w:rsidRPr="00D16B91">
        <w:rPr>
          <w:lang w:eastAsia="en-US"/>
        </w:rPr>
        <w:t>е</w:t>
      </w:r>
      <w:r w:rsidR="008A72A3" w:rsidRPr="00D16B91">
        <w:rPr>
          <w:lang w:eastAsia="en-US"/>
        </w:rPr>
        <w:t>сячно</w:t>
      </w:r>
      <w:r w:rsidRPr="00D16B91">
        <w:rPr>
          <w:lang w:eastAsia="en-US"/>
        </w:rPr>
        <w:t xml:space="preserve"> способом, указанным в заявлении муниципального служащего (лица, замещавшего муниципальную должность</w:t>
      </w:r>
      <w:r w:rsidR="00542728" w:rsidRPr="00D16B91">
        <w:rPr>
          <w:lang w:eastAsia="en-US"/>
        </w:rPr>
        <w:t>):</w:t>
      </w:r>
    </w:p>
    <w:p w:rsidR="00542728" w:rsidRPr="00D16B91" w:rsidRDefault="00542728" w:rsidP="00542728">
      <w:pPr>
        <w:pStyle w:val="ConsPlusNormal"/>
        <w:ind w:firstLine="540"/>
        <w:jc w:val="both"/>
        <w:rPr>
          <w:bCs/>
          <w:sz w:val="24"/>
          <w:szCs w:val="24"/>
        </w:rPr>
      </w:pPr>
      <w:r w:rsidRPr="00D16B91">
        <w:rPr>
          <w:bCs/>
          <w:sz w:val="24"/>
          <w:szCs w:val="24"/>
        </w:rPr>
        <w:t>а) через кредитные организации;</w:t>
      </w:r>
    </w:p>
    <w:p w:rsidR="00542728" w:rsidRPr="00D16B91" w:rsidRDefault="00542728" w:rsidP="00542728">
      <w:pPr>
        <w:pStyle w:val="ConsPlusNormal"/>
        <w:ind w:firstLine="540"/>
        <w:jc w:val="both"/>
        <w:rPr>
          <w:bCs/>
          <w:sz w:val="24"/>
          <w:szCs w:val="24"/>
        </w:rPr>
      </w:pPr>
      <w:r w:rsidRPr="00D16B91">
        <w:rPr>
          <w:bCs/>
          <w:sz w:val="24"/>
          <w:szCs w:val="24"/>
        </w:rPr>
        <w:t>б) через организации почтовой связи;</w:t>
      </w:r>
    </w:p>
    <w:p w:rsidR="00542728" w:rsidRPr="00D16B91" w:rsidRDefault="00542728" w:rsidP="00542728">
      <w:pPr>
        <w:pStyle w:val="ConsPlusNormal"/>
        <w:ind w:firstLine="540"/>
        <w:jc w:val="both"/>
        <w:rPr>
          <w:bCs/>
          <w:sz w:val="24"/>
          <w:szCs w:val="24"/>
        </w:rPr>
      </w:pPr>
      <w:r w:rsidRPr="00D16B91">
        <w:rPr>
          <w:bCs/>
          <w:sz w:val="24"/>
          <w:szCs w:val="24"/>
        </w:rPr>
        <w:t>в) разовыми почтовыми переводами.</w:t>
      </w:r>
    </w:p>
    <w:p w:rsidR="00A76556" w:rsidRPr="00D16B91" w:rsidRDefault="00A76556" w:rsidP="00A76556">
      <w:pPr>
        <w:ind w:firstLine="540"/>
        <w:jc w:val="both"/>
        <w:rPr>
          <w:lang w:eastAsia="en-US"/>
        </w:rPr>
      </w:pPr>
      <w:r w:rsidRPr="00D16B91">
        <w:rPr>
          <w:lang w:eastAsia="en-US"/>
        </w:rPr>
        <w:t>2</w:t>
      </w:r>
      <w:r w:rsidR="009F4BA2" w:rsidRPr="00D16B91">
        <w:rPr>
          <w:lang w:eastAsia="en-US"/>
        </w:rPr>
        <w:t>5</w:t>
      </w:r>
      <w:r w:rsidRPr="00D16B91">
        <w:rPr>
          <w:lang w:eastAsia="en-US"/>
        </w:rPr>
        <w:t xml:space="preserve">. </w:t>
      </w:r>
      <w:proofErr w:type="gramStart"/>
      <w:r w:rsidRPr="00D16B91">
        <w:rPr>
          <w:lang w:eastAsia="en-US"/>
        </w:rPr>
        <w:t>Выплата пенсии за выслугу лет приостанавливается с 1-го числа месяца, следующего за месяцем, в котором муниципальным служащим (лицом, замещавшим муниципальную должность), получающим пенсию за выслугу лет, произошло замещение на профессиональной постоянной основе государственной должности Российской Федерации, государственной должности Магаданской области либо иного субъекта Российской Федерации либо муниципальной должности, а также должности государственной гражданской службы либо должности муниципальной службы.</w:t>
      </w:r>
      <w:proofErr w:type="gramEnd"/>
    </w:p>
    <w:p w:rsidR="00A76556" w:rsidRPr="00D16B91" w:rsidRDefault="00B417E6" w:rsidP="00A76556">
      <w:pPr>
        <w:ind w:firstLine="540"/>
        <w:jc w:val="both"/>
        <w:rPr>
          <w:lang w:eastAsia="en-US"/>
        </w:rPr>
      </w:pPr>
      <w:r w:rsidRPr="00D16B91">
        <w:rPr>
          <w:lang w:eastAsia="en-US"/>
        </w:rPr>
        <w:t>2</w:t>
      </w:r>
      <w:r w:rsidR="009F4BA2" w:rsidRPr="00D16B91">
        <w:rPr>
          <w:lang w:eastAsia="en-US"/>
        </w:rPr>
        <w:t>6</w:t>
      </w:r>
      <w:r w:rsidR="00A76556" w:rsidRPr="00D16B91">
        <w:rPr>
          <w:lang w:eastAsia="en-US"/>
        </w:rPr>
        <w:t xml:space="preserve">. Возобновление приостановленной выплаты пенсии за выслугу лет производится с 1-го числа месяца, следующего за месяцем, в котором было прекращено замещение соответствующей должности, указанной в </w:t>
      </w:r>
      <w:hyperlink w:anchor="Par67" w:history="1">
        <w:r w:rsidR="00A76556" w:rsidRPr="00D16B91">
          <w:rPr>
            <w:lang w:eastAsia="en-US"/>
          </w:rPr>
          <w:t xml:space="preserve">пункте </w:t>
        </w:r>
        <w:r w:rsidR="009F4BA2" w:rsidRPr="00D16B91">
          <w:rPr>
            <w:lang w:eastAsia="en-US"/>
          </w:rPr>
          <w:t>25</w:t>
        </w:r>
      </w:hyperlink>
      <w:r w:rsidR="00A76556" w:rsidRPr="00D16B91">
        <w:rPr>
          <w:lang w:eastAsia="en-US"/>
        </w:rPr>
        <w:t xml:space="preserve"> настоящего Порядка, по заявлению муниципального служащего (лица, замещавшего муниципальную должность), подаваемому в уполномоченный орган с предоставлением документов, подтверждающих прекращение этого замещения.</w:t>
      </w:r>
    </w:p>
    <w:p w:rsidR="00A76556" w:rsidRPr="00D16B91" w:rsidRDefault="00B417E6" w:rsidP="00A76556">
      <w:pPr>
        <w:ind w:firstLine="540"/>
        <w:jc w:val="both"/>
        <w:rPr>
          <w:lang w:eastAsia="en-US"/>
        </w:rPr>
      </w:pPr>
      <w:bookmarkStart w:id="8" w:name="Par70"/>
      <w:bookmarkEnd w:id="8"/>
      <w:r w:rsidRPr="00D16B91">
        <w:rPr>
          <w:lang w:eastAsia="en-US"/>
        </w:rPr>
        <w:t>2</w:t>
      </w:r>
      <w:r w:rsidR="009F4BA2" w:rsidRPr="00D16B91">
        <w:rPr>
          <w:lang w:eastAsia="en-US"/>
        </w:rPr>
        <w:t>7</w:t>
      </w:r>
      <w:r w:rsidR="00A76556" w:rsidRPr="00D16B91">
        <w:rPr>
          <w:lang w:eastAsia="en-US"/>
        </w:rPr>
        <w:t xml:space="preserve">. </w:t>
      </w:r>
      <w:proofErr w:type="gramStart"/>
      <w:r w:rsidR="00A76556" w:rsidRPr="00D16B91">
        <w:rPr>
          <w:lang w:eastAsia="en-US"/>
        </w:rPr>
        <w:t xml:space="preserve">Муниципальному служащему (лицу, замещавшему муниципальную должность), которому выплата пенсии за выслугу лет была прекращена в связи с прекращением выплаты </w:t>
      </w:r>
      <w:r w:rsidR="003933D9" w:rsidRPr="00D16B91">
        <w:rPr>
          <w:lang w:eastAsia="en-US"/>
        </w:rPr>
        <w:t xml:space="preserve">страховой </w:t>
      </w:r>
      <w:r w:rsidR="00A76556" w:rsidRPr="00D16B91">
        <w:rPr>
          <w:lang w:eastAsia="en-US"/>
        </w:rPr>
        <w:t>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 1 числа месяца, следующего за месяцем установления страховой пенсии по старости, на основании заявления, поданного в уполномоченный орган муниципальным служащим</w:t>
      </w:r>
      <w:proofErr w:type="gramEnd"/>
      <w:r w:rsidR="00A76556" w:rsidRPr="00D16B91">
        <w:rPr>
          <w:lang w:eastAsia="en-US"/>
        </w:rPr>
        <w:t xml:space="preserve"> (лицом, замещавшим муниципальную должность), по форме согласно </w:t>
      </w:r>
      <w:proofErr w:type="gramStart"/>
      <w:r w:rsidR="003933D9" w:rsidRPr="00D16B91">
        <w:rPr>
          <w:lang w:eastAsia="en-US"/>
        </w:rPr>
        <w:t>п</w:t>
      </w:r>
      <w:proofErr w:type="gramEnd"/>
      <w:r w:rsidR="00295A7A" w:rsidRPr="00D16B91">
        <w:fldChar w:fldCharType="begin"/>
      </w:r>
      <w:r w:rsidR="0095529D" w:rsidRPr="00D16B91">
        <w:instrText xml:space="preserve"> HYPERLINK "consultantplus://offline/ref=8E6E5BA6BC166D70D9748572EAAFCC8E9293F0BDAA8C689C9B73E5AC7E852F9BA7782E0A2A0939555FEAB7xEt7A" </w:instrText>
      </w:r>
      <w:r w:rsidR="00295A7A" w:rsidRPr="00D16B91">
        <w:fldChar w:fldCharType="separate"/>
      </w:r>
      <w:r w:rsidR="00A76556" w:rsidRPr="00D16B91">
        <w:rPr>
          <w:lang w:eastAsia="en-US"/>
        </w:rPr>
        <w:t>риложению 1</w:t>
      </w:r>
      <w:r w:rsidR="00295A7A" w:rsidRPr="00D16B91">
        <w:rPr>
          <w:lang w:eastAsia="en-US"/>
        </w:rPr>
        <w:fldChar w:fldCharType="end"/>
      </w:r>
      <w:r w:rsidR="00A76556" w:rsidRPr="00D16B91">
        <w:rPr>
          <w:lang w:eastAsia="en-US"/>
        </w:rPr>
        <w:t xml:space="preserve"> к настоящему Порядку. </w:t>
      </w:r>
    </w:p>
    <w:p w:rsidR="00A76556" w:rsidRPr="00D16B91" w:rsidRDefault="00A76556" w:rsidP="00A76556">
      <w:pPr>
        <w:ind w:firstLine="540"/>
        <w:jc w:val="both"/>
        <w:rPr>
          <w:lang w:eastAsia="en-US"/>
        </w:rPr>
      </w:pPr>
      <w:r w:rsidRPr="00D16B91">
        <w:rPr>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ar42" w:history="1">
        <w:r w:rsidRPr="00D16B91">
          <w:rPr>
            <w:lang w:eastAsia="en-US"/>
          </w:rPr>
          <w:t>пунктами 10-16</w:t>
        </w:r>
      </w:hyperlink>
      <w:r w:rsidRPr="00D16B91">
        <w:rPr>
          <w:lang w:eastAsia="en-US"/>
        </w:rPr>
        <w:t xml:space="preserve">  настоящего Порядка.</w:t>
      </w:r>
    </w:p>
    <w:p w:rsidR="00A76556" w:rsidRPr="00D16B91" w:rsidRDefault="00B417E6" w:rsidP="00A76556">
      <w:pPr>
        <w:ind w:firstLine="540"/>
        <w:jc w:val="both"/>
        <w:rPr>
          <w:lang w:eastAsia="en-US"/>
        </w:rPr>
      </w:pPr>
      <w:r w:rsidRPr="00D16B91">
        <w:rPr>
          <w:lang w:eastAsia="en-US"/>
        </w:rPr>
        <w:t>2</w:t>
      </w:r>
      <w:r w:rsidR="009F4BA2" w:rsidRPr="00D16B91">
        <w:rPr>
          <w:lang w:eastAsia="en-US"/>
        </w:rPr>
        <w:t>8</w:t>
      </w:r>
      <w:r w:rsidR="00A76556" w:rsidRPr="00D16B91">
        <w:rPr>
          <w:lang w:eastAsia="en-US"/>
        </w:rPr>
        <w:t>. При выезде на постоянное место жительства за пределы Магаданской области муниципальный служащий (лицо, замещавшее муниципальную должность), которому назначена пенсия за выслугу лет, для продолжения ее выплаты обязан сообщить уполномоченному органу сведения об изменении места жительства, о месте нахождения органа, осуществляющего пенсионное обеспечение по новому месту жительства.</w:t>
      </w:r>
    </w:p>
    <w:p w:rsidR="00A76556" w:rsidRPr="00D16B91" w:rsidRDefault="009F4BA2" w:rsidP="00A76556">
      <w:pPr>
        <w:ind w:firstLine="539"/>
        <w:jc w:val="both"/>
        <w:rPr>
          <w:lang w:eastAsia="en-US"/>
        </w:rPr>
      </w:pPr>
      <w:r w:rsidRPr="00D16B91">
        <w:rPr>
          <w:lang w:eastAsia="en-US"/>
        </w:rPr>
        <w:t>29</w:t>
      </w:r>
      <w:r w:rsidR="00A76556" w:rsidRPr="00D16B91">
        <w:rPr>
          <w:lang w:eastAsia="en-US"/>
        </w:rPr>
        <w:t xml:space="preserve">. Непредставление муниципальным служащим (лицом, замещавшим муниципальную должность) указанных в </w:t>
      </w:r>
      <w:hyperlink w:anchor="Par70" w:history="1">
        <w:r w:rsidR="00A76556" w:rsidRPr="00D16B91">
          <w:rPr>
            <w:lang w:eastAsia="en-US"/>
          </w:rPr>
          <w:t xml:space="preserve">пункте </w:t>
        </w:r>
      </w:hyperlink>
      <w:r w:rsidR="00416299" w:rsidRPr="00D16B91">
        <w:rPr>
          <w:lang w:eastAsia="en-US"/>
        </w:rPr>
        <w:t>2</w:t>
      </w:r>
      <w:r w:rsidRPr="00D16B91">
        <w:rPr>
          <w:lang w:eastAsia="en-US"/>
        </w:rPr>
        <w:t>8</w:t>
      </w:r>
      <w:r w:rsidR="00A76556" w:rsidRPr="00D16B91">
        <w:rPr>
          <w:lang w:eastAsia="en-US"/>
        </w:rPr>
        <w:t xml:space="preserve"> настоящего Порядка сведений является основанием для приостановления выплаты пенсии за выслугу лет. В этом случае решением уполномоченного органа выплата приостанавливается с 1-го числа месяца, следующего за месяцем, в котором возникло указанное основание. </w:t>
      </w:r>
      <w:proofErr w:type="gramStart"/>
      <w:r w:rsidR="00A76556" w:rsidRPr="00D16B91">
        <w:rPr>
          <w:lang w:eastAsia="en-US"/>
        </w:rPr>
        <w:t>При этом возобновление приостановленной выплаты пенсии за выслугу лет производится с 1-го числа месяца, следующего за месяцем, в котором поступили сведения о получении муниципальным служащим (лицом, замещавшим муниципальную должность) страховой пенсии по старости (инвалидности) по новому месту жительства, с выплатой пенсии за выслугу лет за те месяцы, на которые была приостановлена выплата.</w:t>
      </w:r>
      <w:proofErr w:type="gramEnd"/>
    </w:p>
    <w:p w:rsidR="00A76556" w:rsidRPr="00D16B91" w:rsidRDefault="00A76556" w:rsidP="00A76556">
      <w:pPr>
        <w:ind w:firstLine="540"/>
        <w:jc w:val="both"/>
        <w:rPr>
          <w:lang w:eastAsia="en-US"/>
        </w:rPr>
      </w:pPr>
      <w:r w:rsidRPr="00D16B91">
        <w:rPr>
          <w:lang w:eastAsia="en-US"/>
        </w:rPr>
        <w:lastRenderedPageBreak/>
        <w:t>3</w:t>
      </w:r>
      <w:r w:rsidR="009F4BA2" w:rsidRPr="00D16B91">
        <w:rPr>
          <w:lang w:eastAsia="en-US"/>
        </w:rPr>
        <w:t>0</w:t>
      </w:r>
      <w:r w:rsidRPr="00D16B91">
        <w:rPr>
          <w:lang w:eastAsia="en-US"/>
        </w:rPr>
        <w:t>. Решение о приостановлении либо прекращении выплаты пенсии за выслугу лет принимается уполномоченным органом в течение 10 рабочих дней со дня получения письменного заявления муниципального служащего (лица, замещавшего муниципальную должность) либо документов, подтверждающих основание для приостановления (прекращения) выплаты пенсии за выслугу лет. Уполномоченный орган не позднее чем через 5 дней со дня принятия решения о приостановлении либо прекращении выплаты пенсии за выслугу лет письменно извещает муниципального служащего (лицо, замещавшее муниципальную должность) с указанием причин приостановления либо прекращения выплаты пенсии за выслугу лет.</w:t>
      </w:r>
    </w:p>
    <w:p w:rsidR="00A76556" w:rsidRPr="00D16B91" w:rsidRDefault="00A76556" w:rsidP="00A76556">
      <w:pPr>
        <w:ind w:firstLine="540"/>
        <w:jc w:val="both"/>
        <w:rPr>
          <w:lang w:eastAsia="en-US"/>
        </w:rPr>
      </w:pPr>
      <w:bookmarkStart w:id="9" w:name="Par77"/>
      <w:bookmarkEnd w:id="9"/>
      <w:r w:rsidRPr="00D16B91">
        <w:rPr>
          <w:lang w:eastAsia="en-US"/>
        </w:rPr>
        <w:t>3</w:t>
      </w:r>
      <w:r w:rsidR="009F4BA2" w:rsidRPr="00D16B91">
        <w:rPr>
          <w:lang w:eastAsia="en-US"/>
        </w:rPr>
        <w:t>1</w:t>
      </w:r>
      <w:r w:rsidRPr="00D16B91">
        <w:rPr>
          <w:lang w:eastAsia="en-US"/>
        </w:rPr>
        <w:t>. Размер пенсии за выслугу лет индексируется на индекс увеличения должностного оклада (вознаграждения) муниципального служащего (лица, замещавшего муниципальную должность) одновременно с централизованным повышением (индексацией) денежного содержания (вознаграждения).</w:t>
      </w:r>
    </w:p>
    <w:p w:rsidR="00A76556" w:rsidRPr="00D16B91" w:rsidRDefault="00416299" w:rsidP="00A76556">
      <w:pPr>
        <w:ind w:firstLine="540"/>
        <w:jc w:val="both"/>
        <w:rPr>
          <w:lang w:eastAsia="en-US"/>
        </w:rPr>
      </w:pPr>
      <w:bookmarkStart w:id="10" w:name="Par78"/>
      <w:bookmarkEnd w:id="10"/>
      <w:r w:rsidRPr="00D16B91">
        <w:rPr>
          <w:lang w:eastAsia="en-US"/>
        </w:rPr>
        <w:t>3</w:t>
      </w:r>
      <w:r w:rsidR="009F4BA2" w:rsidRPr="00D16B91">
        <w:rPr>
          <w:lang w:eastAsia="en-US"/>
        </w:rPr>
        <w:t>2</w:t>
      </w:r>
      <w:r w:rsidR="00A76556" w:rsidRPr="00D16B91">
        <w:rPr>
          <w:lang w:eastAsia="en-US"/>
        </w:rPr>
        <w:t>. Перерасчет размера пенсий за выслугу лет муниципальным служащим (лицам, замещавшим муниципальную должность) производится по их заявлению в случаях:</w:t>
      </w:r>
    </w:p>
    <w:p w:rsidR="00A76556" w:rsidRPr="00D16B91" w:rsidRDefault="00A76556" w:rsidP="00A76556">
      <w:pPr>
        <w:ind w:firstLine="540"/>
        <w:jc w:val="both"/>
        <w:rPr>
          <w:lang w:eastAsia="en-US"/>
        </w:rPr>
      </w:pPr>
      <w:r w:rsidRPr="00D16B91">
        <w:rPr>
          <w:lang w:eastAsia="en-US"/>
        </w:rPr>
        <w:t xml:space="preserve">1)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w:t>
      </w:r>
      <w:proofErr w:type="gramStart"/>
      <w:r w:rsidRPr="00D16B91">
        <w:rPr>
          <w:lang w:eastAsia="en-US"/>
        </w:rPr>
        <w:t>12 полных месяцев</w:t>
      </w:r>
      <w:proofErr w:type="gramEnd"/>
      <w:r w:rsidRPr="00D16B91">
        <w:rPr>
          <w:lang w:eastAsia="en-US"/>
        </w:rPr>
        <w:t xml:space="preserve"> с более высоким должностным окладом;</w:t>
      </w:r>
    </w:p>
    <w:p w:rsidR="00A76556" w:rsidRPr="00D16B91" w:rsidRDefault="00A76556" w:rsidP="00A76556">
      <w:pPr>
        <w:ind w:firstLine="540"/>
        <w:jc w:val="both"/>
        <w:rPr>
          <w:lang w:eastAsia="en-US"/>
        </w:rPr>
      </w:pPr>
      <w:r w:rsidRPr="00D16B91">
        <w:rPr>
          <w:lang w:eastAsia="en-US"/>
        </w:rPr>
        <w:t>2) увеличения продолжительности стажа муниципальной службы (замещения муниципальной должности) и (или) размера среднемесячного денежного содержания (среднемесячного заработка),</w:t>
      </w:r>
      <w:r w:rsidR="00416299" w:rsidRPr="00D16B91">
        <w:rPr>
          <w:lang w:eastAsia="en-US"/>
        </w:rPr>
        <w:t xml:space="preserve"> вознаграждения</w:t>
      </w:r>
      <w:r w:rsidRPr="00D16B91">
        <w:rPr>
          <w:lang w:eastAsia="en-US"/>
        </w:rPr>
        <w:t xml:space="preserve"> из которого исчисляется пенсия за выслугу лет в связи с включением в них периодов и (или) видов выплат, не учтенных ранее при назначении пенсии за выслугу лет.</w:t>
      </w:r>
    </w:p>
    <w:p w:rsidR="00A76556" w:rsidRPr="00D16B91" w:rsidRDefault="00A76556" w:rsidP="00A76556">
      <w:pPr>
        <w:ind w:firstLine="540"/>
        <w:jc w:val="both"/>
        <w:rPr>
          <w:lang w:eastAsia="en-US"/>
        </w:rPr>
      </w:pPr>
      <w:bookmarkStart w:id="11" w:name="Par81"/>
      <w:bookmarkEnd w:id="11"/>
      <w:r w:rsidRPr="00D16B91">
        <w:rPr>
          <w:lang w:eastAsia="en-US"/>
        </w:rPr>
        <w:t>3</w:t>
      </w:r>
      <w:r w:rsidR="009F4BA2" w:rsidRPr="00D16B91">
        <w:rPr>
          <w:lang w:eastAsia="en-US"/>
        </w:rPr>
        <w:t>3</w:t>
      </w:r>
      <w:r w:rsidRPr="00D16B91">
        <w:rPr>
          <w:lang w:eastAsia="en-US"/>
        </w:rPr>
        <w:t xml:space="preserve">. </w:t>
      </w:r>
      <w:proofErr w:type="gramStart"/>
      <w:r w:rsidRPr="00D16B91">
        <w:rPr>
          <w:lang w:eastAsia="en-US"/>
        </w:rPr>
        <w:t xml:space="preserve">При повторном расторжении трудового договора в связи с освобождением от муниципальной службы (прекращением полномочий по муниципальной должности) перерасчет размера пенсии за выслугу лет в связи с дополнительным стажем или изменившимся денежным содержанием в соответствии с </w:t>
      </w:r>
      <w:hyperlink r:id="rId28" w:history="1">
        <w:r w:rsidRPr="00D16B91">
          <w:rPr>
            <w:lang w:eastAsia="en-US"/>
          </w:rPr>
          <w:t>Законом</w:t>
        </w:r>
      </w:hyperlink>
      <w:r w:rsidRPr="00D16B91">
        <w:rPr>
          <w:lang w:eastAsia="en-US"/>
        </w:rPr>
        <w:t xml:space="preserve"> Магаданской области производится решением уполномоченного органа по представлению </w:t>
      </w:r>
      <w:r w:rsidR="00416299" w:rsidRPr="00D16B91">
        <w:rPr>
          <w:lang w:eastAsia="en-US"/>
        </w:rPr>
        <w:t>У</w:t>
      </w:r>
      <w:r w:rsidR="00725BBB" w:rsidRPr="00D16B91">
        <w:rPr>
          <w:lang w:eastAsia="en-US"/>
        </w:rPr>
        <w:t>правления по организационной работе и внутренней политике</w:t>
      </w:r>
      <w:r w:rsidRPr="00D16B91">
        <w:rPr>
          <w:lang w:eastAsia="en-US"/>
        </w:rPr>
        <w:t>.</w:t>
      </w:r>
      <w:proofErr w:type="gramEnd"/>
    </w:p>
    <w:p w:rsidR="00A76556" w:rsidRPr="00D16B91" w:rsidRDefault="00B417E6" w:rsidP="00A76556">
      <w:pPr>
        <w:ind w:firstLine="540"/>
        <w:jc w:val="both"/>
        <w:rPr>
          <w:lang w:eastAsia="en-US"/>
        </w:rPr>
      </w:pPr>
      <w:r w:rsidRPr="00D16B91">
        <w:rPr>
          <w:lang w:eastAsia="en-US"/>
        </w:rPr>
        <w:t>3</w:t>
      </w:r>
      <w:r w:rsidR="009F4BA2" w:rsidRPr="00D16B91">
        <w:rPr>
          <w:lang w:eastAsia="en-US"/>
        </w:rPr>
        <w:t>4</w:t>
      </w:r>
      <w:r w:rsidR="00A76556" w:rsidRPr="00D16B91">
        <w:rPr>
          <w:lang w:eastAsia="en-US"/>
        </w:rPr>
        <w:t xml:space="preserve">. Перерасчет размера пенсии в соответствии с пунктами </w:t>
      </w:r>
      <w:r w:rsidR="009F4BA2" w:rsidRPr="00D16B91">
        <w:t>31</w:t>
      </w:r>
      <w:r w:rsidR="00A23ECD" w:rsidRPr="00D16B91">
        <w:rPr>
          <w:lang w:eastAsia="en-US"/>
        </w:rPr>
        <w:t>-3</w:t>
      </w:r>
      <w:r w:rsidR="009F4BA2" w:rsidRPr="00D16B91">
        <w:rPr>
          <w:lang w:eastAsia="en-US"/>
        </w:rPr>
        <w:t>3</w:t>
      </w:r>
      <w:r w:rsidR="00A76556" w:rsidRPr="00D16B91">
        <w:rPr>
          <w:lang w:eastAsia="en-US"/>
        </w:rPr>
        <w:t xml:space="preserve"> настоящего Порядка производится с 1-го числа месяца, следующего за месяцем, в котором возникли основания для перерасчета.</w:t>
      </w:r>
    </w:p>
    <w:p w:rsidR="00A76556" w:rsidRPr="00D16B91" w:rsidRDefault="00B417E6" w:rsidP="00A76556">
      <w:pPr>
        <w:ind w:firstLine="540"/>
        <w:jc w:val="both"/>
        <w:rPr>
          <w:lang w:eastAsia="en-US"/>
        </w:rPr>
      </w:pPr>
      <w:r w:rsidRPr="00D16B91">
        <w:rPr>
          <w:lang w:eastAsia="en-US"/>
        </w:rPr>
        <w:t>3</w:t>
      </w:r>
      <w:r w:rsidR="009F4BA2" w:rsidRPr="00D16B91">
        <w:rPr>
          <w:lang w:eastAsia="en-US"/>
        </w:rPr>
        <w:t>5</w:t>
      </w:r>
      <w:r w:rsidR="00A76556" w:rsidRPr="00D16B91">
        <w:rPr>
          <w:lang w:eastAsia="en-US"/>
        </w:rPr>
        <w:t xml:space="preserve">. </w:t>
      </w:r>
      <w:proofErr w:type="gramStart"/>
      <w:r w:rsidR="00A76556" w:rsidRPr="00D16B91">
        <w:rPr>
          <w:lang w:eastAsia="en-US"/>
        </w:rPr>
        <w:t>В связи с повышением страховой пенсии по старости в соответствии с федеральным законодательством</w:t>
      </w:r>
      <w:proofErr w:type="gramEnd"/>
      <w:r w:rsidR="00A76556" w:rsidRPr="00D16B91">
        <w:rPr>
          <w:lang w:eastAsia="en-US"/>
        </w:rPr>
        <w:t xml:space="preserve"> размер выплачиваемой пенсии за выслугу лет, установленный в соответствии с настоящим Порядком, не пересчитывается.</w:t>
      </w:r>
    </w:p>
    <w:p w:rsidR="00542728" w:rsidRPr="00D16B91" w:rsidRDefault="00B417E6" w:rsidP="00542728">
      <w:pPr>
        <w:pStyle w:val="ConsPlusNormal"/>
        <w:ind w:firstLine="540"/>
        <w:jc w:val="both"/>
        <w:rPr>
          <w:sz w:val="24"/>
          <w:szCs w:val="24"/>
        </w:rPr>
      </w:pPr>
      <w:r w:rsidRPr="00D16B91">
        <w:rPr>
          <w:sz w:val="24"/>
          <w:szCs w:val="24"/>
        </w:rPr>
        <w:t>3</w:t>
      </w:r>
      <w:r w:rsidR="009F4BA2" w:rsidRPr="00D16B91">
        <w:rPr>
          <w:sz w:val="24"/>
          <w:szCs w:val="24"/>
        </w:rPr>
        <w:t>6</w:t>
      </w:r>
      <w:r w:rsidR="00542728" w:rsidRPr="00D16B91">
        <w:rPr>
          <w:sz w:val="24"/>
          <w:szCs w:val="24"/>
        </w:rPr>
        <w:t xml:space="preserve">. Выплата пенсии за выслугу лет прекращается в случае </w:t>
      </w:r>
      <w:proofErr w:type="gramStart"/>
      <w:r w:rsidR="00542728" w:rsidRPr="00D16B91">
        <w:rPr>
          <w:sz w:val="24"/>
          <w:szCs w:val="24"/>
        </w:rPr>
        <w:t>получения подтверждения факта прекращения получения страховой пенсии</w:t>
      </w:r>
      <w:proofErr w:type="gramEnd"/>
      <w:r w:rsidR="00542728" w:rsidRPr="00D16B91">
        <w:rPr>
          <w:sz w:val="24"/>
          <w:szCs w:val="24"/>
        </w:rPr>
        <w:t xml:space="preserve"> по старости (инвалидности) по месту жительства муниципального служащего (лица, замещавшего муниципальную должность) с 1-го числа месяца, следующего за месяцем, в котором поступили сведения о прекращении выплаты страховой пенсии по старости (инвалидности).</w:t>
      </w:r>
    </w:p>
    <w:p w:rsidR="00542728" w:rsidRPr="00D16B91" w:rsidRDefault="00542728" w:rsidP="00542728">
      <w:pPr>
        <w:pStyle w:val="ConsPlusNormal"/>
        <w:ind w:firstLine="540"/>
        <w:jc w:val="both"/>
        <w:rPr>
          <w:sz w:val="24"/>
          <w:szCs w:val="24"/>
        </w:rPr>
      </w:pPr>
      <w:r w:rsidRPr="00D16B91">
        <w:rPr>
          <w:sz w:val="24"/>
          <w:szCs w:val="24"/>
        </w:rPr>
        <w:t>Выплата пенсии за выслугу лет прекращается с первого числа месяца, следующего за месяцем, в котором наступила смерть  муниципального служащего (лица, замещавшего  муниципальную должность), либо вступило в силу решение суда об объявлении его умершим или о признании его безвестно отсутствующим.</w:t>
      </w:r>
    </w:p>
    <w:p w:rsidR="00210CB1" w:rsidRPr="00D16B91" w:rsidRDefault="00542728" w:rsidP="00542728">
      <w:pPr>
        <w:jc w:val="both"/>
      </w:pPr>
      <w:r w:rsidRPr="00D16B91">
        <w:tab/>
      </w:r>
      <w:proofErr w:type="gramStart"/>
      <w:r w:rsidRPr="00D16B91">
        <w:t>В случае смерти муниципального служащего (лица, замещавшего  муниципальную должность), по</w:t>
      </w:r>
      <w:r w:rsidR="00210CB1" w:rsidRPr="00D16B91">
        <w:t>лучавшего пенсию за выслугу лет</w:t>
      </w:r>
      <w:r w:rsidRPr="00D16B91">
        <w:t>, причитающаяся ему и не полученная им в связи со смертью, выплачивается членам его семьи или лицу, находившемуся на иждивении умершего на день смерти, если обращение за неполученной сум</w:t>
      </w:r>
      <w:r w:rsidR="00331914" w:rsidRPr="00D16B91">
        <w:t>м</w:t>
      </w:r>
      <w:r w:rsidRPr="00D16B91">
        <w:t>ой указанной выплаты последовало до истечения четырех месяцев со дня смерти муниципального служащего (лица, замещавшего  муниципальную должность).</w:t>
      </w:r>
      <w:proofErr w:type="gramEnd"/>
      <w:r w:rsidRPr="00D16B91">
        <w:t xml:space="preserve"> Неп</w:t>
      </w:r>
      <w:r w:rsidR="00210CB1" w:rsidRPr="00D16B91">
        <w:t>олученная пенсия за выслугу лет</w:t>
      </w:r>
      <w:r w:rsidRPr="00D16B91">
        <w:t>, в указанном случае выплачивается родителям, супругу, детям.</w:t>
      </w:r>
    </w:p>
    <w:p w:rsidR="00542728" w:rsidRPr="00D16B91" w:rsidRDefault="00542728" w:rsidP="00542728">
      <w:pPr>
        <w:jc w:val="both"/>
      </w:pPr>
      <w:r w:rsidRPr="00D16B91">
        <w:lastRenderedPageBreak/>
        <w:tab/>
        <w:t xml:space="preserve">Неполученная сумма пенсии за выслугу летвыплачивается на основании личного заявления одного из вышеперечисленных лиц на имя руководителя </w:t>
      </w:r>
      <w:r w:rsidR="00210CB1" w:rsidRPr="00D16B91">
        <w:t>у</w:t>
      </w:r>
      <w:r w:rsidRPr="00D16B91">
        <w:t>полномоченного органа, документов, подтверждающих факт родства, иждивенства, совместного проживания и копии свидетельства о смерти. В необходимых случаях в качестве документа, подтверждающего факт родства и проживания, принимается решение суда.</w:t>
      </w:r>
    </w:p>
    <w:p w:rsidR="00116F3C" w:rsidRPr="00D16B91" w:rsidRDefault="00331914" w:rsidP="00116F3C">
      <w:pPr>
        <w:pStyle w:val="ConsPlusNormal"/>
        <w:ind w:firstLine="540"/>
        <w:jc w:val="both"/>
        <w:rPr>
          <w:sz w:val="24"/>
          <w:szCs w:val="24"/>
        </w:rPr>
      </w:pPr>
      <w:r w:rsidRPr="00D16B91">
        <w:rPr>
          <w:sz w:val="24"/>
          <w:szCs w:val="24"/>
        </w:rPr>
        <w:t>37</w:t>
      </w:r>
      <w:r w:rsidR="00AB51B5" w:rsidRPr="00D16B91">
        <w:rPr>
          <w:sz w:val="24"/>
          <w:szCs w:val="24"/>
        </w:rPr>
        <w:t>.</w:t>
      </w:r>
      <w:r w:rsidR="00116F3C" w:rsidRPr="00D16B91">
        <w:rPr>
          <w:sz w:val="24"/>
          <w:szCs w:val="24"/>
        </w:rPr>
        <w:t xml:space="preserve"> Муниципальный служащий (лицо, замещавшее муниципальную должность) обязан уведомить </w:t>
      </w:r>
      <w:r w:rsidR="00210CB1" w:rsidRPr="00D16B91">
        <w:rPr>
          <w:sz w:val="24"/>
          <w:szCs w:val="24"/>
        </w:rPr>
        <w:t>у</w:t>
      </w:r>
      <w:r w:rsidR="00116F3C" w:rsidRPr="00D16B91">
        <w:rPr>
          <w:sz w:val="24"/>
          <w:szCs w:val="24"/>
        </w:rPr>
        <w:t xml:space="preserve">полномоченный орган об обстоятельствах, влекущих за собой приостановление либо прекращение выплаты пенсии за выслугу лет  в 5-дневный срок с момента их возникновения.  </w:t>
      </w:r>
    </w:p>
    <w:p w:rsidR="00CD7FFD" w:rsidRPr="00D16B91" w:rsidRDefault="00331914" w:rsidP="00331914">
      <w:pPr>
        <w:shd w:val="clear" w:color="auto" w:fill="FFFFFF"/>
        <w:tabs>
          <w:tab w:val="left" w:pos="1075"/>
        </w:tabs>
        <w:jc w:val="both"/>
        <w:rPr>
          <w:color w:val="000000"/>
          <w:spacing w:val="-1"/>
        </w:rPr>
      </w:pPr>
      <w:r w:rsidRPr="00D16B91">
        <w:rPr>
          <w:color w:val="000000"/>
          <w:spacing w:val="3"/>
        </w:rPr>
        <w:t xml:space="preserve">       38</w:t>
      </w:r>
      <w:r w:rsidR="00CD7FFD" w:rsidRPr="00D16B91">
        <w:rPr>
          <w:color w:val="000000"/>
          <w:spacing w:val="3"/>
        </w:rPr>
        <w:t xml:space="preserve">. </w:t>
      </w:r>
      <w:proofErr w:type="gramStart"/>
      <w:r w:rsidR="00CD7FFD" w:rsidRPr="00D16B91">
        <w:rPr>
          <w:color w:val="000000"/>
          <w:spacing w:val="3"/>
        </w:rPr>
        <w:t>За лицами, замещавшими муниципальные должности</w:t>
      </w:r>
      <w:r w:rsidR="00CD7FFD" w:rsidRPr="00D16B91">
        <w:rPr>
          <w:color w:val="000000"/>
          <w:spacing w:val="5"/>
        </w:rPr>
        <w:t>, прекратившими исполнение своих полномочий до 01 января 2017 года, а также за лицами, замещающими муниципальные должности,</w:t>
      </w:r>
      <w:r w:rsidR="00D16B91">
        <w:rPr>
          <w:color w:val="000000"/>
          <w:spacing w:val="5"/>
        </w:rPr>
        <w:t xml:space="preserve"> </w:t>
      </w:r>
      <w:r w:rsidR="00CD7FFD" w:rsidRPr="00D16B91">
        <w:rPr>
          <w:color w:val="000000"/>
          <w:spacing w:val="5"/>
        </w:rPr>
        <w:t xml:space="preserve">приобретшими до 01 января 2017 года право на страховую пенсию </w:t>
      </w:r>
      <w:r w:rsidR="00CD7FFD" w:rsidRPr="00D16B91">
        <w:rPr>
          <w:color w:val="000000"/>
          <w:spacing w:val="5"/>
        </w:rPr>
        <w:br/>
        <w:t xml:space="preserve">по </w:t>
      </w:r>
      <w:r w:rsidR="00CD7FFD" w:rsidRPr="00D16B91">
        <w:rPr>
          <w:color w:val="000000"/>
          <w:spacing w:val="-2"/>
        </w:rPr>
        <w:t xml:space="preserve">старости (инвалидности) в соответствии с Федеральным законом от 28 </w:t>
      </w:r>
      <w:r w:rsidR="00CD7FFD" w:rsidRPr="00D16B91">
        <w:rPr>
          <w:color w:val="000000"/>
          <w:spacing w:val="2"/>
        </w:rPr>
        <w:t xml:space="preserve">декабря 2013 года № 400-ФЗ «О страховых пенсиях», имеющими на 01 января </w:t>
      </w:r>
      <w:r w:rsidR="00CD7FFD" w:rsidRPr="00D16B91">
        <w:rPr>
          <w:color w:val="000000"/>
          <w:spacing w:val="5"/>
        </w:rPr>
        <w:t xml:space="preserve">2017 года продолжительность стажа замещения муниципальной должности </w:t>
      </w:r>
      <w:r w:rsidR="00CD7FFD" w:rsidRPr="00D16B91">
        <w:rPr>
          <w:color w:val="000000"/>
          <w:spacing w:val="8"/>
        </w:rPr>
        <w:t xml:space="preserve"> неменееодного</w:t>
      </w:r>
      <w:proofErr w:type="gramEnd"/>
      <w:r w:rsidR="00CD7FFD" w:rsidRPr="00D16B91">
        <w:rPr>
          <w:color w:val="000000"/>
          <w:spacing w:val="8"/>
        </w:rPr>
        <w:t xml:space="preserve"> </w:t>
      </w:r>
      <w:proofErr w:type="gramStart"/>
      <w:r w:rsidR="00CD7FFD" w:rsidRPr="00D16B91">
        <w:rPr>
          <w:color w:val="000000"/>
          <w:spacing w:val="8"/>
        </w:rPr>
        <w:t xml:space="preserve">года и продолжающими исполнять </w:t>
      </w:r>
      <w:r w:rsidR="00CD7FFD" w:rsidRPr="00D16B91">
        <w:rPr>
          <w:color w:val="000000"/>
        </w:rPr>
        <w:t xml:space="preserve">указанные полномочия на 01 января 2017 года, сохраняется право на </w:t>
      </w:r>
      <w:r w:rsidR="00CD7FFD" w:rsidRPr="00D16B91">
        <w:rPr>
          <w:color w:val="000000"/>
          <w:spacing w:val="1"/>
        </w:rPr>
        <w:t xml:space="preserve">установление пенсии </w:t>
      </w:r>
      <w:r w:rsidR="00CD7FFD" w:rsidRPr="00D16B91">
        <w:rPr>
          <w:color w:val="000000"/>
          <w:spacing w:val="1"/>
        </w:rPr>
        <w:br/>
        <w:t>за выслугу лет и определение ее размера в соответствии</w:t>
      </w:r>
      <w:r w:rsidR="00CD7FFD" w:rsidRPr="00D16B91">
        <w:rPr>
          <w:color w:val="000000"/>
          <w:spacing w:val="1"/>
        </w:rPr>
        <w:br/>
      </w:r>
      <w:r w:rsidR="00CD7FFD" w:rsidRPr="00D16B91">
        <w:rPr>
          <w:color w:val="000000"/>
          <w:spacing w:val="8"/>
        </w:rPr>
        <w:t xml:space="preserve">с Законом Магаданской области от 24 апреля 2015 года №1890-03 </w:t>
      </w:r>
      <w:r w:rsidR="00CD7FFD" w:rsidRPr="00D16B91">
        <w:rPr>
          <w:color w:val="000000"/>
          <w:spacing w:val="8"/>
        </w:rPr>
        <w:br/>
        <w:t xml:space="preserve">«Об </w:t>
      </w:r>
      <w:r w:rsidR="00CD7FFD" w:rsidRPr="00D16B91">
        <w:rPr>
          <w:color w:val="000000"/>
          <w:spacing w:val="5"/>
        </w:rPr>
        <w:t>отдельных вопросах организации местного самоуправления в Магаданской</w:t>
      </w:r>
      <w:r w:rsidR="00CD7FFD" w:rsidRPr="00D16B91">
        <w:rPr>
          <w:color w:val="000000"/>
          <w:spacing w:val="-1"/>
        </w:rPr>
        <w:t>области» без учета изменений, предусмотренных пунктом 1, абзацем третьим подпункта «а» пункта 2 статьи 2 Закона Магаданской области</w:t>
      </w:r>
      <w:proofErr w:type="gramEnd"/>
      <w:r w:rsidR="00CD7FFD" w:rsidRPr="00D16B91">
        <w:rPr>
          <w:color w:val="000000"/>
          <w:spacing w:val="-1"/>
        </w:rPr>
        <w:t xml:space="preserve"> от 29 ноября 2016 года №2111 «О внесении изменений в отдельные законы Магаданской области</w:t>
      </w:r>
      <w:r w:rsidR="00B40225" w:rsidRPr="00D16B91">
        <w:rPr>
          <w:color w:val="000000"/>
          <w:spacing w:val="-1"/>
        </w:rPr>
        <w:t>»</w:t>
      </w:r>
      <w:r w:rsidR="00CD7FFD" w:rsidRPr="00D16B91">
        <w:rPr>
          <w:color w:val="000000"/>
          <w:spacing w:val="-1"/>
        </w:rPr>
        <w:t>.</w:t>
      </w:r>
    </w:p>
    <w:p w:rsidR="00B40225" w:rsidRPr="00D16B91" w:rsidRDefault="00331914" w:rsidP="00331914">
      <w:pPr>
        <w:shd w:val="clear" w:color="auto" w:fill="FFFFFF"/>
        <w:tabs>
          <w:tab w:val="left" w:pos="1075"/>
        </w:tabs>
        <w:jc w:val="both"/>
        <w:rPr>
          <w:color w:val="000000"/>
          <w:spacing w:val="-1"/>
        </w:rPr>
      </w:pPr>
      <w:r w:rsidRPr="00D16B91">
        <w:rPr>
          <w:color w:val="000000"/>
          <w:spacing w:val="-1"/>
        </w:rPr>
        <w:t xml:space="preserve">        39</w:t>
      </w:r>
      <w:r w:rsidR="00CD7FFD" w:rsidRPr="00D16B91">
        <w:rPr>
          <w:color w:val="000000"/>
          <w:spacing w:val="-1"/>
        </w:rPr>
        <w:t>.</w:t>
      </w:r>
      <w:r w:rsidR="00CD7FFD" w:rsidRPr="00D16B91">
        <w:rPr>
          <w:color w:val="000000"/>
          <w:spacing w:val="5"/>
        </w:rPr>
        <w:t>В соответствии с пунктом 3 статьи 7 Федерального закона от 23 мая 2016 года № 143-ФЗ «О внесении изменений в отдельные законодательные акты Российской Федерации в части увеличения пенсионного возраста отдельным</w:t>
      </w:r>
      <w:r w:rsidR="00CD7FFD" w:rsidRPr="005410EF">
        <w:rPr>
          <w:color w:val="000000"/>
          <w:spacing w:val="5"/>
          <w:sz w:val="28"/>
          <w:szCs w:val="28"/>
        </w:rPr>
        <w:t xml:space="preserve"> </w:t>
      </w:r>
      <w:r w:rsidR="00CD7FFD" w:rsidRPr="00D16B91">
        <w:rPr>
          <w:color w:val="000000"/>
          <w:spacing w:val="5"/>
        </w:rPr>
        <w:t xml:space="preserve">категориям </w:t>
      </w:r>
      <w:r w:rsidR="00CD7FFD" w:rsidRPr="005410EF">
        <w:rPr>
          <w:color w:val="000000"/>
          <w:spacing w:val="5"/>
          <w:sz w:val="28"/>
          <w:szCs w:val="28"/>
        </w:rPr>
        <w:t>граждан»</w:t>
      </w:r>
      <w:r w:rsidR="00D16B91">
        <w:rPr>
          <w:color w:val="000000"/>
          <w:spacing w:val="5"/>
          <w:sz w:val="28"/>
          <w:szCs w:val="28"/>
        </w:rPr>
        <w:t xml:space="preserve"> </w:t>
      </w:r>
      <w:r w:rsidR="00CD7FFD" w:rsidRPr="00D16B91">
        <w:rPr>
          <w:color w:val="000000"/>
          <w:spacing w:val="5"/>
        </w:rPr>
        <w:t xml:space="preserve">за лицами, проходившими </w:t>
      </w:r>
      <w:r w:rsidR="00CD7FFD" w:rsidRPr="00D16B91">
        <w:rPr>
          <w:color w:val="000000"/>
          <w:spacing w:val="4"/>
        </w:rPr>
        <w:t>муниципальную службу</w:t>
      </w:r>
      <w:proofErr w:type="gramStart"/>
      <w:r w:rsidR="00CD7FFD" w:rsidRPr="00D16B91">
        <w:rPr>
          <w:color w:val="000000"/>
          <w:spacing w:val="4"/>
        </w:rPr>
        <w:t>,п</w:t>
      </w:r>
      <w:proofErr w:type="gramEnd"/>
      <w:r w:rsidR="00CD7FFD" w:rsidRPr="00D16B91">
        <w:rPr>
          <w:color w:val="000000"/>
          <w:spacing w:val="4"/>
        </w:rPr>
        <w:t xml:space="preserve">риобретшими право </w:t>
      </w:r>
      <w:r w:rsidR="00CD7FFD" w:rsidRPr="00D16B91">
        <w:rPr>
          <w:color w:val="000000"/>
          <w:spacing w:val="4"/>
        </w:rPr>
        <w:br/>
        <w:t xml:space="preserve">на пенсию за выслугу лет в </w:t>
      </w:r>
      <w:r w:rsidR="00CD7FFD" w:rsidRPr="00D16B91">
        <w:rPr>
          <w:color w:val="000000"/>
          <w:spacing w:val="3"/>
        </w:rPr>
        <w:t xml:space="preserve">соответствии с Законом Магаданской области </w:t>
      </w:r>
      <w:r w:rsidR="00CD7FFD" w:rsidRPr="00D16B91">
        <w:rPr>
          <w:color w:val="000000"/>
          <w:spacing w:val="3"/>
        </w:rPr>
        <w:br/>
        <w:t>от 14 марта 2014 года №1718-</w:t>
      </w:r>
      <w:r w:rsidR="00CD7FFD" w:rsidRPr="00D16B91">
        <w:rPr>
          <w:color w:val="000000"/>
          <w:spacing w:val="7"/>
        </w:rPr>
        <w:t xml:space="preserve">ОЗ «О пенсионном обеспечении завыслугу лет в Магаданской области» и </w:t>
      </w:r>
      <w:r w:rsidR="00B40225" w:rsidRPr="00D16B91">
        <w:rPr>
          <w:color w:val="000000"/>
          <w:spacing w:val="-1"/>
        </w:rPr>
        <w:t xml:space="preserve">уволенными с </w:t>
      </w:r>
      <w:r w:rsidR="00CD7FFD" w:rsidRPr="00D16B91">
        <w:rPr>
          <w:color w:val="000000"/>
          <w:spacing w:val="-1"/>
        </w:rPr>
        <w:t xml:space="preserve">муниципальной </w:t>
      </w:r>
      <w:r w:rsidR="00CD7FFD" w:rsidRPr="00D16B91">
        <w:rPr>
          <w:color w:val="000000"/>
          <w:spacing w:val="2"/>
        </w:rPr>
        <w:t xml:space="preserve">службы до 01 января 2017 года, лицами, </w:t>
      </w:r>
      <w:r w:rsidR="00CD7FFD" w:rsidRPr="00D16B91">
        <w:rPr>
          <w:color w:val="000000"/>
          <w:spacing w:val="-1"/>
        </w:rPr>
        <w:t>продолжающими</w:t>
      </w:r>
      <w:r w:rsidR="00CD7FFD" w:rsidRPr="00D16B91">
        <w:rPr>
          <w:color w:val="000000"/>
          <w:spacing w:val="2"/>
        </w:rPr>
        <w:t xml:space="preserve"> замещать на 01 января 2017 года</w:t>
      </w:r>
      <w:r w:rsidR="00B40225" w:rsidRPr="00D16B91">
        <w:rPr>
          <w:color w:val="000000"/>
        </w:rPr>
        <w:t xml:space="preserve">должности </w:t>
      </w:r>
      <w:r w:rsidR="00CD7FFD" w:rsidRPr="00D16B91">
        <w:rPr>
          <w:color w:val="000000"/>
        </w:rPr>
        <w:t>муниципальной</w:t>
      </w:r>
      <w:r w:rsidR="00CD7FFD" w:rsidRPr="00D16B91">
        <w:rPr>
          <w:color w:val="000000"/>
          <w:spacing w:val="-1"/>
        </w:rPr>
        <w:t xml:space="preserve">службы </w:t>
      </w:r>
      <w:r w:rsidR="00CD7FFD" w:rsidRPr="00D16B91">
        <w:rPr>
          <w:color w:val="000000"/>
          <w:spacing w:val="-1"/>
        </w:rPr>
        <w:br/>
        <w:t xml:space="preserve">и имеющими на 01 января 2017 года стаж </w:t>
      </w:r>
      <w:r w:rsidR="00CD7FFD" w:rsidRPr="00D16B91">
        <w:rPr>
          <w:color w:val="000000"/>
          <w:spacing w:val="5"/>
        </w:rPr>
        <w:t xml:space="preserve">муниципальной службы для назначения пенсии за выслугу лет не </w:t>
      </w:r>
      <w:r w:rsidR="00CD7FFD" w:rsidRPr="00D16B91">
        <w:rPr>
          <w:color w:val="000000"/>
          <w:spacing w:val="-1"/>
        </w:rPr>
        <w:t xml:space="preserve">менее </w:t>
      </w:r>
      <w:r w:rsidR="00CD7FFD" w:rsidRPr="00D16B91">
        <w:rPr>
          <w:color w:val="000000"/>
          <w:spacing w:val="-1"/>
        </w:rPr>
        <w:br/>
        <w:t>20 лет, лицами, продолжающимизамещать на 0</w:t>
      </w:r>
      <w:r w:rsidR="00B40225" w:rsidRPr="00D16B91">
        <w:rPr>
          <w:color w:val="000000"/>
          <w:spacing w:val="-1"/>
        </w:rPr>
        <w:t>1 января 2017 года</w:t>
      </w:r>
      <w:proofErr w:type="gramStart"/>
      <w:r w:rsidR="00CD7FFD" w:rsidRPr="00D16B91">
        <w:rPr>
          <w:color w:val="000000"/>
          <w:spacing w:val="-1"/>
        </w:rPr>
        <w:t>,</w:t>
      </w:r>
      <w:r w:rsidR="00CD7FFD" w:rsidRPr="00D16B91">
        <w:rPr>
          <w:color w:val="000000"/>
          <w:spacing w:val="3"/>
        </w:rPr>
        <w:t>д</w:t>
      </w:r>
      <w:proofErr w:type="gramEnd"/>
      <w:r w:rsidR="00CD7FFD" w:rsidRPr="00D16B91">
        <w:rPr>
          <w:color w:val="000000"/>
          <w:spacing w:val="3"/>
        </w:rPr>
        <w:t>олжности муниципальной службы,</w:t>
      </w:r>
      <w:r w:rsidR="00CD7FFD" w:rsidRPr="00D16B91">
        <w:rPr>
          <w:color w:val="000000"/>
        </w:rPr>
        <w:t xml:space="preserve">имеющими на этот день не менее </w:t>
      </w:r>
      <w:proofErr w:type="gramStart"/>
      <w:r w:rsidR="00CD7FFD" w:rsidRPr="00D16B91">
        <w:rPr>
          <w:color w:val="000000"/>
        </w:rPr>
        <w:t>15 лет указанного стажа и приобретшими до 0</w:t>
      </w:r>
      <w:r w:rsidR="00CD7FFD" w:rsidRPr="00D16B91">
        <w:rPr>
          <w:color w:val="000000"/>
          <w:spacing w:val="1"/>
        </w:rPr>
        <w:t xml:space="preserve">1 января 2017 года право на страховую пенсию по старости (инвалидности) в </w:t>
      </w:r>
      <w:r w:rsidR="00CD7FFD" w:rsidRPr="00D16B91">
        <w:rPr>
          <w:color w:val="000000"/>
          <w:spacing w:val="3"/>
        </w:rPr>
        <w:t xml:space="preserve">соответствии с Федеральным законом от 28 декабря 2013 года </w:t>
      </w:r>
      <w:r w:rsidR="00CD7FFD" w:rsidRPr="00D16B91">
        <w:rPr>
          <w:color w:val="000000"/>
          <w:spacing w:val="3"/>
        </w:rPr>
        <w:br/>
        <w:t xml:space="preserve">№ 400-ФЗ «О страховых пенсиях», сохраняется право на пенсию за выслугу лет в </w:t>
      </w:r>
      <w:r w:rsidR="00CD7FFD" w:rsidRPr="00D16B91">
        <w:rPr>
          <w:color w:val="000000"/>
          <w:spacing w:val="5"/>
        </w:rPr>
        <w:t xml:space="preserve">соответствии сЗаконом Магаданской области от 14 марта 2014 года </w:t>
      </w:r>
      <w:r w:rsidR="00CD7FFD" w:rsidRPr="00D16B91">
        <w:rPr>
          <w:color w:val="000000"/>
          <w:spacing w:val="5"/>
        </w:rPr>
        <w:br/>
      </w:r>
      <w:r w:rsidR="00CD7FFD" w:rsidRPr="00D16B91">
        <w:rPr>
          <w:color w:val="000000"/>
          <w:spacing w:val="8"/>
        </w:rPr>
        <w:t xml:space="preserve">№ 1718-03 «О пенсионном обеспечении за выслугу лет в Магаданской </w:t>
      </w:r>
      <w:r w:rsidR="00CD7FFD" w:rsidRPr="00D16B91">
        <w:rPr>
          <w:color w:val="000000"/>
          <w:spacing w:val="-1"/>
        </w:rPr>
        <w:t>области» без</w:t>
      </w:r>
      <w:proofErr w:type="gramEnd"/>
      <w:r w:rsidR="00CD7FFD" w:rsidRPr="00D16B91">
        <w:rPr>
          <w:color w:val="000000"/>
          <w:spacing w:val="-1"/>
        </w:rPr>
        <w:t xml:space="preserve"> учета изменений, предусмотренных подпунктами «а», «б» и «г» пункта 1,подпунктом «а» и «б» пункта 2 статьи 1</w:t>
      </w:r>
      <w:r w:rsidR="00B40225" w:rsidRPr="00D16B91">
        <w:rPr>
          <w:color w:val="000000"/>
          <w:spacing w:val="-1"/>
        </w:rPr>
        <w:t>Закона Магаданской области от 29 ноября 2016 года №2111 «О внесении изменений в отдельные законы Магаданской области».</w:t>
      </w:r>
    </w:p>
    <w:p w:rsidR="00C442DB" w:rsidRPr="00D16B91" w:rsidRDefault="00331914" w:rsidP="00C442DB">
      <w:pPr>
        <w:ind w:firstLine="540"/>
        <w:jc w:val="both"/>
        <w:rPr>
          <w:lang w:eastAsia="en-US"/>
        </w:rPr>
      </w:pPr>
      <w:r w:rsidRPr="00D16B91">
        <w:rPr>
          <w:lang w:eastAsia="en-US"/>
        </w:rPr>
        <w:t>40</w:t>
      </w:r>
      <w:r w:rsidR="00C442DB" w:rsidRPr="00D16B91">
        <w:rPr>
          <w:lang w:eastAsia="en-US"/>
        </w:rPr>
        <w:t>. Хранение документов о назначении пенсии за выслугу лет осуществляется уполномоченным органом в соответствии с законодательством.</w:t>
      </w:r>
    </w:p>
    <w:p w:rsidR="00933E56" w:rsidRPr="00D16B91" w:rsidRDefault="00B417E6" w:rsidP="00D16B91">
      <w:pPr>
        <w:ind w:firstLine="540"/>
        <w:jc w:val="both"/>
      </w:pPr>
      <w:r w:rsidRPr="00D16B91">
        <w:rPr>
          <w:lang w:eastAsia="en-US"/>
        </w:rPr>
        <w:t>4</w:t>
      </w:r>
      <w:r w:rsidR="00331914" w:rsidRPr="00D16B91">
        <w:rPr>
          <w:lang w:eastAsia="en-US"/>
        </w:rPr>
        <w:t>1</w:t>
      </w:r>
      <w:r w:rsidR="00C442DB" w:rsidRPr="00D16B91">
        <w:rPr>
          <w:lang w:eastAsia="en-US"/>
        </w:rPr>
        <w:t xml:space="preserve">. Финансирование расходов, связанных с выплатой пенсий за выслугу лет муниципальным служащим (лицам, замещавшим муниципальные должности), осуществляется за счет средств </w:t>
      </w:r>
      <w:r w:rsidR="00116F3C" w:rsidRPr="00D16B91">
        <w:t>бюджета муниципального образования «</w:t>
      </w:r>
      <w:r w:rsidR="00E05BF2" w:rsidRPr="00D16B91">
        <w:t>Сусуманский</w:t>
      </w:r>
      <w:r w:rsidR="00116F3C" w:rsidRPr="00D16B91">
        <w:t xml:space="preserve"> городской округ»</w:t>
      </w:r>
      <w:r w:rsidR="00D16B91">
        <w:t>.</w:t>
      </w:r>
    </w:p>
    <w:p w:rsidR="009B57C3" w:rsidRDefault="009B57C3" w:rsidP="00116F3C">
      <w:pPr>
        <w:widowControl/>
        <w:jc w:val="right"/>
        <w:outlineLvl w:val="0"/>
        <w:rPr>
          <w:rFonts w:eastAsiaTheme="minorHAnsi"/>
          <w:sz w:val="22"/>
          <w:szCs w:val="22"/>
          <w:lang w:eastAsia="en-US"/>
        </w:rPr>
      </w:pPr>
    </w:p>
    <w:p w:rsidR="00D16B91" w:rsidRDefault="00D16B91" w:rsidP="00116F3C">
      <w:pPr>
        <w:widowControl/>
        <w:jc w:val="right"/>
        <w:outlineLvl w:val="0"/>
        <w:rPr>
          <w:rFonts w:eastAsiaTheme="minorHAnsi"/>
          <w:sz w:val="22"/>
          <w:szCs w:val="22"/>
          <w:lang w:eastAsia="en-US"/>
        </w:rPr>
      </w:pPr>
    </w:p>
    <w:p w:rsidR="00116F3C" w:rsidRPr="002430DA" w:rsidRDefault="00116F3C" w:rsidP="00116F3C">
      <w:pPr>
        <w:widowControl/>
        <w:jc w:val="right"/>
        <w:outlineLvl w:val="0"/>
        <w:rPr>
          <w:rFonts w:eastAsiaTheme="minorHAnsi"/>
          <w:sz w:val="16"/>
          <w:szCs w:val="16"/>
          <w:lang w:eastAsia="en-US"/>
        </w:rPr>
      </w:pPr>
      <w:r w:rsidRPr="002430DA">
        <w:rPr>
          <w:rFonts w:eastAsiaTheme="minorHAnsi"/>
          <w:sz w:val="16"/>
          <w:szCs w:val="16"/>
          <w:lang w:eastAsia="en-US"/>
        </w:rPr>
        <w:t>Приложение №1</w:t>
      </w:r>
    </w:p>
    <w:p w:rsidR="00116F3C" w:rsidRPr="002430DA" w:rsidRDefault="00116F3C" w:rsidP="00116F3C">
      <w:pPr>
        <w:widowControl/>
        <w:jc w:val="right"/>
        <w:rPr>
          <w:rFonts w:eastAsiaTheme="minorHAnsi"/>
          <w:sz w:val="16"/>
          <w:szCs w:val="16"/>
          <w:lang w:eastAsia="en-US"/>
        </w:rPr>
      </w:pPr>
      <w:r w:rsidRPr="002430DA">
        <w:rPr>
          <w:rFonts w:eastAsiaTheme="minorHAnsi"/>
          <w:sz w:val="16"/>
          <w:szCs w:val="16"/>
          <w:lang w:eastAsia="en-US"/>
        </w:rPr>
        <w:t xml:space="preserve">к Положению о порядке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пенсионного обеспечения за выслугу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лет  лиц, замещавших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муниципальной службы  и лиц, </w:t>
      </w:r>
    </w:p>
    <w:p w:rsidR="00116F3C" w:rsidRPr="002430DA" w:rsidRDefault="00116F3C" w:rsidP="00116F3C">
      <w:pPr>
        <w:widowControl/>
        <w:jc w:val="right"/>
        <w:rPr>
          <w:bCs/>
          <w:color w:val="000000" w:themeColor="text1"/>
          <w:sz w:val="16"/>
          <w:szCs w:val="16"/>
        </w:rPr>
      </w:pPr>
      <w:proofErr w:type="gramStart"/>
      <w:r w:rsidRPr="002430DA">
        <w:rPr>
          <w:bCs/>
          <w:color w:val="000000" w:themeColor="text1"/>
          <w:sz w:val="16"/>
          <w:szCs w:val="16"/>
        </w:rPr>
        <w:t>замещавших</w:t>
      </w:r>
      <w:proofErr w:type="gramEnd"/>
      <w:r w:rsidRPr="002430DA">
        <w:rPr>
          <w:bCs/>
          <w:color w:val="000000" w:themeColor="text1"/>
          <w:sz w:val="16"/>
          <w:szCs w:val="16"/>
        </w:rPr>
        <w:t xml:space="preserve"> муниципальные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в органах  местного самоуправления</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муниципального образования </w:t>
      </w:r>
    </w:p>
    <w:p w:rsidR="00116F3C" w:rsidRPr="003A239C" w:rsidRDefault="00116F3C" w:rsidP="00116F3C">
      <w:pPr>
        <w:widowControl/>
        <w:jc w:val="right"/>
        <w:rPr>
          <w:rFonts w:eastAsiaTheme="minorHAnsi"/>
          <w:sz w:val="22"/>
          <w:szCs w:val="22"/>
          <w:lang w:eastAsia="en-US"/>
        </w:rPr>
      </w:pPr>
      <w:r w:rsidRPr="002430DA">
        <w:rPr>
          <w:bCs/>
          <w:color w:val="000000" w:themeColor="text1"/>
          <w:sz w:val="16"/>
          <w:szCs w:val="16"/>
        </w:rPr>
        <w:t>«</w:t>
      </w:r>
      <w:r w:rsidR="00F57B93" w:rsidRPr="002430DA">
        <w:rPr>
          <w:bCs/>
          <w:color w:val="000000" w:themeColor="text1"/>
          <w:sz w:val="16"/>
          <w:szCs w:val="16"/>
        </w:rPr>
        <w:t>Сусуманский</w:t>
      </w:r>
      <w:r w:rsidRPr="002430DA">
        <w:rPr>
          <w:bCs/>
          <w:color w:val="000000" w:themeColor="text1"/>
          <w:sz w:val="16"/>
          <w:szCs w:val="16"/>
        </w:rPr>
        <w:t xml:space="preserve"> городской округ</w:t>
      </w:r>
      <w:r w:rsidRPr="0022391C">
        <w:rPr>
          <w:bCs/>
          <w:color w:val="000000" w:themeColor="text1"/>
          <w:sz w:val="22"/>
          <w:szCs w:val="22"/>
        </w:rPr>
        <w:t>»</w:t>
      </w:r>
    </w:p>
    <w:p w:rsidR="00116F3C" w:rsidRDefault="00116F3C" w:rsidP="00116F3C">
      <w:pPr>
        <w:widowControl/>
        <w:jc w:val="center"/>
        <w:rPr>
          <w:rFonts w:eastAsiaTheme="minorHAnsi"/>
          <w:lang w:eastAsia="en-US"/>
        </w:rPr>
      </w:pPr>
    </w:p>
    <w:p w:rsidR="00116F3C" w:rsidRDefault="00116F3C" w:rsidP="00116F3C">
      <w:pPr>
        <w:widowControl/>
        <w:jc w:val="center"/>
        <w:rPr>
          <w:rFonts w:eastAsiaTheme="minorHAnsi"/>
          <w:lang w:eastAsia="en-US"/>
        </w:rPr>
      </w:pPr>
    </w:p>
    <w:p w:rsidR="00116F3C" w:rsidRPr="00D16B91" w:rsidRDefault="00116F3C" w:rsidP="00116F3C">
      <w:pPr>
        <w:widowControl/>
        <w:jc w:val="right"/>
        <w:rPr>
          <w:rFonts w:eastAsiaTheme="minorHAnsi"/>
          <w:sz w:val="20"/>
          <w:szCs w:val="20"/>
          <w:lang w:eastAsia="en-US"/>
        </w:rPr>
      </w:pPr>
    </w:p>
    <w:p w:rsidR="00116F3C" w:rsidRPr="00D16B91" w:rsidRDefault="00116F3C" w:rsidP="00116F3C">
      <w:pPr>
        <w:widowControl/>
        <w:jc w:val="right"/>
        <w:rPr>
          <w:rFonts w:eastAsiaTheme="minorHAnsi"/>
          <w:sz w:val="20"/>
          <w:szCs w:val="20"/>
          <w:lang w:eastAsia="en-US"/>
        </w:rPr>
      </w:pPr>
      <w:r w:rsidRPr="00D16B91">
        <w:rPr>
          <w:rFonts w:eastAsiaTheme="minorHAnsi"/>
          <w:sz w:val="20"/>
          <w:szCs w:val="20"/>
          <w:lang w:eastAsia="en-US"/>
        </w:rPr>
        <w:t>(Форма)</w:t>
      </w:r>
    </w:p>
    <w:p w:rsidR="00116F3C" w:rsidRPr="00D16B91" w:rsidRDefault="00116F3C" w:rsidP="00116F3C">
      <w:pPr>
        <w:widowControl/>
        <w:jc w:val="right"/>
        <w:rPr>
          <w:rFonts w:eastAsiaTheme="minorHAnsi"/>
          <w:sz w:val="20"/>
          <w:szCs w:val="20"/>
          <w:lang w:eastAsia="en-US"/>
        </w:rPr>
      </w:pPr>
    </w:p>
    <w:p w:rsidR="00116F3C" w:rsidRPr="00D16B91" w:rsidRDefault="00116F3C" w:rsidP="006941D7">
      <w:pPr>
        <w:widowControl/>
        <w:ind w:left="3540" w:firstLine="180"/>
        <w:jc w:val="right"/>
        <w:rPr>
          <w:rFonts w:eastAsiaTheme="minorHAnsi"/>
          <w:sz w:val="20"/>
          <w:szCs w:val="20"/>
          <w:lang w:eastAsia="en-US"/>
        </w:rPr>
      </w:pPr>
      <w:r w:rsidRPr="00D16B91">
        <w:rPr>
          <w:rFonts w:eastAsiaTheme="minorHAnsi"/>
          <w:sz w:val="20"/>
          <w:szCs w:val="20"/>
          <w:lang w:eastAsia="en-US"/>
        </w:rPr>
        <w:t xml:space="preserve">В </w:t>
      </w:r>
      <w:r w:rsidR="006941D7" w:rsidRPr="00D16B91">
        <w:rPr>
          <w:rFonts w:eastAsiaTheme="minorHAnsi"/>
          <w:sz w:val="20"/>
          <w:szCs w:val="20"/>
          <w:lang w:eastAsia="en-US"/>
        </w:rPr>
        <w:t>а</w:t>
      </w:r>
      <w:r w:rsidRPr="00D16B91">
        <w:rPr>
          <w:rFonts w:eastAsiaTheme="minorHAnsi"/>
          <w:sz w:val="20"/>
          <w:szCs w:val="20"/>
          <w:lang w:eastAsia="en-US"/>
        </w:rPr>
        <w:t xml:space="preserve">дминистрацию </w:t>
      </w:r>
      <w:r w:rsidR="006941D7" w:rsidRPr="00D16B91">
        <w:rPr>
          <w:rFonts w:eastAsiaTheme="minorHAnsi"/>
          <w:sz w:val="20"/>
          <w:szCs w:val="20"/>
          <w:lang w:eastAsia="en-US"/>
        </w:rPr>
        <w:t>С</w:t>
      </w:r>
      <w:r w:rsidR="00F57B93" w:rsidRPr="00D16B91">
        <w:rPr>
          <w:rFonts w:eastAsiaTheme="minorHAnsi"/>
          <w:sz w:val="20"/>
          <w:szCs w:val="20"/>
          <w:lang w:eastAsia="en-US"/>
        </w:rPr>
        <w:t>усуманск</w:t>
      </w:r>
      <w:r w:rsidR="006941D7" w:rsidRPr="00D16B91">
        <w:rPr>
          <w:rFonts w:eastAsiaTheme="minorHAnsi"/>
          <w:sz w:val="20"/>
          <w:szCs w:val="20"/>
          <w:lang w:eastAsia="en-US"/>
        </w:rPr>
        <w:t>ого</w:t>
      </w:r>
      <w:r w:rsidRPr="00D16B91">
        <w:rPr>
          <w:rFonts w:eastAsiaTheme="minorHAnsi"/>
          <w:sz w:val="20"/>
          <w:szCs w:val="20"/>
          <w:lang w:eastAsia="en-US"/>
        </w:rPr>
        <w:t>городско</w:t>
      </w:r>
      <w:r w:rsidR="006941D7" w:rsidRPr="00D16B91">
        <w:rPr>
          <w:rFonts w:eastAsiaTheme="minorHAnsi"/>
          <w:sz w:val="20"/>
          <w:szCs w:val="20"/>
          <w:lang w:eastAsia="en-US"/>
        </w:rPr>
        <w:t>го</w:t>
      </w:r>
      <w:r w:rsidRPr="00D16B91">
        <w:rPr>
          <w:rFonts w:eastAsiaTheme="minorHAnsi"/>
          <w:sz w:val="20"/>
          <w:szCs w:val="20"/>
          <w:lang w:eastAsia="en-US"/>
        </w:rPr>
        <w:t xml:space="preserve"> округ</w:t>
      </w:r>
      <w:r w:rsidR="006941D7" w:rsidRPr="00D16B91">
        <w:rPr>
          <w:rFonts w:eastAsiaTheme="minorHAnsi"/>
          <w:sz w:val="20"/>
          <w:szCs w:val="20"/>
          <w:lang w:eastAsia="en-US"/>
        </w:rPr>
        <w:t>а</w:t>
      </w:r>
    </w:p>
    <w:p w:rsidR="00116F3C" w:rsidRPr="00D16B91" w:rsidRDefault="00116F3C" w:rsidP="006941D7">
      <w:pPr>
        <w:widowControl/>
        <w:ind w:left="3540" w:firstLine="180"/>
        <w:jc w:val="right"/>
        <w:rPr>
          <w:rFonts w:eastAsiaTheme="minorHAnsi"/>
          <w:sz w:val="20"/>
          <w:szCs w:val="20"/>
          <w:lang w:eastAsia="en-US"/>
        </w:rPr>
      </w:pPr>
      <w:r w:rsidRPr="00D16B91">
        <w:rPr>
          <w:rFonts w:eastAsiaTheme="minorHAnsi"/>
          <w:sz w:val="20"/>
          <w:szCs w:val="20"/>
          <w:lang w:eastAsia="en-US"/>
        </w:rPr>
        <w:t>от _______________________________________</w:t>
      </w:r>
    </w:p>
    <w:p w:rsidR="00116F3C" w:rsidRPr="00D16B91" w:rsidRDefault="00116F3C" w:rsidP="006941D7">
      <w:pPr>
        <w:widowControl/>
        <w:jc w:val="right"/>
        <w:rPr>
          <w:rFonts w:eastAsiaTheme="minorHAnsi"/>
          <w:sz w:val="20"/>
          <w:szCs w:val="20"/>
          <w:lang w:eastAsia="en-US"/>
        </w:rPr>
      </w:pPr>
      <w:r w:rsidRPr="00D16B91">
        <w:rPr>
          <w:rFonts w:eastAsiaTheme="minorHAnsi"/>
          <w:sz w:val="20"/>
          <w:szCs w:val="20"/>
          <w:lang w:eastAsia="en-US"/>
        </w:rPr>
        <w:t xml:space="preserve">                                         (фамилия, имя, отчество)</w:t>
      </w:r>
    </w:p>
    <w:p w:rsidR="00116F3C" w:rsidRPr="00D16B91" w:rsidRDefault="00116F3C" w:rsidP="006941D7">
      <w:pPr>
        <w:widowControl/>
        <w:jc w:val="right"/>
        <w:rPr>
          <w:rFonts w:eastAsiaTheme="minorHAnsi"/>
          <w:sz w:val="20"/>
          <w:szCs w:val="20"/>
          <w:lang w:eastAsia="en-US"/>
        </w:rPr>
      </w:pPr>
      <w:r w:rsidRPr="00D16B91">
        <w:rPr>
          <w:rFonts w:eastAsiaTheme="minorHAnsi"/>
          <w:sz w:val="20"/>
          <w:szCs w:val="20"/>
          <w:lang w:eastAsia="en-US"/>
        </w:rPr>
        <w:t xml:space="preserve">                               паспорт: серия _________ N ________________</w:t>
      </w:r>
    </w:p>
    <w:p w:rsidR="00116F3C" w:rsidRPr="00D16B91" w:rsidRDefault="00116F3C" w:rsidP="006941D7">
      <w:pPr>
        <w:widowControl/>
        <w:jc w:val="right"/>
        <w:rPr>
          <w:rFonts w:eastAsiaTheme="minorHAnsi"/>
          <w:sz w:val="20"/>
          <w:szCs w:val="20"/>
          <w:lang w:eastAsia="en-US"/>
        </w:rPr>
      </w:pPr>
      <w:r w:rsidRPr="00D16B91">
        <w:rPr>
          <w:rFonts w:eastAsiaTheme="minorHAnsi"/>
          <w:sz w:val="20"/>
          <w:szCs w:val="20"/>
          <w:lang w:eastAsia="en-US"/>
        </w:rPr>
        <w:t xml:space="preserve">                               ___________________________________________</w:t>
      </w:r>
    </w:p>
    <w:p w:rsidR="00116F3C" w:rsidRPr="00D16B91" w:rsidRDefault="00116F3C" w:rsidP="006941D7">
      <w:pPr>
        <w:widowControl/>
        <w:jc w:val="right"/>
        <w:rPr>
          <w:rFonts w:eastAsiaTheme="minorHAnsi"/>
          <w:sz w:val="20"/>
          <w:szCs w:val="20"/>
          <w:lang w:eastAsia="en-US"/>
        </w:rPr>
      </w:pPr>
      <w:r w:rsidRPr="00D16B91">
        <w:rPr>
          <w:rFonts w:eastAsiaTheme="minorHAnsi"/>
          <w:sz w:val="20"/>
          <w:szCs w:val="20"/>
          <w:lang w:eastAsia="en-US"/>
        </w:rPr>
        <w:t xml:space="preserve">                         (дата выдачи, кем выдан, код подразделения)</w:t>
      </w:r>
    </w:p>
    <w:p w:rsidR="00116F3C" w:rsidRPr="00D16B91" w:rsidRDefault="00116F3C" w:rsidP="006941D7">
      <w:pPr>
        <w:widowControl/>
        <w:jc w:val="right"/>
        <w:rPr>
          <w:rFonts w:eastAsiaTheme="minorHAnsi"/>
          <w:sz w:val="20"/>
          <w:szCs w:val="20"/>
          <w:lang w:eastAsia="en-US"/>
        </w:rPr>
      </w:pPr>
      <w:r w:rsidRPr="00D16B91">
        <w:rPr>
          <w:rFonts w:eastAsiaTheme="minorHAnsi"/>
          <w:sz w:val="20"/>
          <w:szCs w:val="20"/>
          <w:lang w:eastAsia="en-US"/>
        </w:rPr>
        <w:t xml:space="preserve">                               дата рождения _____________________________</w:t>
      </w:r>
    </w:p>
    <w:p w:rsidR="00116F3C" w:rsidRPr="00D16B91" w:rsidRDefault="00116F3C" w:rsidP="006941D7">
      <w:pPr>
        <w:widowControl/>
        <w:jc w:val="right"/>
        <w:rPr>
          <w:rFonts w:eastAsiaTheme="minorHAnsi"/>
          <w:sz w:val="20"/>
          <w:szCs w:val="20"/>
          <w:lang w:eastAsia="en-US"/>
        </w:rPr>
      </w:pPr>
      <w:r w:rsidRPr="00D16B91">
        <w:rPr>
          <w:rFonts w:eastAsiaTheme="minorHAnsi"/>
          <w:sz w:val="20"/>
          <w:szCs w:val="20"/>
          <w:lang w:eastAsia="en-US"/>
        </w:rPr>
        <w:t xml:space="preserve">                               место жительства __________________________</w:t>
      </w:r>
    </w:p>
    <w:p w:rsidR="00116F3C" w:rsidRPr="00D16B91" w:rsidRDefault="00116F3C" w:rsidP="006941D7">
      <w:pPr>
        <w:widowControl/>
        <w:jc w:val="right"/>
        <w:rPr>
          <w:rFonts w:eastAsiaTheme="minorHAnsi"/>
          <w:sz w:val="20"/>
          <w:szCs w:val="20"/>
          <w:lang w:eastAsia="en-US"/>
        </w:rPr>
      </w:pPr>
      <w:r w:rsidRPr="00D16B91">
        <w:rPr>
          <w:rFonts w:eastAsiaTheme="minorHAnsi"/>
          <w:sz w:val="20"/>
          <w:szCs w:val="20"/>
          <w:lang w:eastAsia="en-US"/>
        </w:rPr>
        <w:t xml:space="preserve">                               телефон ___________________________________</w:t>
      </w:r>
    </w:p>
    <w:p w:rsidR="00116F3C" w:rsidRPr="006941D7" w:rsidRDefault="00116F3C" w:rsidP="006941D7">
      <w:pPr>
        <w:widowControl/>
        <w:ind w:firstLine="540"/>
        <w:jc w:val="right"/>
        <w:rPr>
          <w:rFonts w:eastAsiaTheme="minorHAnsi"/>
          <w:lang w:eastAsia="en-US"/>
        </w:rPr>
      </w:pPr>
    </w:p>
    <w:p w:rsidR="00116F3C" w:rsidRPr="00D16B91" w:rsidRDefault="00116F3C" w:rsidP="00116F3C">
      <w:pPr>
        <w:widowControl/>
        <w:jc w:val="center"/>
        <w:rPr>
          <w:rFonts w:eastAsiaTheme="minorHAnsi"/>
          <w:b/>
          <w:lang w:eastAsia="en-US"/>
        </w:rPr>
      </w:pPr>
      <w:r w:rsidRPr="00D16B91">
        <w:rPr>
          <w:rFonts w:eastAsiaTheme="minorHAnsi"/>
          <w:b/>
          <w:lang w:eastAsia="en-US"/>
        </w:rPr>
        <w:t>ЗАЯВЛЕНИЕ</w:t>
      </w:r>
    </w:p>
    <w:p w:rsidR="00116F3C" w:rsidRPr="00D16B91" w:rsidRDefault="00116F3C" w:rsidP="00116F3C">
      <w:pPr>
        <w:widowControl/>
        <w:ind w:firstLine="540"/>
        <w:jc w:val="both"/>
        <w:rPr>
          <w:rFonts w:eastAsiaTheme="minorHAnsi"/>
          <w:lang w:eastAsia="en-US"/>
        </w:rPr>
      </w:pPr>
    </w:p>
    <w:p w:rsidR="00116F3C" w:rsidRPr="00D16B91" w:rsidRDefault="00116F3C" w:rsidP="00963F7C">
      <w:pPr>
        <w:widowControl/>
        <w:ind w:firstLine="708"/>
        <w:jc w:val="both"/>
        <w:rPr>
          <w:rFonts w:eastAsiaTheme="minorHAnsi"/>
          <w:lang w:eastAsia="en-US"/>
        </w:rPr>
      </w:pPr>
      <w:proofErr w:type="gramStart"/>
      <w:r w:rsidRPr="00D16B91">
        <w:rPr>
          <w:rFonts w:eastAsiaTheme="minorHAnsi"/>
          <w:lang w:eastAsia="en-US"/>
        </w:rPr>
        <w:t>В соответствии с</w:t>
      </w:r>
      <w:r w:rsidR="002430DA" w:rsidRPr="00D16B91">
        <w:rPr>
          <w:rFonts w:eastAsiaTheme="minorHAnsi"/>
          <w:lang w:eastAsia="en-US"/>
        </w:rPr>
        <w:t xml:space="preserve">  </w:t>
      </w:r>
      <w:r w:rsidRPr="00D16B91">
        <w:rPr>
          <w:rFonts w:eastAsiaTheme="minorHAnsi"/>
          <w:lang w:eastAsia="en-US"/>
        </w:rPr>
        <w:t xml:space="preserve">Законом Магаданской области "О пенсионном обеспеченииза выслугу лет в Магаданской области", Положением о порядке </w:t>
      </w:r>
      <w:r w:rsidRPr="00D16B91">
        <w:rPr>
          <w:bCs/>
          <w:color w:val="000000" w:themeColor="text1"/>
        </w:rPr>
        <w:t>пенсионного обеспечения за выслугу лет  лиц, замещавшим должности муниципальной службы  и лиц, замещавших муниципальные должности в органах  местного самоуправления муниципального образования «</w:t>
      </w:r>
      <w:r w:rsidR="00F57B93" w:rsidRPr="00D16B91">
        <w:rPr>
          <w:bCs/>
          <w:color w:val="000000" w:themeColor="text1"/>
        </w:rPr>
        <w:t>Сусуман</w:t>
      </w:r>
      <w:r w:rsidRPr="00D16B91">
        <w:rPr>
          <w:bCs/>
          <w:color w:val="000000" w:themeColor="text1"/>
        </w:rPr>
        <w:t>ский городской округ», утвержденное Решением Собрания представителей муниципального образования «</w:t>
      </w:r>
      <w:r w:rsidR="00FB43DF" w:rsidRPr="00D16B91">
        <w:rPr>
          <w:bCs/>
          <w:color w:val="000000" w:themeColor="text1"/>
        </w:rPr>
        <w:t>Сусуманский</w:t>
      </w:r>
      <w:r w:rsidRPr="00D16B91">
        <w:rPr>
          <w:bCs/>
          <w:color w:val="000000" w:themeColor="text1"/>
        </w:rPr>
        <w:t xml:space="preserve"> городской округ» от _____№____ </w:t>
      </w:r>
      <w:r w:rsidRPr="00D16B91">
        <w:rPr>
          <w:rFonts w:eastAsiaTheme="minorHAnsi"/>
          <w:lang w:eastAsia="en-US"/>
        </w:rPr>
        <w:t xml:space="preserve"> прошу назначить (пересчитать, возобновить)  мнепенсию за выслугу лет (возобновить</w:t>
      </w:r>
      <w:proofErr w:type="gramEnd"/>
      <w:r w:rsidRPr="00D16B91">
        <w:rPr>
          <w:rFonts w:eastAsiaTheme="minorHAnsi"/>
          <w:lang w:eastAsia="en-US"/>
        </w:rPr>
        <w:t xml:space="preserve"> выплату пенсии за выслугу лет).</w:t>
      </w:r>
    </w:p>
    <w:p w:rsidR="00116F3C" w:rsidRPr="00D16B91" w:rsidRDefault="00116F3C" w:rsidP="00116F3C">
      <w:pPr>
        <w:widowControl/>
        <w:jc w:val="both"/>
        <w:rPr>
          <w:rFonts w:eastAsiaTheme="minorHAnsi"/>
          <w:lang w:eastAsia="en-US"/>
        </w:rPr>
      </w:pPr>
      <w:r w:rsidRPr="00D16B91">
        <w:rPr>
          <w:rFonts w:eastAsiaTheme="minorHAnsi"/>
          <w:lang w:eastAsia="en-US"/>
        </w:rPr>
        <w:t>Пенсию за выслугу лет прошу перечислять:</w:t>
      </w:r>
    </w:p>
    <w:p w:rsidR="00116F3C" w:rsidRPr="00D16B91" w:rsidRDefault="00116F3C" w:rsidP="00116F3C">
      <w:pPr>
        <w:widowControl/>
        <w:jc w:val="both"/>
        <w:rPr>
          <w:rFonts w:eastAsiaTheme="minorHAnsi"/>
          <w:lang w:eastAsia="en-US"/>
        </w:rPr>
      </w:pPr>
      <w:r w:rsidRPr="00D16B91">
        <w:rPr>
          <w:rFonts w:eastAsiaTheme="minorHAnsi"/>
          <w:lang w:eastAsia="en-US"/>
        </w:rPr>
        <w:t xml:space="preserve">    1) на лицевой счет по вкладам физических лиц получателей № ________________________</w:t>
      </w:r>
    </w:p>
    <w:p w:rsidR="00116F3C" w:rsidRPr="00D16B91" w:rsidRDefault="00116F3C" w:rsidP="00116F3C">
      <w:pPr>
        <w:widowControl/>
        <w:jc w:val="both"/>
        <w:rPr>
          <w:rFonts w:eastAsiaTheme="minorHAnsi"/>
          <w:lang w:eastAsia="en-US"/>
        </w:rPr>
      </w:pPr>
      <w:r w:rsidRPr="00D16B91">
        <w:rPr>
          <w:rFonts w:eastAsiaTheme="minorHAnsi"/>
          <w:lang w:eastAsia="en-US"/>
        </w:rPr>
        <w:t>в _______________________________________________________________________;</w:t>
      </w: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 xml:space="preserve">               (наименование и реквизиты кредитной организации)</w:t>
      </w:r>
    </w:p>
    <w:p w:rsidR="00116F3C" w:rsidRPr="00D16B91" w:rsidRDefault="00116F3C" w:rsidP="00116F3C">
      <w:pPr>
        <w:widowControl/>
        <w:jc w:val="both"/>
        <w:rPr>
          <w:rFonts w:eastAsiaTheme="minorHAnsi"/>
          <w:lang w:eastAsia="en-US"/>
        </w:rPr>
      </w:pPr>
      <w:r w:rsidRPr="00D16B91">
        <w:rPr>
          <w:rFonts w:eastAsiaTheme="minorHAnsi"/>
          <w:lang w:eastAsia="en-US"/>
        </w:rPr>
        <w:t>2) на счет банковской карты получателей № ____________________________</w:t>
      </w:r>
    </w:p>
    <w:p w:rsidR="00116F3C" w:rsidRPr="00D16B91" w:rsidRDefault="00116F3C" w:rsidP="00116F3C">
      <w:pPr>
        <w:widowControl/>
        <w:jc w:val="both"/>
        <w:rPr>
          <w:rFonts w:eastAsiaTheme="minorHAnsi"/>
          <w:lang w:eastAsia="en-US"/>
        </w:rPr>
      </w:pPr>
      <w:r w:rsidRPr="00D16B91">
        <w:rPr>
          <w:rFonts w:eastAsiaTheme="minorHAnsi"/>
          <w:lang w:eastAsia="en-US"/>
        </w:rPr>
        <w:t>в _______________________________________________________________________;</w:t>
      </w: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 xml:space="preserve">               (наименование и реквизиты кредитной организации)</w:t>
      </w:r>
    </w:p>
    <w:p w:rsidR="00116F3C" w:rsidRPr="00D16B91" w:rsidRDefault="00116F3C" w:rsidP="00116F3C">
      <w:pPr>
        <w:widowControl/>
        <w:jc w:val="both"/>
        <w:rPr>
          <w:rFonts w:eastAsiaTheme="minorHAnsi"/>
          <w:lang w:eastAsia="en-US"/>
        </w:rPr>
      </w:pPr>
      <w:r w:rsidRPr="00D16B91">
        <w:rPr>
          <w:rFonts w:eastAsiaTheme="minorHAnsi"/>
          <w:lang w:eastAsia="en-US"/>
        </w:rPr>
        <w:t>3) через отделение почтовой связи ____________________________________</w:t>
      </w:r>
    </w:p>
    <w:p w:rsidR="00116F3C" w:rsidRPr="00D16B91" w:rsidRDefault="00116F3C" w:rsidP="00116F3C">
      <w:pPr>
        <w:widowControl/>
        <w:jc w:val="both"/>
        <w:rPr>
          <w:rFonts w:eastAsiaTheme="minorHAnsi"/>
          <w:lang w:eastAsia="en-US"/>
        </w:rPr>
      </w:pPr>
      <w:r w:rsidRPr="00D16B91">
        <w:rPr>
          <w:rFonts w:eastAsiaTheme="minorHAnsi"/>
          <w:lang w:eastAsia="en-US"/>
        </w:rPr>
        <w:t>_________________________________________________________________________.</w:t>
      </w: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 xml:space="preserve">          (наименование и реквизиты организации почтовой связи)</w:t>
      </w:r>
    </w:p>
    <w:p w:rsidR="00116F3C" w:rsidRPr="00D16B91" w:rsidRDefault="00116F3C" w:rsidP="00116F3C">
      <w:pPr>
        <w:widowControl/>
        <w:jc w:val="both"/>
        <w:rPr>
          <w:rFonts w:ascii="Courier New" w:eastAsiaTheme="minorHAnsi" w:hAnsi="Courier New" w:cs="Courier New"/>
          <w:lang w:eastAsia="en-US"/>
        </w:rPr>
      </w:pPr>
    </w:p>
    <w:p w:rsidR="00116F3C" w:rsidRPr="00D16B91" w:rsidRDefault="00116F3C" w:rsidP="00963F7C">
      <w:pPr>
        <w:widowControl/>
        <w:ind w:firstLine="708"/>
        <w:jc w:val="both"/>
        <w:rPr>
          <w:rFonts w:ascii="Courier New" w:eastAsiaTheme="minorHAnsi" w:hAnsi="Courier New" w:cs="Courier New"/>
          <w:lang w:eastAsia="en-US"/>
        </w:rPr>
      </w:pPr>
      <w:r w:rsidRPr="00D16B91">
        <w:rPr>
          <w:rFonts w:eastAsiaTheme="minorHAnsi"/>
          <w:lang w:eastAsia="en-US"/>
        </w:rPr>
        <w:t>При   наступлении   обстоятельств,   влекущих   приостановление   либопрекращение выплаты  пенсии  за  выслугу  лет  (</w:t>
      </w:r>
      <w:r w:rsidRPr="00D16B91">
        <w:t>ежемесячной доплаты к страховой пенсии по старости (инвалидности)</w:t>
      </w:r>
      <w:r w:rsidRPr="00D16B91">
        <w:rPr>
          <w:rFonts w:eastAsiaTheme="minorHAnsi"/>
          <w:lang w:eastAsia="en-US"/>
        </w:rPr>
        <w:t xml:space="preserve"> (замещение  государственнойдолжности  Российской  Федерации,  государственной  должности  Магаданскойобласти    либо    иного    субъекта   Российской   Федерации,   должностигосударственной  гражданской  службы,  выборной  муниципальной  должности</w:t>
      </w:r>
      <w:proofErr w:type="gramStart"/>
      <w:r w:rsidRPr="00D16B91">
        <w:rPr>
          <w:rFonts w:eastAsiaTheme="minorHAnsi"/>
          <w:lang w:eastAsia="en-US"/>
        </w:rPr>
        <w:t>,д</w:t>
      </w:r>
      <w:proofErr w:type="gramEnd"/>
      <w:r w:rsidRPr="00D16B91">
        <w:rPr>
          <w:rFonts w:eastAsiaTheme="minorHAnsi"/>
          <w:lang w:eastAsia="en-US"/>
        </w:rPr>
        <w:t xml:space="preserve">олжности муниципальной службы,  назначение в соответствии  с  федеральнымзаконодательством  или  законодательством  субъекта  Российской  Федерацииежемесячного  пожизненного содержания, пенсии за выслугу лет, установлениедополнительного   пожизненного   материального   обеспечения,  </w:t>
      </w:r>
      <w:proofErr w:type="gramStart"/>
      <w:r w:rsidRPr="00D16B91">
        <w:rPr>
          <w:rFonts w:eastAsiaTheme="minorHAnsi"/>
          <w:lang w:eastAsia="en-US"/>
        </w:rPr>
        <w:t xml:space="preserve">ежемесячнойдоплаты к страховой пенсии по старости (инвалидности), прекращение </w:t>
      </w:r>
      <w:r w:rsidRPr="00D16B91">
        <w:rPr>
          <w:rFonts w:eastAsiaTheme="minorHAnsi"/>
          <w:lang w:eastAsia="en-US"/>
        </w:rPr>
        <w:lastRenderedPageBreak/>
        <w:t xml:space="preserve">выплатыстраховой пенсии по инвалидности, изменение места жительства с выездом  запределы Магаданской области или за пределы Российской Федерации), обязуюсьв 5-дневный срок сообщить об этом в </w:t>
      </w:r>
      <w:r w:rsidR="006941D7" w:rsidRPr="00D16B91">
        <w:rPr>
          <w:rFonts w:eastAsiaTheme="minorHAnsi"/>
          <w:lang w:eastAsia="en-US"/>
        </w:rPr>
        <w:t>а</w:t>
      </w:r>
      <w:r w:rsidR="00FB43DF" w:rsidRPr="00D16B91">
        <w:rPr>
          <w:rFonts w:eastAsiaTheme="minorHAnsi"/>
          <w:lang w:eastAsia="en-US"/>
        </w:rPr>
        <w:t>дминистрацию Сусуманского</w:t>
      </w:r>
      <w:r w:rsidRPr="00D16B91">
        <w:rPr>
          <w:rFonts w:eastAsiaTheme="minorHAnsi"/>
          <w:lang w:eastAsia="en-US"/>
        </w:rPr>
        <w:t>городско</w:t>
      </w:r>
      <w:r w:rsidR="00FB43DF" w:rsidRPr="00D16B91">
        <w:rPr>
          <w:rFonts w:eastAsiaTheme="minorHAnsi"/>
          <w:lang w:eastAsia="en-US"/>
        </w:rPr>
        <w:t>го</w:t>
      </w:r>
      <w:r w:rsidRPr="00D16B91">
        <w:rPr>
          <w:rFonts w:eastAsiaTheme="minorHAnsi"/>
          <w:lang w:eastAsia="en-US"/>
        </w:rPr>
        <w:t xml:space="preserve"> округ</w:t>
      </w:r>
      <w:r w:rsidR="00FB43DF" w:rsidRPr="00D16B91">
        <w:rPr>
          <w:rFonts w:eastAsiaTheme="minorHAnsi"/>
          <w:lang w:eastAsia="en-US"/>
        </w:rPr>
        <w:t>а</w:t>
      </w:r>
      <w:r w:rsidRPr="00D16B91">
        <w:rPr>
          <w:rFonts w:ascii="Courier New" w:eastAsiaTheme="minorHAnsi" w:hAnsi="Courier New" w:cs="Courier New"/>
          <w:lang w:eastAsia="en-US"/>
        </w:rPr>
        <w:t>.</w:t>
      </w:r>
      <w:proofErr w:type="gramEnd"/>
    </w:p>
    <w:p w:rsidR="00116F3C" w:rsidRPr="00D16B91" w:rsidRDefault="00116F3C" w:rsidP="00116F3C">
      <w:pPr>
        <w:widowControl/>
        <w:rPr>
          <w:rFonts w:eastAsiaTheme="minorHAnsi"/>
          <w:lang w:eastAsia="en-US"/>
        </w:rPr>
      </w:pPr>
      <w:r w:rsidRPr="00D16B91">
        <w:rPr>
          <w:rFonts w:eastAsiaTheme="minorHAnsi"/>
          <w:lang w:eastAsia="en-US"/>
        </w:rPr>
        <w:t>К заявлению прилагается  справка  органа,  осуществляющего  пенсионноеобеспечение, о  назначенной (досрочно  оформленной)  страховой  пенсии  постарости (инвалидности).</w:t>
      </w:r>
    </w:p>
    <w:p w:rsidR="00116F3C" w:rsidRPr="00D16B91" w:rsidRDefault="00116F3C" w:rsidP="00116F3C">
      <w:pPr>
        <w:widowControl/>
        <w:jc w:val="both"/>
        <w:rPr>
          <w:rFonts w:ascii="Courier New" w:eastAsiaTheme="minorHAnsi" w:hAnsi="Courier New" w:cs="Courier New"/>
          <w:lang w:eastAsia="en-US"/>
        </w:rPr>
      </w:pP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 xml:space="preserve">    ____________ _________________________________________________________</w:t>
      </w:r>
    </w:p>
    <w:p w:rsidR="00116F3C" w:rsidRPr="00D16B91" w:rsidRDefault="00116F3C" w:rsidP="00116F3C">
      <w:pPr>
        <w:widowControl/>
        <w:jc w:val="both"/>
        <w:rPr>
          <w:rFonts w:ascii="Courier New" w:eastAsiaTheme="minorHAnsi" w:hAnsi="Courier New" w:cs="Courier New"/>
          <w:lang w:eastAsia="en-US"/>
        </w:rPr>
      </w:pPr>
      <w:proofErr w:type="gramStart"/>
      <w:r w:rsidRPr="00D16B91">
        <w:rPr>
          <w:rFonts w:ascii="Courier New" w:eastAsiaTheme="minorHAnsi" w:hAnsi="Courier New" w:cs="Courier New"/>
          <w:lang w:eastAsia="en-US"/>
        </w:rPr>
        <w:t>(подпись, фамилия, инициалы муниципального служащего, лица,</w:t>
      </w:r>
      <w:proofErr w:type="gramEnd"/>
    </w:p>
    <w:p w:rsidR="00116F3C" w:rsidRPr="00D16B91" w:rsidRDefault="00963F7C" w:rsidP="00116F3C">
      <w:pPr>
        <w:widowControl/>
        <w:jc w:val="both"/>
        <w:rPr>
          <w:rFonts w:ascii="Courier New" w:eastAsiaTheme="minorHAnsi" w:hAnsi="Courier New" w:cs="Courier New"/>
          <w:lang w:eastAsia="en-US"/>
        </w:rPr>
      </w:pPr>
      <w:proofErr w:type="gramStart"/>
      <w:r w:rsidRPr="00D16B91">
        <w:rPr>
          <w:rFonts w:ascii="Courier New" w:eastAsiaTheme="minorHAnsi" w:hAnsi="Courier New" w:cs="Courier New"/>
          <w:lang w:eastAsia="en-US"/>
        </w:rPr>
        <w:t>З</w:t>
      </w:r>
      <w:r w:rsidR="00116F3C" w:rsidRPr="00D16B91">
        <w:rPr>
          <w:rFonts w:ascii="Courier New" w:eastAsiaTheme="minorHAnsi" w:hAnsi="Courier New" w:cs="Courier New"/>
          <w:lang w:eastAsia="en-US"/>
        </w:rPr>
        <w:t>амещавшегомуниципальную должность)</w:t>
      </w:r>
      <w:proofErr w:type="gramEnd"/>
    </w:p>
    <w:p w:rsidR="00116F3C" w:rsidRPr="00D16B91" w:rsidRDefault="00116F3C" w:rsidP="00116F3C">
      <w:pPr>
        <w:widowControl/>
        <w:jc w:val="both"/>
        <w:rPr>
          <w:rFonts w:ascii="Courier New" w:eastAsiaTheme="minorHAnsi" w:hAnsi="Courier New" w:cs="Courier New"/>
          <w:lang w:eastAsia="en-US"/>
        </w:rPr>
      </w:pP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___________________</w:t>
      </w: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(число, месяц, год)</w:t>
      </w:r>
    </w:p>
    <w:p w:rsidR="00116F3C" w:rsidRPr="00D16B91" w:rsidRDefault="00116F3C" w:rsidP="00116F3C">
      <w:pPr>
        <w:widowControl/>
        <w:jc w:val="both"/>
        <w:rPr>
          <w:rFonts w:ascii="Courier New" w:eastAsiaTheme="minorHAnsi" w:hAnsi="Courier New" w:cs="Courier New"/>
          <w:lang w:eastAsia="en-US"/>
        </w:rPr>
      </w:pPr>
    </w:p>
    <w:p w:rsidR="00116F3C" w:rsidRPr="00D16B91" w:rsidRDefault="00116F3C" w:rsidP="00116F3C">
      <w:pPr>
        <w:widowControl/>
        <w:jc w:val="both"/>
        <w:rPr>
          <w:rFonts w:eastAsiaTheme="minorHAnsi"/>
          <w:lang w:eastAsia="en-US"/>
        </w:rPr>
      </w:pPr>
      <w:r w:rsidRPr="00D16B91">
        <w:rPr>
          <w:rFonts w:eastAsiaTheme="minorHAnsi"/>
          <w:lang w:eastAsia="en-US"/>
        </w:rPr>
        <w:t xml:space="preserve">    Заявление зарегистрировано "___" _____________ ______ года.</w:t>
      </w:r>
    </w:p>
    <w:p w:rsidR="00116F3C" w:rsidRPr="00D16B91" w:rsidRDefault="00116F3C" w:rsidP="00116F3C">
      <w:pPr>
        <w:widowControl/>
        <w:jc w:val="both"/>
        <w:rPr>
          <w:rFonts w:ascii="Courier New" w:eastAsiaTheme="minorHAnsi" w:hAnsi="Courier New" w:cs="Courier New"/>
          <w:lang w:eastAsia="en-US"/>
        </w:rPr>
      </w:pP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 xml:space="preserve">    М.П.</w:t>
      </w: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 xml:space="preserve">    ____________ _________________________________________________________</w:t>
      </w:r>
    </w:p>
    <w:p w:rsidR="00116F3C" w:rsidRPr="00D16B91" w:rsidRDefault="00116F3C" w:rsidP="00116F3C">
      <w:pPr>
        <w:widowControl/>
        <w:jc w:val="both"/>
        <w:rPr>
          <w:rFonts w:ascii="Courier New" w:eastAsiaTheme="minorHAnsi" w:hAnsi="Courier New" w:cs="Courier New"/>
          <w:lang w:eastAsia="en-US"/>
        </w:rPr>
      </w:pPr>
      <w:r w:rsidRPr="00D16B91">
        <w:rPr>
          <w:rFonts w:ascii="Courier New" w:eastAsiaTheme="minorHAnsi" w:hAnsi="Courier New" w:cs="Courier New"/>
          <w:lang w:eastAsia="en-US"/>
        </w:rPr>
        <w:t xml:space="preserve">    (подпись, фамилия, инициалы должностного лица Администрации </w:t>
      </w:r>
      <w:r w:rsidR="00FB43DF" w:rsidRPr="00D16B91">
        <w:rPr>
          <w:rFonts w:ascii="Courier New" w:eastAsiaTheme="minorHAnsi" w:hAnsi="Courier New" w:cs="Courier New"/>
          <w:lang w:eastAsia="en-US"/>
        </w:rPr>
        <w:t>Сусуманского</w:t>
      </w:r>
      <w:r w:rsidRPr="00D16B91">
        <w:rPr>
          <w:rFonts w:ascii="Courier New" w:eastAsiaTheme="minorHAnsi" w:hAnsi="Courier New" w:cs="Courier New"/>
          <w:lang w:eastAsia="en-US"/>
        </w:rPr>
        <w:t>городско</w:t>
      </w:r>
      <w:r w:rsidR="00FB43DF" w:rsidRPr="00D16B91">
        <w:rPr>
          <w:rFonts w:ascii="Courier New" w:eastAsiaTheme="minorHAnsi" w:hAnsi="Courier New" w:cs="Courier New"/>
          <w:lang w:eastAsia="en-US"/>
        </w:rPr>
        <w:t>го округа</w:t>
      </w:r>
      <w:r w:rsidRPr="00D16B91">
        <w:rPr>
          <w:rFonts w:ascii="Courier New" w:eastAsiaTheme="minorHAnsi" w:hAnsi="Courier New" w:cs="Courier New"/>
          <w:lang w:eastAsia="en-US"/>
        </w:rPr>
        <w:t>)</w:t>
      </w:r>
    </w:p>
    <w:p w:rsidR="00116F3C" w:rsidRPr="00D16B91" w:rsidRDefault="00116F3C" w:rsidP="00116F3C">
      <w:pPr>
        <w:pStyle w:val="Style16"/>
        <w:widowControl/>
        <w:tabs>
          <w:tab w:val="left" w:pos="1070"/>
        </w:tabs>
        <w:ind w:right="5" w:firstLine="0"/>
        <w:rPr>
          <w:rStyle w:val="FontStyle27"/>
          <w:sz w:val="24"/>
          <w:szCs w:val="24"/>
        </w:rPr>
      </w:pPr>
      <w:r w:rsidRPr="00D16B91">
        <w:rPr>
          <w:rStyle w:val="FontStyle27"/>
          <w:sz w:val="24"/>
          <w:szCs w:val="24"/>
        </w:rPr>
        <w:tab/>
      </w:r>
      <w:r w:rsidRPr="00D16B91">
        <w:rPr>
          <w:rStyle w:val="FontStyle27"/>
          <w:sz w:val="24"/>
          <w:szCs w:val="24"/>
        </w:rPr>
        <w:tab/>
      </w:r>
      <w:r w:rsidRPr="00D16B91">
        <w:rPr>
          <w:rStyle w:val="FontStyle27"/>
          <w:sz w:val="24"/>
          <w:szCs w:val="24"/>
        </w:rPr>
        <w:tab/>
      </w:r>
      <w:r w:rsidRPr="00D16B91">
        <w:rPr>
          <w:rStyle w:val="FontStyle27"/>
          <w:sz w:val="24"/>
          <w:szCs w:val="24"/>
        </w:rPr>
        <w:tab/>
      </w:r>
      <w:r w:rsidRPr="00D16B91">
        <w:rPr>
          <w:rStyle w:val="FontStyle27"/>
          <w:sz w:val="24"/>
          <w:szCs w:val="24"/>
        </w:rPr>
        <w:tab/>
        <w:t>__________________</w:t>
      </w:r>
    </w:p>
    <w:p w:rsidR="00116F3C" w:rsidRPr="00D16B91" w:rsidRDefault="00116F3C" w:rsidP="00116F3C">
      <w:pPr>
        <w:pStyle w:val="Style16"/>
        <w:widowControl/>
        <w:tabs>
          <w:tab w:val="left" w:pos="1070"/>
        </w:tabs>
        <w:ind w:right="5" w:firstLine="0"/>
        <w:rPr>
          <w:rStyle w:val="FontStyle27"/>
          <w:sz w:val="24"/>
          <w:szCs w:val="24"/>
        </w:rPr>
      </w:pPr>
    </w:p>
    <w:p w:rsidR="00116F3C" w:rsidRPr="00D16B91" w:rsidRDefault="00116F3C" w:rsidP="00116F3C">
      <w:pPr>
        <w:pStyle w:val="Style16"/>
        <w:widowControl/>
        <w:tabs>
          <w:tab w:val="left" w:pos="1070"/>
        </w:tabs>
        <w:ind w:right="5" w:firstLine="0"/>
        <w:rPr>
          <w:rStyle w:val="FontStyle27"/>
          <w:sz w:val="24"/>
          <w:szCs w:val="24"/>
        </w:rPr>
      </w:pPr>
    </w:p>
    <w:p w:rsidR="00116F3C" w:rsidRPr="00D16B91" w:rsidRDefault="00116F3C" w:rsidP="00116F3C">
      <w:pPr>
        <w:pStyle w:val="Style16"/>
        <w:widowControl/>
        <w:tabs>
          <w:tab w:val="left" w:pos="1070"/>
        </w:tabs>
        <w:ind w:right="5" w:firstLine="0"/>
        <w:rPr>
          <w:rStyle w:val="FontStyle27"/>
          <w:sz w:val="24"/>
          <w:szCs w:val="24"/>
        </w:rPr>
      </w:pPr>
    </w:p>
    <w:p w:rsidR="00116F3C" w:rsidRPr="00D16B91" w:rsidRDefault="00116F3C" w:rsidP="00116F3C">
      <w:pPr>
        <w:jc w:val="both"/>
      </w:pPr>
    </w:p>
    <w:p w:rsidR="00116F3C" w:rsidRPr="00D16B91" w:rsidRDefault="00116F3C" w:rsidP="00116F3C">
      <w:pPr>
        <w:jc w:val="both"/>
      </w:pPr>
    </w:p>
    <w:p w:rsidR="00116F3C" w:rsidRPr="00D16B91" w:rsidRDefault="00116F3C" w:rsidP="00116F3C">
      <w:pPr>
        <w:jc w:val="both"/>
      </w:pPr>
    </w:p>
    <w:p w:rsidR="00116F3C" w:rsidRPr="00D16B91" w:rsidRDefault="00116F3C" w:rsidP="00116F3C">
      <w:pPr>
        <w:jc w:val="both"/>
      </w:pPr>
    </w:p>
    <w:p w:rsidR="00116F3C" w:rsidRPr="00D16B91" w:rsidRDefault="00116F3C" w:rsidP="00116F3C">
      <w:pPr>
        <w:jc w:val="both"/>
      </w:pPr>
    </w:p>
    <w:p w:rsidR="00116F3C" w:rsidRPr="00D16B91" w:rsidRDefault="00116F3C" w:rsidP="00116F3C">
      <w:pPr>
        <w:jc w:val="both"/>
      </w:pPr>
    </w:p>
    <w:p w:rsidR="00116F3C" w:rsidRPr="00D16B91" w:rsidRDefault="00116F3C" w:rsidP="00116F3C">
      <w:pPr>
        <w:jc w:val="both"/>
      </w:pPr>
    </w:p>
    <w:p w:rsidR="00116F3C" w:rsidRPr="00D16B91" w:rsidRDefault="00116F3C" w:rsidP="00116F3C">
      <w:pPr>
        <w:jc w:val="both"/>
      </w:pPr>
    </w:p>
    <w:p w:rsidR="00116F3C" w:rsidRPr="00D16B91"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D16B91" w:rsidRDefault="00D16B91" w:rsidP="00116F3C">
      <w:pPr>
        <w:jc w:val="both"/>
      </w:pPr>
    </w:p>
    <w:p w:rsidR="00D16B91" w:rsidRDefault="00D16B91" w:rsidP="00116F3C">
      <w:pPr>
        <w:jc w:val="both"/>
      </w:pPr>
    </w:p>
    <w:p w:rsidR="00116F3C" w:rsidRDefault="00116F3C" w:rsidP="00116F3C">
      <w:pPr>
        <w:jc w:val="both"/>
      </w:pPr>
    </w:p>
    <w:p w:rsidR="00116F3C" w:rsidRPr="002430DA" w:rsidRDefault="00116F3C" w:rsidP="00116F3C">
      <w:pPr>
        <w:widowControl/>
        <w:jc w:val="right"/>
        <w:outlineLvl w:val="0"/>
        <w:rPr>
          <w:rFonts w:eastAsiaTheme="minorHAnsi"/>
          <w:sz w:val="16"/>
          <w:szCs w:val="16"/>
          <w:lang w:eastAsia="en-US"/>
        </w:rPr>
      </w:pPr>
      <w:r w:rsidRPr="002430DA">
        <w:rPr>
          <w:rFonts w:eastAsiaTheme="minorHAnsi"/>
          <w:sz w:val="16"/>
          <w:szCs w:val="16"/>
          <w:lang w:eastAsia="en-US"/>
        </w:rPr>
        <w:lastRenderedPageBreak/>
        <w:t>Приложение №2</w:t>
      </w:r>
    </w:p>
    <w:p w:rsidR="00116F3C" w:rsidRPr="002430DA" w:rsidRDefault="00116F3C" w:rsidP="00116F3C">
      <w:pPr>
        <w:widowControl/>
        <w:jc w:val="right"/>
        <w:rPr>
          <w:rFonts w:eastAsiaTheme="minorHAnsi"/>
          <w:sz w:val="16"/>
          <w:szCs w:val="16"/>
          <w:lang w:eastAsia="en-US"/>
        </w:rPr>
      </w:pPr>
      <w:r w:rsidRPr="002430DA">
        <w:rPr>
          <w:rFonts w:eastAsiaTheme="minorHAnsi"/>
          <w:sz w:val="16"/>
          <w:szCs w:val="16"/>
          <w:lang w:eastAsia="en-US"/>
        </w:rPr>
        <w:t xml:space="preserve">к Положению о порядке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пенсионного обеспечения за выслугу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лет  лиц, замещавших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муниципальной службы  и лиц, </w:t>
      </w:r>
    </w:p>
    <w:p w:rsidR="00116F3C" w:rsidRPr="002430DA" w:rsidRDefault="00116F3C" w:rsidP="00116F3C">
      <w:pPr>
        <w:widowControl/>
        <w:jc w:val="right"/>
        <w:rPr>
          <w:bCs/>
          <w:color w:val="000000" w:themeColor="text1"/>
          <w:sz w:val="16"/>
          <w:szCs w:val="16"/>
        </w:rPr>
      </w:pPr>
      <w:proofErr w:type="gramStart"/>
      <w:r w:rsidRPr="002430DA">
        <w:rPr>
          <w:bCs/>
          <w:color w:val="000000" w:themeColor="text1"/>
          <w:sz w:val="16"/>
          <w:szCs w:val="16"/>
        </w:rPr>
        <w:t>замещавших</w:t>
      </w:r>
      <w:proofErr w:type="gramEnd"/>
      <w:r w:rsidRPr="002430DA">
        <w:rPr>
          <w:bCs/>
          <w:color w:val="000000" w:themeColor="text1"/>
          <w:sz w:val="16"/>
          <w:szCs w:val="16"/>
        </w:rPr>
        <w:t xml:space="preserve"> муниципальные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в органах  местного самоуправления</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муниципального образования </w:t>
      </w:r>
    </w:p>
    <w:p w:rsidR="00116F3C" w:rsidRPr="002430DA" w:rsidRDefault="00116F3C" w:rsidP="00116F3C">
      <w:pPr>
        <w:widowControl/>
        <w:jc w:val="right"/>
        <w:rPr>
          <w:rFonts w:eastAsiaTheme="minorHAnsi"/>
          <w:sz w:val="16"/>
          <w:szCs w:val="16"/>
          <w:lang w:eastAsia="en-US"/>
        </w:rPr>
      </w:pPr>
      <w:r w:rsidRPr="002430DA">
        <w:rPr>
          <w:bCs/>
          <w:color w:val="000000" w:themeColor="text1"/>
          <w:sz w:val="16"/>
          <w:szCs w:val="16"/>
        </w:rPr>
        <w:t>«</w:t>
      </w:r>
      <w:r w:rsidR="00FB43DF" w:rsidRPr="002430DA">
        <w:rPr>
          <w:bCs/>
          <w:color w:val="000000" w:themeColor="text1"/>
          <w:sz w:val="16"/>
          <w:szCs w:val="16"/>
        </w:rPr>
        <w:t>Сусуманский</w:t>
      </w:r>
      <w:r w:rsidRPr="002430DA">
        <w:rPr>
          <w:bCs/>
          <w:color w:val="000000" w:themeColor="text1"/>
          <w:sz w:val="16"/>
          <w:szCs w:val="16"/>
        </w:rPr>
        <w:t xml:space="preserve"> городской округ»</w:t>
      </w:r>
    </w:p>
    <w:p w:rsidR="00116F3C" w:rsidRPr="002430DA" w:rsidRDefault="00116F3C" w:rsidP="00116F3C">
      <w:pPr>
        <w:jc w:val="both"/>
        <w:rPr>
          <w:sz w:val="16"/>
          <w:szCs w:val="16"/>
        </w:rPr>
      </w:pPr>
    </w:p>
    <w:p w:rsidR="00116F3C" w:rsidRDefault="00116F3C" w:rsidP="00116F3C">
      <w:pPr>
        <w:jc w:val="both"/>
      </w:pPr>
    </w:p>
    <w:p w:rsidR="00116F3C" w:rsidRPr="005A4F8A" w:rsidRDefault="00116F3C" w:rsidP="00116F3C">
      <w:pPr>
        <w:widowControl/>
        <w:jc w:val="center"/>
        <w:rPr>
          <w:rFonts w:eastAsiaTheme="minorHAnsi"/>
          <w:b/>
          <w:lang w:eastAsia="en-US"/>
        </w:rPr>
      </w:pPr>
      <w:r w:rsidRPr="005A4F8A">
        <w:rPr>
          <w:rFonts w:eastAsiaTheme="minorHAnsi"/>
          <w:b/>
          <w:lang w:eastAsia="en-US"/>
        </w:rPr>
        <w:t>СПРАВКА</w:t>
      </w:r>
    </w:p>
    <w:p w:rsidR="00116F3C" w:rsidRPr="005A4F8A" w:rsidRDefault="00116F3C" w:rsidP="00116F3C">
      <w:pPr>
        <w:widowControl/>
        <w:jc w:val="center"/>
        <w:rPr>
          <w:rFonts w:eastAsiaTheme="minorHAnsi"/>
          <w:b/>
          <w:lang w:eastAsia="en-US"/>
        </w:rPr>
      </w:pPr>
      <w:r w:rsidRPr="005A4F8A">
        <w:rPr>
          <w:rFonts w:eastAsiaTheme="minorHAnsi"/>
          <w:b/>
          <w:lang w:eastAsia="en-US"/>
        </w:rPr>
        <w:t>о должностях, периоды службы (работы) на которых включаются</w:t>
      </w:r>
    </w:p>
    <w:p w:rsidR="00116F3C" w:rsidRPr="0022391C" w:rsidRDefault="00116F3C" w:rsidP="00FB43DF">
      <w:pPr>
        <w:widowControl/>
        <w:jc w:val="center"/>
        <w:rPr>
          <w:rFonts w:ascii="Courier New" w:eastAsiaTheme="minorHAnsi" w:hAnsi="Courier New" w:cs="Courier New"/>
          <w:sz w:val="20"/>
          <w:szCs w:val="20"/>
          <w:lang w:eastAsia="en-US"/>
        </w:rPr>
      </w:pPr>
      <w:r w:rsidRPr="005A4F8A">
        <w:rPr>
          <w:rFonts w:eastAsiaTheme="minorHAnsi"/>
          <w:b/>
          <w:lang w:eastAsia="en-US"/>
        </w:rPr>
        <w:t xml:space="preserve">в стаж муниципальной службы (замещения муниципальной должности)  для назначения пенсии за выслугу лет </w:t>
      </w:r>
      <w:r w:rsidRPr="0022391C">
        <w:rPr>
          <w:rFonts w:ascii="Courier New" w:eastAsiaTheme="minorHAnsi" w:hAnsi="Courier New" w:cs="Courier New"/>
          <w:sz w:val="20"/>
          <w:szCs w:val="20"/>
          <w:lang w:eastAsia="en-US"/>
        </w:rPr>
        <w:t>________________________________________</w:t>
      </w:r>
      <w:r>
        <w:rPr>
          <w:rFonts w:ascii="Courier New" w:eastAsiaTheme="minorHAnsi" w:hAnsi="Courier New" w:cs="Courier New"/>
          <w:sz w:val="20"/>
          <w:szCs w:val="20"/>
          <w:lang w:eastAsia="en-US"/>
        </w:rPr>
        <w:t>_______</w:t>
      </w:r>
      <w:r w:rsidRPr="0022391C">
        <w:rPr>
          <w:rFonts w:ascii="Courier New" w:eastAsiaTheme="minorHAnsi" w:hAnsi="Courier New" w:cs="Courier New"/>
          <w:sz w:val="20"/>
          <w:szCs w:val="20"/>
          <w:lang w:eastAsia="en-US"/>
        </w:rPr>
        <w:t>_,</w:t>
      </w: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 xml:space="preserve">                       (фамилия, имя, отчество)</w:t>
      </w: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eastAsiaTheme="minorHAnsi"/>
          <w:lang w:eastAsia="en-US"/>
        </w:rPr>
        <w:t>Замещавшег</w:t>
      </w:r>
      <w:proofErr w:type="gramStart"/>
      <w:r w:rsidRPr="0022391C">
        <w:rPr>
          <w:rFonts w:eastAsiaTheme="minorHAnsi"/>
          <w:lang w:eastAsia="en-US"/>
        </w:rPr>
        <w:t>о(</w:t>
      </w:r>
      <w:proofErr w:type="gramEnd"/>
      <w:r w:rsidRPr="0022391C">
        <w:rPr>
          <w:rFonts w:eastAsiaTheme="minorHAnsi"/>
          <w:lang w:eastAsia="en-US"/>
        </w:rPr>
        <w:t>ей</w:t>
      </w:r>
      <w:r w:rsidRPr="0022391C">
        <w:rPr>
          <w:rFonts w:ascii="Courier New" w:eastAsiaTheme="minorHAnsi" w:hAnsi="Courier New" w:cs="Courier New"/>
          <w:sz w:val="20"/>
          <w:szCs w:val="20"/>
          <w:lang w:eastAsia="en-US"/>
        </w:rPr>
        <w:t>) __________________________</w:t>
      </w:r>
      <w:r>
        <w:rPr>
          <w:rFonts w:ascii="Courier New" w:eastAsiaTheme="minorHAnsi" w:hAnsi="Courier New" w:cs="Courier New"/>
          <w:sz w:val="20"/>
          <w:szCs w:val="20"/>
          <w:lang w:eastAsia="en-US"/>
        </w:rPr>
        <w:t>___</w:t>
      </w: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 xml:space="preserve">                       (наименование должности)</w:t>
      </w:r>
    </w:p>
    <w:p w:rsidR="00116F3C" w:rsidRPr="0022391C" w:rsidRDefault="00116F3C" w:rsidP="00116F3C">
      <w:pPr>
        <w:widowControl/>
        <w:jc w:val="center"/>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
        <w:gridCol w:w="659"/>
        <w:gridCol w:w="284"/>
        <w:gridCol w:w="567"/>
        <w:gridCol w:w="425"/>
        <w:gridCol w:w="709"/>
        <w:gridCol w:w="1134"/>
        <w:gridCol w:w="709"/>
        <w:gridCol w:w="425"/>
        <w:gridCol w:w="567"/>
        <w:gridCol w:w="709"/>
        <w:gridCol w:w="567"/>
        <w:gridCol w:w="708"/>
      </w:tblGrid>
      <w:tr w:rsidR="00116F3C" w:rsidRPr="0022391C" w:rsidTr="00116F3C">
        <w:tc>
          <w:tcPr>
            <w:tcW w:w="475" w:type="dxa"/>
            <w:vMerge w:val="restart"/>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Pr>
                <w:rFonts w:eastAsiaTheme="minorHAnsi"/>
                <w:lang w:eastAsia="en-US"/>
              </w:rPr>
              <w:t>№</w:t>
            </w:r>
            <w:proofErr w:type="gramStart"/>
            <w:r w:rsidRPr="0022391C">
              <w:rPr>
                <w:rFonts w:eastAsiaTheme="minorHAnsi"/>
                <w:lang w:eastAsia="en-US"/>
              </w:rPr>
              <w:t>п</w:t>
            </w:r>
            <w:proofErr w:type="gramEnd"/>
            <w:r w:rsidRPr="0022391C">
              <w:rPr>
                <w:rFonts w:eastAsiaTheme="minorHAnsi"/>
                <w:lang w:eastAsia="en-US"/>
              </w:rPr>
              <w:t>/п</w:t>
            </w:r>
          </w:p>
        </w:tc>
        <w:tc>
          <w:tcPr>
            <w:tcW w:w="659" w:type="dxa"/>
            <w:vMerge w:val="restart"/>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Pr>
                <w:rFonts w:eastAsiaTheme="minorHAnsi"/>
                <w:lang w:eastAsia="en-US"/>
              </w:rPr>
              <w:t>№</w:t>
            </w:r>
            <w:r w:rsidRPr="0022391C">
              <w:rPr>
                <w:rFonts w:eastAsiaTheme="minorHAnsi"/>
                <w:lang w:eastAsia="en-US"/>
              </w:rPr>
              <w:t>записи в трудовой книжке</w:t>
            </w:r>
          </w:p>
        </w:tc>
        <w:tc>
          <w:tcPr>
            <w:tcW w:w="1276" w:type="dxa"/>
            <w:gridSpan w:val="3"/>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Дата</w:t>
            </w: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Наименование должности</w:t>
            </w:r>
          </w:p>
        </w:tc>
        <w:tc>
          <w:tcPr>
            <w:tcW w:w="1134" w:type="dxa"/>
            <w:vMerge w:val="restart"/>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Наименование организации, учреждения, предприятия, органа государственной власти</w:t>
            </w:r>
            <w:r>
              <w:rPr>
                <w:rFonts w:eastAsiaTheme="minorHAnsi"/>
                <w:lang w:eastAsia="en-US"/>
              </w:rPr>
              <w:t>, местного самоуправления</w:t>
            </w:r>
          </w:p>
        </w:tc>
        <w:tc>
          <w:tcPr>
            <w:tcW w:w="1701" w:type="dxa"/>
            <w:gridSpan w:val="3"/>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 xml:space="preserve">Продолжительность </w:t>
            </w:r>
            <w:r>
              <w:rPr>
                <w:rFonts w:eastAsiaTheme="minorHAnsi"/>
                <w:lang w:eastAsia="en-US"/>
              </w:rPr>
              <w:t xml:space="preserve">муниципальной </w:t>
            </w:r>
            <w:r w:rsidRPr="0022391C">
              <w:rPr>
                <w:rFonts w:eastAsiaTheme="minorHAnsi"/>
                <w:lang w:eastAsia="en-US"/>
              </w:rPr>
              <w:t xml:space="preserve"> службы</w:t>
            </w:r>
            <w:r>
              <w:rPr>
                <w:rFonts w:eastAsiaTheme="minorHAnsi"/>
                <w:lang w:eastAsia="en-US"/>
              </w:rPr>
              <w:t xml:space="preserve"> (замещения муниципальной должности)</w:t>
            </w:r>
            <w:r w:rsidRPr="0022391C">
              <w:rPr>
                <w:rFonts w:eastAsiaTheme="minorHAnsi"/>
                <w:lang w:eastAsia="en-US"/>
              </w:rPr>
              <w:t xml:space="preserve"> в календарном исчислении</w:t>
            </w:r>
          </w:p>
        </w:tc>
        <w:tc>
          <w:tcPr>
            <w:tcW w:w="1984" w:type="dxa"/>
            <w:gridSpan w:val="3"/>
            <w:tcBorders>
              <w:top w:val="single" w:sz="4" w:space="0" w:color="auto"/>
              <w:left w:val="single" w:sz="4" w:space="0" w:color="auto"/>
              <w:bottom w:val="single" w:sz="4" w:space="0" w:color="auto"/>
              <w:right w:val="single" w:sz="4" w:space="0" w:color="auto"/>
            </w:tcBorders>
          </w:tcPr>
          <w:p w:rsidR="00116F3C" w:rsidRDefault="00116F3C" w:rsidP="00116F3C">
            <w:pPr>
              <w:widowControl/>
              <w:jc w:val="center"/>
              <w:rPr>
                <w:rFonts w:eastAsiaTheme="minorHAnsi"/>
                <w:lang w:eastAsia="en-US"/>
              </w:rPr>
            </w:pPr>
            <w:r w:rsidRPr="0022391C">
              <w:rPr>
                <w:rFonts w:eastAsiaTheme="minorHAnsi"/>
                <w:lang w:eastAsia="en-US"/>
              </w:rPr>
              <w:t xml:space="preserve">Стаж </w:t>
            </w:r>
            <w:r>
              <w:rPr>
                <w:rFonts w:eastAsiaTheme="minorHAnsi"/>
                <w:lang w:eastAsia="en-US"/>
              </w:rPr>
              <w:t>муниципальной</w:t>
            </w:r>
            <w:r w:rsidRPr="0022391C">
              <w:rPr>
                <w:rFonts w:eastAsiaTheme="minorHAnsi"/>
                <w:lang w:eastAsia="en-US"/>
              </w:rPr>
              <w:t xml:space="preserve"> службы</w:t>
            </w:r>
          </w:p>
          <w:p w:rsidR="00116F3C" w:rsidRPr="0022391C" w:rsidRDefault="00116F3C" w:rsidP="00116F3C">
            <w:pPr>
              <w:widowControl/>
              <w:jc w:val="center"/>
              <w:rPr>
                <w:rFonts w:eastAsiaTheme="minorHAnsi"/>
                <w:lang w:eastAsia="en-US"/>
              </w:rPr>
            </w:pPr>
            <w:r>
              <w:rPr>
                <w:rFonts w:eastAsiaTheme="minorHAnsi"/>
                <w:lang w:eastAsia="en-US"/>
              </w:rPr>
              <w:t>(замещения муниципальной должности)</w:t>
            </w:r>
            <w:r w:rsidRPr="0022391C">
              <w:rPr>
                <w:rFonts w:eastAsiaTheme="minorHAnsi"/>
                <w:lang w:eastAsia="en-US"/>
              </w:rPr>
              <w:t>, принимаемый для исчисления размера пенсии за выслугу лет(</w:t>
            </w:r>
            <w:r w:rsidRPr="0022391C">
              <w:t>ежемесячной доплаты к страховой пенсии по старости (инвалидности))</w:t>
            </w:r>
          </w:p>
        </w:tc>
      </w:tr>
      <w:tr w:rsidR="00116F3C" w:rsidRPr="0022391C" w:rsidTr="00116F3C">
        <w:tc>
          <w:tcPr>
            <w:tcW w:w="475" w:type="dxa"/>
            <w:vMerge/>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p>
        </w:tc>
        <w:tc>
          <w:tcPr>
            <w:tcW w:w="659" w:type="dxa"/>
            <w:vMerge/>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p>
        </w:tc>
        <w:tc>
          <w:tcPr>
            <w:tcW w:w="284"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мес.</w:t>
            </w:r>
          </w:p>
        </w:tc>
        <w:tc>
          <w:tcPr>
            <w:tcW w:w="425"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число</w:t>
            </w: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лет</w:t>
            </w:r>
          </w:p>
        </w:tc>
        <w:tc>
          <w:tcPr>
            <w:tcW w:w="425"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мес.</w:t>
            </w: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proofErr w:type="spellStart"/>
            <w:r w:rsidRPr="0022391C">
              <w:rPr>
                <w:rFonts w:eastAsiaTheme="minorHAnsi"/>
                <w:lang w:eastAsia="en-US"/>
              </w:rPr>
              <w:t>дн</w:t>
            </w:r>
            <w:proofErr w:type="spellEnd"/>
            <w:r w:rsidRPr="0022391C">
              <w:rPr>
                <w:rFonts w:eastAsiaTheme="minorHAnsi"/>
                <w:lang w:eastAsia="en-US"/>
              </w:rPr>
              <w:t>.</w:t>
            </w: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лет</w:t>
            </w: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r w:rsidRPr="0022391C">
              <w:rPr>
                <w:rFonts w:eastAsiaTheme="minorHAnsi"/>
                <w:lang w:eastAsia="en-US"/>
              </w:rPr>
              <w:t>мес.</w:t>
            </w:r>
          </w:p>
        </w:tc>
        <w:tc>
          <w:tcPr>
            <w:tcW w:w="708"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center"/>
              <w:rPr>
                <w:rFonts w:eastAsiaTheme="minorHAnsi"/>
                <w:lang w:eastAsia="en-US"/>
              </w:rPr>
            </w:pPr>
            <w:proofErr w:type="spellStart"/>
            <w:r w:rsidRPr="0022391C">
              <w:rPr>
                <w:rFonts w:eastAsiaTheme="minorHAnsi"/>
                <w:lang w:eastAsia="en-US"/>
              </w:rPr>
              <w:t>дн</w:t>
            </w:r>
            <w:proofErr w:type="spellEnd"/>
            <w:r w:rsidRPr="0022391C">
              <w:rPr>
                <w:rFonts w:eastAsiaTheme="minorHAnsi"/>
                <w:lang w:eastAsia="en-US"/>
              </w:rPr>
              <w:t>.</w:t>
            </w:r>
          </w:p>
        </w:tc>
      </w:tr>
      <w:tr w:rsidR="00116F3C" w:rsidRPr="0022391C" w:rsidTr="00116F3C">
        <w:tc>
          <w:tcPr>
            <w:tcW w:w="475"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65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284"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both"/>
              <w:rPr>
                <w:rFonts w:eastAsiaTheme="minorHAnsi"/>
                <w:lang w:eastAsia="en-US"/>
              </w:rPr>
            </w:pPr>
          </w:p>
        </w:tc>
      </w:tr>
      <w:tr w:rsidR="00116F3C" w:rsidRPr="0022391C" w:rsidTr="00116F3C">
        <w:tc>
          <w:tcPr>
            <w:tcW w:w="4253" w:type="dxa"/>
            <w:gridSpan w:val="7"/>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jc w:val="right"/>
              <w:rPr>
                <w:rFonts w:eastAsiaTheme="minorHAnsi"/>
                <w:lang w:eastAsia="en-US"/>
              </w:rPr>
            </w:pPr>
            <w:r w:rsidRPr="0022391C">
              <w:rPr>
                <w:rFonts w:eastAsiaTheme="minorHAnsi"/>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116F3C" w:rsidRPr="0022391C" w:rsidRDefault="00116F3C" w:rsidP="00116F3C">
            <w:pPr>
              <w:widowControl/>
              <w:rPr>
                <w:rFonts w:eastAsiaTheme="minorHAnsi"/>
                <w:lang w:eastAsia="en-US"/>
              </w:rPr>
            </w:pPr>
          </w:p>
        </w:tc>
      </w:tr>
    </w:tbl>
    <w:p w:rsidR="00116F3C" w:rsidRPr="0022391C" w:rsidRDefault="00116F3C" w:rsidP="00116F3C">
      <w:pPr>
        <w:widowControl/>
        <w:ind w:firstLine="540"/>
        <w:jc w:val="both"/>
        <w:rPr>
          <w:rFonts w:eastAsiaTheme="minorHAnsi"/>
          <w:lang w:eastAsia="en-US"/>
        </w:rPr>
      </w:pP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eastAsiaTheme="minorHAnsi"/>
          <w:lang w:eastAsia="en-US"/>
        </w:rPr>
        <w:t>Руководитель органа</w:t>
      </w:r>
      <w:r w:rsidRPr="00FF5F1C">
        <w:rPr>
          <w:rFonts w:eastAsiaTheme="minorHAnsi"/>
          <w:lang w:eastAsia="en-US"/>
        </w:rPr>
        <w:t xml:space="preserve"> местного самоуправления</w:t>
      </w:r>
      <w:r w:rsidRPr="0022391C">
        <w:rPr>
          <w:rFonts w:ascii="Courier New" w:eastAsiaTheme="minorHAnsi" w:hAnsi="Courier New" w:cs="Courier New"/>
          <w:sz w:val="20"/>
          <w:szCs w:val="20"/>
          <w:lang w:eastAsia="en-US"/>
        </w:rPr>
        <w:t xml:space="preserve"> _____</w:t>
      </w:r>
      <w:r>
        <w:rPr>
          <w:rFonts w:ascii="Courier New" w:eastAsiaTheme="minorHAnsi" w:hAnsi="Courier New" w:cs="Courier New"/>
          <w:sz w:val="20"/>
          <w:szCs w:val="20"/>
          <w:lang w:eastAsia="en-US"/>
        </w:rPr>
        <w:t>_______________________</w:t>
      </w: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(подпись, инициалы, фамилия)</w:t>
      </w:r>
    </w:p>
    <w:p w:rsidR="00116F3C" w:rsidRPr="0022391C" w:rsidRDefault="00116F3C" w:rsidP="00116F3C">
      <w:pPr>
        <w:widowControl/>
        <w:jc w:val="both"/>
        <w:rPr>
          <w:rFonts w:ascii="Courier New" w:eastAsiaTheme="minorHAnsi" w:hAnsi="Courier New" w:cs="Courier New"/>
          <w:sz w:val="20"/>
          <w:szCs w:val="20"/>
          <w:lang w:eastAsia="en-US"/>
        </w:rPr>
      </w:pP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 xml:space="preserve">    М.П. </w:t>
      </w:r>
      <w:r w:rsidRPr="0022391C">
        <w:rPr>
          <w:rFonts w:eastAsiaTheme="minorHAnsi"/>
          <w:lang w:eastAsia="en-US"/>
        </w:rPr>
        <w:t>Д</w:t>
      </w:r>
      <w:r w:rsidRPr="00FF5F1C">
        <w:rPr>
          <w:rFonts w:eastAsiaTheme="minorHAnsi"/>
          <w:lang w:eastAsia="en-US"/>
        </w:rPr>
        <w:t>ата выдачи</w:t>
      </w:r>
      <w:r>
        <w:rPr>
          <w:rFonts w:ascii="Courier New" w:eastAsiaTheme="minorHAnsi" w:hAnsi="Courier New" w:cs="Courier New"/>
          <w:sz w:val="20"/>
          <w:szCs w:val="20"/>
          <w:lang w:eastAsia="en-US"/>
        </w:rPr>
        <w:t xml:space="preserve"> ____________________</w:t>
      </w: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(число, месяц, год)</w:t>
      </w: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eastAsiaTheme="minorHAnsi"/>
          <w:lang w:eastAsia="en-US"/>
        </w:rPr>
        <w:t xml:space="preserve">Со справкой </w:t>
      </w:r>
      <w:proofErr w:type="gramStart"/>
      <w:r w:rsidRPr="0022391C">
        <w:rPr>
          <w:rFonts w:eastAsiaTheme="minorHAnsi"/>
          <w:lang w:eastAsia="en-US"/>
        </w:rPr>
        <w:t>ознакомлен</w:t>
      </w:r>
      <w:proofErr w:type="gramEnd"/>
      <w:r w:rsidRPr="0022391C">
        <w:rPr>
          <w:rFonts w:eastAsiaTheme="minorHAnsi"/>
          <w:lang w:eastAsia="en-US"/>
        </w:rPr>
        <w:t>:</w:t>
      </w:r>
      <w:r w:rsidRPr="0022391C">
        <w:rPr>
          <w:rFonts w:ascii="Courier New" w:eastAsiaTheme="minorHAnsi" w:hAnsi="Courier New" w:cs="Courier New"/>
          <w:sz w:val="20"/>
          <w:szCs w:val="20"/>
          <w:lang w:eastAsia="en-US"/>
        </w:rPr>
        <w:t xml:space="preserve"> ____________ _____</w:t>
      </w:r>
      <w:r>
        <w:rPr>
          <w:rFonts w:ascii="Courier New" w:eastAsiaTheme="minorHAnsi" w:hAnsi="Courier New" w:cs="Courier New"/>
          <w:sz w:val="20"/>
          <w:szCs w:val="20"/>
          <w:lang w:eastAsia="en-US"/>
        </w:rPr>
        <w:t>______________________</w:t>
      </w:r>
    </w:p>
    <w:p w:rsidR="00116F3C" w:rsidRPr="0022391C" w:rsidRDefault="00116F3C" w:rsidP="00116F3C">
      <w:pPr>
        <w:widowControl/>
        <w:ind w:left="2760"/>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(подпись</w:t>
      </w:r>
      <w:r>
        <w:rPr>
          <w:rFonts w:ascii="Courier New" w:eastAsiaTheme="minorHAnsi" w:hAnsi="Courier New" w:cs="Courier New"/>
          <w:sz w:val="20"/>
          <w:szCs w:val="20"/>
          <w:lang w:eastAsia="en-US"/>
        </w:rPr>
        <w:t xml:space="preserve">, фамилия, инициалы муниципального </w:t>
      </w:r>
      <w:r w:rsidRPr="0022391C">
        <w:rPr>
          <w:rFonts w:ascii="Courier New" w:eastAsiaTheme="minorHAnsi" w:hAnsi="Courier New" w:cs="Courier New"/>
          <w:sz w:val="20"/>
          <w:szCs w:val="20"/>
          <w:lang w:eastAsia="en-US"/>
        </w:rPr>
        <w:t>служащего, лица, замещавшего</w:t>
      </w:r>
      <w:r>
        <w:rPr>
          <w:rFonts w:ascii="Courier New" w:eastAsiaTheme="minorHAnsi" w:hAnsi="Courier New" w:cs="Courier New"/>
          <w:sz w:val="20"/>
          <w:szCs w:val="20"/>
          <w:lang w:eastAsia="en-US"/>
        </w:rPr>
        <w:t xml:space="preserve"> муниципальную</w:t>
      </w:r>
      <w:r w:rsidRPr="0022391C">
        <w:rPr>
          <w:rFonts w:ascii="Courier New" w:eastAsiaTheme="minorHAnsi" w:hAnsi="Courier New" w:cs="Courier New"/>
          <w:sz w:val="20"/>
          <w:szCs w:val="20"/>
          <w:lang w:eastAsia="en-US"/>
        </w:rPr>
        <w:t xml:space="preserve"> должность,должность)</w:t>
      </w:r>
    </w:p>
    <w:p w:rsidR="00116F3C" w:rsidRDefault="00116F3C" w:rsidP="00116F3C">
      <w:pPr>
        <w:widowControl/>
        <w:jc w:val="both"/>
        <w:rPr>
          <w:rFonts w:ascii="Courier New" w:eastAsiaTheme="minorHAnsi" w:hAnsi="Courier New" w:cs="Courier New"/>
          <w:sz w:val="20"/>
          <w:szCs w:val="20"/>
          <w:lang w:eastAsia="en-US"/>
        </w:rPr>
      </w:pP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_________________</w:t>
      </w: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(число, месяц, год)</w:t>
      </w:r>
    </w:p>
    <w:p w:rsidR="00116F3C" w:rsidRPr="0022391C" w:rsidRDefault="00116F3C" w:rsidP="00116F3C">
      <w:pPr>
        <w:widowControl/>
        <w:jc w:val="both"/>
        <w:rPr>
          <w:rFonts w:ascii="Courier New" w:eastAsiaTheme="minorHAnsi" w:hAnsi="Courier New" w:cs="Courier New"/>
          <w:sz w:val="20"/>
          <w:szCs w:val="20"/>
          <w:lang w:eastAsia="en-US"/>
        </w:rPr>
      </w:pPr>
    </w:p>
    <w:p w:rsidR="00116F3C" w:rsidRPr="0022391C" w:rsidRDefault="00116F3C" w:rsidP="00116F3C">
      <w:pPr>
        <w:widowControl/>
        <w:jc w:val="both"/>
        <w:rPr>
          <w:rFonts w:ascii="Courier New" w:eastAsiaTheme="minorHAnsi" w:hAnsi="Courier New" w:cs="Courier New"/>
          <w:sz w:val="20"/>
          <w:szCs w:val="20"/>
          <w:lang w:eastAsia="en-US"/>
        </w:rPr>
      </w:pPr>
      <w:r w:rsidRPr="0022391C">
        <w:rPr>
          <w:rFonts w:eastAsiaTheme="minorHAnsi"/>
          <w:lang w:eastAsia="en-US"/>
        </w:rPr>
        <w:t>либо _</w:t>
      </w:r>
      <w:r w:rsidRPr="0022391C">
        <w:rPr>
          <w:rFonts w:ascii="Courier New" w:eastAsiaTheme="minorHAnsi" w:hAnsi="Courier New" w:cs="Courier New"/>
          <w:sz w:val="20"/>
          <w:szCs w:val="20"/>
          <w:lang w:eastAsia="en-US"/>
        </w:rPr>
        <w:t>______________________________________________________</w:t>
      </w:r>
    </w:p>
    <w:p w:rsidR="002430DA" w:rsidRPr="0022391C" w:rsidRDefault="00116F3C" w:rsidP="00116F3C">
      <w:pPr>
        <w:widowControl/>
        <w:jc w:val="both"/>
        <w:rPr>
          <w:rFonts w:ascii="Courier New" w:eastAsiaTheme="minorHAnsi" w:hAnsi="Courier New" w:cs="Courier New"/>
          <w:sz w:val="20"/>
          <w:szCs w:val="20"/>
          <w:lang w:eastAsia="en-US"/>
        </w:rPr>
      </w:pPr>
      <w:r w:rsidRPr="0022391C">
        <w:rPr>
          <w:rFonts w:ascii="Courier New" w:eastAsiaTheme="minorHAnsi" w:hAnsi="Courier New" w:cs="Courier New"/>
          <w:sz w:val="20"/>
          <w:szCs w:val="20"/>
          <w:lang w:eastAsia="en-US"/>
        </w:rPr>
        <w:t xml:space="preserve">     </w:t>
      </w:r>
      <w:proofErr w:type="gramStart"/>
      <w:r w:rsidRPr="0022391C">
        <w:rPr>
          <w:rFonts w:ascii="Courier New" w:eastAsiaTheme="minorHAnsi" w:hAnsi="Courier New" w:cs="Courier New"/>
          <w:sz w:val="20"/>
          <w:szCs w:val="20"/>
          <w:lang w:eastAsia="en-US"/>
        </w:rPr>
        <w:t>(исходящий номер и дата направления документа по почте</w:t>
      </w:r>
      <w:proofErr w:type="gramEnd"/>
    </w:p>
    <w:p w:rsidR="00116F3C" w:rsidRPr="0022391C" w:rsidRDefault="00116F3C" w:rsidP="00116F3C">
      <w:pPr>
        <w:widowControl/>
        <w:jc w:val="both"/>
        <w:rPr>
          <w:rFonts w:eastAsiaTheme="minorHAnsi"/>
          <w:lang w:eastAsia="en-US"/>
        </w:rPr>
      </w:pPr>
    </w:p>
    <w:p w:rsidR="00116F3C" w:rsidRPr="002430DA" w:rsidRDefault="00116F3C" w:rsidP="00116F3C">
      <w:pPr>
        <w:widowControl/>
        <w:jc w:val="right"/>
        <w:outlineLvl w:val="0"/>
        <w:rPr>
          <w:rFonts w:eastAsiaTheme="minorHAnsi"/>
          <w:sz w:val="16"/>
          <w:szCs w:val="16"/>
          <w:lang w:eastAsia="en-US"/>
        </w:rPr>
      </w:pPr>
      <w:r w:rsidRPr="002430DA">
        <w:rPr>
          <w:rFonts w:eastAsiaTheme="minorHAnsi"/>
          <w:sz w:val="16"/>
          <w:szCs w:val="16"/>
          <w:lang w:eastAsia="en-US"/>
        </w:rPr>
        <w:t>Приложение №3</w:t>
      </w:r>
    </w:p>
    <w:p w:rsidR="00116F3C" w:rsidRPr="002430DA" w:rsidRDefault="00116F3C" w:rsidP="00116F3C">
      <w:pPr>
        <w:widowControl/>
        <w:jc w:val="right"/>
        <w:rPr>
          <w:rFonts w:eastAsiaTheme="minorHAnsi"/>
          <w:sz w:val="16"/>
          <w:szCs w:val="16"/>
          <w:lang w:eastAsia="en-US"/>
        </w:rPr>
      </w:pPr>
      <w:r w:rsidRPr="002430DA">
        <w:rPr>
          <w:rFonts w:eastAsiaTheme="minorHAnsi"/>
          <w:sz w:val="16"/>
          <w:szCs w:val="16"/>
          <w:lang w:eastAsia="en-US"/>
        </w:rPr>
        <w:t xml:space="preserve">к Положению о порядке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пенсионного обеспечения за выслугу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лет  лиц, замещавших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муниципальной службы  и лиц, </w:t>
      </w:r>
    </w:p>
    <w:p w:rsidR="00116F3C" w:rsidRPr="002430DA" w:rsidRDefault="00116F3C" w:rsidP="00116F3C">
      <w:pPr>
        <w:widowControl/>
        <w:jc w:val="right"/>
        <w:rPr>
          <w:bCs/>
          <w:color w:val="000000" w:themeColor="text1"/>
          <w:sz w:val="16"/>
          <w:szCs w:val="16"/>
        </w:rPr>
      </w:pPr>
      <w:proofErr w:type="gramStart"/>
      <w:r w:rsidRPr="002430DA">
        <w:rPr>
          <w:bCs/>
          <w:color w:val="000000" w:themeColor="text1"/>
          <w:sz w:val="16"/>
          <w:szCs w:val="16"/>
        </w:rPr>
        <w:t>замещавших</w:t>
      </w:r>
      <w:proofErr w:type="gramEnd"/>
      <w:r w:rsidRPr="002430DA">
        <w:rPr>
          <w:bCs/>
          <w:color w:val="000000" w:themeColor="text1"/>
          <w:sz w:val="16"/>
          <w:szCs w:val="16"/>
        </w:rPr>
        <w:t xml:space="preserve"> муниципальные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в органах  местного самоуправления</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муниципального образования </w:t>
      </w:r>
    </w:p>
    <w:p w:rsidR="00116F3C" w:rsidRPr="002430DA" w:rsidRDefault="00116F3C" w:rsidP="00116F3C">
      <w:pPr>
        <w:widowControl/>
        <w:jc w:val="right"/>
        <w:rPr>
          <w:rFonts w:eastAsiaTheme="minorHAnsi"/>
          <w:sz w:val="16"/>
          <w:szCs w:val="16"/>
          <w:lang w:eastAsia="en-US"/>
        </w:rPr>
      </w:pPr>
      <w:r w:rsidRPr="002430DA">
        <w:rPr>
          <w:bCs/>
          <w:color w:val="000000" w:themeColor="text1"/>
          <w:sz w:val="16"/>
          <w:szCs w:val="16"/>
        </w:rPr>
        <w:t>«</w:t>
      </w:r>
      <w:r w:rsidR="00FB43DF" w:rsidRPr="002430DA">
        <w:rPr>
          <w:bCs/>
          <w:color w:val="000000" w:themeColor="text1"/>
          <w:sz w:val="16"/>
          <w:szCs w:val="16"/>
        </w:rPr>
        <w:t>Сусуманский</w:t>
      </w:r>
      <w:r w:rsidRPr="002430DA">
        <w:rPr>
          <w:bCs/>
          <w:color w:val="000000" w:themeColor="text1"/>
          <w:sz w:val="16"/>
          <w:szCs w:val="16"/>
        </w:rPr>
        <w:t xml:space="preserve"> городской округ»</w:t>
      </w:r>
    </w:p>
    <w:p w:rsidR="00116F3C" w:rsidRPr="002430DA" w:rsidRDefault="00116F3C" w:rsidP="00116F3C">
      <w:pPr>
        <w:jc w:val="both"/>
        <w:rPr>
          <w:sz w:val="16"/>
          <w:szCs w:val="16"/>
        </w:rPr>
      </w:pPr>
    </w:p>
    <w:p w:rsidR="00116F3C" w:rsidRPr="005A4F8A" w:rsidRDefault="00116F3C" w:rsidP="00116F3C">
      <w:pPr>
        <w:widowControl/>
        <w:jc w:val="center"/>
        <w:rPr>
          <w:rFonts w:eastAsiaTheme="minorHAnsi"/>
          <w:b/>
          <w:lang w:eastAsia="en-US"/>
        </w:rPr>
      </w:pPr>
      <w:r w:rsidRPr="005A4F8A">
        <w:rPr>
          <w:rFonts w:eastAsiaTheme="minorHAnsi"/>
          <w:b/>
          <w:lang w:eastAsia="en-US"/>
        </w:rPr>
        <w:t>СПРАВКА</w:t>
      </w:r>
    </w:p>
    <w:p w:rsidR="00116F3C" w:rsidRPr="005A4F8A" w:rsidRDefault="00116F3C" w:rsidP="00116F3C">
      <w:pPr>
        <w:widowControl/>
        <w:jc w:val="center"/>
        <w:rPr>
          <w:rFonts w:eastAsiaTheme="minorHAnsi"/>
          <w:b/>
          <w:lang w:eastAsia="en-US"/>
        </w:rPr>
      </w:pPr>
      <w:r w:rsidRPr="005A4F8A">
        <w:rPr>
          <w:rFonts w:eastAsiaTheme="minorHAnsi"/>
          <w:b/>
          <w:lang w:eastAsia="en-US"/>
        </w:rPr>
        <w:t>о размере среднемесячного заработка</w:t>
      </w:r>
    </w:p>
    <w:p w:rsidR="00116F3C" w:rsidRPr="005A4F8A" w:rsidRDefault="00116F3C" w:rsidP="00116F3C">
      <w:pPr>
        <w:widowControl/>
        <w:jc w:val="center"/>
        <w:rPr>
          <w:rFonts w:eastAsiaTheme="minorHAnsi"/>
          <w:b/>
          <w:lang w:eastAsia="en-US"/>
        </w:rPr>
      </w:pPr>
      <w:r w:rsidRPr="005A4F8A">
        <w:rPr>
          <w:rFonts w:eastAsiaTheme="minorHAnsi"/>
          <w:b/>
          <w:lang w:eastAsia="en-US"/>
        </w:rPr>
        <w:t>муниципального служащего</w:t>
      </w:r>
    </w:p>
    <w:p w:rsidR="00116F3C" w:rsidRDefault="00116F3C" w:rsidP="00116F3C">
      <w:pPr>
        <w:widowControl/>
        <w:jc w:val="center"/>
        <w:rPr>
          <w:rFonts w:eastAsiaTheme="minorHAnsi"/>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_________________________________________________________________________,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(фамилия, имя, отчество)</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sz w:val="22"/>
          <w:szCs w:val="22"/>
          <w:lang w:eastAsia="en-US"/>
        </w:rPr>
        <w:t>замещавшег</w:t>
      </w:r>
      <w:proofErr w:type="gramStart"/>
      <w:r w:rsidRPr="00D631A4">
        <w:rPr>
          <w:rFonts w:eastAsiaTheme="minorHAnsi"/>
          <w:sz w:val="22"/>
          <w:szCs w:val="22"/>
          <w:lang w:eastAsia="en-US"/>
        </w:rPr>
        <w:t>о(</w:t>
      </w:r>
      <w:proofErr w:type="gramEnd"/>
      <w:r w:rsidRPr="00D631A4">
        <w:rPr>
          <w:rFonts w:eastAsiaTheme="minorHAnsi"/>
          <w:sz w:val="22"/>
          <w:szCs w:val="22"/>
          <w:lang w:eastAsia="en-US"/>
        </w:rPr>
        <w:t>ей)</w:t>
      </w:r>
      <w:r w:rsidRPr="00D631A4">
        <w:rPr>
          <w:rFonts w:ascii="Courier New" w:eastAsiaTheme="minorHAnsi" w:hAnsi="Courier New" w:cs="Courier New"/>
          <w:sz w:val="20"/>
          <w:szCs w:val="20"/>
          <w:lang w:eastAsia="en-US"/>
        </w:rPr>
        <w:t xml:space="preserve"> _________________________________________________________,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(наименование должности)</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sz w:val="22"/>
          <w:szCs w:val="22"/>
          <w:lang w:eastAsia="en-US"/>
        </w:rPr>
        <w:t xml:space="preserve">за период </w:t>
      </w:r>
      <w:proofErr w:type="gramStart"/>
      <w:r w:rsidRPr="00D631A4">
        <w:rPr>
          <w:rFonts w:eastAsiaTheme="minorHAnsi"/>
          <w:sz w:val="22"/>
          <w:szCs w:val="22"/>
          <w:lang w:eastAsia="en-US"/>
        </w:rPr>
        <w:t>с</w:t>
      </w:r>
      <w:proofErr w:type="gramEnd"/>
      <w:r w:rsidRPr="00D631A4">
        <w:rPr>
          <w:rFonts w:ascii="Courier New" w:eastAsiaTheme="minorHAnsi" w:hAnsi="Courier New" w:cs="Courier New"/>
          <w:sz w:val="20"/>
          <w:szCs w:val="20"/>
          <w:lang w:eastAsia="en-US"/>
        </w:rPr>
        <w:t xml:space="preserve"> _____________________________ по 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(число, месяц, год)              (число, месяц, год)</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sz w:val="22"/>
          <w:szCs w:val="22"/>
          <w:lang w:eastAsia="en-US"/>
        </w:rPr>
        <w:t>составляет:</w:t>
      </w:r>
      <w:r w:rsidRPr="00D631A4">
        <w:rPr>
          <w:rFonts w:ascii="Courier New" w:eastAsiaTheme="minorHAnsi" w:hAnsi="Courier New" w:cs="Courier New"/>
          <w:sz w:val="20"/>
          <w:szCs w:val="20"/>
          <w:lang w:eastAsia="en-US"/>
        </w:rPr>
        <w:t>_______________________________________________________________</w:t>
      </w:r>
    </w:p>
    <w:p w:rsidR="00116F3C" w:rsidRPr="00D631A4" w:rsidRDefault="00116F3C" w:rsidP="00116F3C">
      <w:pPr>
        <w:widowControl/>
        <w:ind w:firstLine="540"/>
        <w:jc w:val="both"/>
        <w:rPr>
          <w:rFonts w:eastAsiaTheme="minorHAnsi"/>
          <w:sz w:val="20"/>
          <w:szCs w:val="20"/>
          <w:lang w:eastAsia="en-US"/>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Наименование выплаты</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proofErr w:type="gramStart"/>
            <w:r w:rsidRPr="00D631A4">
              <w:rPr>
                <w:rFonts w:eastAsiaTheme="minorHAnsi"/>
                <w:sz w:val="20"/>
                <w:szCs w:val="20"/>
                <w:lang w:eastAsia="en-US"/>
              </w:rPr>
              <w:t>За</w:t>
            </w:r>
            <w:proofErr w:type="gramEnd"/>
            <w:r w:rsidRPr="00D631A4">
              <w:rPr>
                <w:rFonts w:eastAsiaTheme="minorHAnsi"/>
                <w:sz w:val="20"/>
                <w:szCs w:val="20"/>
                <w:lang w:eastAsia="en-US"/>
              </w:rPr>
              <w:t xml:space="preserve"> ______ месяцев (рублей, копеек)</w:t>
            </w: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В месяц (рублей, копеек)</w:t>
            </w: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1</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2</w:t>
            </w: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3</w:t>
            </w:r>
          </w:p>
        </w:tc>
      </w:tr>
      <w:tr w:rsidR="00116F3C" w:rsidRPr="00D631A4" w:rsidTr="00116F3C">
        <w:tc>
          <w:tcPr>
            <w:tcW w:w="9782" w:type="dxa"/>
            <w:gridSpan w:val="3"/>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I. Среднемесячное денежное содержание:</w:t>
            </w:r>
          </w:p>
        </w:tc>
      </w:tr>
      <w:tr w:rsidR="00116F3C" w:rsidRPr="00D631A4" w:rsidTr="00116F3C">
        <w:trPr>
          <w:trHeight w:val="323"/>
        </w:trPr>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 xml:space="preserve">1) должностной оклад </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Pr>
                <w:rFonts w:eastAsiaTheme="minorHAnsi"/>
                <w:sz w:val="20"/>
                <w:szCs w:val="20"/>
                <w:lang w:eastAsia="en-US"/>
              </w:rPr>
              <w:t>2) ежемесячная  выплата за классный чин</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Pr>
                <w:rFonts w:eastAsiaTheme="minorHAnsi"/>
                <w:sz w:val="20"/>
                <w:szCs w:val="20"/>
                <w:lang w:eastAsia="en-US"/>
              </w:rPr>
              <w:t>3</w:t>
            </w:r>
            <w:r w:rsidRPr="00D631A4">
              <w:rPr>
                <w:rFonts w:eastAsiaTheme="minorHAnsi"/>
                <w:sz w:val="20"/>
                <w:szCs w:val="20"/>
                <w:lang w:eastAsia="en-US"/>
              </w:rPr>
              <w:t>) ежемесячные и иные дополнительные выплаты:</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а) ежемесячная надбавка к должностному окладу за выслугу лет</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Pr>
                <w:rFonts w:eastAsiaTheme="minorHAnsi"/>
                <w:sz w:val="20"/>
                <w:szCs w:val="20"/>
                <w:lang w:eastAsia="en-US"/>
              </w:rPr>
              <w:t xml:space="preserve">б) </w:t>
            </w:r>
            <w:r w:rsidRPr="00D631A4">
              <w:rPr>
                <w:rFonts w:eastAsiaTheme="minorHAnsi"/>
                <w:sz w:val="20"/>
                <w:szCs w:val="20"/>
                <w:lang w:eastAsia="en-US"/>
              </w:rPr>
              <w:t xml:space="preserve">ежемесячная надбавка к должностному окладу за особые условия </w:t>
            </w:r>
            <w:r>
              <w:rPr>
                <w:rFonts w:eastAsiaTheme="minorHAnsi"/>
                <w:sz w:val="20"/>
                <w:szCs w:val="20"/>
                <w:lang w:eastAsia="en-US"/>
              </w:rPr>
              <w:t>муниципальной</w:t>
            </w:r>
            <w:r w:rsidRPr="00D631A4">
              <w:rPr>
                <w:rFonts w:eastAsiaTheme="minorHAnsi"/>
                <w:sz w:val="20"/>
                <w:szCs w:val="20"/>
                <w:lang w:eastAsia="en-US"/>
              </w:rPr>
              <w:t xml:space="preserve"> службы</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 xml:space="preserve">в) ежемесячная </w:t>
            </w:r>
            <w:r>
              <w:rPr>
                <w:rFonts w:eastAsiaTheme="minorHAnsi"/>
                <w:sz w:val="20"/>
                <w:szCs w:val="20"/>
                <w:lang w:eastAsia="en-US"/>
              </w:rPr>
              <w:t xml:space="preserve">процентная </w:t>
            </w:r>
            <w:r w:rsidRPr="00D631A4">
              <w:rPr>
                <w:rFonts w:eastAsiaTheme="minorHAnsi"/>
                <w:sz w:val="20"/>
                <w:szCs w:val="20"/>
                <w:lang w:eastAsia="en-US"/>
              </w:rPr>
              <w:t>надбавка к должностному окладу за работу со сведениями, составляющими государственную тайну</w:t>
            </w:r>
            <w:r>
              <w:rPr>
                <w:rFonts w:eastAsiaTheme="minorHAnsi"/>
                <w:sz w:val="20"/>
                <w:szCs w:val="20"/>
                <w:lang w:eastAsia="en-US"/>
              </w:rPr>
              <w:t xml:space="preserve"> (в случае её установления)</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г) ежемесячное денежное поощрение</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д) единовременная выплата при предоставлении ежегодного отпуска</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е) материальная помощь</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 xml:space="preserve">ж) </w:t>
            </w:r>
            <w:r>
              <w:rPr>
                <w:rFonts w:eastAsiaTheme="minorHAnsi"/>
                <w:sz w:val="20"/>
                <w:szCs w:val="20"/>
                <w:lang w:eastAsia="en-US"/>
              </w:rPr>
              <w:t>премия за выполнения  особо  важных и  сложных заданий</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9782" w:type="dxa"/>
            <w:gridSpan w:val="3"/>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II. Итого</w:t>
            </w: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III. Районный коэффициент</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IV. Итого с районным коэффициентом</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bl>
    <w:p w:rsidR="00116F3C" w:rsidRPr="00D631A4" w:rsidRDefault="00116F3C" w:rsidP="00116F3C">
      <w:pPr>
        <w:widowControl/>
        <w:ind w:firstLine="540"/>
        <w:jc w:val="both"/>
        <w:rPr>
          <w:rFonts w:eastAsiaTheme="minorHAnsi"/>
          <w:sz w:val="20"/>
          <w:szCs w:val="20"/>
          <w:lang w:eastAsia="en-US"/>
        </w:rPr>
      </w:pPr>
    </w:p>
    <w:p w:rsidR="00116F3C" w:rsidRPr="00D631A4" w:rsidRDefault="00116F3C" w:rsidP="00116F3C">
      <w:pPr>
        <w:widowControl/>
        <w:jc w:val="both"/>
        <w:rPr>
          <w:rFonts w:eastAsiaTheme="minorHAnsi"/>
          <w:lang w:eastAsia="en-US"/>
        </w:rPr>
      </w:pPr>
      <w:r w:rsidRPr="00D631A4">
        <w:rPr>
          <w:rFonts w:eastAsiaTheme="minorHAnsi"/>
          <w:lang w:eastAsia="en-US"/>
        </w:rPr>
        <w:t xml:space="preserve">    К справке прилагаются:</w:t>
      </w:r>
    </w:p>
    <w:p w:rsidR="00116F3C" w:rsidRPr="00D631A4" w:rsidRDefault="00116F3C" w:rsidP="00116F3C">
      <w:pPr>
        <w:widowControl/>
        <w:jc w:val="both"/>
        <w:rPr>
          <w:rFonts w:eastAsiaTheme="minorHAnsi"/>
          <w:lang w:eastAsia="en-US"/>
        </w:rPr>
      </w:pPr>
      <w:r w:rsidRPr="00143FBA">
        <w:rPr>
          <w:rFonts w:eastAsiaTheme="minorHAnsi"/>
          <w:lang w:eastAsia="en-US"/>
        </w:rPr>
        <w:lastRenderedPageBreak/>
        <w:t xml:space="preserve">    а</w:t>
      </w:r>
      <w:r w:rsidRPr="00D631A4">
        <w:rPr>
          <w:rFonts w:eastAsiaTheme="minorHAnsi"/>
          <w:lang w:eastAsia="en-US"/>
        </w:rPr>
        <w:t xml:space="preserve">) копия  </w:t>
      </w:r>
      <w:r w:rsidRPr="00143FBA">
        <w:rPr>
          <w:rFonts w:eastAsiaTheme="minorHAnsi"/>
          <w:lang w:eastAsia="en-US"/>
        </w:rPr>
        <w:t xml:space="preserve">муниципального </w:t>
      </w:r>
      <w:r w:rsidRPr="00D631A4">
        <w:rPr>
          <w:rFonts w:eastAsiaTheme="minorHAnsi"/>
          <w:lang w:eastAsia="en-US"/>
        </w:rPr>
        <w:t xml:space="preserve"> нормативного  акта  органа </w:t>
      </w:r>
      <w:r w:rsidRPr="00143FBA">
        <w:rPr>
          <w:rFonts w:eastAsiaTheme="minorHAnsi"/>
          <w:lang w:eastAsia="en-US"/>
        </w:rPr>
        <w:t>местного самоуправления</w:t>
      </w:r>
      <w:r w:rsidR="002430DA">
        <w:rPr>
          <w:rFonts w:eastAsiaTheme="minorHAnsi"/>
          <w:lang w:eastAsia="en-US"/>
        </w:rPr>
        <w:t xml:space="preserve"> </w:t>
      </w:r>
      <w:r w:rsidRPr="00143FBA">
        <w:rPr>
          <w:rFonts w:eastAsiaTheme="minorHAnsi"/>
          <w:lang w:eastAsia="en-US"/>
        </w:rPr>
        <w:t>муниципального образования «</w:t>
      </w:r>
      <w:r w:rsidR="00FB43DF">
        <w:rPr>
          <w:rFonts w:eastAsiaTheme="minorHAnsi"/>
          <w:lang w:eastAsia="en-US"/>
        </w:rPr>
        <w:t>Сусуманский</w:t>
      </w:r>
      <w:r w:rsidR="002430DA">
        <w:rPr>
          <w:rFonts w:eastAsiaTheme="minorHAnsi"/>
          <w:lang w:eastAsia="en-US"/>
        </w:rPr>
        <w:t xml:space="preserve"> </w:t>
      </w:r>
      <w:r w:rsidRPr="00143FBA">
        <w:rPr>
          <w:rFonts w:eastAsiaTheme="minorHAnsi"/>
          <w:lang w:eastAsia="en-US"/>
        </w:rPr>
        <w:t xml:space="preserve">городской округ» </w:t>
      </w:r>
      <w:r w:rsidRPr="00D631A4">
        <w:rPr>
          <w:rFonts w:eastAsiaTheme="minorHAnsi"/>
          <w:lang w:eastAsia="en-US"/>
        </w:rPr>
        <w:t>о  сохранении</w:t>
      </w:r>
      <w:r w:rsidR="002430DA">
        <w:rPr>
          <w:rFonts w:eastAsiaTheme="minorHAnsi"/>
          <w:lang w:eastAsia="en-US"/>
        </w:rPr>
        <w:t xml:space="preserve"> </w:t>
      </w:r>
      <w:r w:rsidRPr="00D631A4">
        <w:rPr>
          <w:rFonts w:eastAsiaTheme="minorHAnsi"/>
          <w:lang w:eastAsia="en-US"/>
        </w:rPr>
        <w:t>должностного оклада по прежней должности;</w:t>
      </w:r>
    </w:p>
    <w:p w:rsidR="00116F3C" w:rsidRPr="00D631A4" w:rsidRDefault="00116F3C" w:rsidP="00116F3C">
      <w:pPr>
        <w:widowControl/>
        <w:jc w:val="both"/>
        <w:rPr>
          <w:rFonts w:eastAsiaTheme="minorHAnsi"/>
          <w:lang w:eastAsia="en-US"/>
        </w:rPr>
      </w:pPr>
      <w:r w:rsidRPr="00143FBA">
        <w:rPr>
          <w:rFonts w:eastAsiaTheme="minorHAnsi"/>
          <w:lang w:eastAsia="en-US"/>
        </w:rPr>
        <w:t>б</w:t>
      </w:r>
      <w:r w:rsidRPr="00D631A4">
        <w:rPr>
          <w:rFonts w:eastAsiaTheme="minorHAnsi"/>
          <w:lang w:eastAsia="en-US"/>
        </w:rPr>
        <w:t>) копия  заявления   муниципальногослужащего  об  исключении  периодов временной нетрудоспособности, периодовнахождения  в отпуске без сохранения денежного содержания, по беременностии родам,  по  уходу  за  ребенком  до достижения им установленного закономвозраста.</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 xml:space="preserve">Руководитель органа </w:t>
      </w:r>
      <w:r w:rsidRPr="00143FBA">
        <w:rPr>
          <w:rFonts w:eastAsiaTheme="minorHAnsi"/>
          <w:lang w:eastAsia="en-US"/>
        </w:rPr>
        <w:t>местного самоуправления</w:t>
      </w:r>
      <w:r w:rsidRPr="00D631A4">
        <w:rPr>
          <w:rFonts w:ascii="Courier New" w:eastAsiaTheme="minorHAnsi" w:hAnsi="Courier New" w:cs="Courier New"/>
          <w:sz w:val="20"/>
          <w:szCs w:val="20"/>
          <w:lang w:eastAsia="en-US"/>
        </w:rPr>
        <w:t>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(подпись, фамилия, инициалы)</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Главный бухгалтер</w:t>
      </w:r>
      <w:r w:rsidRPr="00D631A4">
        <w:rPr>
          <w:rFonts w:ascii="Courier New" w:eastAsiaTheme="minorHAnsi" w:hAnsi="Courier New" w:cs="Courier New"/>
          <w:sz w:val="20"/>
          <w:szCs w:val="20"/>
          <w:lang w:eastAsia="en-US"/>
        </w:rPr>
        <w:t xml:space="preserve"> ________________________________________________________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(подпись, фамилия, инициалы)</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М.П.</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Дата выдачи</w:t>
      </w:r>
      <w:r w:rsidRPr="00D631A4">
        <w:rPr>
          <w:rFonts w:ascii="Courier New" w:eastAsiaTheme="minorHAnsi" w:hAnsi="Courier New" w:cs="Courier New"/>
          <w:sz w:val="20"/>
          <w:szCs w:val="20"/>
          <w:lang w:eastAsia="en-US"/>
        </w:rPr>
        <w:t xml:space="preserve"> 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(число, месяц, год)</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 xml:space="preserve">Со справкой </w:t>
      </w:r>
      <w:proofErr w:type="gramStart"/>
      <w:r w:rsidRPr="00D631A4">
        <w:rPr>
          <w:rFonts w:eastAsiaTheme="minorHAnsi"/>
          <w:lang w:eastAsia="en-US"/>
        </w:rPr>
        <w:t>ознакомлен</w:t>
      </w:r>
      <w:proofErr w:type="gramEnd"/>
      <w:r w:rsidRPr="00D631A4">
        <w:rPr>
          <w:rFonts w:ascii="Courier New" w:eastAsiaTheme="minorHAnsi" w:hAnsi="Courier New" w:cs="Courier New"/>
          <w:sz w:val="20"/>
          <w:szCs w:val="20"/>
          <w:lang w:eastAsia="en-US"/>
        </w:rPr>
        <w:t>: 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(подпись </w:t>
      </w:r>
      <w:r>
        <w:rPr>
          <w:rFonts w:ascii="Courier New" w:eastAsiaTheme="minorHAnsi" w:hAnsi="Courier New" w:cs="Courier New"/>
          <w:sz w:val="20"/>
          <w:szCs w:val="20"/>
          <w:lang w:eastAsia="en-US"/>
        </w:rPr>
        <w:t>муниципального служащего</w:t>
      </w:r>
      <w:r w:rsidRPr="00D631A4">
        <w:rPr>
          <w:rFonts w:ascii="Courier New" w:eastAsiaTheme="minorHAnsi" w:hAnsi="Courier New" w:cs="Courier New"/>
          <w:sz w:val="20"/>
          <w:szCs w:val="20"/>
          <w:lang w:eastAsia="en-US"/>
        </w:rPr>
        <w:t>)</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(число, месяц, год)</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либо _</w:t>
      </w:r>
      <w:r w:rsidRPr="00D631A4">
        <w:rPr>
          <w:rFonts w:ascii="Courier New" w:eastAsiaTheme="minorHAnsi" w:hAnsi="Courier New" w:cs="Courier New"/>
          <w:sz w:val="20"/>
          <w:szCs w:val="20"/>
          <w:lang w:eastAsia="en-US"/>
        </w:rPr>
        <w:t>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(исходящий номер и дата направления документа по почте)</w:t>
      </w: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57EE8" w:rsidRDefault="00157EE8" w:rsidP="00116F3C">
      <w:pPr>
        <w:widowControl/>
        <w:jc w:val="right"/>
        <w:outlineLvl w:val="0"/>
      </w:pPr>
    </w:p>
    <w:p w:rsidR="00D16B91" w:rsidRDefault="00D16B91" w:rsidP="00116F3C">
      <w:pPr>
        <w:widowControl/>
        <w:jc w:val="right"/>
        <w:outlineLvl w:val="0"/>
        <w:rPr>
          <w:rFonts w:eastAsiaTheme="minorHAnsi"/>
          <w:sz w:val="20"/>
          <w:szCs w:val="20"/>
          <w:lang w:eastAsia="en-US"/>
        </w:rPr>
      </w:pPr>
    </w:p>
    <w:p w:rsidR="00157EE8" w:rsidRDefault="00157EE8" w:rsidP="00116F3C">
      <w:pPr>
        <w:widowControl/>
        <w:jc w:val="right"/>
        <w:outlineLvl w:val="0"/>
        <w:rPr>
          <w:rFonts w:eastAsiaTheme="minorHAnsi"/>
          <w:sz w:val="20"/>
          <w:szCs w:val="20"/>
          <w:lang w:eastAsia="en-US"/>
        </w:rPr>
      </w:pPr>
    </w:p>
    <w:p w:rsidR="00E12F08" w:rsidRDefault="00E12F08" w:rsidP="00116F3C">
      <w:pPr>
        <w:widowControl/>
        <w:jc w:val="right"/>
        <w:outlineLvl w:val="0"/>
        <w:rPr>
          <w:rFonts w:eastAsiaTheme="minorHAnsi"/>
          <w:sz w:val="20"/>
          <w:szCs w:val="20"/>
          <w:lang w:eastAsia="en-US"/>
        </w:rPr>
      </w:pPr>
    </w:p>
    <w:p w:rsidR="00116F3C" w:rsidRPr="002430DA" w:rsidRDefault="00116F3C" w:rsidP="00116F3C">
      <w:pPr>
        <w:widowControl/>
        <w:jc w:val="right"/>
        <w:outlineLvl w:val="0"/>
        <w:rPr>
          <w:rFonts w:eastAsiaTheme="minorHAnsi"/>
          <w:sz w:val="16"/>
          <w:szCs w:val="16"/>
          <w:lang w:eastAsia="en-US"/>
        </w:rPr>
      </w:pPr>
      <w:r w:rsidRPr="002430DA">
        <w:rPr>
          <w:rFonts w:eastAsiaTheme="minorHAnsi"/>
          <w:sz w:val="16"/>
          <w:szCs w:val="16"/>
          <w:lang w:eastAsia="en-US"/>
        </w:rPr>
        <w:lastRenderedPageBreak/>
        <w:t>Приложение №4</w:t>
      </w:r>
    </w:p>
    <w:p w:rsidR="00116F3C" w:rsidRPr="002430DA" w:rsidRDefault="00116F3C" w:rsidP="00116F3C">
      <w:pPr>
        <w:widowControl/>
        <w:jc w:val="right"/>
        <w:rPr>
          <w:rFonts w:eastAsiaTheme="minorHAnsi"/>
          <w:sz w:val="16"/>
          <w:szCs w:val="16"/>
          <w:lang w:eastAsia="en-US"/>
        </w:rPr>
      </w:pPr>
      <w:r w:rsidRPr="002430DA">
        <w:rPr>
          <w:rFonts w:eastAsiaTheme="minorHAnsi"/>
          <w:sz w:val="16"/>
          <w:szCs w:val="16"/>
          <w:lang w:eastAsia="en-US"/>
        </w:rPr>
        <w:t xml:space="preserve">к Положению о порядке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пенсионного обеспечения за выслугу </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лет  лиц, замещавших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муниципальной службы  и лиц, </w:t>
      </w:r>
    </w:p>
    <w:p w:rsidR="00116F3C" w:rsidRPr="002430DA" w:rsidRDefault="00116F3C" w:rsidP="00116F3C">
      <w:pPr>
        <w:widowControl/>
        <w:jc w:val="right"/>
        <w:rPr>
          <w:bCs/>
          <w:color w:val="000000" w:themeColor="text1"/>
          <w:sz w:val="16"/>
          <w:szCs w:val="16"/>
        </w:rPr>
      </w:pPr>
      <w:proofErr w:type="gramStart"/>
      <w:r w:rsidRPr="002430DA">
        <w:rPr>
          <w:bCs/>
          <w:color w:val="000000" w:themeColor="text1"/>
          <w:sz w:val="16"/>
          <w:szCs w:val="16"/>
        </w:rPr>
        <w:t>замещавших</w:t>
      </w:r>
      <w:proofErr w:type="gramEnd"/>
      <w:r w:rsidRPr="002430DA">
        <w:rPr>
          <w:bCs/>
          <w:color w:val="000000" w:themeColor="text1"/>
          <w:sz w:val="16"/>
          <w:szCs w:val="16"/>
        </w:rPr>
        <w:t xml:space="preserve"> муниципальные должности</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в органах  местного самоуправления</w:t>
      </w:r>
    </w:p>
    <w:p w:rsidR="00116F3C" w:rsidRPr="002430DA" w:rsidRDefault="00116F3C" w:rsidP="00116F3C">
      <w:pPr>
        <w:widowControl/>
        <w:jc w:val="right"/>
        <w:rPr>
          <w:bCs/>
          <w:color w:val="000000" w:themeColor="text1"/>
          <w:sz w:val="16"/>
          <w:szCs w:val="16"/>
        </w:rPr>
      </w:pPr>
      <w:r w:rsidRPr="002430DA">
        <w:rPr>
          <w:bCs/>
          <w:color w:val="000000" w:themeColor="text1"/>
          <w:sz w:val="16"/>
          <w:szCs w:val="16"/>
        </w:rPr>
        <w:t xml:space="preserve"> муниципального образования </w:t>
      </w:r>
    </w:p>
    <w:p w:rsidR="00116F3C" w:rsidRPr="002430DA" w:rsidRDefault="00116F3C" w:rsidP="00116F3C">
      <w:pPr>
        <w:widowControl/>
        <w:jc w:val="right"/>
        <w:rPr>
          <w:rFonts w:eastAsiaTheme="minorHAnsi"/>
          <w:sz w:val="16"/>
          <w:szCs w:val="16"/>
          <w:lang w:eastAsia="en-US"/>
        </w:rPr>
      </w:pPr>
      <w:r w:rsidRPr="002430DA">
        <w:rPr>
          <w:bCs/>
          <w:color w:val="000000" w:themeColor="text1"/>
          <w:sz w:val="16"/>
          <w:szCs w:val="16"/>
        </w:rPr>
        <w:t>«</w:t>
      </w:r>
      <w:r w:rsidR="00FB43DF" w:rsidRPr="002430DA">
        <w:rPr>
          <w:bCs/>
          <w:color w:val="000000" w:themeColor="text1"/>
          <w:sz w:val="16"/>
          <w:szCs w:val="16"/>
        </w:rPr>
        <w:t>Сусуманский</w:t>
      </w:r>
      <w:r w:rsidRPr="002430DA">
        <w:rPr>
          <w:bCs/>
          <w:color w:val="000000" w:themeColor="text1"/>
          <w:sz w:val="16"/>
          <w:szCs w:val="16"/>
        </w:rPr>
        <w:t xml:space="preserve"> городской округ»</w:t>
      </w:r>
    </w:p>
    <w:p w:rsidR="00116F3C" w:rsidRPr="002430DA" w:rsidRDefault="00116F3C" w:rsidP="00116F3C">
      <w:pPr>
        <w:jc w:val="both"/>
        <w:rPr>
          <w:sz w:val="16"/>
          <w:szCs w:val="16"/>
        </w:rPr>
      </w:pPr>
    </w:p>
    <w:p w:rsidR="00116F3C" w:rsidRPr="005A4F8A" w:rsidRDefault="00116F3C" w:rsidP="00116F3C">
      <w:pPr>
        <w:widowControl/>
        <w:jc w:val="center"/>
        <w:rPr>
          <w:rFonts w:eastAsiaTheme="minorHAnsi"/>
          <w:b/>
          <w:lang w:eastAsia="en-US"/>
        </w:rPr>
      </w:pPr>
      <w:r w:rsidRPr="005A4F8A">
        <w:rPr>
          <w:rFonts w:eastAsiaTheme="minorHAnsi"/>
          <w:b/>
          <w:lang w:eastAsia="en-US"/>
        </w:rPr>
        <w:t>СПРАВКА</w:t>
      </w:r>
    </w:p>
    <w:p w:rsidR="00116F3C" w:rsidRPr="005A4F8A" w:rsidRDefault="00116F3C" w:rsidP="00116F3C">
      <w:pPr>
        <w:widowControl/>
        <w:jc w:val="center"/>
        <w:rPr>
          <w:rFonts w:eastAsiaTheme="minorHAnsi"/>
          <w:b/>
          <w:lang w:eastAsia="en-US"/>
        </w:rPr>
      </w:pPr>
      <w:r w:rsidRPr="005A4F8A">
        <w:rPr>
          <w:rFonts w:eastAsiaTheme="minorHAnsi"/>
          <w:b/>
          <w:lang w:eastAsia="en-US"/>
        </w:rPr>
        <w:t>о размере среднемесячного заработка</w:t>
      </w:r>
    </w:p>
    <w:p w:rsidR="00116F3C" w:rsidRPr="005A4F8A" w:rsidRDefault="00116F3C" w:rsidP="00116F3C">
      <w:pPr>
        <w:widowControl/>
        <w:jc w:val="center"/>
        <w:rPr>
          <w:rFonts w:eastAsiaTheme="minorHAnsi"/>
          <w:b/>
          <w:lang w:eastAsia="en-US"/>
        </w:rPr>
      </w:pPr>
      <w:r w:rsidRPr="005A4F8A">
        <w:rPr>
          <w:rFonts w:eastAsiaTheme="minorHAnsi"/>
          <w:b/>
          <w:lang w:eastAsia="en-US"/>
        </w:rPr>
        <w:t xml:space="preserve">лица, замещавшего муниципальные должности </w:t>
      </w:r>
    </w:p>
    <w:p w:rsidR="00116F3C" w:rsidRDefault="00116F3C" w:rsidP="00116F3C">
      <w:pPr>
        <w:widowControl/>
        <w:jc w:val="center"/>
        <w:rPr>
          <w:rFonts w:eastAsiaTheme="minorHAnsi"/>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_________________________________________________________________________,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(фамилия, имя, отчество)</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sz w:val="22"/>
          <w:szCs w:val="22"/>
          <w:lang w:eastAsia="en-US"/>
        </w:rPr>
        <w:t>замещавшег</w:t>
      </w:r>
      <w:proofErr w:type="gramStart"/>
      <w:r w:rsidRPr="00D631A4">
        <w:rPr>
          <w:rFonts w:eastAsiaTheme="minorHAnsi"/>
          <w:sz w:val="22"/>
          <w:szCs w:val="22"/>
          <w:lang w:eastAsia="en-US"/>
        </w:rPr>
        <w:t>о(</w:t>
      </w:r>
      <w:proofErr w:type="gramEnd"/>
      <w:r w:rsidRPr="00D631A4">
        <w:rPr>
          <w:rFonts w:eastAsiaTheme="minorHAnsi"/>
          <w:sz w:val="22"/>
          <w:szCs w:val="22"/>
          <w:lang w:eastAsia="en-US"/>
        </w:rPr>
        <w:t>ей)</w:t>
      </w:r>
      <w:r w:rsidRPr="00D631A4">
        <w:rPr>
          <w:rFonts w:ascii="Courier New" w:eastAsiaTheme="minorHAnsi" w:hAnsi="Courier New" w:cs="Courier New"/>
          <w:sz w:val="20"/>
          <w:szCs w:val="20"/>
          <w:lang w:eastAsia="en-US"/>
        </w:rPr>
        <w:t xml:space="preserve"> _________________________________________________________,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(наименование должности)</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sz w:val="22"/>
          <w:szCs w:val="22"/>
          <w:lang w:eastAsia="en-US"/>
        </w:rPr>
        <w:t xml:space="preserve">за период </w:t>
      </w:r>
      <w:proofErr w:type="gramStart"/>
      <w:r w:rsidRPr="00D631A4">
        <w:rPr>
          <w:rFonts w:eastAsiaTheme="minorHAnsi"/>
          <w:sz w:val="22"/>
          <w:szCs w:val="22"/>
          <w:lang w:eastAsia="en-US"/>
        </w:rPr>
        <w:t>с</w:t>
      </w:r>
      <w:proofErr w:type="gramEnd"/>
      <w:r w:rsidRPr="00D631A4">
        <w:rPr>
          <w:rFonts w:ascii="Courier New" w:eastAsiaTheme="minorHAnsi" w:hAnsi="Courier New" w:cs="Courier New"/>
          <w:sz w:val="20"/>
          <w:szCs w:val="20"/>
          <w:lang w:eastAsia="en-US"/>
        </w:rPr>
        <w:t xml:space="preserve"> _____________________________ по 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(число, месяц, год)              (число, месяц, год)</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sz w:val="22"/>
          <w:szCs w:val="22"/>
          <w:lang w:eastAsia="en-US"/>
        </w:rPr>
        <w:t>составляет:</w:t>
      </w:r>
      <w:r w:rsidRPr="00D631A4">
        <w:rPr>
          <w:rFonts w:ascii="Courier New" w:eastAsiaTheme="minorHAnsi" w:hAnsi="Courier New" w:cs="Courier New"/>
          <w:sz w:val="20"/>
          <w:szCs w:val="20"/>
          <w:lang w:eastAsia="en-US"/>
        </w:rPr>
        <w:t>_______________________________________________________________</w:t>
      </w:r>
    </w:p>
    <w:p w:rsidR="00116F3C" w:rsidRPr="00D631A4" w:rsidRDefault="00116F3C" w:rsidP="00116F3C">
      <w:pPr>
        <w:widowControl/>
        <w:ind w:firstLine="540"/>
        <w:jc w:val="both"/>
        <w:rPr>
          <w:rFonts w:eastAsiaTheme="minorHAnsi"/>
          <w:sz w:val="20"/>
          <w:szCs w:val="20"/>
          <w:lang w:eastAsia="en-US"/>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Наименование выплаты</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proofErr w:type="gramStart"/>
            <w:r w:rsidRPr="00D631A4">
              <w:rPr>
                <w:rFonts w:eastAsiaTheme="minorHAnsi"/>
                <w:sz w:val="20"/>
                <w:szCs w:val="20"/>
                <w:lang w:eastAsia="en-US"/>
              </w:rPr>
              <w:t>За</w:t>
            </w:r>
            <w:proofErr w:type="gramEnd"/>
            <w:r w:rsidRPr="00D631A4">
              <w:rPr>
                <w:rFonts w:eastAsiaTheme="minorHAnsi"/>
                <w:sz w:val="20"/>
                <w:szCs w:val="20"/>
                <w:lang w:eastAsia="en-US"/>
              </w:rPr>
              <w:t xml:space="preserve"> ______ месяцев (рублей, копеек)</w:t>
            </w: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В месяц (рублей, копеек)</w:t>
            </w: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1</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2</w:t>
            </w: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center"/>
              <w:rPr>
                <w:rFonts w:eastAsiaTheme="minorHAnsi"/>
                <w:sz w:val="20"/>
                <w:szCs w:val="20"/>
                <w:lang w:eastAsia="en-US"/>
              </w:rPr>
            </w:pPr>
            <w:r w:rsidRPr="00D631A4">
              <w:rPr>
                <w:rFonts w:eastAsiaTheme="minorHAnsi"/>
                <w:sz w:val="20"/>
                <w:szCs w:val="20"/>
                <w:lang w:eastAsia="en-US"/>
              </w:rPr>
              <w:t>3</w:t>
            </w:r>
          </w:p>
        </w:tc>
      </w:tr>
      <w:tr w:rsidR="00116F3C" w:rsidRPr="00D631A4" w:rsidTr="00116F3C">
        <w:tc>
          <w:tcPr>
            <w:tcW w:w="9782" w:type="dxa"/>
            <w:gridSpan w:val="3"/>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 xml:space="preserve">I. </w:t>
            </w:r>
            <w:r>
              <w:rPr>
                <w:rFonts w:eastAsiaTheme="minorHAnsi"/>
                <w:sz w:val="20"/>
                <w:szCs w:val="20"/>
                <w:lang w:eastAsia="en-US"/>
              </w:rPr>
              <w:t>Денежное вознаграждение</w:t>
            </w:r>
            <w:r w:rsidRPr="00D631A4">
              <w:rPr>
                <w:rFonts w:eastAsiaTheme="minorHAnsi"/>
                <w:sz w:val="20"/>
                <w:szCs w:val="20"/>
                <w:lang w:eastAsia="en-US"/>
              </w:rPr>
              <w:t>:</w:t>
            </w:r>
          </w:p>
        </w:tc>
      </w:tr>
      <w:tr w:rsidR="00116F3C" w:rsidRPr="00D631A4" w:rsidTr="00116F3C">
        <w:trPr>
          <w:trHeight w:val="323"/>
        </w:trPr>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 xml:space="preserve">1) должностной оклад </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jc w:val="both"/>
              <w:rPr>
                <w:rFonts w:eastAsiaTheme="minorHAnsi"/>
                <w:sz w:val="20"/>
                <w:szCs w:val="20"/>
                <w:lang w:eastAsia="en-US"/>
              </w:rPr>
            </w:pPr>
            <w:r>
              <w:rPr>
                <w:rFonts w:eastAsiaTheme="minorHAnsi"/>
                <w:sz w:val="20"/>
                <w:szCs w:val="20"/>
                <w:lang w:eastAsia="en-US"/>
              </w:rPr>
              <w:t xml:space="preserve">2) </w:t>
            </w:r>
            <w:r w:rsidRPr="00AC31D1">
              <w:rPr>
                <w:rFonts w:eastAsiaTheme="minorHAnsi"/>
                <w:sz w:val="20"/>
                <w:szCs w:val="20"/>
                <w:lang w:eastAsia="en-US"/>
              </w:rPr>
              <w:t xml:space="preserve">ежемесячная </w:t>
            </w:r>
            <w:r>
              <w:rPr>
                <w:rFonts w:eastAsiaTheme="minorHAnsi"/>
                <w:sz w:val="20"/>
                <w:szCs w:val="20"/>
                <w:lang w:eastAsia="en-US"/>
              </w:rPr>
              <w:t xml:space="preserve">процентная </w:t>
            </w:r>
            <w:r w:rsidRPr="00AC31D1">
              <w:rPr>
                <w:rFonts w:eastAsiaTheme="minorHAnsi"/>
                <w:sz w:val="20"/>
                <w:szCs w:val="20"/>
                <w:lang w:eastAsia="en-US"/>
              </w:rPr>
              <w:t>надбавка к должностному окладу за работу со сведениями, составляющими государственную тайну</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Pr>
                <w:rFonts w:eastAsiaTheme="minorHAnsi"/>
                <w:sz w:val="20"/>
                <w:szCs w:val="20"/>
                <w:lang w:eastAsia="en-US"/>
              </w:rPr>
              <w:t>3</w:t>
            </w:r>
            <w:r w:rsidRPr="00D631A4">
              <w:rPr>
                <w:rFonts w:eastAsiaTheme="minorHAnsi"/>
                <w:sz w:val="20"/>
                <w:szCs w:val="20"/>
                <w:lang w:eastAsia="en-US"/>
              </w:rPr>
              <w:t>) единовременная выплата при предоставлении ежегодного отпуска</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Pr>
                <w:rFonts w:eastAsiaTheme="minorHAnsi"/>
                <w:sz w:val="20"/>
                <w:szCs w:val="20"/>
                <w:lang w:eastAsia="en-US"/>
              </w:rPr>
              <w:t>4</w:t>
            </w:r>
            <w:r w:rsidRPr="00D631A4">
              <w:rPr>
                <w:rFonts w:eastAsiaTheme="minorHAnsi"/>
                <w:sz w:val="20"/>
                <w:szCs w:val="20"/>
                <w:lang w:eastAsia="en-US"/>
              </w:rPr>
              <w:t>) материальная помощь</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9782" w:type="dxa"/>
            <w:gridSpan w:val="3"/>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II. Итого</w:t>
            </w: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III. Районный коэффициент</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r w:rsidR="00116F3C" w:rsidRPr="00D631A4" w:rsidTr="00116F3C">
        <w:tc>
          <w:tcPr>
            <w:tcW w:w="7082"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jc w:val="both"/>
              <w:rPr>
                <w:rFonts w:eastAsiaTheme="minorHAnsi"/>
                <w:sz w:val="20"/>
                <w:szCs w:val="20"/>
                <w:lang w:eastAsia="en-US"/>
              </w:rPr>
            </w:pPr>
            <w:r w:rsidRPr="00D631A4">
              <w:rPr>
                <w:rFonts w:eastAsiaTheme="minorHAnsi"/>
                <w:sz w:val="20"/>
                <w:szCs w:val="20"/>
                <w:lang w:eastAsia="en-US"/>
              </w:rPr>
              <w:t>IV. Итого с районным коэффициентом</w:t>
            </w:r>
          </w:p>
        </w:tc>
        <w:tc>
          <w:tcPr>
            <w:tcW w:w="144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16F3C" w:rsidRPr="00D631A4" w:rsidRDefault="00116F3C" w:rsidP="00116F3C">
            <w:pPr>
              <w:widowControl/>
              <w:rPr>
                <w:rFonts w:eastAsiaTheme="minorHAnsi"/>
                <w:sz w:val="20"/>
                <w:szCs w:val="20"/>
                <w:lang w:eastAsia="en-US"/>
              </w:rPr>
            </w:pPr>
          </w:p>
        </w:tc>
      </w:tr>
    </w:tbl>
    <w:p w:rsidR="00116F3C" w:rsidRPr="00D631A4" w:rsidRDefault="00116F3C" w:rsidP="00116F3C">
      <w:pPr>
        <w:widowControl/>
        <w:ind w:firstLine="540"/>
        <w:jc w:val="both"/>
        <w:rPr>
          <w:rFonts w:eastAsiaTheme="minorHAnsi"/>
          <w:sz w:val="20"/>
          <w:szCs w:val="20"/>
          <w:lang w:eastAsia="en-US"/>
        </w:rPr>
      </w:pPr>
    </w:p>
    <w:p w:rsidR="00116F3C" w:rsidRPr="00D631A4" w:rsidRDefault="00116F3C" w:rsidP="00116F3C">
      <w:pPr>
        <w:widowControl/>
        <w:jc w:val="both"/>
        <w:rPr>
          <w:rFonts w:eastAsiaTheme="minorHAnsi"/>
          <w:lang w:eastAsia="en-US"/>
        </w:rPr>
      </w:pPr>
      <w:r w:rsidRPr="00D631A4">
        <w:rPr>
          <w:rFonts w:eastAsiaTheme="minorHAnsi"/>
          <w:lang w:eastAsia="en-US"/>
        </w:rPr>
        <w:t xml:space="preserve">    К справке прилагаются:</w:t>
      </w:r>
    </w:p>
    <w:p w:rsidR="00116F3C" w:rsidRPr="00D631A4" w:rsidRDefault="00116F3C" w:rsidP="00116F3C">
      <w:pPr>
        <w:widowControl/>
        <w:jc w:val="both"/>
        <w:rPr>
          <w:rFonts w:eastAsiaTheme="minorHAnsi"/>
          <w:lang w:eastAsia="en-US"/>
        </w:rPr>
      </w:pPr>
      <w:r w:rsidRPr="00143FBA">
        <w:rPr>
          <w:rFonts w:eastAsiaTheme="minorHAnsi"/>
          <w:lang w:eastAsia="en-US"/>
        </w:rPr>
        <w:t xml:space="preserve">    а</w:t>
      </w:r>
      <w:r w:rsidRPr="00D631A4">
        <w:rPr>
          <w:rFonts w:eastAsiaTheme="minorHAnsi"/>
          <w:lang w:eastAsia="en-US"/>
        </w:rPr>
        <w:t xml:space="preserve">) копия  </w:t>
      </w:r>
      <w:r w:rsidRPr="00143FBA">
        <w:rPr>
          <w:rFonts w:eastAsiaTheme="minorHAnsi"/>
          <w:lang w:eastAsia="en-US"/>
        </w:rPr>
        <w:t xml:space="preserve">муниципального </w:t>
      </w:r>
      <w:r w:rsidRPr="00D631A4">
        <w:rPr>
          <w:rFonts w:eastAsiaTheme="minorHAnsi"/>
          <w:lang w:eastAsia="en-US"/>
        </w:rPr>
        <w:t xml:space="preserve"> нормативного  акта  органа </w:t>
      </w:r>
      <w:r w:rsidRPr="00143FBA">
        <w:rPr>
          <w:rFonts w:eastAsiaTheme="minorHAnsi"/>
          <w:lang w:eastAsia="en-US"/>
        </w:rPr>
        <w:t>местного самоуправления</w:t>
      </w:r>
      <w:r w:rsidR="002430DA">
        <w:rPr>
          <w:rFonts w:eastAsiaTheme="minorHAnsi"/>
          <w:lang w:eastAsia="en-US"/>
        </w:rPr>
        <w:t xml:space="preserve"> </w:t>
      </w:r>
      <w:r w:rsidRPr="00143FBA">
        <w:rPr>
          <w:rFonts w:eastAsiaTheme="minorHAnsi"/>
          <w:lang w:eastAsia="en-US"/>
        </w:rPr>
        <w:t>муниципального образования «</w:t>
      </w:r>
      <w:r w:rsidR="00FB43DF">
        <w:rPr>
          <w:rFonts w:eastAsiaTheme="minorHAnsi"/>
          <w:lang w:eastAsia="en-US"/>
        </w:rPr>
        <w:t>Сусуманский</w:t>
      </w:r>
      <w:r w:rsidRPr="00143FBA">
        <w:rPr>
          <w:rFonts w:eastAsiaTheme="minorHAnsi"/>
          <w:lang w:eastAsia="en-US"/>
        </w:rPr>
        <w:t xml:space="preserve"> городской округ» </w:t>
      </w:r>
      <w:r w:rsidRPr="00D631A4">
        <w:rPr>
          <w:rFonts w:eastAsiaTheme="minorHAnsi"/>
          <w:lang w:eastAsia="en-US"/>
        </w:rPr>
        <w:t>о  сохранениидолжностного оклада по прежней должности;</w:t>
      </w:r>
    </w:p>
    <w:p w:rsidR="00116F3C" w:rsidRPr="00D631A4" w:rsidRDefault="00116F3C" w:rsidP="00116F3C">
      <w:pPr>
        <w:widowControl/>
        <w:jc w:val="both"/>
        <w:rPr>
          <w:rFonts w:eastAsiaTheme="minorHAnsi"/>
          <w:lang w:eastAsia="en-US"/>
        </w:rPr>
      </w:pPr>
      <w:r w:rsidRPr="00143FBA">
        <w:rPr>
          <w:rFonts w:eastAsiaTheme="minorHAnsi"/>
          <w:lang w:eastAsia="en-US"/>
        </w:rPr>
        <w:t>б</w:t>
      </w:r>
      <w:r w:rsidRPr="00D631A4">
        <w:rPr>
          <w:rFonts w:eastAsiaTheme="minorHAnsi"/>
          <w:lang w:eastAsia="en-US"/>
        </w:rPr>
        <w:t xml:space="preserve">) копия  заявления   </w:t>
      </w:r>
      <w:r>
        <w:rPr>
          <w:rFonts w:eastAsiaTheme="minorHAnsi"/>
          <w:lang w:eastAsia="en-US"/>
        </w:rPr>
        <w:t>лица, замещавшего  муниципальную должн</w:t>
      </w:r>
      <w:r w:rsidR="00FB43DF">
        <w:rPr>
          <w:rFonts w:eastAsiaTheme="minorHAnsi"/>
          <w:lang w:eastAsia="en-US"/>
        </w:rPr>
        <w:t>о</w:t>
      </w:r>
      <w:r>
        <w:rPr>
          <w:rFonts w:eastAsiaTheme="minorHAnsi"/>
          <w:lang w:eastAsia="en-US"/>
        </w:rPr>
        <w:t>сть</w:t>
      </w:r>
      <w:r w:rsidRPr="00D631A4">
        <w:rPr>
          <w:rFonts w:eastAsiaTheme="minorHAnsi"/>
          <w:lang w:eastAsia="en-US"/>
        </w:rPr>
        <w:t xml:space="preserve">  об  исключении  периодов временной нетрудоспособности, периодовнахождения  в отпуске без сохранения денежного содержания, по беременностии родам,  по  уходу  за  ребенком  до достижения им установленного закономвозраста.</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 xml:space="preserve">Руководитель органа </w:t>
      </w:r>
      <w:r w:rsidRPr="00143FBA">
        <w:rPr>
          <w:rFonts w:eastAsiaTheme="minorHAnsi"/>
          <w:lang w:eastAsia="en-US"/>
        </w:rPr>
        <w:t>местного самоуправления</w:t>
      </w:r>
      <w:r w:rsidRPr="00D631A4">
        <w:rPr>
          <w:rFonts w:ascii="Courier New" w:eastAsiaTheme="minorHAnsi" w:hAnsi="Courier New" w:cs="Courier New"/>
          <w:sz w:val="20"/>
          <w:szCs w:val="20"/>
          <w:lang w:eastAsia="en-US"/>
        </w:rPr>
        <w:t>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(подпись, фамилия, инициалы)</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Главный бухгалтер</w:t>
      </w:r>
      <w:r w:rsidRPr="00D631A4">
        <w:rPr>
          <w:rFonts w:ascii="Courier New" w:eastAsiaTheme="minorHAnsi" w:hAnsi="Courier New" w:cs="Courier New"/>
          <w:sz w:val="20"/>
          <w:szCs w:val="20"/>
          <w:lang w:eastAsia="en-US"/>
        </w:rPr>
        <w:t xml:space="preserve"> ________________________________________________________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(подпись, фамилия, инициалы)</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М.П.</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Дата выдачи</w:t>
      </w:r>
      <w:r w:rsidRPr="00D631A4">
        <w:rPr>
          <w:rFonts w:ascii="Courier New" w:eastAsiaTheme="minorHAnsi" w:hAnsi="Courier New" w:cs="Courier New"/>
          <w:sz w:val="20"/>
          <w:szCs w:val="20"/>
          <w:lang w:eastAsia="en-US"/>
        </w:rPr>
        <w:t xml:space="preserve"> 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(число, месяц, год)</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 xml:space="preserve">Со справкой </w:t>
      </w:r>
      <w:proofErr w:type="gramStart"/>
      <w:r w:rsidRPr="00D631A4">
        <w:rPr>
          <w:rFonts w:eastAsiaTheme="minorHAnsi"/>
          <w:lang w:eastAsia="en-US"/>
        </w:rPr>
        <w:t>ознакомлен</w:t>
      </w:r>
      <w:proofErr w:type="gramEnd"/>
      <w:r w:rsidRPr="00D631A4">
        <w:rPr>
          <w:rFonts w:ascii="Courier New" w:eastAsiaTheme="minorHAnsi" w:hAnsi="Courier New" w:cs="Courier New"/>
          <w:sz w:val="20"/>
          <w:szCs w:val="20"/>
          <w:lang w:eastAsia="en-US"/>
        </w:rPr>
        <w:t>: 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(подпись </w:t>
      </w:r>
      <w:r>
        <w:rPr>
          <w:rFonts w:ascii="Courier New" w:eastAsiaTheme="minorHAnsi" w:hAnsi="Courier New" w:cs="Courier New"/>
          <w:sz w:val="20"/>
          <w:szCs w:val="20"/>
          <w:lang w:eastAsia="en-US"/>
        </w:rPr>
        <w:t>муниципального служащего</w:t>
      </w:r>
      <w:r w:rsidRPr="00D631A4">
        <w:rPr>
          <w:rFonts w:ascii="Courier New" w:eastAsiaTheme="minorHAnsi" w:hAnsi="Courier New" w:cs="Courier New"/>
          <w:sz w:val="20"/>
          <w:szCs w:val="20"/>
          <w:lang w:eastAsia="en-US"/>
        </w:rPr>
        <w:t>)</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(число, месяц, год)</w:t>
      </w:r>
    </w:p>
    <w:p w:rsidR="00116F3C" w:rsidRPr="00D631A4" w:rsidRDefault="00116F3C" w:rsidP="00116F3C">
      <w:pPr>
        <w:widowControl/>
        <w:jc w:val="both"/>
        <w:rPr>
          <w:rFonts w:ascii="Courier New" w:eastAsiaTheme="minorHAnsi" w:hAnsi="Courier New" w:cs="Courier New"/>
          <w:sz w:val="20"/>
          <w:szCs w:val="20"/>
          <w:lang w:eastAsia="en-US"/>
        </w:rPr>
      </w:pP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eastAsiaTheme="minorHAnsi"/>
          <w:lang w:eastAsia="en-US"/>
        </w:rPr>
        <w:t>либо _</w:t>
      </w:r>
      <w:r w:rsidRPr="00D631A4">
        <w:rPr>
          <w:rFonts w:ascii="Courier New" w:eastAsiaTheme="minorHAnsi" w:hAnsi="Courier New" w:cs="Courier New"/>
          <w:sz w:val="20"/>
          <w:szCs w:val="20"/>
          <w:lang w:eastAsia="en-US"/>
        </w:rPr>
        <w:t>______________________________________________________</w:t>
      </w:r>
    </w:p>
    <w:p w:rsidR="00116F3C" w:rsidRPr="00D631A4" w:rsidRDefault="00116F3C" w:rsidP="00116F3C">
      <w:pPr>
        <w:widowControl/>
        <w:jc w:val="both"/>
        <w:rPr>
          <w:rFonts w:ascii="Courier New" w:eastAsiaTheme="minorHAnsi" w:hAnsi="Courier New" w:cs="Courier New"/>
          <w:sz w:val="20"/>
          <w:szCs w:val="20"/>
          <w:lang w:eastAsia="en-US"/>
        </w:rPr>
      </w:pPr>
      <w:r w:rsidRPr="00D631A4">
        <w:rPr>
          <w:rFonts w:ascii="Courier New" w:eastAsiaTheme="minorHAnsi" w:hAnsi="Courier New" w:cs="Courier New"/>
          <w:sz w:val="20"/>
          <w:szCs w:val="20"/>
          <w:lang w:eastAsia="en-US"/>
        </w:rPr>
        <w:t xml:space="preserve">     (исходящий номер и дата направления документа по почте)</w:t>
      </w:r>
    </w:p>
    <w:p w:rsidR="00116F3C" w:rsidRDefault="00116F3C" w:rsidP="00116F3C">
      <w:pPr>
        <w:jc w:val="both"/>
      </w:pPr>
    </w:p>
    <w:p w:rsidR="00116F3C" w:rsidRDefault="00116F3C" w:rsidP="00116F3C">
      <w:pPr>
        <w:jc w:val="both"/>
      </w:pPr>
    </w:p>
    <w:p w:rsidR="00116F3C" w:rsidRDefault="00116F3C" w:rsidP="00116F3C">
      <w:pPr>
        <w:jc w:val="both"/>
      </w:pPr>
      <w:r>
        <w:tab/>
      </w:r>
      <w:r>
        <w:tab/>
      </w:r>
      <w:r>
        <w:tab/>
        <w:t>_______________________________</w:t>
      </w: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116F3C" w:rsidRDefault="00116F3C" w:rsidP="00116F3C">
      <w:pPr>
        <w:jc w:val="both"/>
      </w:pPr>
    </w:p>
    <w:p w:rsidR="00933E56" w:rsidRDefault="00933E56" w:rsidP="00116F3C">
      <w:pPr>
        <w:jc w:val="both"/>
      </w:pPr>
    </w:p>
    <w:p w:rsidR="00933E56" w:rsidRDefault="00933E56" w:rsidP="00116F3C">
      <w:pPr>
        <w:jc w:val="both"/>
      </w:pPr>
    </w:p>
    <w:p w:rsidR="00116F3C" w:rsidRDefault="00116F3C" w:rsidP="00116F3C">
      <w:pPr>
        <w:jc w:val="both"/>
      </w:pPr>
    </w:p>
    <w:p w:rsidR="00116F3C" w:rsidRDefault="00116F3C" w:rsidP="00116F3C">
      <w:pPr>
        <w:jc w:val="both"/>
      </w:pPr>
    </w:p>
    <w:p w:rsidR="00116F3C" w:rsidRPr="003A239C" w:rsidRDefault="00116F3C" w:rsidP="00116F3C">
      <w:pPr>
        <w:widowControl/>
        <w:jc w:val="right"/>
        <w:outlineLvl w:val="0"/>
        <w:rPr>
          <w:rFonts w:eastAsiaTheme="minorHAnsi"/>
          <w:sz w:val="20"/>
          <w:szCs w:val="20"/>
          <w:lang w:eastAsia="en-US"/>
        </w:rPr>
      </w:pPr>
      <w:r>
        <w:rPr>
          <w:rFonts w:eastAsiaTheme="minorHAnsi"/>
          <w:sz w:val="20"/>
          <w:szCs w:val="20"/>
          <w:lang w:eastAsia="en-US"/>
        </w:rPr>
        <w:t>Приложение№ 5</w:t>
      </w:r>
    </w:p>
    <w:p w:rsidR="00116F3C" w:rsidRPr="003A239C" w:rsidRDefault="00116F3C" w:rsidP="00116F3C">
      <w:pPr>
        <w:widowControl/>
        <w:jc w:val="right"/>
        <w:rPr>
          <w:rFonts w:eastAsiaTheme="minorHAnsi"/>
          <w:sz w:val="20"/>
          <w:szCs w:val="20"/>
          <w:lang w:eastAsia="en-US"/>
        </w:rPr>
      </w:pPr>
      <w:r w:rsidRPr="003A239C">
        <w:rPr>
          <w:rFonts w:eastAsiaTheme="minorHAnsi"/>
          <w:sz w:val="20"/>
          <w:szCs w:val="20"/>
          <w:lang w:eastAsia="en-US"/>
        </w:rPr>
        <w:t xml:space="preserve">к </w:t>
      </w:r>
      <w:r w:rsidRPr="0022391C">
        <w:rPr>
          <w:rFonts w:eastAsiaTheme="minorHAnsi"/>
          <w:sz w:val="20"/>
          <w:szCs w:val="20"/>
          <w:lang w:eastAsia="en-US"/>
        </w:rPr>
        <w:t xml:space="preserve">Положению о порядке </w:t>
      </w:r>
    </w:p>
    <w:p w:rsidR="00116F3C" w:rsidRPr="0022391C" w:rsidRDefault="00116F3C" w:rsidP="00116F3C">
      <w:pPr>
        <w:widowControl/>
        <w:jc w:val="right"/>
        <w:rPr>
          <w:bCs/>
          <w:color w:val="000000" w:themeColor="text1"/>
          <w:sz w:val="20"/>
          <w:szCs w:val="20"/>
        </w:rPr>
      </w:pPr>
      <w:r w:rsidRPr="0022391C">
        <w:rPr>
          <w:bCs/>
          <w:color w:val="000000" w:themeColor="text1"/>
          <w:sz w:val="20"/>
          <w:szCs w:val="20"/>
        </w:rPr>
        <w:t xml:space="preserve">пенсионного обеспечения за выслугу </w:t>
      </w:r>
    </w:p>
    <w:p w:rsidR="00116F3C" w:rsidRPr="0022391C" w:rsidRDefault="00116F3C" w:rsidP="00116F3C">
      <w:pPr>
        <w:widowControl/>
        <w:jc w:val="right"/>
        <w:rPr>
          <w:bCs/>
          <w:color w:val="000000" w:themeColor="text1"/>
          <w:sz w:val="20"/>
          <w:szCs w:val="20"/>
        </w:rPr>
      </w:pPr>
      <w:r>
        <w:rPr>
          <w:bCs/>
          <w:color w:val="000000" w:themeColor="text1"/>
          <w:sz w:val="20"/>
          <w:szCs w:val="20"/>
        </w:rPr>
        <w:t>лет  лиц, замещавших</w:t>
      </w:r>
      <w:r w:rsidRPr="0022391C">
        <w:rPr>
          <w:bCs/>
          <w:color w:val="000000" w:themeColor="text1"/>
          <w:sz w:val="20"/>
          <w:szCs w:val="20"/>
        </w:rPr>
        <w:t xml:space="preserve"> должности</w:t>
      </w:r>
    </w:p>
    <w:p w:rsidR="00116F3C" w:rsidRPr="0022391C" w:rsidRDefault="00116F3C" w:rsidP="00116F3C">
      <w:pPr>
        <w:widowControl/>
        <w:jc w:val="right"/>
        <w:rPr>
          <w:bCs/>
          <w:color w:val="000000" w:themeColor="text1"/>
          <w:sz w:val="20"/>
          <w:szCs w:val="20"/>
        </w:rPr>
      </w:pPr>
      <w:r w:rsidRPr="0022391C">
        <w:rPr>
          <w:bCs/>
          <w:color w:val="000000" w:themeColor="text1"/>
          <w:sz w:val="20"/>
          <w:szCs w:val="20"/>
        </w:rPr>
        <w:t xml:space="preserve"> муниципальной службы  и лиц, </w:t>
      </w:r>
    </w:p>
    <w:p w:rsidR="00116F3C" w:rsidRPr="0022391C" w:rsidRDefault="00116F3C" w:rsidP="00116F3C">
      <w:pPr>
        <w:widowControl/>
        <w:jc w:val="right"/>
        <w:rPr>
          <w:bCs/>
          <w:color w:val="000000" w:themeColor="text1"/>
          <w:sz w:val="20"/>
          <w:szCs w:val="20"/>
        </w:rPr>
      </w:pPr>
      <w:proofErr w:type="gramStart"/>
      <w:r w:rsidRPr="0022391C">
        <w:rPr>
          <w:bCs/>
          <w:color w:val="000000" w:themeColor="text1"/>
          <w:sz w:val="20"/>
          <w:szCs w:val="20"/>
        </w:rPr>
        <w:t>замещавших</w:t>
      </w:r>
      <w:proofErr w:type="gramEnd"/>
      <w:r w:rsidRPr="0022391C">
        <w:rPr>
          <w:bCs/>
          <w:color w:val="000000" w:themeColor="text1"/>
          <w:sz w:val="20"/>
          <w:szCs w:val="20"/>
        </w:rPr>
        <w:t xml:space="preserve"> муниципальные должности</w:t>
      </w:r>
    </w:p>
    <w:p w:rsidR="00116F3C" w:rsidRPr="0022391C" w:rsidRDefault="00116F3C" w:rsidP="00116F3C">
      <w:pPr>
        <w:widowControl/>
        <w:jc w:val="right"/>
        <w:rPr>
          <w:bCs/>
          <w:color w:val="000000" w:themeColor="text1"/>
          <w:sz w:val="20"/>
          <w:szCs w:val="20"/>
        </w:rPr>
      </w:pPr>
      <w:r w:rsidRPr="0022391C">
        <w:rPr>
          <w:bCs/>
          <w:color w:val="000000" w:themeColor="text1"/>
          <w:sz w:val="20"/>
          <w:szCs w:val="20"/>
        </w:rPr>
        <w:t xml:space="preserve"> в органах  местного самоуправления</w:t>
      </w:r>
    </w:p>
    <w:p w:rsidR="00116F3C" w:rsidRPr="0022391C" w:rsidRDefault="00116F3C" w:rsidP="00116F3C">
      <w:pPr>
        <w:widowControl/>
        <w:jc w:val="right"/>
        <w:rPr>
          <w:bCs/>
          <w:color w:val="000000" w:themeColor="text1"/>
          <w:sz w:val="20"/>
          <w:szCs w:val="20"/>
        </w:rPr>
      </w:pPr>
      <w:r w:rsidRPr="0022391C">
        <w:rPr>
          <w:bCs/>
          <w:color w:val="000000" w:themeColor="text1"/>
          <w:sz w:val="20"/>
          <w:szCs w:val="20"/>
        </w:rPr>
        <w:t xml:space="preserve"> муниципального образования </w:t>
      </w:r>
    </w:p>
    <w:p w:rsidR="00116F3C" w:rsidRPr="003A239C" w:rsidRDefault="00116F3C" w:rsidP="00116F3C">
      <w:pPr>
        <w:widowControl/>
        <w:jc w:val="right"/>
        <w:rPr>
          <w:rFonts w:eastAsiaTheme="minorHAnsi"/>
          <w:sz w:val="20"/>
          <w:szCs w:val="20"/>
          <w:lang w:eastAsia="en-US"/>
        </w:rPr>
      </w:pPr>
      <w:r w:rsidRPr="0022391C">
        <w:rPr>
          <w:bCs/>
          <w:color w:val="000000" w:themeColor="text1"/>
          <w:sz w:val="20"/>
          <w:szCs w:val="20"/>
        </w:rPr>
        <w:t>«</w:t>
      </w:r>
      <w:r w:rsidR="00FB43DF">
        <w:rPr>
          <w:bCs/>
          <w:color w:val="000000" w:themeColor="text1"/>
          <w:sz w:val="20"/>
          <w:szCs w:val="20"/>
        </w:rPr>
        <w:t>Сусуманский</w:t>
      </w:r>
      <w:r w:rsidRPr="0022391C">
        <w:rPr>
          <w:bCs/>
          <w:color w:val="000000" w:themeColor="text1"/>
          <w:sz w:val="20"/>
          <w:szCs w:val="20"/>
        </w:rPr>
        <w:t xml:space="preserve"> городской округ»</w:t>
      </w:r>
    </w:p>
    <w:p w:rsidR="00116F3C" w:rsidRDefault="00116F3C" w:rsidP="00116F3C">
      <w:pPr>
        <w:jc w:val="both"/>
      </w:pPr>
    </w:p>
    <w:p w:rsidR="00116F3C" w:rsidRPr="00632976" w:rsidRDefault="00116F3C" w:rsidP="00116F3C">
      <w:pPr>
        <w:widowControl/>
        <w:jc w:val="right"/>
        <w:outlineLvl w:val="0"/>
        <w:rPr>
          <w:rFonts w:eastAsiaTheme="minorHAnsi"/>
          <w:lang w:eastAsia="en-US"/>
        </w:rPr>
      </w:pPr>
    </w:p>
    <w:p w:rsidR="00116F3C" w:rsidRPr="00632976" w:rsidRDefault="00116F3C" w:rsidP="00116F3C">
      <w:pPr>
        <w:widowControl/>
        <w:jc w:val="center"/>
        <w:rPr>
          <w:rFonts w:eastAsiaTheme="minorHAnsi"/>
          <w:b/>
          <w:lang w:eastAsia="en-US"/>
        </w:rPr>
      </w:pPr>
      <w:r w:rsidRPr="00632976">
        <w:rPr>
          <w:rFonts w:eastAsiaTheme="minorHAnsi"/>
          <w:b/>
          <w:lang w:eastAsia="en-US"/>
        </w:rPr>
        <w:t>ПРЕДСТАВЛЕНИЕ</w:t>
      </w:r>
    </w:p>
    <w:p w:rsidR="00116F3C" w:rsidRPr="00632976" w:rsidRDefault="00116F3C" w:rsidP="00116F3C">
      <w:pPr>
        <w:widowControl/>
        <w:jc w:val="center"/>
        <w:rPr>
          <w:rFonts w:eastAsiaTheme="minorHAnsi"/>
          <w:b/>
          <w:lang w:eastAsia="en-US"/>
        </w:rPr>
      </w:pPr>
      <w:r w:rsidRPr="00632976">
        <w:rPr>
          <w:rFonts w:eastAsiaTheme="minorHAnsi"/>
          <w:b/>
          <w:lang w:eastAsia="en-US"/>
        </w:rPr>
        <w:t>о назначении (перерасчете) пенсии за выслугу лет</w:t>
      </w:r>
      <w:r w:rsidRPr="00621CBA">
        <w:rPr>
          <w:rFonts w:eastAsiaTheme="minorHAnsi"/>
          <w:b/>
          <w:lang w:eastAsia="en-US"/>
        </w:rPr>
        <w:t xml:space="preserve"> (</w:t>
      </w:r>
      <w:r w:rsidRPr="00621CBA">
        <w:rPr>
          <w:b/>
        </w:rPr>
        <w:t>ежемесячной доплаты к страховой пенсии по старости (инвалидности))</w:t>
      </w:r>
    </w:p>
    <w:p w:rsidR="00116F3C" w:rsidRPr="00632976" w:rsidRDefault="00116F3C" w:rsidP="00116F3C">
      <w:pPr>
        <w:widowControl/>
        <w:ind w:firstLine="540"/>
        <w:jc w:val="both"/>
        <w:rPr>
          <w:rFonts w:eastAsiaTheme="minorHAnsi"/>
          <w:lang w:eastAsia="en-US"/>
        </w:rPr>
      </w:pPr>
    </w:p>
    <w:p w:rsidR="00116F3C" w:rsidRPr="00632976" w:rsidRDefault="00116F3C" w:rsidP="00963F7C">
      <w:pPr>
        <w:widowControl/>
        <w:ind w:firstLine="708"/>
        <w:jc w:val="both"/>
        <w:rPr>
          <w:rFonts w:eastAsiaTheme="minorHAnsi"/>
          <w:lang w:eastAsia="en-US"/>
        </w:rPr>
      </w:pPr>
      <w:proofErr w:type="gramStart"/>
      <w:r w:rsidRPr="003A239C">
        <w:rPr>
          <w:rFonts w:eastAsiaTheme="minorHAnsi"/>
          <w:lang w:eastAsia="en-US"/>
        </w:rPr>
        <w:t xml:space="preserve">В </w:t>
      </w:r>
      <w:r w:rsidRPr="0022391C">
        <w:rPr>
          <w:rFonts w:eastAsiaTheme="minorHAnsi"/>
          <w:lang w:eastAsia="en-US"/>
        </w:rPr>
        <w:t xml:space="preserve">соответствии </w:t>
      </w:r>
      <w:r w:rsidRPr="003A239C">
        <w:rPr>
          <w:rFonts w:eastAsiaTheme="minorHAnsi"/>
          <w:lang w:eastAsia="en-US"/>
        </w:rPr>
        <w:t>с</w:t>
      </w:r>
      <w:r w:rsidR="00933E56">
        <w:rPr>
          <w:rFonts w:eastAsiaTheme="minorHAnsi"/>
          <w:lang w:eastAsia="en-US"/>
        </w:rPr>
        <w:t xml:space="preserve"> </w:t>
      </w:r>
      <w:r>
        <w:rPr>
          <w:rFonts w:eastAsiaTheme="minorHAnsi"/>
          <w:lang w:eastAsia="en-US"/>
        </w:rPr>
        <w:t>Законом Магаданской области «</w:t>
      </w:r>
      <w:r w:rsidRPr="003A239C">
        <w:rPr>
          <w:rFonts w:eastAsiaTheme="minorHAnsi"/>
          <w:lang w:eastAsia="en-US"/>
        </w:rPr>
        <w:t>О пенсионном обеспеченииза вы</w:t>
      </w:r>
      <w:r>
        <w:rPr>
          <w:rFonts w:eastAsiaTheme="minorHAnsi"/>
          <w:lang w:eastAsia="en-US"/>
        </w:rPr>
        <w:t>слугу лет в Магаданской области»</w:t>
      </w:r>
      <w:r w:rsidRPr="0022391C">
        <w:rPr>
          <w:rFonts w:eastAsiaTheme="minorHAnsi"/>
          <w:lang w:eastAsia="en-US"/>
        </w:rPr>
        <w:t xml:space="preserve">, Положением о порядке </w:t>
      </w:r>
      <w:r w:rsidRPr="0022391C">
        <w:rPr>
          <w:bCs/>
          <w:color w:val="000000" w:themeColor="text1"/>
        </w:rPr>
        <w:t>пенсионного обеспечения за выслугу лет  лиц, замещавшим должности муниципальной службы  и лиц, замещавших муниципальные должности в органах  местного самоуправления муниципального образования «</w:t>
      </w:r>
      <w:r w:rsidR="00FB43DF">
        <w:rPr>
          <w:bCs/>
          <w:color w:val="000000" w:themeColor="text1"/>
        </w:rPr>
        <w:t>Сусуманский</w:t>
      </w:r>
      <w:r w:rsidRPr="0022391C">
        <w:rPr>
          <w:bCs/>
          <w:color w:val="000000" w:themeColor="text1"/>
        </w:rPr>
        <w:t xml:space="preserve"> городской округ», утвержденное Решением Собрания представителей </w:t>
      </w:r>
      <w:r w:rsidR="00FB43DF">
        <w:rPr>
          <w:bCs/>
          <w:color w:val="000000" w:themeColor="text1"/>
        </w:rPr>
        <w:t>Сусуманского</w:t>
      </w:r>
      <w:r w:rsidRPr="0022391C">
        <w:rPr>
          <w:bCs/>
          <w:color w:val="000000" w:themeColor="text1"/>
        </w:rPr>
        <w:t xml:space="preserve"> городско</w:t>
      </w:r>
      <w:r w:rsidR="00FB43DF">
        <w:rPr>
          <w:bCs/>
          <w:color w:val="000000" w:themeColor="text1"/>
        </w:rPr>
        <w:t>го</w:t>
      </w:r>
      <w:r w:rsidRPr="0022391C">
        <w:rPr>
          <w:bCs/>
          <w:color w:val="000000" w:themeColor="text1"/>
        </w:rPr>
        <w:t xml:space="preserve"> округ от _____№____</w:t>
      </w:r>
      <w:r>
        <w:rPr>
          <w:bCs/>
          <w:color w:val="000000" w:themeColor="text1"/>
        </w:rPr>
        <w:t>,</w:t>
      </w:r>
      <w:r w:rsidRPr="0022391C">
        <w:rPr>
          <w:rFonts w:eastAsiaTheme="minorHAnsi"/>
          <w:lang w:eastAsia="en-US"/>
        </w:rPr>
        <w:t xml:space="preserve"> прошу</w:t>
      </w:r>
      <w:r w:rsidRPr="00632976">
        <w:rPr>
          <w:rFonts w:eastAsiaTheme="minorHAnsi"/>
          <w:lang w:eastAsia="en-US"/>
        </w:rPr>
        <w:t>назначить (пересчитать) пенсиюза выслугу лет __________________________</w:t>
      </w:r>
      <w:r>
        <w:rPr>
          <w:rFonts w:eastAsiaTheme="minorHAnsi"/>
          <w:lang w:eastAsia="en-US"/>
        </w:rPr>
        <w:t>________________</w:t>
      </w:r>
      <w:r w:rsidRPr="00632976">
        <w:rPr>
          <w:rFonts w:eastAsiaTheme="minorHAnsi"/>
          <w:lang w:eastAsia="en-US"/>
        </w:rPr>
        <w:t>,</w:t>
      </w:r>
      <w:proofErr w:type="gramEnd"/>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(фамилия, имя, отчество)</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eastAsiaTheme="minorHAnsi"/>
          <w:lang w:eastAsia="en-US"/>
        </w:rPr>
        <w:t>замещавшем</w:t>
      </w:r>
      <w:proofErr w:type="gramStart"/>
      <w:r w:rsidRPr="00632976">
        <w:rPr>
          <w:rFonts w:eastAsiaTheme="minorHAnsi"/>
          <w:lang w:eastAsia="en-US"/>
        </w:rPr>
        <w:t>у(</w:t>
      </w:r>
      <w:proofErr w:type="gramEnd"/>
      <w:r w:rsidRPr="00632976">
        <w:rPr>
          <w:rFonts w:eastAsiaTheme="minorHAnsi"/>
          <w:lang w:eastAsia="en-US"/>
        </w:rPr>
        <w:t>ей)</w:t>
      </w:r>
      <w:r w:rsidRPr="00632976">
        <w:rPr>
          <w:rFonts w:ascii="Courier New" w:eastAsiaTheme="minorHAnsi" w:hAnsi="Courier New" w:cs="Courier New"/>
          <w:sz w:val="20"/>
          <w:szCs w:val="20"/>
          <w:lang w:eastAsia="en-US"/>
        </w:rPr>
        <w:t xml:space="preserve"> _________________________________________________________.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proofErr w:type="gramStart"/>
      <w:r w:rsidRPr="00632976">
        <w:rPr>
          <w:rFonts w:ascii="Courier New" w:eastAsiaTheme="minorHAnsi" w:hAnsi="Courier New" w:cs="Courier New"/>
          <w:sz w:val="20"/>
          <w:szCs w:val="20"/>
          <w:lang w:eastAsia="en-US"/>
        </w:rPr>
        <w:t>(наименование должности, наименование государственного</w:t>
      </w:r>
      <w:proofErr w:type="gramEnd"/>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или муниципального органа)</w:t>
      </w:r>
    </w:p>
    <w:p w:rsidR="00116F3C" w:rsidRPr="00632976" w:rsidRDefault="00116F3C" w:rsidP="00116F3C">
      <w:pPr>
        <w:widowControl/>
        <w:jc w:val="both"/>
        <w:rPr>
          <w:rFonts w:eastAsiaTheme="minorHAnsi"/>
          <w:lang w:eastAsia="en-US"/>
        </w:rPr>
      </w:pPr>
      <w:r w:rsidRPr="00632976">
        <w:rPr>
          <w:rFonts w:eastAsiaTheme="minorHAnsi"/>
          <w:lang w:eastAsia="en-US"/>
        </w:rPr>
        <w:t>Стаж муниципальной  службы</w:t>
      </w:r>
      <w:r>
        <w:rPr>
          <w:rFonts w:eastAsiaTheme="minorHAnsi"/>
          <w:lang w:eastAsia="en-US"/>
        </w:rPr>
        <w:t xml:space="preserve"> (замещения муниципальной должности)</w:t>
      </w:r>
      <w:r w:rsidRPr="00632976">
        <w:rPr>
          <w:rFonts w:eastAsiaTheme="minorHAnsi"/>
          <w:lang w:eastAsia="en-US"/>
        </w:rPr>
        <w:t>,  Магаданской области: 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(лет, месяцев, дней)</w:t>
      </w:r>
    </w:p>
    <w:p w:rsidR="00116F3C" w:rsidRPr="00632976" w:rsidRDefault="00116F3C" w:rsidP="00116F3C">
      <w:pPr>
        <w:widowControl/>
        <w:jc w:val="both"/>
        <w:rPr>
          <w:rFonts w:eastAsiaTheme="minorHAnsi"/>
          <w:lang w:eastAsia="en-US"/>
        </w:rPr>
      </w:pPr>
      <w:r w:rsidRPr="00632976">
        <w:rPr>
          <w:rFonts w:eastAsiaTheme="minorHAnsi"/>
          <w:lang w:eastAsia="en-US"/>
        </w:rPr>
        <w:t>Среднемесячный заработок для назначения пенсии за выслугу ле</w:t>
      </w:r>
      <w:proofErr w:type="gramStart"/>
      <w:r w:rsidRPr="00632976">
        <w:rPr>
          <w:rFonts w:eastAsiaTheme="minorHAnsi"/>
          <w:lang w:eastAsia="en-US"/>
        </w:rPr>
        <w:t>т</w:t>
      </w:r>
      <w:r w:rsidRPr="0022391C">
        <w:rPr>
          <w:rFonts w:eastAsiaTheme="minorHAnsi"/>
          <w:lang w:eastAsia="en-US"/>
        </w:rPr>
        <w:t>(</w:t>
      </w:r>
      <w:proofErr w:type="gramEnd"/>
      <w:r>
        <w:t>ежемесячной доплаты</w:t>
      </w:r>
      <w:r w:rsidRPr="0022391C">
        <w:t xml:space="preserve"> к страховой пенсии по старости (инвалидности)</w:t>
      </w:r>
      <w:r>
        <w:rPr>
          <w:rFonts w:eastAsiaTheme="minorHAnsi"/>
          <w:lang w:eastAsia="en-US"/>
        </w:rPr>
        <w:t>(</w:t>
      </w:r>
      <w:r w:rsidRPr="00632976">
        <w:rPr>
          <w:rFonts w:eastAsiaTheme="minorHAnsi"/>
          <w:lang w:eastAsia="en-US"/>
        </w:rPr>
        <w:t>________руб. _______ коп.</w:t>
      </w:r>
    </w:p>
    <w:p w:rsidR="00116F3C" w:rsidRPr="00632976" w:rsidRDefault="00116F3C" w:rsidP="00116F3C">
      <w:pPr>
        <w:widowControl/>
        <w:jc w:val="both"/>
        <w:rPr>
          <w:rFonts w:eastAsiaTheme="minorHAnsi"/>
          <w:lang w:eastAsia="en-US"/>
        </w:rPr>
      </w:pPr>
      <w:r w:rsidRPr="00632976">
        <w:rPr>
          <w:rFonts w:eastAsiaTheme="minorHAnsi"/>
          <w:lang w:eastAsia="en-US"/>
        </w:rPr>
        <w:t xml:space="preserve">  Размер пенсии за выслугу лет составляет _____________ руб.</w:t>
      </w:r>
    </w:p>
    <w:p w:rsidR="00116F3C" w:rsidRPr="00632976" w:rsidRDefault="00116F3C" w:rsidP="00116F3C">
      <w:pPr>
        <w:widowControl/>
        <w:jc w:val="both"/>
        <w:rPr>
          <w:rFonts w:ascii="Courier New" w:eastAsiaTheme="minorHAnsi" w:hAnsi="Courier New" w:cs="Courier New"/>
          <w:sz w:val="20"/>
          <w:szCs w:val="20"/>
          <w:lang w:eastAsia="en-US"/>
        </w:rPr>
      </w:pP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eastAsiaTheme="minorHAnsi"/>
          <w:lang w:eastAsia="en-US"/>
        </w:rPr>
        <w:t>Уволе</w:t>
      </w:r>
      <w:proofErr w:type="gramStart"/>
      <w:r w:rsidRPr="00632976">
        <w:rPr>
          <w:rFonts w:eastAsiaTheme="minorHAnsi"/>
          <w:lang w:eastAsia="en-US"/>
        </w:rPr>
        <w:t>н(</w:t>
      </w:r>
      <w:proofErr w:type="gramEnd"/>
      <w:r w:rsidRPr="00632976">
        <w:rPr>
          <w:rFonts w:eastAsiaTheme="minorHAnsi"/>
          <w:lang w:eastAsia="en-US"/>
        </w:rPr>
        <w:t>а)   с   муниципальной  службы,  с</w:t>
      </w:r>
      <w:r w:rsidRPr="00621CBA">
        <w:rPr>
          <w:rFonts w:eastAsiaTheme="minorHAnsi"/>
          <w:lang w:eastAsia="en-US"/>
        </w:rPr>
        <w:t xml:space="preserve"> муниципальной </w:t>
      </w:r>
      <w:r w:rsidRPr="00632976">
        <w:rPr>
          <w:rFonts w:eastAsiaTheme="minorHAnsi"/>
          <w:lang w:eastAsia="en-US"/>
        </w:rPr>
        <w:t xml:space="preserve"> должности Магаданской области</w:t>
      </w:r>
      <w:r w:rsidRPr="00632976">
        <w:rPr>
          <w:rFonts w:ascii="Courier New" w:eastAsiaTheme="minorHAnsi" w:hAnsi="Courier New" w:cs="Courier New"/>
          <w:sz w:val="20"/>
          <w:szCs w:val="20"/>
          <w:lang w:eastAsia="en-US"/>
        </w:rPr>
        <w:t xml:space="preserve"> 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число, месяц, год)</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eastAsiaTheme="minorHAnsi"/>
          <w:lang w:eastAsia="en-US"/>
        </w:rPr>
        <w:t>по основанию:</w:t>
      </w:r>
      <w:r w:rsidRPr="00632976">
        <w:rPr>
          <w:rFonts w:ascii="Courier New" w:eastAsiaTheme="minorHAnsi" w:hAnsi="Courier New" w:cs="Courier New"/>
          <w:sz w:val="20"/>
          <w:szCs w:val="20"/>
          <w:lang w:eastAsia="en-US"/>
        </w:rPr>
        <w:t xml:space="preserve"> ____________________________________________________________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p>
    <w:p w:rsidR="00116F3C" w:rsidRPr="00632976" w:rsidRDefault="00116F3C" w:rsidP="00116F3C">
      <w:pPr>
        <w:widowControl/>
        <w:jc w:val="both"/>
        <w:rPr>
          <w:rFonts w:eastAsiaTheme="minorHAnsi"/>
          <w:lang w:eastAsia="en-US"/>
        </w:rPr>
      </w:pPr>
      <w:r w:rsidRPr="00632976">
        <w:rPr>
          <w:rFonts w:eastAsiaTheme="minorHAnsi"/>
          <w:lang w:eastAsia="en-US"/>
        </w:rPr>
        <w:t xml:space="preserve">    К представлению прилагаются документы: 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__________________________________________________________________________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__________________________________________________________________________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p>
    <w:p w:rsidR="006941D7" w:rsidRDefault="00116F3C" w:rsidP="00116F3C">
      <w:pPr>
        <w:widowControl/>
        <w:jc w:val="both"/>
        <w:rPr>
          <w:rFonts w:eastAsiaTheme="minorHAnsi"/>
          <w:lang w:eastAsia="en-US"/>
        </w:rPr>
      </w:pPr>
      <w:r w:rsidRPr="00632976">
        <w:rPr>
          <w:rFonts w:eastAsiaTheme="minorHAnsi"/>
          <w:lang w:eastAsia="en-US"/>
        </w:rPr>
        <w:t xml:space="preserve">Руководитель </w:t>
      </w:r>
      <w:r w:rsidR="006941D7">
        <w:rPr>
          <w:rFonts w:eastAsiaTheme="minorHAnsi"/>
          <w:lang w:eastAsia="en-US"/>
        </w:rPr>
        <w:t>управления по организационной работе</w:t>
      </w:r>
    </w:p>
    <w:p w:rsidR="00116F3C" w:rsidRPr="00632976" w:rsidRDefault="006941D7" w:rsidP="00116F3C">
      <w:pPr>
        <w:widowControl/>
        <w:jc w:val="both"/>
        <w:rPr>
          <w:rFonts w:ascii="Courier New" w:eastAsiaTheme="minorHAnsi" w:hAnsi="Courier New" w:cs="Courier New"/>
          <w:sz w:val="20"/>
          <w:szCs w:val="20"/>
          <w:lang w:eastAsia="en-US"/>
        </w:rPr>
      </w:pPr>
      <w:r>
        <w:rPr>
          <w:rFonts w:eastAsiaTheme="minorHAnsi"/>
          <w:lang w:eastAsia="en-US"/>
        </w:rPr>
        <w:t>и внутренней политике</w:t>
      </w:r>
      <w:r w:rsidR="00116F3C" w:rsidRPr="00632976">
        <w:rPr>
          <w:rFonts w:ascii="Courier New" w:eastAsiaTheme="minorHAnsi" w:hAnsi="Courier New" w:cs="Courier New"/>
          <w:sz w:val="20"/>
          <w:szCs w:val="20"/>
          <w:lang w:eastAsia="en-US"/>
        </w:rPr>
        <w:t xml:space="preserve"> _________________________________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(подпись, фамилия, инициалы)</w:t>
      </w:r>
    </w:p>
    <w:p w:rsidR="00116F3C" w:rsidRPr="00632976" w:rsidRDefault="006941D7" w:rsidP="006941D7">
      <w:pPr>
        <w:widowControl/>
        <w:rPr>
          <w:rFonts w:ascii="Courier New" w:eastAsiaTheme="minorHAnsi" w:hAnsi="Courier New" w:cs="Courier New"/>
          <w:sz w:val="20"/>
          <w:szCs w:val="20"/>
          <w:lang w:eastAsia="en-US"/>
        </w:rPr>
      </w:pPr>
      <w:r w:rsidRPr="006941D7">
        <w:rPr>
          <w:rFonts w:eastAsiaTheme="minorHAnsi"/>
          <w:lang w:eastAsia="en-US"/>
        </w:rPr>
        <w:t>Руководитель управления по учету и отчетности</w:t>
      </w:r>
      <w:r w:rsidR="00116F3C" w:rsidRPr="00632976">
        <w:rPr>
          <w:rFonts w:ascii="Courier New" w:eastAsiaTheme="minorHAnsi" w:hAnsi="Courier New" w:cs="Courier New"/>
          <w:sz w:val="20"/>
          <w:szCs w:val="20"/>
          <w:lang w:eastAsia="en-US"/>
        </w:rPr>
        <w:t xml:space="preserve"> ____________________________________________________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(подпись, фамилия, инициалы)</w:t>
      </w:r>
    </w:p>
    <w:p w:rsidR="00116F3C" w:rsidRPr="00632976" w:rsidRDefault="00116F3C" w:rsidP="00116F3C">
      <w:pPr>
        <w:widowControl/>
        <w:jc w:val="both"/>
        <w:rPr>
          <w:rFonts w:ascii="Courier New" w:eastAsiaTheme="minorHAnsi" w:hAnsi="Courier New" w:cs="Courier New"/>
          <w:sz w:val="20"/>
          <w:szCs w:val="20"/>
          <w:lang w:eastAsia="en-US"/>
        </w:rPr>
      </w:pP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М.П.</w:t>
      </w:r>
    </w:p>
    <w:p w:rsidR="00116F3C" w:rsidRPr="00632976" w:rsidRDefault="00116F3C" w:rsidP="00116F3C">
      <w:pPr>
        <w:widowControl/>
        <w:jc w:val="both"/>
        <w:rPr>
          <w:rFonts w:ascii="Courier New" w:eastAsiaTheme="minorHAnsi" w:hAnsi="Courier New" w:cs="Courier New"/>
          <w:sz w:val="20"/>
          <w:szCs w:val="20"/>
          <w:lang w:eastAsia="en-US"/>
        </w:rPr>
      </w:pP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lastRenderedPageBreak/>
        <w:t xml:space="preserve">    Дата выдачи 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(число, месяц, год)</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С представлением </w:t>
      </w:r>
      <w:proofErr w:type="gramStart"/>
      <w:r w:rsidRPr="00632976">
        <w:rPr>
          <w:rFonts w:ascii="Courier New" w:eastAsiaTheme="minorHAnsi" w:hAnsi="Courier New" w:cs="Courier New"/>
          <w:sz w:val="20"/>
          <w:szCs w:val="20"/>
          <w:lang w:eastAsia="en-US"/>
        </w:rPr>
        <w:t>ознакомлен</w:t>
      </w:r>
      <w:proofErr w:type="gramEnd"/>
      <w:r w:rsidRPr="00632976">
        <w:rPr>
          <w:rFonts w:ascii="Courier New" w:eastAsiaTheme="minorHAnsi" w:hAnsi="Courier New" w:cs="Courier New"/>
          <w:sz w:val="20"/>
          <w:szCs w:val="20"/>
          <w:lang w:eastAsia="en-US"/>
        </w:rPr>
        <w:t>: _________________________________________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proofErr w:type="gramStart"/>
      <w:r w:rsidRPr="00632976">
        <w:rPr>
          <w:rFonts w:ascii="Courier New" w:eastAsiaTheme="minorHAnsi" w:hAnsi="Courier New" w:cs="Courier New"/>
          <w:sz w:val="20"/>
          <w:szCs w:val="20"/>
          <w:lang w:eastAsia="en-US"/>
        </w:rPr>
        <w:t xml:space="preserve">(подпись </w:t>
      </w:r>
      <w:r>
        <w:rPr>
          <w:rFonts w:ascii="Courier New" w:eastAsiaTheme="minorHAnsi" w:hAnsi="Courier New" w:cs="Courier New"/>
          <w:sz w:val="20"/>
          <w:szCs w:val="20"/>
          <w:lang w:eastAsia="en-US"/>
        </w:rPr>
        <w:t>муниципального служащего</w:t>
      </w:r>
      <w:r w:rsidRPr="00632976">
        <w:rPr>
          <w:rFonts w:ascii="Courier New" w:eastAsiaTheme="minorHAnsi" w:hAnsi="Courier New" w:cs="Courier New"/>
          <w:sz w:val="20"/>
          <w:szCs w:val="20"/>
          <w:lang w:eastAsia="en-US"/>
        </w:rPr>
        <w:t>, лица,</w:t>
      </w:r>
      <w:proofErr w:type="gramEnd"/>
    </w:p>
    <w:p w:rsidR="00116F3C" w:rsidRPr="00632976" w:rsidRDefault="00963F7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З</w:t>
      </w:r>
      <w:r w:rsidR="00116F3C" w:rsidRPr="00632976">
        <w:rPr>
          <w:rFonts w:ascii="Courier New" w:eastAsiaTheme="minorHAnsi" w:hAnsi="Courier New" w:cs="Courier New"/>
          <w:sz w:val="20"/>
          <w:szCs w:val="20"/>
          <w:lang w:eastAsia="en-US"/>
        </w:rPr>
        <w:t>амещавшего</w:t>
      </w:r>
      <w:r w:rsidR="00116F3C">
        <w:rPr>
          <w:rFonts w:ascii="Courier New" w:eastAsiaTheme="minorHAnsi" w:hAnsi="Courier New" w:cs="Courier New"/>
          <w:sz w:val="20"/>
          <w:szCs w:val="20"/>
          <w:lang w:eastAsia="en-US"/>
        </w:rPr>
        <w:t>муниципальную</w:t>
      </w:r>
      <w:r w:rsidR="00116F3C" w:rsidRPr="00632976">
        <w:rPr>
          <w:rFonts w:ascii="Courier New" w:eastAsiaTheme="minorHAnsi" w:hAnsi="Courier New" w:cs="Courier New"/>
          <w:sz w:val="20"/>
          <w:szCs w:val="20"/>
          <w:lang w:eastAsia="en-US"/>
        </w:rPr>
        <w:t xml:space="preserve"> должность</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 xml:space="preserve">                                             )</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________________________</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(число, месяц, год)</w:t>
      </w:r>
    </w:p>
    <w:p w:rsidR="00116F3C" w:rsidRPr="00632976" w:rsidRDefault="00116F3C" w:rsidP="00116F3C">
      <w:pPr>
        <w:widowControl/>
        <w:jc w:val="both"/>
        <w:rPr>
          <w:rFonts w:ascii="Courier New" w:eastAsiaTheme="minorHAnsi" w:hAnsi="Courier New" w:cs="Courier New"/>
          <w:sz w:val="20"/>
          <w:szCs w:val="20"/>
          <w:lang w:eastAsia="en-US"/>
        </w:rPr>
      </w:pPr>
      <w:r w:rsidRPr="00632976">
        <w:rPr>
          <w:rFonts w:ascii="Courier New" w:eastAsiaTheme="minorHAnsi" w:hAnsi="Courier New" w:cs="Courier New"/>
          <w:sz w:val="20"/>
          <w:szCs w:val="20"/>
          <w:lang w:eastAsia="en-US"/>
        </w:rPr>
        <w:t>либо _______________________________________________________</w:t>
      </w:r>
    </w:p>
    <w:p w:rsidR="00FF7907" w:rsidRDefault="00116F3C" w:rsidP="006941D7">
      <w:pPr>
        <w:widowControl/>
        <w:jc w:val="both"/>
      </w:pPr>
      <w:r w:rsidRPr="00632976">
        <w:rPr>
          <w:rFonts w:ascii="Courier New" w:eastAsiaTheme="minorHAnsi" w:hAnsi="Courier New" w:cs="Courier New"/>
          <w:sz w:val="20"/>
          <w:szCs w:val="20"/>
          <w:lang w:eastAsia="en-US"/>
        </w:rPr>
        <w:t xml:space="preserve">     (исходящий номер и дата направления документа по почте)</w:t>
      </w:r>
    </w:p>
    <w:sectPr w:rsidR="00FF7907" w:rsidSect="00D16B91">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F28"/>
    <w:multiLevelType w:val="hybridMultilevel"/>
    <w:tmpl w:val="C212D122"/>
    <w:lvl w:ilvl="0" w:tplc="D94266B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EA1502"/>
    <w:multiLevelType w:val="hybridMultilevel"/>
    <w:tmpl w:val="521206B2"/>
    <w:lvl w:ilvl="0" w:tplc="4EAA437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777005"/>
    <w:multiLevelType w:val="singleLevel"/>
    <w:tmpl w:val="7E7015AC"/>
    <w:lvl w:ilvl="0">
      <w:start w:val="9"/>
      <w:numFmt w:val="decimal"/>
      <w:lvlText w:val="2.%1."/>
      <w:legacy w:legacy="1" w:legacySpace="0" w:legacyIndent="619"/>
      <w:lvlJc w:val="left"/>
      <w:rPr>
        <w:rFonts w:ascii="Times New Roman" w:hAnsi="Times New Roman" w:cs="Times New Roman" w:hint="default"/>
      </w:rPr>
    </w:lvl>
  </w:abstractNum>
  <w:abstractNum w:abstractNumId="3">
    <w:nsid w:val="36120C55"/>
    <w:multiLevelType w:val="singleLevel"/>
    <w:tmpl w:val="8A8A42D6"/>
    <w:lvl w:ilvl="0">
      <w:start w:val="5"/>
      <w:numFmt w:val="decimal"/>
      <w:lvlText w:val="2.%1."/>
      <w:legacy w:legacy="1" w:legacySpace="0" w:legacyIndent="494"/>
      <w:lvlJc w:val="left"/>
      <w:rPr>
        <w:rFonts w:ascii="Times New Roman" w:hAnsi="Times New Roman" w:cs="Times New Roman" w:hint="default"/>
      </w:rPr>
    </w:lvl>
  </w:abstractNum>
  <w:abstractNum w:abstractNumId="4">
    <w:nsid w:val="41B87004"/>
    <w:multiLevelType w:val="hybridMultilevel"/>
    <w:tmpl w:val="38F6C23C"/>
    <w:lvl w:ilvl="0" w:tplc="6C4ADF1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5322717"/>
    <w:multiLevelType w:val="hybridMultilevel"/>
    <w:tmpl w:val="3E70E3D6"/>
    <w:lvl w:ilvl="0" w:tplc="197892A6">
      <w:start w:val="1"/>
      <w:numFmt w:val="decimal"/>
      <w:lvlText w:val="%1."/>
      <w:lvlJc w:val="left"/>
      <w:pPr>
        <w:tabs>
          <w:tab w:val="num" w:pos="644"/>
        </w:tabs>
        <w:ind w:left="644"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797831"/>
    <w:multiLevelType w:val="multilevel"/>
    <w:tmpl w:val="36F24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D555013"/>
    <w:multiLevelType w:val="singleLevel"/>
    <w:tmpl w:val="7812E488"/>
    <w:lvl w:ilvl="0">
      <w:start w:val="14"/>
      <w:numFmt w:val="decimal"/>
      <w:lvlText w:val="2.%1."/>
      <w:legacy w:legacy="1" w:legacySpace="0" w:legacyIndent="730"/>
      <w:lvlJc w:val="left"/>
      <w:rPr>
        <w:rFonts w:ascii="Times New Roman" w:hAnsi="Times New Roman" w:cs="Times New Roman" w:hint="default"/>
      </w:rPr>
    </w:lvl>
  </w:abstractNum>
  <w:abstractNum w:abstractNumId="8">
    <w:nsid w:val="5E594CEB"/>
    <w:multiLevelType w:val="singleLevel"/>
    <w:tmpl w:val="11F8C8CA"/>
    <w:lvl w:ilvl="0">
      <w:start w:val="1"/>
      <w:numFmt w:val="decimal"/>
      <w:lvlText w:val="2.%1."/>
      <w:legacy w:legacy="1" w:legacySpace="0" w:legacyIndent="527"/>
      <w:lvlJc w:val="left"/>
      <w:rPr>
        <w:rFonts w:ascii="Times New Roman" w:hAnsi="Times New Roman" w:cs="Times New Roman" w:hint="default"/>
      </w:rPr>
    </w:lvl>
  </w:abstractNum>
  <w:num w:numId="1">
    <w:abstractNumId w:val="6"/>
  </w:num>
  <w:num w:numId="2">
    <w:abstractNumId w:val="8"/>
  </w:num>
  <w:num w:numId="3">
    <w:abstractNumId w:val="3"/>
  </w:num>
  <w:num w:numId="4">
    <w:abstractNumId w:val="2"/>
  </w:num>
  <w:num w:numId="5">
    <w:abstractNumId w:val="7"/>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16F3C"/>
    <w:rsid w:val="000247C1"/>
    <w:rsid w:val="000377F2"/>
    <w:rsid w:val="000742F7"/>
    <w:rsid w:val="000B340E"/>
    <w:rsid w:val="000B7D0E"/>
    <w:rsid w:val="00116F3C"/>
    <w:rsid w:val="00153B14"/>
    <w:rsid w:val="00157EE8"/>
    <w:rsid w:val="001F0A12"/>
    <w:rsid w:val="00210CB1"/>
    <w:rsid w:val="002430DA"/>
    <w:rsid w:val="00282AB0"/>
    <w:rsid w:val="00295A7A"/>
    <w:rsid w:val="0031725E"/>
    <w:rsid w:val="003209B7"/>
    <w:rsid w:val="00331914"/>
    <w:rsid w:val="00352F1A"/>
    <w:rsid w:val="0035409D"/>
    <w:rsid w:val="003571CC"/>
    <w:rsid w:val="00375467"/>
    <w:rsid w:val="00381C0B"/>
    <w:rsid w:val="003933D9"/>
    <w:rsid w:val="003B14A5"/>
    <w:rsid w:val="003C20CC"/>
    <w:rsid w:val="003D5141"/>
    <w:rsid w:val="00416299"/>
    <w:rsid w:val="00456151"/>
    <w:rsid w:val="00464532"/>
    <w:rsid w:val="004713C0"/>
    <w:rsid w:val="004A6DA2"/>
    <w:rsid w:val="004C748A"/>
    <w:rsid w:val="00524D68"/>
    <w:rsid w:val="00531186"/>
    <w:rsid w:val="00542728"/>
    <w:rsid w:val="005922D8"/>
    <w:rsid w:val="005E1B65"/>
    <w:rsid w:val="005E5E70"/>
    <w:rsid w:val="00600130"/>
    <w:rsid w:val="0063100C"/>
    <w:rsid w:val="006663BA"/>
    <w:rsid w:val="006941D7"/>
    <w:rsid w:val="006B0295"/>
    <w:rsid w:val="006C5CB7"/>
    <w:rsid w:val="006D0B30"/>
    <w:rsid w:val="006D1937"/>
    <w:rsid w:val="006E1A77"/>
    <w:rsid w:val="0071529B"/>
    <w:rsid w:val="00725BBB"/>
    <w:rsid w:val="007613BD"/>
    <w:rsid w:val="00780709"/>
    <w:rsid w:val="00782B57"/>
    <w:rsid w:val="007B3ABF"/>
    <w:rsid w:val="007B5E01"/>
    <w:rsid w:val="007C63FF"/>
    <w:rsid w:val="007E3516"/>
    <w:rsid w:val="007E4C9C"/>
    <w:rsid w:val="008A1123"/>
    <w:rsid w:val="008A37C5"/>
    <w:rsid w:val="008A72A3"/>
    <w:rsid w:val="00920ABC"/>
    <w:rsid w:val="00921FD3"/>
    <w:rsid w:val="00933E56"/>
    <w:rsid w:val="00954413"/>
    <w:rsid w:val="0095529D"/>
    <w:rsid w:val="00963F7C"/>
    <w:rsid w:val="00990901"/>
    <w:rsid w:val="009B57C3"/>
    <w:rsid w:val="009D4AE5"/>
    <w:rsid w:val="009E2B9C"/>
    <w:rsid w:val="009F4BA2"/>
    <w:rsid w:val="00A0023D"/>
    <w:rsid w:val="00A23ECD"/>
    <w:rsid w:val="00A76556"/>
    <w:rsid w:val="00A915D0"/>
    <w:rsid w:val="00AB51B5"/>
    <w:rsid w:val="00B07195"/>
    <w:rsid w:val="00B40225"/>
    <w:rsid w:val="00B417E6"/>
    <w:rsid w:val="00B57EA6"/>
    <w:rsid w:val="00BC5B93"/>
    <w:rsid w:val="00C07DD6"/>
    <w:rsid w:val="00C442DB"/>
    <w:rsid w:val="00C71BB1"/>
    <w:rsid w:val="00C979A5"/>
    <w:rsid w:val="00CA27C5"/>
    <w:rsid w:val="00CA6AA9"/>
    <w:rsid w:val="00CD7083"/>
    <w:rsid w:val="00CD7FFD"/>
    <w:rsid w:val="00D0547C"/>
    <w:rsid w:val="00D16B91"/>
    <w:rsid w:val="00D20E90"/>
    <w:rsid w:val="00D778F5"/>
    <w:rsid w:val="00DD544F"/>
    <w:rsid w:val="00DE2557"/>
    <w:rsid w:val="00E05BF2"/>
    <w:rsid w:val="00E12F08"/>
    <w:rsid w:val="00E67BCA"/>
    <w:rsid w:val="00E71623"/>
    <w:rsid w:val="00EA74F7"/>
    <w:rsid w:val="00EB3695"/>
    <w:rsid w:val="00EB3876"/>
    <w:rsid w:val="00EC118E"/>
    <w:rsid w:val="00ED69FC"/>
    <w:rsid w:val="00F031E2"/>
    <w:rsid w:val="00F1094C"/>
    <w:rsid w:val="00F57B93"/>
    <w:rsid w:val="00F70223"/>
    <w:rsid w:val="00F84E48"/>
    <w:rsid w:val="00FB43DF"/>
    <w:rsid w:val="00FF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556"/>
    <w:pPr>
      <w:keepNext/>
      <w:widowControl/>
      <w:autoSpaceDE/>
      <w:autoSpaceDN/>
      <w:adjustRightInd/>
      <w:jc w:val="center"/>
      <w:outlineLvl w:val="0"/>
    </w:pPr>
    <w:rPr>
      <w:b/>
      <w:bCs/>
      <w:szCs w:val="20"/>
    </w:rPr>
  </w:style>
  <w:style w:type="paragraph" w:styleId="2">
    <w:name w:val="heading 2"/>
    <w:basedOn w:val="a"/>
    <w:next w:val="a"/>
    <w:link w:val="20"/>
    <w:qFormat/>
    <w:rsid w:val="00A76556"/>
    <w:pPr>
      <w:keepNext/>
      <w:widowControl/>
      <w:autoSpaceDE/>
      <w:autoSpaceDN/>
      <w:adjustRightInd/>
      <w:outlineLvl w:val="1"/>
    </w:pPr>
    <w:rPr>
      <w:szCs w:val="20"/>
    </w:rPr>
  </w:style>
  <w:style w:type="paragraph" w:styleId="3">
    <w:name w:val="heading 3"/>
    <w:basedOn w:val="a"/>
    <w:next w:val="a"/>
    <w:link w:val="30"/>
    <w:uiPriority w:val="9"/>
    <w:semiHidden/>
    <w:unhideWhenUsed/>
    <w:qFormat/>
    <w:rsid w:val="002430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116F3C"/>
    <w:rPr>
      <w:rFonts w:ascii="Tahoma" w:eastAsia="Times New Roman" w:hAnsi="Tahoma" w:cs="Tahoma"/>
      <w:sz w:val="16"/>
      <w:szCs w:val="16"/>
      <w:lang w:eastAsia="ru-RU"/>
    </w:rPr>
  </w:style>
  <w:style w:type="paragraph" w:styleId="a4">
    <w:name w:val="Balloon Text"/>
    <w:basedOn w:val="a"/>
    <w:link w:val="a3"/>
    <w:uiPriority w:val="99"/>
    <w:semiHidden/>
    <w:unhideWhenUsed/>
    <w:rsid w:val="00116F3C"/>
    <w:rPr>
      <w:rFonts w:ascii="Tahoma" w:hAnsi="Tahoma" w:cs="Tahoma"/>
      <w:sz w:val="16"/>
      <w:szCs w:val="16"/>
    </w:rPr>
  </w:style>
  <w:style w:type="paragraph" w:styleId="a5">
    <w:name w:val="List Paragraph"/>
    <w:basedOn w:val="a"/>
    <w:uiPriority w:val="34"/>
    <w:qFormat/>
    <w:rsid w:val="00116F3C"/>
    <w:pPr>
      <w:ind w:left="720"/>
      <w:contextualSpacing/>
    </w:pPr>
  </w:style>
  <w:style w:type="paragraph" w:customStyle="1" w:styleId="ConsPlusNormal">
    <w:name w:val="ConsPlusNormal"/>
    <w:rsid w:val="00116F3C"/>
    <w:pPr>
      <w:autoSpaceDE w:val="0"/>
      <w:autoSpaceDN w:val="0"/>
      <w:adjustRightInd w:val="0"/>
      <w:spacing w:after="0" w:line="240" w:lineRule="auto"/>
    </w:pPr>
    <w:rPr>
      <w:rFonts w:ascii="Times New Roman" w:hAnsi="Times New Roman" w:cs="Times New Roman"/>
      <w:sz w:val="28"/>
      <w:szCs w:val="28"/>
    </w:rPr>
  </w:style>
  <w:style w:type="paragraph" w:customStyle="1" w:styleId="Style16">
    <w:name w:val="Style16"/>
    <w:basedOn w:val="a"/>
    <w:rsid w:val="00116F3C"/>
    <w:pPr>
      <w:spacing w:line="322" w:lineRule="exact"/>
      <w:ind w:firstLine="562"/>
      <w:jc w:val="both"/>
    </w:pPr>
  </w:style>
  <w:style w:type="character" w:customStyle="1" w:styleId="FontStyle27">
    <w:name w:val="Font Style27"/>
    <w:basedOn w:val="a0"/>
    <w:rsid w:val="00116F3C"/>
    <w:rPr>
      <w:rFonts w:ascii="Times New Roman" w:hAnsi="Times New Roman" w:cs="Times New Roman"/>
      <w:sz w:val="26"/>
      <w:szCs w:val="26"/>
    </w:rPr>
  </w:style>
  <w:style w:type="character" w:customStyle="1" w:styleId="10">
    <w:name w:val="Заголовок 1 Знак"/>
    <w:basedOn w:val="a0"/>
    <w:link w:val="1"/>
    <w:rsid w:val="00A76556"/>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A76556"/>
    <w:rPr>
      <w:rFonts w:ascii="Times New Roman" w:eastAsia="Times New Roman" w:hAnsi="Times New Roman" w:cs="Times New Roman"/>
      <w:sz w:val="24"/>
      <w:szCs w:val="20"/>
      <w:lang w:eastAsia="ru-RU"/>
    </w:rPr>
  </w:style>
  <w:style w:type="paragraph" w:styleId="a6">
    <w:name w:val="Title"/>
    <w:basedOn w:val="a"/>
    <w:link w:val="a7"/>
    <w:qFormat/>
    <w:rsid w:val="00A76556"/>
    <w:pPr>
      <w:widowControl/>
      <w:autoSpaceDE/>
      <w:autoSpaceDN/>
      <w:adjustRightInd/>
      <w:jc w:val="center"/>
    </w:pPr>
    <w:rPr>
      <w:b/>
      <w:bCs/>
      <w:sz w:val="26"/>
    </w:rPr>
  </w:style>
  <w:style w:type="character" w:customStyle="1" w:styleId="a7">
    <w:name w:val="Название Знак"/>
    <w:basedOn w:val="a0"/>
    <w:link w:val="a6"/>
    <w:rsid w:val="00A76556"/>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uiPriority w:val="9"/>
    <w:semiHidden/>
    <w:rsid w:val="002430DA"/>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556"/>
    <w:pPr>
      <w:keepNext/>
      <w:widowControl/>
      <w:autoSpaceDE/>
      <w:autoSpaceDN/>
      <w:adjustRightInd/>
      <w:jc w:val="center"/>
      <w:outlineLvl w:val="0"/>
    </w:pPr>
    <w:rPr>
      <w:b/>
      <w:bCs/>
      <w:szCs w:val="20"/>
    </w:rPr>
  </w:style>
  <w:style w:type="paragraph" w:styleId="2">
    <w:name w:val="heading 2"/>
    <w:basedOn w:val="a"/>
    <w:next w:val="a"/>
    <w:link w:val="20"/>
    <w:qFormat/>
    <w:rsid w:val="00A76556"/>
    <w:pPr>
      <w:keepNext/>
      <w:widowControl/>
      <w:autoSpaceDE/>
      <w:autoSpaceDN/>
      <w:adjustRightInd/>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116F3C"/>
    <w:rPr>
      <w:rFonts w:ascii="Tahoma" w:eastAsia="Times New Roman" w:hAnsi="Tahoma" w:cs="Tahoma"/>
      <w:sz w:val="16"/>
      <w:szCs w:val="16"/>
      <w:lang w:eastAsia="ru-RU"/>
    </w:rPr>
  </w:style>
  <w:style w:type="paragraph" w:styleId="a4">
    <w:name w:val="Balloon Text"/>
    <w:basedOn w:val="a"/>
    <w:link w:val="a3"/>
    <w:uiPriority w:val="99"/>
    <w:semiHidden/>
    <w:unhideWhenUsed/>
    <w:rsid w:val="00116F3C"/>
    <w:rPr>
      <w:rFonts w:ascii="Tahoma" w:hAnsi="Tahoma" w:cs="Tahoma"/>
      <w:sz w:val="16"/>
      <w:szCs w:val="16"/>
    </w:rPr>
  </w:style>
  <w:style w:type="paragraph" w:styleId="a5">
    <w:name w:val="List Paragraph"/>
    <w:basedOn w:val="a"/>
    <w:uiPriority w:val="34"/>
    <w:qFormat/>
    <w:rsid w:val="00116F3C"/>
    <w:pPr>
      <w:ind w:left="720"/>
      <w:contextualSpacing/>
    </w:pPr>
  </w:style>
  <w:style w:type="paragraph" w:customStyle="1" w:styleId="ConsPlusNormal">
    <w:name w:val="ConsPlusNormal"/>
    <w:rsid w:val="00116F3C"/>
    <w:pPr>
      <w:autoSpaceDE w:val="0"/>
      <w:autoSpaceDN w:val="0"/>
      <w:adjustRightInd w:val="0"/>
      <w:spacing w:after="0" w:line="240" w:lineRule="auto"/>
    </w:pPr>
    <w:rPr>
      <w:rFonts w:ascii="Times New Roman" w:hAnsi="Times New Roman" w:cs="Times New Roman"/>
      <w:sz w:val="28"/>
      <w:szCs w:val="28"/>
    </w:rPr>
  </w:style>
  <w:style w:type="paragraph" w:customStyle="1" w:styleId="Style16">
    <w:name w:val="Style16"/>
    <w:basedOn w:val="a"/>
    <w:rsid w:val="00116F3C"/>
    <w:pPr>
      <w:spacing w:line="322" w:lineRule="exact"/>
      <w:ind w:firstLine="562"/>
      <w:jc w:val="both"/>
    </w:pPr>
  </w:style>
  <w:style w:type="character" w:customStyle="1" w:styleId="FontStyle27">
    <w:name w:val="Font Style27"/>
    <w:basedOn w:val="a0"/>
    <w:rsid w:val="00116F3C"/>
    <w:rPr>
      <w:rFonts w:ascii="Times New Roman" w:hAnsi="Times New Roman" w:cs="Times New Roman"/>
      <w:sz w:val="26"/>
      <w:szCs w:val="26"/>
    </w:rPr>
  </w:style>
  <w:style w:type="character" w:customStyle="1" w:styleId="10">
    <w:name w:val="Заголовок 1 Знак"/>
    <w:basedOn w:val="a0"/>
    <w:link w:val="1"/>
    <w:rsid w:val="00A76556"/>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A76556"/>
    <w:rPr>
      <w:rFonts w:ascii="Times New Roman" w:eastAsia="Times New Roman" w:hAnsi="Times New Roman" w:cs="Times New Roman"/>
      <w:sz w:val="24"/>
      <w:szCs w:val="20"/>
      <w:lang w:eastAsia="ru-RU"/>
    </w:rPr>
  </w:style>
  <w:style w:type="paragraph" w:styleId="a6">
    <w:name w:val="Title"/>
    <w:basedOn w:val="a"/>
    <w:link w:val="a7"/>
    <w:qFormat/>
    <w:rsid w:val="00A76556"/>
    <w:pPr>
      <w:widowControl/>
      <w:autoSpaceDE/>
      <w:autoSpaceDN/>
      <w:adjustRightInd/>
      <w:jc w:val="center"/>
    </w:pPr>
    <w:rPr>
      <w:b/>
      <w:bCs/>
      <w:sz w:val="26"/>
    </w:rPr>
  </w:style>
  <w:style w:type="character" w:customStyle="1" w:styleId="a7">
    <w:name w:val="Название Знак"/>
    <w:basedOn w:val="a0"/>
    <w:link w:val="a6"/>
    <w:rsid w:val="00A76556"/>
    <w:rPr>
      <w:rFonts w:ascii="Times New Roman" w:eastAsia="Times New Roman" w:hAnsi="Times New Roman" w:cs="Times New Roman"/>
      <w:b/>
      <w:b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6E5BA6BC166D70D9749B7FFCC396809A9DA7B7A98C6AC8C32CBEF129x8tCA" TargetMode="External"/><Relationship Id="rId13" Type="http://schemas.openxmlformats.org/officeDocument/2006/relationships/hyperlink" Target="consultantplus://offline/ref=AD4FA60C8B9676C821C25C19B615F45471C869D692BE116D7349F7FE3F73DA33E2DA933A979890F5D7Z1H" TargetMode="External"/><Relationship Id="rId18" Type="http://schemas.openxmlformats.org/officeDocument/2006/relationships/hyperlink" Target="consultantplus://offline/ref=AD4FA60C8B9676C821C25C19B615F45471C869D692BE116D7349F7FE3F73DA33E2DA933A979891F1D7Z3H" TargetMode="External"/><Relationship Id="rId26" Type="http://schemas.openxmlformats.org/officeDocument/2006/relationships/hyperlink" Target="consultantplus://offline/ref=0BD81649D5105374905BD7BB5768CE7C63D070736E3434EA6B6B875C2BFD4DEA0350C83CA59EB10460794DM2C7I" TargetMode="External"/><Relationship Id="rId3" Type="http://schemas.openxmlformats.org/officeDocument/2006/relationships/styles" Target="styles.xml"/><Relationship Id="rId21" Type="http://schemas.openxmlformats.org/officeDocument/2006/relationships/hyperlink" Target="consultantplus://offline/ref=6779BD3EE9004E6995B2A3E7D700FE36BF91CF36B2E1CE68BB1F4D45E3CDW2X" TargetMode="External"/><Relationship Id="rId7" Type="http://schemas.openxmlformats.org/officeDocument/2006/relationships/hyperlink" Target="consultantplus://offline/ref=8E6E5BA6BC166D70D9748572EAAFCC8E9293F0BDAD84649D9873E5AC7E852F9BxAt7A" TargetMode="External"/><Relationship Id="rId12" Type="http://schemas.openxmlformats.org/officeDocument/2006/relationships/hyperlink" Target="consultantplus://offline/ref=AD4FA60C8B9676C821C25C19B615F45471C869D692BE116D7349F7FE3F73DA33E2DA933D93D9Z8H" TargetMode="External"/><Relationship Id="rId17" Type="http://schemas.openxmlformats.org/officeDocument/2006/relationships/hyperlink" Target="consultantplus://offline/ref=AD4FA60C8B9676C821C25C19B615F45471C869D692BE116D7349F7FE3F73DA33E2DA933A979891F2D7Z8H" TargetMode="External"/><Relationship Id="rId25" Type="http://schemas.openxmlformats.org/officeDocument/2006/relationships/hyperlink" Target="consultantplus://offline/ref=0BD81649D5105374905BD7BB5768CE7C63D070736E3434EA6B6B875C2BFD4DEA0350C83CA59EB10460794FM2C2I" TargetMode="External"/><Relationship Id="rId2" Type="http://schemas.openxmlformats.org/officeDocument/2006/relationships/numbering" Target="numbering.xml"/><Relationship Id="rId16" Type="http://schemas.openxmlformats.org/officeDocument/2006/relationships/hyperlink" Target="consultantplus://offline/ref=AD4FA60C8B9676C821C25C19B615F45471C869D692BE116D7349F7FE3F73DA33E2DA933D90D9ZBH" TargetMode="External"/><Relationship Id="rId20" Type="http://schemas.openxmlformats.org/officeDocument/2006/relationships/hyperlink" Target="consultantplus://offline/ref=AD4FA60C8B9676C821C25C19B615F45471C869D692BE116D7349F7FE3F73DA33E2DA933A979893FBD7Z8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4FA60C8B9676C821C25C19B615F45471C869D692BE116D7349F7FE3F73DA33E2DA933D95D9ZCH" TargetMode="External"/><Relationship Id="rId24" Type="http://schemas.openxmlformats.org/officeDocument/2006/relationships/hyperlink" Target="consultantplus://offline/ref=8AE9AD4458681BB24F8B314252910BCA259BFB715E289E19D949B7CF77D93601EBA9AC18E6A7E7B91B7F5CW363H" TargetMode="External"/><Relationship Id="rId5" Type="http://schemas.openxmlformats.org/officeDocument/2006/relationships/settings" Target="settings.xml"/><Relationship Id="rId15" Type="http://schemas.openxmlformats.org/officeDocument/2006/relationships/hyperlink" Target="consultantplus://offline/ref=AD4FA60C8B9676C821C25C19B615F45471C869D692BE116D7349F7FE3F73DA33E2DA933A979996F4D7Z0H" TargetMode="External"/><Relationship Id="rId23" Type="http://schemas.openxmlformats.org/officeDocument/2006/relationships/hyperlink" Target="consultantplus://offline/ref=8E6E5BA6BC166D70D9749B7FFCC396809A9CA6B7A9856AC8C32CBEF1298C25CCE037774869x0t4A" TargetMode="External"/><Relationship Id="rId28" Type="http://schemas.openxmlformats.org/officeDocument/2006/relationships/hyperlink" Target="consultantplus://offline/ref=8E6E5BA6BC166D70D9748572EAAFCC8E9293F0BDAA8C689C9B73E5AC7E852F9BxAt7A" TargetMode="External"/><Relationship Id="rId10" Type="http://schemas.openxmlformats.org/officeDocument/2006/relationships/hyperlink" Target="consultantplus://offline/ref=AD4FA60C8B9676C821C25C19B615F45471C869D692BE116D7349F7FE3F73DA33E2DA933A979996F2D7Z8H" TargetMode="External"/><Relationship Id="rId19" Type="http://schemas.openxmlformats.org/officeDocument/2006/relationships/hyperlink" Target="consultantplus://offline/ref=AD4FA60C8B9676C821C25C19B615F45471C869D692BE116D7349F7FE3F73DA33E2DA933D90D9ZCH" TargetMode="External"/><Relationship Id="rId4" Type="http://schemas.microsoft.com/office/2007/relationships/stylesWithEffects" Target="stylesWithEffects.xml"/><Relationship Id="rId9" Type="http://schemas.openxmlformats.org/officeDocument/2006/relationships/hyperlink" Target="consultantplus://offline/ref=8E6E5BA6BC166D70D9748572EAAFCC8E9293F0BDAB85699E9E73E5AC7E852F9BxAt7A" TargetMode="External"/><Relationship Id="rId14" Type="http://schemas.openxmlformats.org/officeDocument/2006/relationships/hyperlink" Target="consultantplus://offline/ref=AD4FA60C8B9676C821C25C19B615F45471C869D692BE116D7349F7FE3F73DA33E2DA933A979890F5D7Z2H" TargetMode="External"/><Relationship Id="rId22" Type="http://schemas.openxmlformats.org/officeDocument/2006/relationships/hyperlink" Target="consultantplus://offline/ref=8E6E5BA6BC166D70D9748572EAAFCC8E9293F0BDAA8C689C9B73E5AC7E852F9BA7782E0A2A0939555FEBB7xEt2A" TargetMode="External"/><Relationship Id="rId27" Type="http://schemas.openxmlformats.org/officeDocument/2006/relationships/hyperlink" Target="consultantplus://offline/ref=0BD81649D5105374905BD7BB5768CE7C63D070736E3434EA6B6B875C2BFD4DEA0350C83CA59EB10460794DM2C7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D460-9691-4DD0-9CC4-48932439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18</Pages>
  <Words>7093</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ЛебедеваНР</dc:creator>
  <cp:lastModifiedBy>Романенко</cp:lastModifiedBy>
  <cp:revision>79</cp:revision>
  <cp:lastPrinted>2016-12-26T04:23:00Z</cp:lastPrinted>
  <dcterms:created xsi:type="dcterms:W3CDTF">2016-11-10T00:46:00Z</dcterms:created>
  <dcterms:modified xsi:type="dcterms:W3CDTF">2016-12-29T05:03:00Z</dcterms:modified>
</cp:coreProperties>
</file>