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B" w:rsidRPr="006D642B" w:rsidRDefault="00D455DE" w:rsidP="005D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618" w:rsidRPr="005948E2" w:rsidRDefault="005D5618" w:rsidP="005D5618">
      <w:pPr>
        <w:spacing w:after="0" w:line="240" w:lineRule="auto"/>
        <w:ind w:firstLine="697"/>
        <w:jc w:val="right"/>
        <w:rPr>
          <w:rStyle w:val="afc"/>
          <w:rFonts w:ascii="Times New Roman" w:hAnsi="Times New Roman" w:cs="Times New Roman"/>
          <w:b w:val="0"/>
          <w:sz w:val="16"/>
          <w:szCs w:val="16"/>
        </w:rPr>
      </w:pPr>
      <w:r w:rsidRPr="005948E2">
        <w:rPr>
          <w:rStyle w:val="afc"/>
          <w:rFonts w:ascii="Times New Roman" w:hAnsi="Times New Roman" w:cs="Times New Roman"/>
          <w:b w:val="0"/>
          <w:sz w:val="16"/>
          <w:szCs w:val="16"/>
        </w:rPr>
        <w:t>Приложение</w:t>
      </w:r>
    </w:p>
    <w:p w:rsidR="005D5618" w:rsidRPr="005948E2" w:rsidRDefault="005D5618" w:rsidP="005D561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5948E2">
        <w:rPr>
          <w:rStyle w:val="afc"/>
          <w:rFonts w:ascii="Times New Roman" w:hAnsi="Times New Roman" w:cs="Times New Roman"/>
          <w:b w:val="0"/>
          <w:sz w:val="16"/>
          <w:szCs w:val="16"/>
        </w:rPr>
        <w:t>Утвержден</w:t>
      </w:r>
    </w:p>
    <w:p w:rsidR="005D5618" w:rsidRPr="005948E2" w:rsidRDefault="00CC443E" w:rsidP="005D5618">
      <w:pPr>
        <w:spacing w:after="0" w:line="240" w:lineRule="auto"/>
        <w:ind w:firstLine="697"/>
        <w:jc w:val="right"/>
        <w:rPr>
          <w:rStyle w:val="afc"/>
          <w:rFonts w:ascii="Times New Roman" w:hAnsi="Times New Roman" w:cs="Times New Roman"/>
          <w:b w:val="0"/>
          <w:sz w:val="16"/>
          <w:szCs w:val="16"/>
        </w:rPr>
      </w:pPr>
      <w:hyperlink w:anchor="sub_0" w:history="1">
        <w:proofErr w:type="gramStart"/>
        <w:r w:rsidR="005D5618" w:rsidRPr="005948E2">
          <w:rPr>
            <w:rStyle w:val="af0"/>
            <w:rFonts w:ascii="Times New Roman" w:hAnsi="Times New Roman"/>
            <w:sz w:val="16"/>
            <w:szCs w:val="16"/>
          </w:rPr>
          <w:t>постановлени</w:t>
        </w:r>
      </w:hyperlink>
      <w:r w:rsidR="005D5618" w:rsidRPr="005948E2">
        <w:rPr>
          <w:rStyle w:val="afc"/>
          <w:rFonts w:ascii="Times New Roman" w:hAnsi="Times New Roman" w:cs="Times New Roman"/>
          <w:b w:val="0"/>
          <w:sz w:val="16"/>
          <w:szCs w:val="16"/>
        </w:rPr>
        <w:t>ем</w:t>
      </w:r>
      <w:proofErr w:type="gramEnd"/>
      <w:r w:rsidR="005D5618" w:rsidRPr="005948E2">
        <w:rPr>
          <w:rStyle w:val="afc"/>
          <w:rFonts w:ascii="Times New Roman" w:hAnsi="Times New Roman" w:cs="Times New Roman"/>
          <w:b w:val="0"/>
          <w:sz w:val="16"/>
          <w:szCs w:val="16"/>
        </w:rPr>
        <w:t xml:space="preserve"> администрации </w:t>
      </w:r>
    </w:p>
    <w:p w:rsidR="005D5618" w:rsidRPr="005948E2" w:rsidRDefault="005D5618" w:rsidP="005D561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16"/>
          <w:szCs w:val="16"/>
        </w:rPr>
      </w:pPr>
      <w:r w:rsidRPr="005948E2">
        <w:rPr>
          <w:rStyle w:val="afc"/>
          <w:rFonts w:ascii="Times New Roman" w:hAnsi="Times New Roman" w:cs="Times New Roman"/>
          <w:b w:val="0"/>
          <w:sz w:val="16"/>
          <w:szCs w:val="16"/>
        </w:rPr>
        <w:t>Сусуманского городского округа</w:t>
      </w:r>
    </w:p>
    <w:p w:rsidR="005D5618" w:rsidRPr="005948E2" w:rsidRDefault="005D5618" w:rsidP="005D5618">
      <w:pPr>
        <w:spacing w:after="0" w:line="240" w:lineRule="auto"/>
        <w:ind w:firstLine="697"/>
        <w:jc w:val="right"/>
        <w:rPr>
          <w:rStyle w:val="afc"/>
          <w:rFonts w:ascii="Times New Roman" w:hAnsi="Times New Roman" w:cs="Times New Roman"/>
          <w:b w:val="0"/>
          <w:sz w:val="16"/>
          <w:szCs w:val="16"/>
        </w:rPr>
      </w:pPr>
      <w:r w:rsidRPr="005948E2">
        <w:rPr>
          <w:rStyle w:val="afc"/>
          <w:rFonts w:ascii="Times New Roman" w:hAnsi="Times New Roman" w:cs="Times New Roman"/>
          <w:b w:val="0"/>
          <w:sz w:val="16"/>
          <w:szCs w:val="16"/>
        </w:rPr>
        <w:t xml:space="preserve">от            2016 г. N </w:t>
      </w:r>
    </w:p>
    <w:p w:rsidR="005D5618" w:rsidRPr="005948E2" w:rsidRDefault="005D5618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2B" w:rsidRPr="005948E2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D642B" w:rsidRPr="005948E2" w:rsidRDefault="001B4904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D642B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5D5618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муниципального образования «Сусуманский городской округ» и предназначенных для сдачи в аренду»</w:t>
      </w:r>
      <w:r w:rsidR="006D642B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5DE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5618" w:rsidRPr="005948E2" w:rsidRDefault="005D5618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5948E2" w:rsidRDefault="00D455DE" w:rsidP="00D455D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455DE" w:rsidRPr="005948E2" w:rsidRDefault="00D455DE" w:rsidP="00D455DE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455DE" w:rsidRPr="005948E2" w:rsidRDefault="00D455DE" w:rsidP="00D455DE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</w:t>
      </w:r>
      <w:r w:rsidR="00310ED3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  <w:r w:rsidR="00C964AB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455DE" w:rsidRPr="005948E2" w:rsidRDefault="00D455DE" w:rsidP="00D455DE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5DE" w:rsidRPr="005948E2" w:rsidRDefault="00D455DE" w:rsidP="00D4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(далее – Регламент)  устанавливает </w:t>
      </w:r>
      <w:r w:rsidR="007316E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и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</w:t>
      </w:r>
      <w:r w:rsidR="007316E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по предоставлению </w:t>
      </w:r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объектах недвижимого имущества, находящихся в муниципальной собственности муниципального образования «Сусуманский городской округ» и предназначенных для сдачи в аренд</w:t>
      </w:r>
      <w:r w:rsidR="0061410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сроки и последовательность административных проце</w:t>
      </w:r>
      <w:r w:rsidR="00310ED3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 и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в соответствии с законодательством Российской Федерации.</w:t>
      </w:r>
      <w:proofErr w:type="gramEnd"/>
    </w:p>
    <w:p w:rsidR="00C964AB" w:rsidRPr="005948E2" w:rsidRDefault="00C964AB" w:rsidP="0073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16EB" w:rsidRPr="005948E2" w:rsidRDefault="007316EB" w:rsidP="0073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</w:rPr>
        <w:t>1.2. Круг заявителей</w:t>
      </w:r>
      <w:r w:rsidR="00C964AB" w:rsidRPr="00594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7316EB" w:rsidRPr="005948E2" w:rsidRDefault="007316EB" w:rsidP="007316EB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EB" w:rsidRPr="005948E2" w:rsidRDefault="007316EB" w:rsidP="00731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муниципальной услуги имеют: </w:t>
      </w:r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заявители).</w:t>
      </w:r>
    </w:p>
    <w:p w:rsidR="007316EB" w:rsidRPr="005948E2" w:rsidRDefault="007316EB" w:rsidP="007316EB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</w:t>
      </w:r>
      <w:r w:rsidR="00310ED3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имени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42B" w:rsidRPr="005948E2" w:rsidRDefault="006D642B" w:rsidP="0073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AB" w:rsidRPr="005948E2" w:rsidRDefault="00C964AB" w:rsidP="0073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54A68" w:rsidRPr="005948E2" w:rsidRDefault="00854A68" w:rsidP="0085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854A68" w:rsidRPr="005948E2" w:rsidRDefault="00854A68" w:rsidP="0085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="00C964AB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6EB" w:rsidRPr="005948E2" w:rsidRDefault="007316EB" w:rsidP="0073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A68" w:rsidRPr="005948E2" w:rsidRDefault="00854A68" w:rsidP="00854A68">
      <w:pPr>
        <w:pStyle w:val="3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48E2">
        <w:rPr>
          <w:rFonts w:ascii="Times New Roman" w:hAnsi="Times New Roman" w:cs="Times New Roman"/>
          <w:sz w:val="28"/>
          <w:szCs w:val="28"/>
        </w:rPr>
        <w:t>1.3.1. Информация о мест</w:t>
      </w:r>
      <w:r w:rsidR="005D5618" w:rsidRPr="005948E2">
        <w:rPr>
          <w:rFonts w:ascii="Times New Roman" w:hAnsi="Times New Roman" w:cs="Times New Roman"/>
          <w:sz w:val="28"/>
          <w:szCs w:val="28"/>
        </w:rPr>
        <w:t>е</w:t>
      </w:r>
      <w:r w:rsidRPr="005948E2">
        <w:rPr>
          <w:rFonts w:ascii="Times New Roman" w:hAnsi="Times New Roman" w:cs="Times New Roman"/>
          <w:sz w:val="28"/>
          <w:szCs w:val="28"/>
        </w:rPr>
        <w:t xml:space="preserve"> нахождения и графике работы</w:t>
      </w:r>
      <w:r w:rsidR="005D5618" w:rsidRPr="005948E2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Сусуманского городского округа</w:t>
      </w:r>
      <w:r w:rsidR="00102E2D" w:rsidRPr="005948E2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5948E2">
        <w:rPr>
          <w:rFonts w:ascii="Times New Roman" w:hAnsi="Times New Roman" w:cs="Times New Roman"/>
          <w:sz w:val="28"/>
          <w:szCs w:val="28"/>
        </w:rPr>
        <w:t>: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Магаданская область, Сусуманский район, </w:t>
      </w:r>
      <w:proofErr w:type="spellStart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усуман</w:t>
      </w:r>
      <w:proofErr w:type="spellEnd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618" w:rsidRPr="005948E2" w:rsidRDefault="00854A68" w:rsidP="005D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</w:t>
      </w:r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686314, Магаданская область, Сусуманский район, </w:t>
      </w:r>
      <w:proofErr w:type="spellStart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усуман</w:t>
      </w:r>
      <w:proofErr w:type="spellEnd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д.17.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  <w:r w:rsidR="0061410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понедельник, среда и четверг с 9.00 до 17.45, перерыв с 12.30 до 14.00, в предпраздничные дни на 1 час короче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</w:t>
      </w:r>
      <w:r w:rsidR="005D561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суббота, воскресенье</w:t>
      </w:r>
      <w:r w:rsidR="0061410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праздничные дни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местах нахождения, телефонах, графике работы и адресах электронной почты </w:t>
      </w:r>
      <w:r w:rsidR="00102E2D" w:rsidRPr="005948E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приложении № 1 к административному регламенту.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Справочные телефоны, факс</w:t>
      </w:r>
      <w:r w:rsidR="0061410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252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8 (41345) 2-11-81, 8 (41345) 2-21-46, 8 (41345) 2-28-58 (факс)</w:t>
      </w:r>
      <w:r w:rsidR="0061410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Адрес официального сайта</w:t>
      </w:r>
      <w:r w:rsidR="00DD252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2B" w:rsidRPr="00594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D252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.susumanskiy-rayon.ru</w:t>
      </w:r>
    </w:p>
    <w:p w:rsidR="00854A68" w:rsidRPr="005948E2" w:rsidRDefault="00854A68" w:rsidP="00854A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DD252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52B" w:rsidRPr="00594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kumi</w:t>
      </w:r>
      <w:proofErr w:type="spellEnd"/>
      <w:r w:rsidR="00DD252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D252B" w:rsidRPr="00594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ssm</w:t>
      </w:r>
      <w:proofErr w:type="spellEnd"/>
      <w:r w:rsidR="00DD252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D252B" w:rsidRPr="00594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D252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D252B" w:rsidRPr="00594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предоставлении 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должностными лицами </w:t>
      </w:r>
      <w:r w:rsidR="00102E2D" w:rsidRPr="005948E2">
        <w:rPr>
          <w:rFonts w:ascii="Times New Roman" w:hAnsi="Times New Roman" w:cs="Times New Roman"/>
          <w:sz w:val="28"/>
          <w:szCs w:val="28"/>
        </w:rPr>
        <w:t>Комитета</w:t>
      </w:r>
      <w:r w:rsidRPr="005948E2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информирование по следующим направлениям: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 и график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работы </w:t>
      </w:r>
      <w:r w:rsidR="00102E2D" w:rsidRPr="005948E2">
        <w:rPr>
          <w:rFonts w:ascii="Times New Roman" w:hAnsi="Times New Roman" w:cs="Times New Roman"/>
          <w:sz w:val="28"/>
          <w:szCs w:val="28"/>
        </w:rPr>
        <w:t>Комитета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номерах т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елефонов </w:t>
      </w:r>
      <w:r w:rsidR="00102E2D" w:rsidRPr="005948E2">
        <w:rPr>
          <w:rFonts w:ascii="Times New Roman" w:hAnsi="Times New Roman" w:cs="Times New Roman"/>
          <w:sz w:val="28"/>
          <w:szCs w:val="28"/>
        </w:rPr>
        <w:t>Комитета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официально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сайта </w:t>
      </w:r>
      <w:r w:rsidR="00102E2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Сусуманского городского округа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адресе электронной почты, о возможности предоставления  государственной услуги в электронной форме с использованием </w:t>
      </w:r>
      <w:r w:rsidR="00310ED3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="00755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310ED3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портал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 w:rsidR="00310ED3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5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755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(функций)»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5948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5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 государственных и муниципальных услуг)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ходе ее предоставления, в том числе с использованием госуда</w:t>
      </w:r>
      <w:r w:rsidR="00102E2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информационных систем.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полнота, актуальность и достоверность информации о порядке предоставления 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854A68" w:rsidRPr="005948E2" w:rsidRDefault="00854A68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854A68" w:rsidRPr="005948E2" w:rsidRDefault="00854A68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Информирование заявителей о предоставлении </w:t>
      </w:r>
      <w:r w:rsidR="00755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форме: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непосредственного общения заявителей (при личном обращении либо по телефону) с должностными лицами </w:t>
      </w:r>
      <w:r w:rsidR="00102E2D" w:rsidRPr="005948E2">
        <w:rPr>
          <w:rFonts w:ascii="Times New Roman" w:hAnsi="Times New Roman" w:cs="Times New Roman"/>
          <w:sz w:val="28"/>
          <w:szCs w:val="28"/>
        </w:rPr>
        <w:t>Комитета</w:t>
      </w:r>
      <w:r w:rsidR="00102E2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консультацию; 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должнос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</w:t>
      </w:r>
      <w:r w:rsidR="00102E2D" w:rsidRPr="005948E2">
        <w:rPr>
          <w:rFonts w:ascii="Times New Roman" w:hAnsi="Times New Roman" w:cs="Times New Roman"/>
          <w:sz w:val="28"/>
          <w:szCs w:val="28"/>
        </w:rPr>
        <w:t>Комитета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 по почте, электронной почте; </w:t>
      </w:r>
    </w:p>
    <w:p w:rsidR="00854A68" w:rsidRPr="005948E2" w:rsidRDefault="00854A68" w:rsidP="0091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</w:t>
      </w:r>
      <w:r w:rsidR="00102E2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Сусуманского городского округа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региональном портале и на информационных стендах, размещенных в п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омещении </w:t>
      </w:r>
      <w:r w:rsidR="00102E2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Сусуманского городского округа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 w:rsidR="00AB3A32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информационных стендах </w:t>
      </w:r>
      <w:r w:rsidR="00B9083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</w:t>
      </w:r>
      <w:r w:rsidR="00B9083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Сусуманского городского округа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следующие материалы: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перечне предоставляемых 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 получения 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оснований для отказа в приеме документов, а также в предоставлении 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досудебный  (внесудебный)  порядок обжалования решений и действий (бездействий) </w:t>
      </w:r>
      <w:r w:rsidR="00B9083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должностных лиц, 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образец заполнения заявления о предоставлении 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адреса, телефоны и график работы </w:t>
      </w:r>
      <w:r w:rsidR="00B9083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адрес электронной почты </w:t>
      </w:r>
      <w:r w:rsidR="00B9083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Единого портала государственных</w:t>
      </w:r>
      <w:r w:rsidR="00755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</w:t>
      </w:r>
    </w:p>
    <w:p w:rsidR="00854A68" w:rsidRPr="005948E2" w:rsidRDefault="00854A68" w:rsidP="0091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содержащие информацию о процедуре предоставления 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854A68" w:rsidRPr="005948E2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условий и порядка предоставления 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информация об изменениях должна быть выделена цветом и пометкой «Важно».</w:t>
      </w:r>
    </w:p>
    <w:p w:rsidR="00854A68" w:rsidRPr="005948E2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B3A32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Едином портале государственных </w:t>
      </w:r>
      <w:r w:rsidR="00AE598A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</w:t>
      </w:r>
      <w:hyperlink r:id="rId9" w:history="1">
        <w:r w:rsidRPr="005948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854A68" w:rsidRPr="005948E2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предоставления </w:t>
      </w:r>
      <w:r w:rsidR="00915896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948E2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официального сайта </w:t>
      </w:r>
      <w:r w:rsidR="001F028A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Сусуманского городского округа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948E2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по которому осуществляется прием заявлений о предоставлении </w:t>
      </w:r>
      <w:r w:rsidR="002A13A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948E2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телефонных номерах для получения информации о предоставляемой </w:t>
      </w:r>
      <w:r w:rsidR="002A13A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854A68" w:rsidRPr="005948E2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Регламент;</w:t>
      </w:r>
    </w:p>
    <w:p w:rsidR="00854A68" w:rsidRPr="005948E2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правовые акты, регулирующие предоставление </w:t>
      </w:r>
      <w:r w:rsidR="002A13A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948E2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(режим) работы </w:t>
      </w:r>
      <w:r w:rsidR="001F028A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948E2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854A68" w:rsidRPr="005948E2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обжалования решений, действий (бездействия) должностных лиц, ответственных за предоставление </w:t>
      </w:r>
      <w:r w:rsidR="002A13A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54A68" w:rsidRPr="005948E2" w:rsidRDefault="00854A68" w:rsidP="00854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5948E2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Стандарт предоставления </w:t>
      </w:r>
      <w:r w:rsidR="00CB5A9C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услуги.</w:t>
      </w:r>
    </w:p>
    <w:p w:rsidR="002A13A4" w:rsidRPr="005948E2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91" w:rsidRPr="005948E2" w:rsidRDefault="002A13A4" w:rsidP="00BD4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2.1. </w:t>
      </w:r>
      <w:r w:rsidR="003F333E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BD4391" w:rsidRPr="005948E2" w:rsidRDefault="00BD4391" w:rsidP="00BD4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A4" w:rsidRPr="005948E2" w:rsidRDefault="0071614D" w:rsidP="0071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информации об объектах недвижимого имущества, находящихся в муниципальной собственности муниципального образования «Сусуманский городской округ» и предназначенных для сдачи в аренду.</w:t>
      </w:r>
    </w:p>
    <w:p w:rsidR="00BD4391" w:rsidRPr="005948E2" w:rsidRDefault="00BD4391" w:rsidP="00AB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A4" w:rsidRPr="005948E2" w:rsidRDefault="002A13A4" w:rsidP="00BD4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Наименование </w:t>
      </w:r>
      <w:r w:rsidR="007555E8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CB5A9C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предоставляющего </w:t>
      </w:r>
      <w:r w:rsidR="00CB5A9C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услугу</w:t>
      </w:r>
    </w:p>
    <w:p w:rsidR="00BD4391" w:rsidRPr="005948E2" w:rsidRDefault="00BD4391" w:rsidP="00BD4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5948E2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 Предоставление </w:t>
      </w:r>
      <w:r w:rsidR="00CB5A9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3F333E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имуществу городского округа к</w:t>
      </w:r>
      <w:r w:rsidR="0071614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3F333E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14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администрации Сусуманского городского округа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A4" w:rsidRPr="005948E2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предоставление </w:t>
      </w:r>
      <w:r w:rsidR="009C7AB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 </w:t>
      </w:r>
      <w:r w:rsidR="003F333E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71614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имуществу городского округа Комитета (далее – специалист отдела по имуществу)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3A4" w:rsidRPr="005948E2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7AB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При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 w:rsidR="009C7AB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получения необходимых сведений, </w:t>
      </w:r>
      <w:r w:rsidR="009C7AB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9C7AB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межведомственное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</w:t>
      </w:r>
      <w:r w:rsidR="009C7AB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7AB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 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AB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3A4" w:rsidRPr="005948E2" w:rsidRDefault="002A13A4" w:rsidP="002A13A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9C7AB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9C7AB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</w:t>
      </w:r>
      <w:r w:rsidR="002C4863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нормативным правовым актом Магаданской области, и получения документов и информации, предоставляемых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таких услуг.</w:t>
      </w:r>
    </w:p>
    <w:p w:rsidR="002A13A4" w:rsidRPr="005948E2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5948E2" w:rsidRDefault="00C964AB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2C4863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3A4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Результат предоставления </w:t>
      </w:r>
      <w:r w:rsidR="002C4863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2A13A4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5948E2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5948E2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2C4863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</w:t>
      </w:r>
      <w:r w:rsidR="0071614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заявителям информации об объектах недвижимого имущества, находящихся в муниципальной собственности муниципального образования «Сусуманский городской округ» и предназначенных для сдачи в аренду, либо отказ в предоставлении муниципальной услуги.</w:t>
      </w:r>
    </w:p>
    <w:p w:rsidR="002A13A4" w:rsidRPr="005948E2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5948E2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 Срок предоставления </w:t>
      </w:r>
      <w:r w:rsidR="002C4863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услуги.</w:t>
      </w:r>
    </w:p>
    <w:p w:rsidR="002A13A4" w:rsidRPr="005948E2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91" w:rsidRPr="005948E2" w:rsidRDefault="00BD4391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10 рабочих дней с момента регистрации обращения заявителя. </w:t>
      </w:r>
      <w:r w:rsidR="008A189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приостановления предоставления муниципальной услуги срок ее предоставления может быть продлен, но не должен составлять более 30 дней с момента регистрации обращения заявителя.</w:t>
      </w:r>
    </w:p>
    <w:p w:rsidR="002A13A4" w:rsidRPr="005948E2" w:rsidRDefault="002A13A4" w:rsidP="00DE6330">
      <w:pPr>
        <w:autoSpaceDE w:val="0"/>
        <w:autoSpaceDN w:val="0"/>
        <w:adjustRightInd w:val="0"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3A4" w:rsidRPr="005948E2" w:rsidRDefault="002A13A4" w:rsidP="00E718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Перечень нормативных правовых актов, непосредственно регулирующих предоставление </w:t>
      </w:r>
      <w:r w:rsidR="00E71890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E71890" w:rsidRPr="005948E2" w:rsidRDefault="00E71890" w:rsidP="002A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89B" w:rsidRPr="005948E2" w:rsidRDefault="008A189B" w:rsidP="008A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59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59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1E03" w:rsidRPr="005948E2" w:rsidRDefault="00E21E03" w:rsidP="00E21E03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948E2">
        <w:rPr>
          <w:color w:val="auto"/>
          <w:sz w:val="28"/>
          <w:szCs w:val="28"/>
        </w:rPr>
        <w:lastRenderedPageBreak/>
        <w:t xml:space="preserve">- Гражданским кодексом Российской Федерации (часть первая) от 30.11.1994 г. № 51-ФЗ «Собрание законодательства Российской Федерации», 05.12.1994 г., № 32, ст. 3301); </w:t>
      </w:r>
      <w:proofErr w:type="gramEnd"/>
    </w:p>
    <w:p w:rsidR="00E21E03" w:rsidRPr="005948E2" w:rsidRDefault="00E21E03" w:rsidP="00E21E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948E2">
        <w:rPr>
          <w:color w:val="auto"/>
          <w:sz w:val="28"/>
          <w:szCs w:val="28"/>
        </w:rPr>
        <w:t xml:space="preserve">- Гражданским кодексом Российской Федерации (часть вторая) от 26.01.1996 г. № 14-ФЗ («Собрание законодательства Российской Федерации», 29.01.1996 г., № 5, ст. 410, «Российская газета», № 23, 06.02.1996 г., № 24, 07.02.1996 г., № 25, 08.02.1996 г., № 27, 10.02.1996 г.); </w:t>
      </w:r>
    </w:p>
    <w:p w:rsidR="00E21E03" w:rsidRPr="005948E2" w:rsidRDefault="00E21E03" w:rsidP="00E21E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948E2">
        <w:rPr>
          <w:color w:val="auto"/>
          <w:sz w:val="28"/>
          <w:szCs w:val="28"/>
        </w:rPr>
        <w:t xml:space="preserve">- Федеральным законом от 02.05.2006 г. № 59-ФЗ «О порядке рассмотрения обращений граждан Российской Федерации» («Собрание законодательства Российской Федерации», 2006 г., № 19, ст. 2060); </w:t>
      </w:r>
    </w:p>
    <w:p w:rsidR="008A189B" w:rsidRPr="005948E2" w:rsidRDefault="00E21E03" w:rsidP="00E21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48E2">
        <w:rPr>
          <w:rFonts w:ascii="Times New Roman" w:hAnsi="Times New Roman" w:cs="Times New Roman"/>
          <w:sz w:val="28"/>
          <w:szCs w:val="28"/>
        </w:rPr>
        <w:t>- Федеральным законом от 09.02.2009 г.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 г., № 7, ст. 776);</w:t>
      </w:r>
    </w:p>
    <w:p w:rsidR="008A189B" w:rsidRPr="005948E2" w:rsidRDefault="00E21E03" w:rsidP="00E21E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 (Собрание законодательства Российской Федерации, 2010 г., N 31, ст. 4179);</w:t>
      </w:r>
    </w:p>
    <w:p w:rsidR="00E21E03" w:rsidRPr="005948E2" w:rsidRDefault="00E21E03" w:rsidP="00E21E03">
      <w:pPr>
        <w:pStyle w:val="afd"/>
        <w:ind w:firstLine="708"/>
        <w:jc w:val="both"/>
        <w:rPr>
          <w:b w:val="0"/>
          <w:sz w:val="28"/>
          <w:szCs w:val="28"/>
        </w:rPr>
      </w:pPr>
      <w:r w:rsidRPr="005948E2">
        <w:rPr>
          <w:b w:val="0"/>
          <w:sz w:val="28"/>
          <w:szCs w:val="28"/>
        </w:rPr>
        <w:t>- Постановлением администрации Сусуманского городского округа от 04.12.2015 г. № 547 «Об утверждении Положения о Комитете по управлению муниципальным имуществом администрации Сусуманского городского округа</w:t>
      </w:r>
      <w:proofErr w:type="gramStart"/>
      <w:r w:rsidRPr="005948E2">
        <w:rPr>
          <w:b w:val="0"/>
          <w:sz w:val="28"/>
          <w:szCs w:val="28"/>
        </w:rPr>
        <w:t>» (                      );</w:t>
      </w:r>
      <w:proofErr w:type="gramEnd"/>
    </w:p>
    <w:p w:rsidR="00E21E03" w:rsidRPr="005948E2" w:rsidRDefault="00E21E03" w:rsidP="00E21E03">
      <w:pPr>
        <w:pStyle w:val="Default"/>
        <w:rPr>
          <w:color w:val="auto"/>
          <w:sz w:val="23"/>
          <w:szCs w:val="23"/>
        </w:rPr>
      </w:pPr>
      <w:r w:rsidRPr="005948E2">
        <w:rPr>
          <w:color w:val="auto"/>
          <w:sz w:val="23"/>
          <w:szCs w:val="23"/>
        </w:rPr>
        <w:t xml:space="preserve">Перечень имущества Магаданской области, предназначенного для предоставления во владение и (или) пользование субъектам малого и среднего предпринимательства </w:t>
      </w:r>
    </w:p>
    <w:p w:rsidR="00E21E03" w:rsidRPr="005948E2" w:rsidRDefault="00E21E03" w:rsidP="00E21E03">
      <w:pPr>
        <w:pStyle w:val="afd"/>
        <w:ind w:firstLine="708"/>
        <w:jc w:val="both"/>
        <w:rPr>
          <w:b w:val="0"/>
          <w:bCs/>
          <w:i/>
          <w:sz w:val="28"/>
          <w:szCs w:val="28"/>
        </w:rPr>
      </w:pPr>
    </w:p>
    <w:p w:rsidR="00E71890" w:rsidRPr="005948E2" w:rsidRDefault="00E71890" w:rsidP="00E71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E71890" w:rsidRPr="005948E2" w:rsidRDefault="00E71890" w:rsidP="00E71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нормативными правовыми актами для предоставления </w:t>
      </w:r>
    </w:p>
    <w:p w:rsidR="00E71890" w:rsidRPr="005948E2" w:rsidRDefault="00E71890" w:rsidP="00E71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услуги, </w:t>
      </w:r>
      <w:proofErr w:type="gramStart"/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</w:t>
      </w:r>
      <w:r w:rsidR="0065545C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ставляемых</w:t>
      </w:r>
      <w:proofErr w:type="gramEnd"/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заявителем</w:t>
      </w:r>
      <w:r w:rsidR="00C964AB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8AD" w:rsidRPr="005948E2" w:rsidRDefault="00E71890" w:rsidP="00EF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 Для получения </w:t>
      </w:r>
      <w:r w:rsidR="00FC0298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заявителю необходимо представить </w:t>
      </w:r>
      <w:r w:rsidR="00EF68A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</w:t>
      </w:r>
      <w:r w:rsidR="00D2187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(</w:t>
      </w:r>
      <w:r w:rsidR="00EF68A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D2187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68AD" w:rsidRPr="005948E2">
        <w:rPr>
          <w:rFonts w:ascii="Times New Roman" w:hAnsi="Times New Roman" w:cs="Times New Roman"/>
          <w:sz w:val="28"/>
          <w:szCs w:val="28"/>
        </w:rPr>
        <w:t xml:space="preserve"> в п</w:t>
      </w:r>
      <w:r w:rsidR="00D2187D" w:rsidRPr="005948E2">
        <w:rPr>
          <w:rFonts w:ascii="Times New Roman" w:hAnsi="Times New Roman" w:cs="Times New Roman"/>
          <w:sz w:val="28"/>
          <w:szCs w:val="28"/>
        </w:rPr>
        <w:t xml:space="preserve">исьменной или электронной форме, которое </w:t>
      </w:r>
      <w:r w:rsidR="00EF68AD" w:rsidRPr="005948E2">
        <w:rPr>
          <w:rFonts w:ascii="Times New Roman" w:hAnsi="Times New Roman" w:cs="Times New Roman"/>
          <w:sz w:val="28"/>
          <w:szCs w:val="28"/>
        </w:rPr>
        <w:t xml:space="preserve">должно содержать информацию в соответствии с Федеральным законом от 02.05.2006 № 59-ФЗ «О порядке рассмотрения обращений граждан Российской Федерации. </w:t>
      </w:r>
    </w:p>
    <w:p w:rsidR="00EF68AD" w:rsidRPr="005948E2" w:rsidRDefault="00EF68AD" w:rsidP="00EF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hAnsi="Times New Roman" w:cs="Times New Roman"/>
          <w:sz w:val="28"/>
          <w:szCs w:val="28"/>
        </w:rPr>
        <w:t xml:space="preserve">В случае обращения в </w:t>
      </w:r>
      <w:r w:rsidR="00D2187D" w:rsidRPr="005948E2">
        <w:rPr>
          <w:rFonts w:ascii="Times New Roman" w:hAnsi="Times New Roman" w:cs="Times New Roman"/>
          <w:sz w:val="28"/>
          <w:szCs w:val="28"/>
        </w:rPr>
        <w:t>Комитет</w:t>
      </w:r>
      <w:r w:rsidRPr="005948E2">
        <w:rPr>
          <w:rFonts w:ascii="Times New Roman" w:hAnsi="Times New Roman" w:cs="Times New Roman"/>
          <w:sz w:val="28"/>
          <w:szCs w:val="28"/>
        </w:rPr>
        <w:t xml:space="preserve"> представителя заявителя к запросу прикладывается копия документа, удостоверяющего в установленном порядке полномочия представителя.</w:t>
      </w:r>
    </w:p>
    <w:p w:rsidR="00E71890" w:rsidRPr="005948E2" w:rsidRDefault="00E71890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B3A32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F68A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EF68A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8A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иных государственных органов, органов местного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и (или) подведомственных государственным органам и органам местного самоуправления организаций. 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FC0298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которые находятся в распо</w:t>
      </w:r>
      <w:r w:rsidR="00FC0298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ряжении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местного самоуправления и иных органов, участвующих в пр</w:t>
      </w:r>
      <w:r w:rsidR="00FC0298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едоставлении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и которые заявитель вправе представить</w:t>
      </w:r>
    </w:p>
    <w:p w:rsidR="00E71890" w:rsidRPr="005948E2" w:rsidRDefault="00E71890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5948E2" w:rsidRDefault="00FC0298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Перечень оснований для отказа в приеме документов для предоставления </w:t>
      </w:r>
      <w:r w:rsidR="00FC0298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услуги.</w:t>
      </w:r>
    </w:p>
    <w:p w:rsidR="00D2187D" w:rsidRPr="005948E2" w:rsidRDefault="00D2187D" w:rsidP="00D2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90" w:rsidRPr="005948E2" w:rsidRDefault="00D2187D" w:rsidP="00D2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hAnsi="Times New Roman" w:cs="Times New Roman"/>
          <w:sz w:val="28"/>
          <w:szCs w:val="28"/>
        </w:rPr>
        <w:t xml:space="preserve">Оснований для отказа в приёме документов, необходимых для предоставления Комитетом муниципальной услуги, действующим законодательством не предусмотрено. </w:t>
      </w:r>
      <w:r w:rsidR="00E71890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2.9.Основаниями для приостановления и отказа в предоставлении </w:t>
      </w:r>
      <w:r w:rsidR="00E31969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7D" w:rsidRPr="005948E2" w:rsidRDefault="00E71890" w:rsidP="00FD3D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948E2">
        <w:rPr>
          <w:rFonts w:eastAsia="Times New Roman"/>
          <w:color w:val="auto"/>
          <w:sz w:val="28"/>
          <w:szCs w:val="28"/>
          <w:lang w:eastAsia="ru-RU"/>
        </w:rPr>
        <w:t xml:space="preserve">2.9.1. </w:t>
      </w:r>
      <w:r w:rsidR="00D2187D" w:rsidRPr="005948E2">
        <w:rPr>
          <w:color w:val="auto"/>
          <w:sz w:val="28"/>
          <w:szCs w:val="28"/>
        </w:rPr>
        <w:t xml:space="preserve">Основанием для приостановления предоставления </w:t>
      </w:r>
      <w:r w:rsidR="00D2187D" w:rsidRPr="005948E2">
        <w:rPr>
          <w:rFonts w:eastAsia="Times New Roman"/>
          <w:color w:val="auto"/>
          <w:sz w:val="28"/>
          <w:szCs w:val="28"/>
          <w:lang w:eastAsia="ru-RU"/>
        </w:rPr>
        <w:t>муниципальной</w:t>
      </w:r>
      <w:r w:rsidR="00D2187D" w:rsidRPr="005948E2">
        <w:rPr>
          <w:color w:val="auto"/>
          <w:sz w:val="28"/>
          <w:szCs w:val="28"/>
        </w:rPr>
        <w:t xml:space="preserve"> услуги является выявление несоответствия документов, представленных заявителем, требованиям пункта 19.4 Административного регламента. </w:t>
      </w:r>
    </w:p>
    <w:p w:rsidR="00D2187D" w:rsidRPr="005948E2" w:rsidRDefault="00FD3D43" w:rsidP="00FD3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>2.9.2.</w:t>
      </w:r>
      <w:r w:rsidR="00D2187D" w:rsidRPr="005948E2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2187D" w:rsidRPr="005948E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D2187D" w:rsidRPr="005948E2" w:rsidRDefault="00D2187D" w:rsidP="00FD3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 xml:space="preserve">1) текст запроса не поддается прочтению (о чем в течение двух дней со дня регистрации обращения сообщается заявителю, направившему обращение, если его фамилия (наименование юридического лица) или почтовый адрес поддаются прочтению); </w:t>
      </w:r>
    </w:p>
    <w:p w:rsidR="00D2187D" w:rsidRPr="005948E2" w:rsidRDefault="00D2187D" w:rsidP="00FD3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 xml:space="preserve">2) в запросе не указана фамилия физического лица (наименование объединения граждан, в том числе юридического лица), направившего обращение, или почтовый адрес, по которому должен быть направлен ответ; </w:t>
      </w:r>
    </w:p>
    <w:p w:rsidR="00D2187D" w:rsidRPr="005948E2" w:rsidRDefault="00D2187D" w:rsidP="00FD3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 xml:space="preserve">3) запрос содержит нецензурные или оскорбительные выражения, угрозы жизни, здоровью и имуществу должностного лица, а также членов его семьи; </w:t>
      </w:r>
    </w:p>
    <w:p w:rsidR="00D2187D" w:rsidRPr="005948E2" w:rsidRDefault="00D2187D" w:rsidP="00FD3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 xml:space="preserve">4) объект, относительно которого запрашивается информация, не является объектом </w:t>
      </w:r>
      <w:r w:rsidR="00FD3D43" w:rsidRPr="005948E2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«Сусуманский городской округ»</w:t>
      </w:r>
      <w:r w:rsidRPr="005948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890" w:rsidRPr="005948E2" w:rsidRDefault="00D2187D" w:rsidP="00D2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hAnsi="Times New Roman" w:cs="Times New Roman"/>
          <w:sz w:val="28"/>
          <w:szCs w:val="28"/>
        </w:rPr>
        <w:t>5) отказ заявителя от устранения в установленный срок недостатков, указанных в пункте 19.4 Административного регламента.</w:t>
      </w:r>
    </w:p>
    <w:p w:rsidR="00E71890" w:rsidRPr="005948E2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890" w:rsidRPr="005948E2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2.10. Перечень услуг, необходимых и обязательных для предоставления </w:t>
      </w:r>
      <w:r w:rsidR="00E034B9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E71890" w:rsidRPr="005948E2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1890" w:rsidRPr="005948E2" w:rsidRDefault="00FD3D43" w:rsidP="00FD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E71890" w:rsidRPr="005948E2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890" w:rsidRPr="005948E2" w:rsidRDefault="00E71890" w:rsidP="002F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2.11. 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</w:t>
      </w:r>
      <w:r w:rsidR="002F7F74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государственной пошлины или 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иной платы, взимаемой за предоставление </w:t>
      </w:r>
      <w:r w:rsidR="00E034B9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5948E2" w:rsidRDefault="006A1F66" w:rsidP="002F7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hAnsi="Times New Roman" w:cs="Times New Roman"/>
          <w:sz w:val="28"/>
          <w:szCs w:val="28"/>
        </w:rPr>
        <w:t>Муниципальная услуга является бесплатной.</w:t>
      </w:r>
    </w:p>
    <w:p w:rsidR="00E71890" w:rsidRPr="005948E2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890" w:rsidRPr="005948E2" w:rsidRDefault="00E71890" w:rsidP="002F7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2.12. Максимальный срок ожидания в очереди при подаче запроса о предоставлении </w:t>
      </w:r>
      <w:r w:rsidR="00E034B9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6A1F66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при получении результата предоставления </w:t>
      </w:r>
      <w:r w:rsidR="006A1F66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C964AB" w:rsidRPr="005948E2" w:rsidRDefault="00C964AB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5948E2" w:rsidRDefault="00E71890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Максимальный срок ожидания в очереди при подаче обращения не должен превышать 15 минут.</w:t>
      </w:r>
    </w:p>
    <w:p w:rsidR="00E71890" w:rsidRPr="005948E2" w:rsidRDefault="00E71890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2.12.2. Максимальный срок при получении результата предоставления 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должен превышать 15 минут.</w:t>
      </w:r>
    </w:p>
    <w:p w:rsidR="00E71890" w:rsidRPr="005948E2" w:rsidRDefault="00E71890" w:rsidP="00E71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890" w:rsidRPr="005948E2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2.13. Срок и порядок регистрации запроса заявителя о предоставлении </w:t>
      </w:r>
      <w:r w:rsidR="00CB38F4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услуги организации, участвующей в предоставлении </w:t>
      </w:r>
      <w:r w:rsidR="00CB38F4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в электронной форме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запроса заявителя осуществляется </w:t>
      </w:r>
      <w:r w:rsidR="00F71B45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минут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90" w:rsidRPr="005948E2" w:rsidRDefault="00E71890" w:rsidP="00E71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5948E2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2.14. Требования к помещениям, в которых предоставляется </w:t>
      </w:r>
      <w:r w:rsidR="00CB38F4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CB38F4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CB38F4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38F4" w:rsidRPr="005948E2" w:rsidRDefault="00CB38F4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5948E2" w:rsidRDefault="00E71890" w:rsidP="00C96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Вход в </w:t>
      </w:r>
      <w:r w:rsidR="0040592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Комитета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информационной табличкой (вывеской), с указанием: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милий, имен, отче</w:t>
      </w:r>
      <w:proofErr w:type="gramStart"/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F62AEA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F62AEA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ециалистов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предоставление 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71890" w:rsidRPr="005948E2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графиком  работы</w:t>
      </w:r>
      <w:r w:rsidR="00F62AEA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90" w:rsidRPr="005948E2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В помещении </w:t>
      </w:r>
      <w:r w:rsidR="0040592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Сусуманского городского округа</w:t>
      </w:r>
      <w:r w:rsidR="00E71890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места для ожидания в очереди при подаче документов, получения информации и заполнения заявления.</w:t>
      </w:r>
    </w:p>
    <w:p w:rsidR="00E71890" w:rsidRPr="005948E2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 Помещение</w:t>
      </w:r>
      <w:r w:rsidR="00E71890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оборудовано: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рабочее место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2.14.6. Места для ожидания приема, ожидания в очереди для подачи и получения документов, получения информации и заполнения необходимых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оборудуются достаточным количеством офисной мебели (стульями,  столами), бумаги и канцелярских принадлежностей.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2.14.7. Количество мест для сидения определяется исходя из фактической нагрузки  и возможностей для их размещения в здании. 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890" w:rsidRPr="005948E2" w:rsidRDefault="007F3FA9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890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E71890" w:rsidRPr="005948E2" w:rsidRDefault="00E71890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sz w:val="28"/>
          <w:szCs w:val="28"/>
        </w:rPr>
      </w:pPr>
      <w:r w:rsidRPr="005948E2">
        <w:rPr>
          <w:rFonts w:ascii="Times New Roman" w:eastAsia="Times New Roman" w:hAnsi="Times New Roman" w:cs="Times New Roman"/>
          <w:sz w:val="28"/>
          <w:szCs w:val="28"/>
        </w:rPr>
        <w:t xml:space="preserve">2.14.10. Оформление визуальной, текстовой и мультимедийной информации о порядке предоставления 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5948E2">
        <w:rPr>
          <w:rFonts w:ascii="Times New Roman" w:eastAsia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этой информации гражданами.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Показатели доступности и качества </w:t>
      </w:r>
      <w:r w:rsidR="00CB38F4"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F62AEA" w:rsidRPr="005948E2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 Показателями доступности и качества 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предоставления 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условий ожидания приема;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своевременное, полное информирование о 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форме, а также в иных формах по выбору заявителя; 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минимальные количество и продолжительность взаимодействий заявителей и должностных лиц при предоставлении </w:t>
      </w:r>
      <w:r w:rsidR="00CB38F4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  <w:proofErr w:type="gramEnd"/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обоснованность отказов в приеме документов и в предоставлении </w:t>
      </w:r>
      <w:r w:rsidR="00B94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должностных регламентов ответственных должностных лиц, участвующих в предоставлении </w:t>
      </w:r>
      <w:r w:rsidR="00B94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административному регламенту в части описания в них административных действий, профессиональных знаний и навыков.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Соответствие исполнения административного регламента требованиям к качеству и доступности предоставления </w:t>
      </w:r>
      <w:r w:rsidR="00B94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на основе анализа практики применения административного регламента.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Анализ практики применения административного регламента проводится должностными лицами </w:t>
      </w:r>
      <w:r w:rsidR="00F62AEA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Сусуманского городского округа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год.</w:t>
      </w:r>
    </w:p>
    <w:p w:rsidR="00E71890" w:rsidRPr="005948E2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</w:t>
      </w:r>
      <w:r w:rsidR="00B94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B94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практики применен</w:t>
      </w:r>
      <w:r w:rsidR="00B94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административного регламента при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вн</w:t>
      </w:r>
      <w:r w:rsidR="00B94CF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r w:rsidR="00047015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047015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71890" w:rsidRPr="005948E2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4CFC" w:rsidRPr="005948E2" w:rsidRDefault="00B94CFC" w:rsidP="00B9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</w:pPr>
    </w:p>
    <w:p w:rsidR="00E71890" w:rsidRPr="005948E2" w:rsidRDefault="00E71890" w:rsidP="00035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2EE" w:rsidRPr="005948E2" w:rsidRDefault="00F742EE" w:rsidP="00F74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3. 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F742EE" w:rsidRPr="005948E2" w:rsidRDefault="00F742EE" w:rsidP="00F74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EE" w:rsidRPr="005948E2" w:rsidRDefault="00F742EE" w:rsidP="00F74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 Перечень административных процедур</w:t>
      </w:r>
      <w:r w:rsidR="00AB3A32" w:rsidRPr="00594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742EE" w:rsidRPr="005948E2" w:rsidRDefault="00F742EE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Pr="005948E2" w:rsidRDefault="00F742EE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выполнение следующих административных процедур:</w:t>
      </w:r>
    </w:p>
    <w:p w:rsidR="00CF693D" w:rsidRPr="005948E2" w:rsidRDefault="00CF693D" w:rsidP="00CF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 xml:space="preserve">- прием и регистрацию обращения (заявления) для предоставления информации об объектах имущества, предназначенных для сдачи в аренду; </w:t>
      </w:r>
    </w:p>
    <w:p w:rsidR="00CF693D" w:rsidRPr="005948E2" w:rsidRDefault="00CF693D" w:rsidP="00CF6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 xml:space="preserve">- оформление ответа на обращение (заявление) либо уведомления о приостановлении предоставления (отказе в предоставлении) муниципальной услуги; </w:t>
      </w:r>
    </w:p>
    <w:p w:rsidR="00CF693D" w:rsidRPr="005948E2" w:rsidRDefault="00CF693D" w:rsidP="00CF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948E2">
        <w:rPr>
          <w:rFonts w:ascii="Times New Roman" w:hAnsi="Times New Roman" w:cs="Times New Roman"/>
          <w:sz w:val="28"/>
          <w:szCs w:val="28"/>
        </w:rPr>
        <w:t>- направление ответа на обращение (заявление) либо уведомления о приостановлении предоставления (отказе в предоставлении) муниципальной услуги.</w:t>
      </w:r>
      <w:r w:rsidRPr="005948E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742EE" w:rsidRPr="005948E2" w:rsidRDefault="00F742EE" w:rsidP="0059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 состав выполняемых административных действий 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блок-схеме в приложении № ___ к административному регламенту.</w:t>
      </w:r>
    </w:p>
    <w:p w:rsidR="006A62BC" w:rsidRPr="005948E2" w:rsidRDefault="006A62BC" w:rsidP="0059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5948E2">
        <w:rPr>
          <w:rFonts w:ascii="Times New Roman" w:hAnsi="Times New Roman" w:cs="Times New Roman"/>
          <w:b/>
          <w:bCs/>
          <w:sz w:val="28"/>
          <w:szCs w:val="28"/>
        </w:rPr>
        <w:t>Описание последовательности административных действий при личном обращении заявителей за предоставлением муниципальной  услуги с устным запросом</w:t>
      </w:r>
    </w:p>
    <w:p w:rsidR="005948E2" w:rsidRPr="005948E2" w:rsidRDefault="005948E2" w:rsidP="005948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>3.1.1. Юридическим фактом для начала исполнения административных процедур, связанных с предоставлением муниципальной услуги, является личное обращение заявителя с устным запросом.</w:t>
      </w:r>
    </w:p>
    <w:p w:rsidR="005948E2" w:rsidRPr="005948E2" w:rsidRDefault="005948E2" w:rsidP="005948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>3.1.2. Муниципальная услуга предоставляется на личном приёме заявителей, который проводится специалистом КУМИ.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</w:rPr>
        <w:t>3.1.3.</w:t>
      </w:r>
      <w:r w:rsidRPr="005948E2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Специалист КУМИ должен представит</w:t>
      </w:r>
      <w:r w:rsidRPr="005948E2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5948E2">
        <w:rPr>
          <w:rFonts w:ascii="Times New Roman" w:hAnsi="Times New Roman" w:cs="Times New Roman"/>
          <w:sz w:val="28"/>
          <w:szCs w:val="28"/>
          <w:lang w:eastAsia="ar-SA"/>
        </w:rPr>
        <w:t>ся, указать фамилию, имя и отчество, сообщить занимаемую должность.</w:t>
      </w:r>
    </w:p>
    <w:p w:rsidR="005948E2" w:rsidRPr="005948E2" w:rsidRDefault="005948E2" w:rsidP="005948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>3.1.4. Специалист КУМИ, ответственный за прием и регистрацию документов, регистрирует фамилию, имя, отчество, адрес и телефон заявителя в журнале регистрации приёма граждан.</w:t>
      </w:r>
    </w:p>
    <w:p w:rsidR="005948E2" w:rsidRPr="005948E2" w:rsidRDefault="005948E2" w:rsidP="005948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 xml:space="preserve">3.1.5. На личном приеме специалист КУМИ выслушивает заявителя, при необходимости, уточняет у него характер и существо разъяснений, за получением которых он обратился, и в доступной для восприятия форме дает заявителю устные разъяснения по существу вопроса. </w:t>
      </w:r>
    </w:p>
    <w:p w:rsidR="005948E2" w:rsidRPr="005948E2" w:rsidRDefault="005948E2" w:rsidP="005948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>Максимально допустимое время для устных разъяснений на поставленные заявителем вопросы не должно превышать 15 минут.</w:t>
      </w:r>
    </w:p>
    <w:p w:rsidR="005948E2" w:rsidRPr="005948E2" w:rsidRDefault="005948E2" w:rsidP="005948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КУМИ, осуществляющий личный приём заявителя может предложить заявителю обратиться за необходимой информацией в письменном виде, либо назначить другое удобное для заявителя время для предоставления муниципальной услуги.</w:t>
      </w:r>
    </w:p>
    <w:p w:rsidR="005948E2" w:rsidRPr="005948E2" w:rsidRDefault="005948E2" w:rsidP="005948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 xml:space="preserve">3.1.6. Результатом личного обращения заявителя является ответ по существу вопроса, с которым обратился заявитель. </w:t>
      </w:r>
      <w:r w:rsidRPr="005948E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5948E2" w:rsidRPr="005948E2" w:rsidRDefault="005948E2" w:rsidP="005948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b/>
          <w:bCs/>
          <w:sz w:val="28"/>
          <w:szCs w:val="28"/>
        </w:rPr>
        <w:t>3.2. Описание последовательности административных процедур при предоставлении муниципальной услуги в случае письменного обращения заявителей с запросом о предоставлении муниципальной услуги</w:t>
      </w:r>
      <w:r w:rsidRPr="0059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E2" w:rsidRPr="005948E2" w:rsidRDefault="005948E2" w:rsidP="005948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lastRenderedPageBreak/>
        <w:t>3.2.1. Предоставление муниципальной услуги в данном случае включает в себя выполнение следующих административных действий: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- приём и регистрация представленного заявления;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- рассмотрение представленного заявления, подготовка проекта ответа;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- направление ответа на заявление в оказании муниципальной услуги.</w:t>
      </w:r>
    </w:p>
    <w:p w:rsidR="005948E2" w:rsidRPr="005948E2" w:rsidRDefault="005948E2" w:rsidP="005948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8E2">
        <w:rPr>
          <w:rFonts w:ascii="Times New Roman" w:hAnsi="Times New Roman" w:cs="Times New Roman"/>
          <w:b/>
          <w:sz w:val="28"/>
          <w:szCs w:val="28"/>
        </w:rPr>
        <w:t>3.2.2. П</w:t>
      </w:r>
      <w:r w:rsidRPr="005948E2">
        <w:rPr>
          <w:rFonts w:ascii="Times New Roman" w:hAnsi="Times New Roman" w:cs="Times New Roman"/>
          <w:b/>
          <w:sz w:val="28"/>
          <w:szCs w:val="28"/>
          <w:lang w:eastAsia="ar-SA"/>
        </w:rPr>
        <w:t>риём и регистрация представленного заявления</w:t>
      </w:r>
    </w:p>
    <w:p w:rsidR="005948E2" w:rsidRPr="005948E2" w:rsidRDefault="005948E2" w:rsidP="0059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>3.2.2.1. Основанием для начала данной административной процедуры является личное письменное обращение заявителя в КУМИ либо направление запроса в электронном виде или по почте.</w:t>
      </w:r>
    </w:p>
    <w:p w:rsidR="005948E2" w:rsidRPr="005948E2" w:rsidRDefault="005948E2" w:rsidP="0059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 xml:space="preserve"> Специалист КУМИ, ответственный за проведение административной процедуры:</w:t>
      </w:r>
    </w:p>
    <w:p w:rsidR="005948E2" w:rsidRPr="005948E2" w:rsidRDefault="005948E2" w:rsidP="0059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>- регистрирует заявление;</w:t>
      </w:r>
    </w:p>
    <w:p w:rsidR="005948E2" w:rsidRPr="005948E2" w:rsidRDefault="005948E2" w:rsidP="0059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КУМИ предлагает заявителю заполнить бланк, предоставленный в программно-техническом комплексе, или помогает заявителю собственноручно заполнить заявление.</w:t>
      </w:r>
    </w:p>
    <w:p w:rsidR="005948E2" w:rsidRPr="005948E2" w:rsidRDefault="005948E2" w:rsidP="0059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 xml:space="preserve">При использовании порталов государственных и муниципальных услуг </w:t>
      </w:r>
      <w:r w:rsidRPr="005948E2">
        <w:rPr>
          <w:rFonts w:ascii="Times New Roman" w:hAnsi="Times New Roman" w:cs="Times New Roman"/>
          <w:sz w:val="28"/>
          <w:szCs w:val="28"/>
        </w:rPr>
        <w:t xml:space="preserve">заявитель может подать заявление или запрос о предоставлении муниципальной услуги с использованием информационно-телекоммуникационных технологий. 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3.2.2.2. Результатом исполнения данной административной процедуры является регистрация заявления.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</w:rPr>
        <w:t>3.2.2.3. Максимальный срок исполнения данных административных процедур</w:t>
      </w:r>
      <w:r w:rsidRPr="005948E2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составляет 1 день.</w:t>
      </w:r>
    </w:p>
    <w:p w:rsidR="005948E2" w:rsidRPr="005948E2" w:rsidRDefault="005948E2" w:rsidP="005948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8E2">
        <w:rPr>
          <w:rFonts w:ascii="Times New Roman" w:hAnsi="Times New Roman" w:cs="Times New Roman"/>
          <w:b/>
          <w:sz w:val="28"/>
          <w:szCs w:val="28"/>
        </w:rPr>
        <w:t>3.2.3. Р</w:t>
      </w:r>
      <w:r w:rsidRPr="005948E2">
        <w:rPr>
          <w:rFonts w:ascii="Times New Roman" w:hAnsi="Times New Roman" w:cs="Times New Roman"/>
          <w:b/>
          <w:sz w:val="28"/>
          <w:szCs w:val="28"/>
          <w:lang w:eastAsia="ar-SA"/>
        </w:rPr>
        <w:t>ассмотрение представленного заявления, подготовка проекта ответа.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iCs/>
          <w:sz w:val="28"/>
          <w:szCs w:val="28"/>
        </w:rPr>
        <w:t>3.2.3.1. </w:t>
      </w:r>
      <w:r w:rsidRPr="005948E2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Pr="005948E2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зарегистрированное заявление. 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3.2.3.2. Специалист КУМИ, ответственный за предоставление муниципальной услуги осуществляет проверку правильности оформления заявления в соответствии с приложением №1 к настоящему регламенту и подготавливает проект ответа на заявление.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3.2.3.3. Результатом исполнения административной процедуры является подготовленный проект ответа на заявление.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3.2.3.4. Максимальный срок исполнения данной административной процедуры составляет 6 рабочих дней.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b/>
          <w:sz w:val="28"/>
          <w:szCs w:val="28"/>
          <w:lang w:eastAsia="ar-SA"/>
        </w:rPr>
        <w:t>3.2.4. Направление ответа на заявление в оказании муниципальной услуги.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3.2.4.1. Основанием для начала данной административной процедуры является подготовленный специалистом КУМИ проект ответа на заявление.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3.2.4.2. Специалист КУМИ визирует подготовленный им проект соответствующего ответа на заявление и передает его на подпись руководителю КУМИ.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3.2.4.3. Подписанный руководителем КУМИ ответ на заявление регистрируется и направляется для отправки заявителю (его уполномоченному представителю) в порядке общего делопроизводства КУМИ.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Ответ вручается заявителю (его уполномоченному представителю), либо направляется заявителю письмом, либо дублируется посредством телефонной связи или электронной почты. 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3.2.4.4. Результатом исполнения административной процедуры является ответ на заявление в оказании муниципальной услуги.</w:t>
      </w:r>
    </w:p>
    <w:p w:rsidR="005948E2" w:rsidRPr="005948E2" w:rsidRDefault="005948E2" w:rsidP="005948E2">
      <w:pPr>
        <w:tabs>
          <w:tab w:val="left" w:pos="-617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48E2">
        <w:rPr>
          <w:rFonts w:ascii="Times New Roman" w:hAnsi="Times New Roman" w:cs="Times New Roman"/>
          <w:sz w:val="28"/>
          <w:szCs w:val="28"/>
          <w:lang w:eastAsia="ar-SA"/>
        </w:rPr>
        <w:t>3.2.4.5. Максимальный срок исполнения данной административной процедуры составляет 3 дня. </w:t>
      </w:r>
    </w:p>
    <w:p w:rsidR="005948E2" w:rsidRPr="005948E2" w:rsidRDefault="005948E2" w:rsidP="005948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A62BC" w:rsidRPr="005948E2" w:rsidRDefault="006A62BC" w:rsidP="0059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59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6265C" w:rsidRPr="005948E2" w:rsidRDefault="0046265C" w:rsidP="0059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5948E2" w:rsidRDefault="0046265C" w:rsidP="0059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5948E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контроля за</w:t>
      </w:r>
      <w:proofErr w:type="gramEnd"/>
      <w:r w:rsidRPr="005948E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20A77" w:rsidRPr="005948E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услуги, а также принятием ими решений</w:t>
      </w:r>
    </w:p>
    <w:p w:rsidR="00697F0E" w:rsidRPr="005948E2" w:rsidRDefault="00697F0E" w:rsidP="0059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6265C" w:rsidRPr="005948E2" w:rsidRDefault="0046265C" w:rsidP="0059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E" w:rsidRPr="005948E2" w:rsidRDefault="00697F0E" w:rsidP="0059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Текущий 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заместитель главы администрации, курирующий______ </w:t>
      </w:r>
      <w:r w:rsidRPr="00594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(указать направление деятельности),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администрации____ </w:t>
      </w:r>
      <w:r w:rsidRPr="00594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(указать наименование структурного подразделения). </w:t>
      </w:r>
    </w:p>
    <w:p w:rsidR="00697F0E" w:rsidRPr="005948E2" w:rsidRDefault="00697F0E" w:rsidP="0069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265C" w:rsidRPr="005948E2" w:rsidRDefault="00920A77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21DA1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F21DA1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5948E2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Pr="005948E2" w:rsidRDefault="00C01CE8" w:rsidP="00C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4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01CE8" w:rsidRPr="005948E2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проводимыми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C01CE8" w:rsidRPr="005948E2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C01CE8" w:rsidRPr="005948E2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C01CE8" w:rsidRPr="005948E2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01CE8" w:rsidRPr="005948E2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всеми членами комиссии.</w:t>
      </w:r>
    </w:p>
    <w:p w:rsidR="0046265C" w:rsidRPr="005948E2" w:rsidRDefault="0046265C" w:rsidP="00C0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C0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</w:t>
      </w:r>
      <w:r w:rsidR="00F21DA1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6902A9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(пример)</w:t>
      </w:r>
    </w:p>
    <w:p w:rsidR="0046265C" w:rsidRPr="005948E2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2A9" w:rsidRPr="005948E2" w:rsidRDefault="006902A9" w:rsidP="0069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- прием заявления и документов;</w:t>
      </w:r>
    </w:p>
    <w:p w:rsidR="006902A9" w:rsidRPr="005948E2" w:rsidRDefault="006902A9" w:rsidP="0069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- рассмотрение заявления;</w:t>
      </w:r>
    </w:p>
    <w:p w:rsidR="006902A9" w:rsidRPr="005948E2" w:rsidRDefault="006902A9" w:rsidP="0069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- организацию межведомственного информационного               взаимодействия; </w:t>
      </w:r>
    </w:p>
    <w:p w:rsidR="006902A9" w:rsidRPr="005948E2" w:rsidRDefault="006902A9" w:rsidP="0069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 выдачу результата.</w:t>
      </w:r>
    </w:p>
    <w:p w:rsidR="0046265C" w:rsidRPr="005948E2" w:rsidRDefault="006902A9" w:rsidP="00690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265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ответственность должностных лиц</w:t>
      </w:r>
      <w:r w:rsidR="0046265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46265C" w:rsidRPr="005948E2" w:rsidRDefault="0046265C" w:rsidP="00462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Порядок и формы </w:t>
      </w:r>
      <w:proofErr w:type="gramStart"/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</w:t>
      </w:r>
      <w:r w:rsidR="006902A9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со стороны граждан, их объединений и организаций</w:t>
      </w:r>
    </w:p>
    <w:p w:rsidR="0046265C" w:rsidRPr="005948E2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за предоставлением 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граждане, их объединения и организации имеют право запросить и получить, а должност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им предоставить возможность ознакомления с документами и материалами, относящимися к предоставлению 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46265C" w:rsidRPr="005948E2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 и материалов граждане, их объединения и организации направляют в 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администрацию__________ городского округа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рекомендации по совершенствованию качества и порядка предоставления 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заявления и жалобы с сообщением о нарушении должностными лицами, ответственными за предоставление 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положений административного регламента, которые подлежат рассмотрению в установленном порядке.</w:t>
      </w:r>
      <w:proofErr w:type="gramEnd"/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A9" w:rsidRPr="005948E2" w:rsidRDefault="007F3FA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FA9" w:rsidRPr="005948E2" w:rsidRDefault="007F3FA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</w:t>
      </w: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46265C" w:rsidRPr="005948E2" w:rsidRDefault="006902A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="0046265C"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услугу, а также должностных лиц</w:t>
      </w: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46265C" w:rsidRPr="005948E2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имеют право на обжалование решений и действий (бездействия) в ходе предоставления </w:t>
      </w:r>
      <w:r w:rsidR="006902A9" w:rsidRPr="0059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досудебном порядке.</w:t>
      </w: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Предмет досудебного (внесудебного) обжалования</w:t>
      </w:r>
    </w:p>
    <w:p w:rsidR="0046265C" w:rsidRPr="005948E2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для предоставления 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  <w:proofErr w:type="gramEnd"/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</w:t>
      </w:r>
      <w:r w:rsidR="006902A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46265C" w:rsidRPr="005948E2" w:rsidRDefault="00C50D5D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</w:t>
      </w:r>
      <w:r w:rsidR="0046265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в исправлении допущенных опечаток и ошибок в выданных в результате предоставления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265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46265C" w:rsidRPr="005948E2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Основания для начала процедуры досудебного (внесудебного) обжалования</w:t>
      </w:r>
    </w:p>
    <w:p w:rsidR="0046265C" w:rsidRPr="005948E2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46265C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жалобы (претензии) </w:t>
      </w:r>
      <w:r w:rsidRPr="005948E2">
        <w:rPr>
          <w:rFonts w:ascii="Times New Roman" w:eastAsia="Times New Roman" w:hAnsi="Times New Roman" w:cs="Times New Roman"/>
          <w:sz w:val="28"/>
          <w:szCs w:val="28"/>
        </w:rPr>
        <w:t xml:space="preserve">на действия (бездействие) и решения, принятые (осуществляемые) в ходе предоставления 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88200A" w:rsidRPr="005948E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48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начала процедуры досудебного (внесудебного) обжалования.</w:t>
      </w:r>
      <w:proofErr w:type="gramEnd"/>
    </w:p>
    <w:p w:rsidR="0046265C" w:rsidRPr="005948E2" w:rsidRDefault="0046265C" w:rsidP="00462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Общие требования к порядку подачи и рассмотрения жалобы</w:t>
      </w:r>
    </w:p>
    <w:p w:rsidR="0046265C" w:rsidRPr="005948E2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может быть подана лично, направлена по почте, через многофункциональный центр (далее - МФЦ), с использованием информационно-телекоммуникационной сети «Интернет», официально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сайта _________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</w:t>
      </w:r>
      <w:r w:rsidR="00F21DA1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а также может быть принята при личном приеме заявителя.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Жалоба должна содержать: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енование _________городского округа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а также номер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решениях и действиях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йствием)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 Органы государственной власти и должностные лица, которым может быть направлена жалоба заявителя в досудебном (внесудебном) порядке</w:t>
      </w:r>
    </w:p>
    <w:p w:rsidR="0046265C" w:rsidRPr="005948E2" w:rsidRDefault="0046265C" w:rsidP="004626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265C" w:rsidRPr="005948E2" w:rsidRDefault="0046265C" w:rsidP="004626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948E2">
        <w:rPr>
          <w:rFonts w:ascii="Times New Roman" w:eastAsia="Times New Roman" w:hAnsi="Times New Roman" w:cs="Times New Roman"/>
          <w:sz w:val="28"/>
          <w:szCs w:val="28"/>
        </w:rPr>
        <w:t>5.5.1. Заявители могут обжаловать решения и действи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</w:rPr>
        <w:t>я (бездействие) должностных лиц</w:t>
      </w:r>
      <w:r w:rsidRPr="005948E2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полномочия по предоставлению 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="00C50D5D" w:rsidRPr="005948E2">
        <w:rPr>
          <w:rFonts w:ascii="Times New Roman" w:eastAsia="Times New Roman" w:hAnsi="Times New Roman" w:cs="Times New Roman"/>
          <w:sz w:val="28"/>
          <w:szCs w:val="28"/>
        </w:rPr>
        <w:t>главе администрации _______ городского округа</w:t>
      </w:r>
      <w:r w:rsidR="009A6D99" w:rsidRPr="005948E2">
        <w:rPr>
          <w:rFonts w:ascii="Times New Roman" w:eastAsia="Times New Roman" w:hAnsi="Times New Roman" w:cs="Times New Roman"/>
          <w:sz w:val="28"/>
          <w:szCs w:val="28"/>
        </w:rPr>
        <w:t>, заместителю главы администрации, руководителю структурного подразделения</w:t>
      </w:r>
      <w:r w:rsidR="00973361" w:rsidRPr="005948E2">
        <w:rPr>
          <w:rFonts w:ascii="Times New Roman" w:eastAsia="Times New Roman" w:hAnsi="Times New Roman" w:cs="Times New Roman"/>
          <w:sz w:val="28"/>
          <w:szCs w:val="28"/>
        </w:rPr>
        <w:t xml:space="preserve"> (в зависимости от утвержденного ОМС порядка рассмотрения жалоб)</w:t>
      </w:r>
      <w:r w:rsidRPr="00594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65C" w:rsidRPr="005948E2" w:rsidRDefault="009A6D99" w:rsidP="00462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5.6. Сроки рассмотрения жалобы.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9A6D99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</w:t>
      </w:r>
      <w:r w:rsidR="0046265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отказа</w:t>
      </w:r>
      <w:r w:rsidR="0046265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="0046265C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5.7. Право заявителя на получение информации и документов,</w:t>
      </w: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</w:t>
      </w:r>
      <w:proofErr w:type="gramEnd"/>
      <w:r w:rsidRPr="0059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обоснования и рассмотрения жалобы</w:t>
      </w:r>
    </w:p>
    <w:p w:rsidR="0046265C" w:rsidRPr="005948E2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в подтверждение своих доводов приложить к жалобе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либо их копии, а также получить в </w:t>
      </w:r>
      <w:r w:rsidR="009A6D99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46265C" w:rsidRPr="005948E2" w:rsidRDefault="0046265C" w:rsidP="00462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5948E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5.8. Перечень оснований для приостановления рассмотрения жалобы и случаев, в которых ответ на жалобу не дается</w:t>
      </w:r>
      <w:r w:rsidR="009A6D99" w:rsidRPr="005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(пример)</w:t>
      </w:r>
    </w:p>
    <w:p w:rsidR="009A6D99" w:rsidRPr="005948E2" w:rsidRDefault="009A6D99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Pr="005948E2" w:rsidRDefault="009A6D99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письменном обращении не 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A6D99" w:rsidRPr="005948E2" w:rsidRDefault="009A6D99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A6D99" w:rsidRPr="005948E2" w:rsidRDefault="009A6D99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9A6D99" w:rsidRPr="005948E2" w:rsidRDefault="009A6D99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265C" w:rsidRPr="005948E2" w:rsidRDefault="0046265C" w:rsidP="009A6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A6D99" w:rsidRPr="005948E2" w:rsidRDefault="009A6D99" w:rsidP="009A6D9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9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5.9. Результат досудебного (внесудебного) обжалования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По результатам рассмотрения жалобы принимается одно из следующих решений: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</w:t>
      </w:r>
      <w:r w:rsidR="00C964A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опечаток и ошибок в выданных в результате предоставления </w:t>
      </w:r>
      <w:r w:rsidR="00C964A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удовлетворении жалобы.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5.9.2. Не позднее дня, следу</w:t>
      </w:r>
      <w:r w:rsidR="00C964AB"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за днем принятия решения</w:t>
      </w: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265C" w:rsidRPr="005948E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5.9.3. В случае установления в ходе или по результатам </w:t>
      </w:r>
      <w:proofErr w:type="gramStart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9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46265C" w:rsidRPr="005948E2" w:rsidSect="00D455DE">
      <w:headerReference w:type="even" r:id="rId10"/>
      <w:headerReference w:type="default" r:id="rId11"/>
      <w:pgSz w:w="11906" w:h="16838"/>
      <w:pgMar w:top="719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3E" w:rsidRDefault="00CC443E" w:rsidP="006D642B">
      <w:pPr>
        <w:spacing w:after="0" w:line="240" w:lineRule="auto"/>
      </w:pPr>
      <w:r>
        <w:separator/>
      </w:r>
    </w:p>
  </w:endnote>
  <w:endnote w:type="continuationSeparator" w:id="0">
    <w:p w:rsidR="00CC443E" w:rsidRDefault="00CC443E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3E" w:rsidRDefault="00CC443E" w:rsidP="006D642B">
      <w:pPr>
        <w:spacing w:after="0" w:line="240" w:lineRule="auto"/>
      </w:pPr>
      <w:r>
        <w:separator/>
      </w:r>
    </w:p>
  </w:footnote>
  <w:footnote w:type="continuationSeparator" w:id="0">
    <w:p w:rsidR="00CC443E" w:rsidRDefault="00CC443E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A9" w:rsidRDefault="006902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6902A9" w:rsidRDefault="006902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A9" w:rsidRDefault="006902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6"/>
    <w:rsid w:val="00035028"/>
    <w:rsid w:val="00047015"/>
    <w:rsid w:val="00071A1B"/>
    <w:rsid w:val="000A3B83"/>
    <w:rsid w:val="00101FE6"/>
    <w:rsid w:val="00102E2D"/>
    <w:rsid w:val="00152831"/>
    <w:rsid w:val="001B4904"/>
    <w:rsid w:val="001F028A"/>
    <w:rsid w:val="001F6711"/>
    <w:rsid w:val="002A13A4"/>
    <w:rsid w:val="002C4863"/>
    <w:rsid w:val="002F7F74"/>
    <w:rsid w:val="003107B7"/>
    <w:rsid w:val="00310ED3"/>
    <w:rsid w:val="00356486"/>
    <w:rsid w:val="003908C6"/>
    <w:rsid w:val="003C4C85"/>
    <w:rsid w:val="003F333E"/>
    <w:rsid w:val="0040592C"/>
    <w:rsid w:val="00424E62"/>
    <w:rsid w:val="00426822"/>
    <w:rsid w:val="0046265C"/>
    <w:rsid w:val="00470257"/>
    <w:rsid w:val="00485179"/>
    <w:rsid w:val="004C0710"/>
    <w:rsid w:val="004E2230"/>
    <w:rsid w:val="004F5136"/>
    <w:rsid w:val="005948E2"/>
    <w:rsid w:val="005D5618"/>
    <w:rsid w:val="0061410B"/>
    <w:rsid w:val="0065545C"/>
    <w:rsid w:val="006902A9"/>
    <w:rsid w:val="00697F0E"/>
    <w:rsid w:val="006A1F66"/>
    <w:rsid w:val="006A62BC"/>
    <w:rsid w:val="006B1A11"/>
    <w:rsid w:val="006B6329"/>
    <w:rsid w:val="006D642B"/>
    <w:rsid w:val="0071614D"/>
    <w:rsid w:val="00726986"/>
    <w:rsid w:val="007316EB"/>
    <w:rsid w:val="007555E8"/>
    <w:rsid w:val="00755CFC"/>
    <w:rsid w:val="007F3FA9"/>
    <w:rsid w:val="00801BD7"/>
    <w:rsid w:val="00854A68"/>
    <w:rsid w:val="0088200A"/>
    <w:rsid w:val="008A189B"/>
    <w:rsid w:val="00915896"/>
    <w:rsid w:val="00920A77"/>
    <w:rsid w:val="009613EF"/>
    <w:rsid w:val="00973361"/>
    <w:rsid w:val="009752E7"/>
    <w:rsid w:val="00981ED7"/>
    <w:rsid w:val="00984C70"/>
    <w:rsid w:val="009A6D99"/>
    <w:rsid w:val="009C7ABB"/>
    <w:rsid w:val="00A42B21"/>
    <w:rsid w:val="00A553E8"/>
    <w:rsid w:val="00A76F80"/>
    <w:rsid w:val="00AB3A32"/>
    <w:rsid w:val="00AE041A"/>
    <w:rsid w:val="00AE598A"/>
    <w:rsid w:val="00B048F1"/>
    <w:rsid w:val="00B06F30"/>
    <w:rsid w:val="00B4295D"/>
    <w:rsid w:val="00B9083C"/>
    <w:rsid w:val="00B94CFC"/>
    <w:rsid w:val="00BD4391"/>
    <w:rsid w:val="00C01CE8"/>
    <w:rsid w:val="00C50D5D"/>
    <w:rsid w:val="00C55BBB"/>
    <w:rsid w:val="00C76E07"/>
    <w:rsid w:val="00C964AB"/>
    <w:rsid w:val="00CB38F4"/>
    <w:rsid w:val="00CB5A9C"/>
    <w:rsid w:val="00CC443E"/>
    <w:rsid w:val="00CD624A"/>
    <w:rsid w:val="00CF693D"/>
    <w:rsid w:val="00D2187D"/>
    <w:rsid w:val="00D455DE"/>
    <w:rsid w:val="00DB3F79"/>
    <w:rsid w:val="00DD252B"/>
    <w:rsid w:val="00DD2C52"/>
    <w:rsid w:val="00DE6330"/>
    <w:rsid w:val="00E034B9"/>
    <w:rsid w:val="00E21E03"/>
    <w:rsid w:val="00E31969"/>
    <w:rsid w:val="00E6385A"/>
    <w:rsid w:val="00E71890"/>
    <w:rsid w:val="00E77285"/>
    <w:rsid w:val="00E95CE5"/>
    <w:rsid w:val="00EE098C"/>
    <w:rsid w:val="00EF68AD"/>
    <w:rsid w:val="00F21DA1"/>
    <w:rsid w:val="00F62AEA"/>
    <w:rsid w:val="00F666EE"/>
    <w:rsid w:val="00F71B45"/>
    <w:rsid w:val="00F7207F"/>
    <w:rsid w:val="00F742EE"/>
    <w:rsid w:val="00FC0298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642B"/>
  </w:style>
  <w:style w:type="table" w:styleId="a3">
    <w:name w:val="Table Grid"/>
    <w:basedOn w:val="a1"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642B"/>
  </w:style>
  <w:style w:type="paragraph" w:styleId="31">
    <w:name w:val="Body Text Indent 3"/>
    <w:basedOn w:val="a"/>
    <w:link w:val="32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D642B"/>
    <w:rPr>
      <w:vertAlign w:val="superscript"/>
    </w:rPr>
  </w:style>
  <w:style w:type="paragraph" w:styleId="aa">
    <w:name w:val="Body Text Indent"/>
    <w:basedOn w:val="a"/>
    <w:link w:val="ab"/>
    <w:rsid w:val="006D6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6D642B"/>
    <w:rPr>
      <w:color w:val="0000FF"/>
      <w:u w:val="single"/>
    </w:rPr>
  </w:style>
  <w:style w:type="paragraph" w:styleId="ae">
    <w:name w:val="Document Map"/>
    <w:basedOn w:val="a"/>
    <w:link w:val="af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64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uiPriority w:val="99"/>
    <w:rsid w:val="006D642B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642B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6D642B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6D642B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6D6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D642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6D64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D6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нак Знак2"/>
    <w:semiHidden/>
    <w:rsid w:val="006D642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semiHidden/>
    <w:unhideWhenUsed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742EE"/>
  </w:style>
  <w:style w:type="character" w:customStyle="1" w:styleId="afc">
    <w:name w:val="Цветовое выделение"/>
    <w:uiPriority w:val="99"/>
    <w:rsid w:val="005D5618"/>
    <w:rPr>
      <w:b/>
      <w:color w:val="26282F"/>
    </w:rPr>
  </w:style>
  <w:style w:type="paragraph" w:customStyle="1" w:styleId="Default">
    <w:name w:val="Default"/>
    <w:rsid w:val="008A1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Title"/>
    <w:basedOn w:val="a"/>
    <w:link w:val="afe"/>
    <w:uiPriority w:val="10"/>
    <w:qFormat/>
    <w:rsid w:val="00E21E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E21E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642B"/>
  </w:style>
  <w:style w:type="table" w:styleId="a3">
    <w:name w:val="Table Grid"/>
    <w:basedOn w:val="a1"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642B"/>
  </w:style>
  <w:style w:type="paragraph" w:styleId="31">
    <w:name w:val="Body Text Indent 3"/>
    <w:basedOn w:val="a"/>
    <w:link w:val="32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D642B"/>
    <w:rPr>
      <w:vertAlign w:val="superscript"/>
    </w:rPr>
  </w:style>
  <w:style w:type="paragraph" w:styleId="aa">
    <w:name w:val="Body Text Indent"/>
    <w:basedOn w:val="a"/>
    <w:link w:val="ab"/>
    <w:rsid w:val="006D6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6D642B"/>
    <w:rPr>
      <w:color w:val="0000FF"/>
      <w:u w:val="single"/>
    </w:rPr>
  </w:style>
  <w:style w:type="paragraph" w:styleId="ae">
    <w:name w:val="Document Map"/>
    <w:basedOn w:val="a"/>
    <w:link w:val="af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64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uiPriority w:val="99"/>
    <w:rsid w:val="006D642B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642B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6D642B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6D642B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6D6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D642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6D64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D6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нак Знак2"/>
    <w:semiHidden/>
    <w:rsid w:val="006D642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semiHidden/>
    <w:unhideWhenUsed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742EE"/>
  </w:style>
  <w:style w:type="character" w:customStyle="1" w:styleId="afc">
    <w:name w:val="Цветовое выделение"/>
    <w:uiPriority w:val="99"/>
    <w:rsid w:val="005D5618"/>
    <w:rPr>
      <w:b/>
      <w:color w:val="26282F"/>
    </w:rPr>
  </w:style>
  <w:style w:type="paragraph" w:customStyle="1" w:styleId="Default">
    <w:name w:val="Default"/>
    <w:rsid w:val="008A1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Title"/>
    <w:basedOn w:val="a"/>
    <w:link w:val="afe"/>
    <w:uiPriority w:val="10"/>
    <w:qFormat/>
    <w:rsid w:val="00E21E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E21E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15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Ковтунова С В</cp:lastModifiedBy>
  <cp:revision>30</cp:revision>
  <dcterms:created xsi:type="dcterms:W3CDTF">2015-12-14T00:12:00Z</dcterms:created>
  <dcterms:modified xsi:type="dcterms:W3CDTF">2016-04-08T05:14:00Z</dcterms:modified>
</cp:coreProperties>
</file>