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86" w:rsidRDefault="003D4586" w:rsidP="00F42F30">
      <w:pPr>
        <w:contextualSpacing/>
        <w:jc w:val="center"/>
        <w:rPr>
          <w:b/>
          <w:sz w:val="36"/>
          <w:szCs w:val="36"/>
        </w:rPr>
      </w:pPr>
    </w:p>
    <w:p w:rsidR="00F42F30" w:rsidRDefault="00F42F30" w:rsidP="00F42F30">
      <w:pPr>
        <w:contextualSpacing/>
        <w:jc w:val="center"/>
        <w:rPr>
          <w:b/>
          <w:sz w:val="36"/>
          <w:szCs w:val="36"/>
        </w:rPr>
      </w:pPr>
      <w:r w:rsidRPr="00346464">
        <w:rPr>
          <w:b/>
          <w:sz w:val="36"/>
          <w:szCs w:val="36"/>
        </w:rPr>
        <w:t xml:space="preserve">АДМИНИСТРАЦИЯ </w:t>
      </w:r>
    </w:p>
    <w:p w:rsidR="00F42F30" w:rsidRPr="00346464" w:rsidRDefault="00F42F30" w:rsidP="00F42F30">
      <w:pPr>
        <w:contextualSpacing/>
        <w:jc w:val="center"/>
        <w:rPr>
          <w:b/>
          <w:sz w:val="36"/>
          <w:szCs w:val="36"/>
        </w:rPr>
      </w:pPr>
      <w:r w:rsidRPr="00346464">
        <w:rPr>
          <w:b/>
          <w:sz w:val="36"/>
          <w:szCs w:val="36"/>
        </w:rPr>
        <w:t xml:space="preserve">СУСУМАНСКОГО </w:t>
      </w:r>
      <w:r>
        <w:rPr>
          <w:b/>
          <w:sz w:val="36"/>
          <w:szCs w:val="36"/>
        </w:rPr>
        <w:t>МУНИЦИПАЛЬНОГО</w:t>
      </w:r>
      <w:r w:rsidRPr="00346464">
        <w:rPr>
          <w:b/>
          <w:sz w:val="36"/>
          <w:szCs w:val="36"/>
        </w:rPr>
        <w:t xml:space="preserve"> ОКРУГА</w:t>
      </w:r>
    </w:p>
    <w:p w:rsidR="00F42F30" w:rsidRPr="00A34CD1" w:rsidRDefault="00F42F30" w:rsidP="00F42F30">
      <w:pPr>
        <w:contextualSpacing/>
        <w:jc w:val="center"/>
        <w:rPr>
          <w:b/>
          <w:sz w:val="36"/>
          <w:szCs w:val="36"/>
        </w:rPr>
      </w:pPr>
      <w:r w:rsidRPr="00A34CD1">
        <w:rPr>
          <w:b/>
          <w:sz w:val="36"/>
          <w:szCs w:val="36"/>
        </w:rPr>
        <w:t>МАГАДАНСКОЙ ОБЛАСТИ</w:t>
      </w:r>
    </w:p>
    <w:p w:rsidR="00F42F30" w:rsidRDefault="00F42F30" w:rsidP="00F42F30">
      <w:pPr>
        <w:contextualSpacing/>
        <w:jc w:val="center"/>
        <w:rPr>
          <w:b/>
          <w:sz w:val="52"/>
          <w:szCs w:val="52"/>
        </w:rPr>
      </w:pPr>
    </w:p>
    <w:p w:rsidR="00F42F30" w:rsidRPr="00346464" w:rsidRDefault="00F42F30" w:rsidP="00F42F30">
      <w:pPr>
        <w:contextualSpacing/>
        <w:jc w:val="center"/>
        <w:rPr>
          <w:b/>
          <w:sz w:val="52"/>
          <w:szCs w:val="52"/>
        </w:rPr>
      </w:pPr>
      <w:r w:rsidRPr="00346464">
        <w:rPr>
          <w:b/>
          <w:sz w:val="52"/>
          <w:szCs w:val="52"/>
        </w:rPr>
        <w:t>ПОСТАНОВЛЕНИЕ</w:t>
      </w:r>
    </w:p>
    <w:p w:rsidR="00F42F30" w:rsidRPr="00346464" w:rsidRDefault="00F42F30" w:rsidP="00F42F30">
      <w:pPr>
        <w:contextualSpacing/>
        <w:rPr>
          <w:b/>
        </w:rPr>
      </w:pPr>
    </w:p>
    <w:p w:rsidR="003D4586" w:rsidRDefault="003D4586" w:rsidP="003D4586">
      <w:pPr>
        <w:pStyle w:val="4"/>
        <w:spacing w:before="0" w:after="0"/>
        <w:rPr>
          <w:rFonts w:ascii="Times New Roman" w:hAnsi="Times New Roman"/>
          <w:b w:val="0"/>
          <w:sz w:val="24"/>
          <w:lang w:val="ru-RU"/>
        </w:rPr>
      </w:pPr>
    </w:p>
    <w:p w:rsidR="00F42F30" w:rsidRPr="003D4586" w:rsidRDefault="00F42F30" w:rsidP="003D4586">
      <w:pPr>
        <w:pStyle w:val="4"/>
        <w:spacing w:before="0" w:after="0"/>
        <w:rPr>
          <w:rFonts w:ascii="Times New Roman" w:hAnsi="Times New Roman"/>
          <w:b w:val="0"/>
          <w:sz w:val="24"/>
          <w:lang w:val="ru-RU"/>
        </w:rPr>
      </w:pPr>
      <w:r w:rsidRPr="00346464">
        <w:rPr>
          <w:rFonts w:ascii="Times New Roman" w:hAnsi="Times New Roman"/>
          <w:b w:val="0"/>
          <w:sz w:val="24"/>
        </w:rPr>
        <w:t>От</w:t>
      </w:r>
      <w:r w:rsidR="003D4586">
        <w:rPr>
          <w:rFonts w:ascii="Times New Roman" w:hAnsi="Times New Roman"/>
          <w:b w:val="0"/>
          <w:sz w:val="24"/>
        </w:rPr>
        <w:t xml:space="preserve"> </w:t>
      </w:r>
      <w:r w:rsidR="003D4586">
        <w:rPr>
          <w:rFonts w:ascii="Times New Roman" w:hAnsi="Times New Roman"/>
          <w:b w:val="0"/>
          <w:sz w:val="24"/>
          <w:lang w:val="ru-RU"/>
        </w:rPr>
        <w:t>20</w:t>
      </w:r>
      <w:r>
        <w:rPr>
          <w:rFonts w:ascii="Times New Roman" w:hAnsi="Times New Roman"/>
          <w:b w:val="0"/>
          <w:sz w:val="24"/>
        </w:rPr>
        <w:t>.</w:t>
      </w:r>
      <w:r w:rsidR="008C593D">
        <w:rPr>
          <w:rFonts w:ascii="Times New Roman" w:hAnsi="Times New Roman"/>
          <w:b w:val="0"/>
          <w:sz w:val="24"/>
        </w:rPr>
        <w:t>1</w:t>
      </w:r>
      <w:r w:rsidR="004B038F">
        <w:rPr>
          <w:rFonts w:ascii="Times New Roman" w:hAnsi="Times New Roman"/>
          <w:b w:val="0"/>
          <w:sz w:val="24"/>
          <w:lang w:val="ru-RU"/>
        </w:rPr>
        <w:t>2</w:t>
      </w:r>
      <w:r>
        <w:rPr>
          <w:rFonts w:ascii="Times New Roman" w:hAnsi="Times New Roman"/>
          <w:b w:val="0"/>
          <w:sz w:val="24"/>
        </w:rPr>
        <w:t>.2023</w:t>
      </w:r>
      <w:r w:rsidRPr="00346464">
        <w:rPr>
          <w:rFonts w:ascii="Times New Roman" w:hAnsi="Times New Roman"/>
          <w:b w:val="0"/>
          <w:sz w:val="24"/>
        </w:rPr>
        <w:t xml:space="preserve"> г.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№ </w:t>
      </w:r>
      <w:r w:rsidR="003D4586">
        <w:rPr>
          <w:rFonts w:ascii="Times New Roman" w:hAnsi="Times New Roman"/>
          <w:b w:val="0"/>
          <w:sz w:val="24"/>
          <w:lang w:val="ru-RU"/>
        </w:rPr>
        <w:t>655</w:t>
      </w:r>
    </w:p>
    <w:p w:rsidR="00F42F30" w:rsidRPr="00346464" w:rsidRDefault="00F42F30" w:rsidP="003D4586">
      <w:r w:rsidRPr="00346464">
        <w:t>г. Сусуман</w:t>
      </w:r>
    </w:p>
    <w:p w:rsidR="00F42F30" w:rsidRPr="00346464" w:rsidRDefault="00F42F30" w:rsidP="00F42F30"/>
    <w:p w:rsidR="00F42F30" w:rsidRPr="00346464" w:rsidRDefault="00F42F30" w:rsidP="00F42F30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5143"/>
      </w:tblGrid>
      <w:tr w:rsidR="00F42F30" w:rsidRPr="00346464" w:rsidTr="00895096">
        <w:tc>
          <w:tcPr>
            <w:tcW w:w="4428" w:type="dxa"/>
          </w:tcPr>
          <w:p w:rsidR="00BE6E14" w:rsidRDefault="00BE6E14" w:rsidP="00BE6E14">
            <w:r>
              <w:t xml:space="preserve">О внесении изменений в постановление </w:t>
            </w:r>
          </w:p>
          <w:p w:rsidR="00F42F30" w:rsidRDefault="00BE6E14" w:rsidP="00BE6E14">
            <w:r>
              <w:t xml:space="preserve">Администрации </w:t>
            </w:r>
            <w:proofErr w:type="spellStart"/>
            <w:r>
              <w:t>Сусуманского</w:t>
            </w:r>
            <w:proofErr w:type="spellEnd"/>
            <w:r>
              <w:t xml:space="preserve"> муниципального округа  </w:t>
            </w:r>
            <w:r w:rsidR="00FF45A1">
              <w:t xml:space="preserve">Магаданской области </w:t>
            </w:r>
            <w:r>
              <w:t>от 05.07.2023 г. № 330 «</w:t>
            </w:r>
            <w:r w:rsidR="00F42F30">
              <w:t>Об утверждении</w:t>
            </w:r>
            <w:r w:rsidR="00F42F30" w:rsidRPr="00346464">
              <w:t xml:space="preserve"> муниципальной программы «</w:t>
            </w:r>
            <w:r w:rsidR="00E33417" w:rsidRPr="00E33417">
              <w:t>Безопасность образовательного процесса в образовательных учреждениях в Сусуманском районе</w:t>
            </w:r>
            <w:r w:rsidR="00F42F30" w:rsidRPr="00E33417">
              <w:t>»</w:t>
            </w:r>
          </w:p>
          <w:p w:rsidR="00F42F30" w:rsidRPr="00346464" w:rsidRDefault="00F42F30" w:rsidP="00895096"/>
        </w:tc>
        <w:tc>
          <w:tcPr>
            <w:tcW w:w="5143" w:type="dxa"/>
          </w:tcPr>
          <w:p w:rsidR="00F42F30" w:rsidRPr="00346464" w:rsidRDefault="00F42F30" w:rsidP="00895096"/>
        </w:tc>
      </w:tr>
    </w:tbl>
    <w:p w:rsidR="00F42F30" w:rsidRPr="00346464" w:rsidRDefault="00F42F30" w:rsidP="00F42F30">
      <w:pPr>
        <w:jc w:val="both"/>
      </w:pPr>
    </w:p>
    <w:p w:rsidR="00F42F30" w:rsidRPr="00346464" w:rsidRDefault="00F42F30" w:rsidP="00F42F30">
      <w:pPr>
        <w:jc w:val="both"/>
      </w:pPr>
    </w:p>
    <w:p w:rsidR="00F42F30" w:rsidRPr="00C10A08" w:rsidRDefault="00FF45A1" w:rsidP="00F42F30">
      <w:pPr>
        <w:ind w:firstLine="567"/>
        <w:jc w:val="both"/>
      </w:pPr>
      <w:r>
        <w:tab/>
      </w:r>
      <w:r w:rsidR="00F42F30">
        <w:t>В соответствии со статьей 179 Бюджетного кодекса Российской Федерации,</w:t>
      </w:r>
      <w:r w:rsidR="00411362">
        <w:t xml:space="preserve"> </w:t>
      </w:r>
      <w:r w:rsidR="00F42F30">
        <w:t>руководствуясь Уст</w:t>
      </w:r>
      <w:r w:rsidR="00E33417">
        <w:t>авом муниципального образования</w:t>
      </w:r>
      <w:r w:rsidR="001F2A30">
        <w:t xml:space="preserve"> </w:t>
      </w:r>
      <w:r w:rsidR="00F42F30" w:rsidRPr="00C10A08">
        <w:t>«Сусуманский</w:t>
      </w:r>
      <w:r w:rsidR="00411362">
        <w:t xml:space="preserve"> </w:t>
      </w:r>
      <w:r w:rsidR="00F42F30">
        <w:t>муниципальный</w:t>
      </w:r>
      <w:r w:rsidR="00F42F30" w:rsidRPr="00C10A08">
        <w:t xml:space="preserve"> округ</w:t>
      </w:r>
      <w:r w:rsidR="00F42F30">
        <w:t xml:space="preserve"> Магаданской области</w:t>
      </w:r>
      <w:r w:rsidR="001C0DD4">
        <w:t xml:space="preserve">», </w:t>
      </w:r>
      <w:r w:rsidR="001F2A30" w:rsidRPr="001F2A30">
        <w:t>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</w:t>
      </w:r>
      <w:r w:rsidR="00F42F30">
        <w:t>, А</w:t>
      </w:r>
      <w:r w:rsidR="00F42F30" w:rsidRPr="00C10A08">
        <w:t>дминистрация Сусуманского</w:t>
      </w:r>
      <w:r w:rsidR="00411362">
        <w:t xml:space="preserve"> </w:t>
      </w:r>
      <w:r w:rsidR="00F42F30">
        <w:t>муниципального</w:t>
      </w:r>
      <w:r w:rsidR="00F42F30" w:rsidRPr="00C10A08">
        <w:t xml:space="preserve"> округа</w:t>
      </w:r>
      <w:r w:rsidR="00F42F30">
        <w:t xml:space="preserve"> Магаданской области</w:t>
      </w:r>
    </w:p>
    <w:p w:rsidR="00F42F30" w:rsidRPr="00346464" w:rsidRDefault="00F42F30" w:rsidP="00F42F30">
      <w:pPr>
        <w:jc w:val="both"/>
      </w:pPr>
    </w:p>
    <w:p w:rsidR="00F42F30" w:rsidRPr="00346464" w:rsidRDefault="00F42F30" w:rsidP="00F42F30">
      <w:pPr>
        <w:jc w:val="both"/>
        <w:rPr>
          <w:bCs/>
        </w:rPr>
      </w:pPr>
      <w:r w:rsidRPr="00346464">
        <w:rPr>
          <w:bCs/>
        </w:rPr>
        <w:t>ПОСТАНОВЛЯЕТ:</w:t>
      </w:r>
    </w:p>
    <w:p w:rsidR="00F42F30" w:rsidRPr="00346464" w:rsidRDefault="00F42F30" w:rsidP="00F42F30">
      <w:pPr>
        <w:jc w:val="both"/>
        <w:rPr>
          <w:b/>
          <w:bCs/>
        </w:rPr>
      </w:pPr>
    </w:p>
    <w:p w:rsidR="00BE6E14" w:rsidRDefault="00FF45A1" w:rsidP="00BE6E14">
      <w:pPr>
        <w:jc w:val="both"/>
      </w:pPr>
      <w:r>
        <w:t xml:space="preserve">         </w:t>
      </w:r>
      <w:r>
        <w:tab/>
        <w:t xml:space="preserve"> </w:t>
      </w:r>
      <w:r w:rsidR="00BE6E14" w:rsidRPr="00346464">
        <w:t xml:space="preserve">1. </w:t>
      </w:r>
      <w:r w:rsidR="00BE6E14">
        <w:t>Внести в постановление Администрации Сусуманского муниципального округа от 05.07.</w:t>
      </w:r>
      <w:r w:rsidR="00BE6E14" w:rsidRPr="003201E1">
        <w:t>2023</w:t>
      </w:r>
      <w:r w:rsidR="00BE6E14">
        <w:t xml:space="preserve"> г. № 330 «Об утверждении </w:t>
      </w:r>
      <w:r w:rsidR="00BE6E14" w:rsidRPr="00346464">
        <w:t xml:space="preserve"> муниципальной программы «</w:t>
      </w:r>
      <w:r w:rsidR="00BE6E14" w:rsidRPr="00E33417">
        <w:t>Безопасность образовательного процесса в образовательных учреждениях в Сусуманском районе</w:t>
      </w:r>
      <w:r w:rsidR="00BE6E14" w:rsidRPr="00CD1FAE">
        <w:t>»</w:t>
      </w:r>
      <w:r w:rsidR="00BE6E14" w:rsidRPr="00346464">
        <w:t xml:space="preserve"> </w:t>
      </w:r>
      <w:r w:rsidR="00BE6E14">
        <w:t>следующие изменения:</w:t>
      </w:r>
    </w:p>
    <w:p w:rsidR="00BE6E14" w:rsidRPr="0007686D" w:rsidRDefault="00FF45A1" w:rsidP="00BE6E14">
      <w:pPr>
        <w:jc w:val="both"/>
      </w:pPr>
      <w:r>
        <w:t xml:space="preserve">             </w:t>
      </w:r>
      <w:r w:rsidR="00BE6E14">
        <w:t>1.</w:t>
      </w:r>
      <w:r w:rsidR="004B038F">
        <w:t>1</w:t>
      </w:r>
      <w:r w:rsidR="00BE6E14">
        <w:t>. Приложение изложить в новой редакции:</w:t>
      </w:r>
    </w:p>
    <w:p w:rsidR="006B55AE" w:rsidRPr="004B038F" w:rsidRDefault="00BE6E14" w:rsidP="006B55AE">
      <w:pPr>
        <w:ind w:firstLine="567"/>
        <w:jc w:val="right"/>
        <w:rPr>
          <w:sz w:val="20"/>
          <w:szCs w:val="20"/>
        </w:rPr>
      </w:pPr>
      <w:r>
        <w:tab/>
      </w:r>
      <w:r w:rsidR="004B038F">
        <w:t>«</w:t>
      </w:r>
      <w:r w:rsidR="006B55AE" w:rsidRPr="004B038F">
        <w:rPr>
          <w:sz w:val="20"/>
          <w:szCs w:val="20"/>
        </w:rPr>
        <w:t>Приложение</w:t>
      </w:r>
    </w:p>
    <w:p w:rsidR="006B55AE" w:rsidRPr="004B038F" w:rsidRDefault="006B55AE" w:rsidP="006B55AE">
      <w:pPr>
        <w:pStyle w:val="a6"/>
        <w:jc w:val="right"/>
        <w:rPr>
          <w:b w:val="0"/>
          <w:sz w:val="20"/>
          <w:szCs w:val="20"/>
        </w:rPr>
      </w:pPr>
      <w:r w:rsidRPr="004B038F">
        <w:rPr>
          <w:b w:val="0"/>
          <w:sz w:val="20"/>
          <w:szCs w:val="20"/>
        </w:rPr>
        <w:t>Утверждено</w:t>
      </w:r>
    </w:p>
    <w:p w:rsidR="006B55AE" w:rsidRPr="004B038F" w:rsidRDefault="006B55AE" w:rsidP="006B55AE">
      <w:pPr>
        <w:pStyle w:val="a6"/>
        <w:jc w:val="right"/>
        <w:rPr>
          <w:b w:val="0"/>
          <w:sz w:val="20"/>
          <w:szCs w:val="20"/>
        </w:rPr>
      </w:pPr>
      <w:r w:rsidRPr="004B038F">
        <w:rPr>
          <w:b w:val="0"/>
          <w:sz w:val="20"/>
          <w:szCs w:val="20"/>
        </w:rPr>
        <w:t>постановлением Администрации</w:t>
      </w:r>
    </w:p>
    <w:p w:rsidR="006B55AE" w:rsidRPr="004B038F" w:rsidRDefault="006B55AE" w:rsidP="006B55AE">
      <w:pPr>
        <w:pStyle w:val="a6"/>
        <w:jc w:val="right"/>
        <w:rPr>
          <w:b w:val="0"/>
          <w:sz w:val="20"/>
          <w:szCs w:val="20"/>
        </w:rPr>
      </w:pPr>
      <w:r w:rsidRPr="004B038F">
        <w:rPr>
          <w:b w:val="0"/>
          <w:sz w:val="20"/>
          <w:szCs w:val="20"/>
        </w:rPr>
        <w:t xml:space="preserve">Сусуманского муниципального округа </w:t>
      </w:r>
    </w:p>
    <w:p w:rsidR="006B55AE" w:rsidRPr="004B038F" w:rsidRDefault="006B55AE" w:rsidP="006B55AE">
      <w:pPr>
        <w:pStyle w:val="a6"/>
        <w:jc w:val="right"/>
        <w:rPr>
          <w:b w:val="0"/>
          <w:sz w:val="20"/>
          <w:szCs w:val="20"/>
        </w:rPr>
      </w:pPr>
      <w:r w:rsidRPr="004B038F">
        <w:rPr>
          <w:b w:val="0"/>
          <w:sz w:val="20"/>
          <w:szCs w:val="20"/>
        </w:rPr>
        <w:t xml:space="preserve">Магаданской области от </w:t>
      </w:r>
      <w:r w:rsidR="004B038F">
        <w:rPr>
          <w:b w:val="0"/>
          <w:sz w:val="20"/>
          <w:szCs w:val="20"/>
        </w:rPr>
        <w:t>05.07.2023</w:t>
      </w:r>
      <w:r w:rsidRPr="004B038F">
        <w:rPr>
          <w:b w:val="0"/>
          <w:sz w:val="20"/>
          <w:szCs w:val="20"/>
        </w:rPr>
        <w:t xml:space="preserve"> г. № </w:t>
      </w:r>
      <w:r w:rsidR="004B038F">
        <w:rPr>
          <w:b w:val="0"/>
          <w:sz w:val="20"/>
          <w:szCs w:val="20"/>
        </w:rPr>
        <w:t>330</w:t>
      </w:r>
    </w:p>
    <w:p w:rsidR="006B55AE" w:rsidRPr="004B038F" w:rsidRDefault="006B55AE" w:rsidP="006B55AE">
      <w:pPr>
        <w:pStyle w:val="a6"/>
        <w:jc w:val="right"/>
        <w:rPr>
          <w:b w:val="0"/>
          <w:sz w:val="20"/>
          <w:szCs w:val="20"/>
        </w:rPr>
      </w:pPr>
      <w:r w:rsidRPr="004B038F">
        <w:rPr>
          <w:b w:val="0"/>
          <w:sz w:val="20"/>
          <w:szCs w:val="20"/>
        </w:rPr>
        <w:t xml:space="preserve">«Об утверждении муниципальной программы </w:t>
      </w:r>
    </w:p>
    <w:p w:rsidR="006B55AE" w:rsidRPr="004B038F" w:rsidRDefault="006B55AE" w:rsidP="006B55AE">
      <w:pPr>
        <w:pStyle w:val="a6"/>
        <w:jc w:val="right"/>
        <w:rPr>
          <w:b w:val="0"/>
          <w:sz w:val="20"/>
          <w:szCs w:val="20"/>
        </w:rPr>
      </w:pPr>
      <w:r w:rsidRPr="004B038F">
        <w:rPr>
          <w:b w:val="0"/>
          <w:sz w:val="20"/>
          <w:szCs w:val="20"/>
        </w:rPr>
        <w:t xml:space="preserve">«Безопасность образовательного процесса </w:t>
      </w:r>
    </w:p>
    <w:p w:rsidR="006B55AE" w:rsidRPr="004B038F" w:rsidRDefault="006B55AE" w:rsidP="006B55AE">
      <w:pPr>
        <w:pStyle w:val="a6"/>
        <w:jc w:val="right"/>
        <w:rPr>
          <w:b w:val="0"/>
          <w:sz w:val="20"/>
          <w:szCs w:val="20"/>
        </w:rPr>
      </w:pPr>
      <w:r w:rsidRPr="004B038F">
        <w:rPr>
          <w:b w:val="0"/>
          <w:sz w:val="20"/>
          <w:szCs w:val="20"/>
        </w:rPr>
        <w:t xml:space="preserve">в образовательных учреждениях </w:t>
      </w:r>
    </w:p>
    <w:p w:rsidR="006B55AE" w:rsidRPr="004B038F" w:rsidRDefault="006B55AE" w:rsidP="006B55AE">
      <w:pPr>
        <w:pStyle w:val="a6"/>
        <w:jc w:val="right"/>
        <w:rPr>
          <w:sz w:val="20"/>
          <w:szCs w:val="20"/>
        </w:rPr>
      </w:pPr>
      <w:r w:rsidRPr="004B038F">
        <w:rPr>
          <w:b w:val="0"/>
          <w:sz w:val="20"/>
          <w:szCs w:val="20"/>
        </w:rPr>
        <w:t>в Сусуманском районе»</w:t>
      </w:r>
    </w:p>
    <w:p w:rsidR="006B55AE" w:rsidRDefault="006B55AE" w:rsidP="006B55AE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6B55AE" w:rsidRDefault="006B55AE" w:rsidP="006B55AE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6B55AE" w:rsidRDefault="006B55AE" w:rsidP="006B55AE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Паспорт</w:t>
      </w:r>
    </w:p>
    <w:p w:rsidR="006B55AE" w:rsidRDefault="006B55AE" w:rsidP="006B55AE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муниципальной программы</w:t>
      </w:r>
    </w:p>
    <w:p w:rsidR="006B55AE" w:rsidRDefault="006B55AE" w:rsidP="006B55AE">
      <w:pPr>
        <w:jc w:val="center"/>
        <w:rPr>
          <w:b/>
        </w:rPr>
      </w:pPr>
      <w:r>
        <w:rPr>
          <w:b/>
        </w:rPr>
        <w:t>«Безопасность образовательного процесса в образовательных учреждениях в Сусуманском районе»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2"/>
        <w:gridCol w:w="23"/>
        <w:gridCol w:w="7064"/>
      </w:tblGrid>
      <w:tr w:rsidR="006B55AE" w:rsidRPr="004B038F" w:rsidTr="00895096">
        <w:trPr>
          <w:trHeight w:val="496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AE" w:rsidRPr="004B038F" w:rsidRDefault="006B55AE" w:rsidP="00895096">
            <w:pPr>
              <w:pStyle w:val="ConsPlusNormal"/>
              <w:jc w:val="both"/>
              <w:rPr>
                <w:lang w:eastAsia="en-US"/>
              </w:rPr>
            </w:pPr>
            <w:r w:rsidRPr="004B038F">
              <w:rPr>
                <w:lang w:eastAsia="en-US"/>
              </w:rPr>
              <w:lastRenderedPageBreak/>
              <w:t>Ответственный исполнитель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AE" w:rsidRPr="004B038F" w:rsidRDefault="006B55AE" w:rsidP="00895096">
            <w:pPr>
              <w:pStyle w:val="ConsPlusNormal"/>
              <w:jc w:val="both"/>
              <w:rPr>
                <w:lang w:eastAsia="en-US"/>
              </w:rPr>
            </w:pPr>
            <w:r w:rsidRPr="004B038F">
              <w:rPr>
                <w:lang w:eastAsia="en-US"/>
              </w:rPr>
              <w:t>Комитет по образованию Администрации Сусуманского муниципального округа Магаданской области</w:t>
            </w:r>
          </w:p>
        </w:tc>
      </w:tr>
      <w:tr w:rsidR="006B55AE" w:rsidRPr="004B038F" w:rsidTr="00895096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AE" w:rsidRPr="004B038F" w:rsidRDefault="006B55AE" w:rsidP="00895096">
            <w:pPr>
              <w:pStyle w:val="ConsPlusNormal"/>
              <w:rPr>
                <w:lang w:eastAsia="en-US"/>
              </w:rPr>
            </w:pPr>
            <w:r w:rsidRPr="004B038F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AE" w:rsidRPr="004B038F" w:rsidRDefault="006B55AE" w:rsidP="00895096">
            <w:pPr>
              <w:pStyle w:val="ConsPlusNormal"/>
              <w:jc w:val="both"/>
              <w:rPr>
                <w:lang w:eastAsia="en-US"/>
              </w:rPr>
            </w:pPr>
            <w:r w:rsidRPr="004B038F">
              <w:rPr>
                <w:lang w:eastAsia="en-US"/>
              </w:rPr>
              <w:t>2023 - 2026 годы</w:t>
            </w:r>
          </w:p>
        </w:tc>
      </w:tr>
      <w:tr w:rsidR="006B55AE" w:rsidRPr="004B038F" w:rsidTr="00895096">
        <w:trPr>
          <w:trHeight w:val="18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AE" w:rsidRPr="004B038F" w:rsidRDefault="006B55AE" w:rsidP="00895096">
            <w:pPr>
              <w:pStyle w:val="ConsPlusNormal"/>
              <w:rPr>
                <w:lang w:eastAsia="en-US"/>
              </w:rPr>
            </w:pPr>
            <w:r w:rsidRPr="004B038F">
              <w:rPr>
                <w:lang w:eastAsia="en-US"/>
              </w:rPr>
              <w:t>Цели и задачи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AE" w:rsidRPr="004B038F" w:rsidRDefault="004B038F" w:rsidP="00895096">
            <w:pPr>
              <w:pStyle w:val="ConsPlusNormal"/>
              <w:jc w:val="both"/>
              <w:rPr>
                <w:lang w:eastAsia="en-US"/>
              </w:rPr>
            </w:pPr>
            <w:r w:rsidRPr="004B038F">
              <w:rPr>
                <w:lang w:eastAsia="en-US"/>
              </w:rPr>
              <w:t xml:space="preserve">Цель 1. </w:t>
            </w:r>
            <w:r w:rsidR="006B55AE" w:rsidRPr="004B038F">
              <w:rPr>
                <w:lang w:eastAsia="en-US"/>
              </w:rPr>
              <w:t xml:space="preserve">Обеспечение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</w:t>
            </w:r>
            <w:r w:rsidRPr="004B038F">
              <w:rPr>
                <w:lang w:eastAsia="en-US"/>
              </w:rPr>
              <w:t>трудовой и учебной деятельности</w:t>
            </w:r>
          </w:p>
          <w:p w:rsidR="006B55AE" w:rsidRPr="004B038F" w:rsidRDefault="004B038F" w:rsidP="00895096">
            <w:pPr>
              <w:pStyle w:val="ConsPlusNormal"/>
              <w:jc w:val="both"/>
              <w:rPr>
                <w:lang w:eastAsia="en-US"/>
              </w:rPr>
            </w:pPr>
            <w:r w:rsidRPr="004B038F">
              <w:rPr>
                <w:lang w:eastAsia="en-US"/>
              </w:rPr>
              <w:t>Задача  1.</w:t>
            </w:r>
            <w:r w:rsidR="006B55AE" w:rsidRPr="004B038F">
              <w:rPr>
                <w:lang w:eastAsia="en-US"/>
              </w:rPr>
              <w:t xml:space="preserve"> Создание условий, обеспечивающих комплексную безопасность муниципальных образовательных учреждений, повышение уровня ант</w:t>
            </w:r>
            <w:r w:rsidRPr="004B038F">
              <w:rPr>
                <w:lang w:eastAsia="en-US"/>
              </w:rPr>
              <w:t>итеррористической защищенности</w:t>
            </w:r>
          </w:p>
        </w:tc>
      </w:tr>
      <w:tr w:rsidR="006B55AE" w:rsidRPr="004B038F" w:rsidTr="00895096">
        <w:trPr>
          <w:trHeight w:val="3379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AE" w:rsidRPr="004B038F" w:rsidRDefault="006B55AE" w:rsidP="00895096">
            <w:pPr>
              <w:pStyle w:val="ConsPlusNormal"/>
              <w:jc w:val="both"/>
              <w:rPr>
                <w:lang w:eastAsia="en-US"/>
              </w:rPr>
            </w:pPr>
            <w:r w:rsidRPr="004B038F">
              <w:rPr>
                <w:lang w:eastAsia="en-US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AE" w:rsidRPr="004B038F" w:rsidRDefault="006B55AE" w:rsidP="00895096">
            <w:pPr>
              <w:pStyle w:val="ConsPlusNormal"/>
              <w:jc w:val="both"/>
              <w:rPr>
                <w:lang w:eastAsia="en-US"/>
              </w:rPr>
            </w:pPr>
            <w:r w:rsidRPr="004B038F">
              <w:rPr>
                <w:lang w:eastAsia="en-US"/>
              </w:rPr>
              <w:t>- доля муниципальных образовательных учреждений, обеспечивших условия безопасного пребывания обучающихся, воспитанников и работников во время их трудовой и учебной деятельности за счет бесперебойной работы систем видеонаблюдения и охранной сигнализации;</w:t>
            </w:r>
          </w:p>
          <w:p w:rsidR="006B55AE" w:rsidRPr="004B038F" w:rsidRDefault="006B55AE" w:rsidP="00895096">
            <w:pPr>
              <w:pStyle w:val="ConsPlusNormal"/>
              <w:jc w:val="both"/>
              <w:rPr>
                <w:lang w:eastAsia="en-US"/>
              </w:rPr>
            </w:pPr>
            <w:r w:rsidRPr="004B038F">
              <w:rPr>
                <w:lang w:eastAsia="en-US"/>
              </w:rPr>
              <w:t>- количество муниципальных образовательных учреждений, обеспечивших условия комплексной безопасности путем установки пропускных систем;</w:t>
            </w:r>
          </w:p>
          <w:p w:rsidR="006B55AE" w:rsidRPr="004B038F" w:rsidRDefault="006B55AE" w:rsidP="00895096">
            <w:pPr>
              <w:pStyle w:val="ConsPlusNormal"/>
              <w:jc w:val="both"/>
              <w:rPr>
                <w:lang w:eastAsia="en-US"/>
              </w:rPr>
            </w:pPr>
            <w:r w:rsidRPr="004B038F">
              <w:rPr>
                <w:lang w:eastAsia="en-US"/>
              </w:rPr>
              <w:t>- количество муниципальных образовательных учреждений, обеспечивших обновление стендовых материалов по охране труда, технике безопасности, антитеррористической защищенности;</w:t>
            </w:r>
          </w:p>
          <w:p w:rsidR="006B55AE" w:rsidRPr="004B038F" w:rsidRDefault="006B55AE" w:rsidP="00895096">
            <w:pPr>
              <w:pStyle w:val="ConsPlusNormal"/>
              <w:jc w:val="both"/>
              <w:rPr>
                <w:lang w:eastAsia="en-US"/>
              </w:rPr>
            </w:pPr>
            <w:r w:rsidRPr="004B038F">
              <w:rPr>
                <w:lang w:eastAsia="en-US"/>
              </w:rPr>
              <w:t xml:space="preserve">- </w:t>
            </w:r>
            <w:r w:rsidRPr="004B038F">
              <w:rPr>
                <w:szCs w:val="24"/>
              </w:rPr>
              <w:t>количество муниципальных образовательных учреждений, обеспечивших физическую охрану.</w:t>
            </w:r>
          </w:p>
        </w:tc>
      </w:tr>
      <w:tr w:rsidR="006B55AE" w:rsidRPr="004B038F" w:rsidTr="00895096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AE" w:rsidRPr="004B038F" w:rsidRDefault="006B55AE" w:rsidP="00895096">
            <w:pPr>
              <w:pStyle w:val="ConsPlusNormal"/>
              <w:rPr>
                <w:lang w:eastAsia="en-US"/>
              </w:rPr>
            </w:pPr>
            <w:r w:rsidRPr="004B038F">
              <w:rPr>
                <w:lang w:eastAsia="en-US"/>
              </w:rPr>
              <w:t xml:space="preserve">Объемы финансирования муниципальной программы по годам реализации, </w:t>
            </w:r>
          </w:p>
          <w:p w:rsidR="006B55AE" w:rsidRPr="004B038F" w:rsidRDefault="006B55AE" w:rsidP="00895096">
            <w:pPr>
              <w:pStyle w:val="ConsPlusNormal"/>
              <w:jc w:val="both"/>
              <w:rPr>
                <w:lang w:eastAsia="en-US"/>
              </w:rPr>
            </w:pPr>
            <w:r w:rsidRPr="004B038F">
              <w:rPr>
                <w:lang w:eastAsia="en-US"/>
              </w:rPr>
              <w:t>тыс. рублей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ВСЕГО:   5 </w:t>
            </w:r>
            <w:r w:rsidR="001C0DD4" w:rsidRPr="004B038F">
              <w:rPr>
                <w:sz w:val="24"/>
                <w:szCs w:val="24"/>
                <w:lang w:eastAsia="en-US"/>
              </w:rPr>
              <w:t>433</w:t>
            </w:r>
            <w:r w:rsidRPr="004B038F">
              <w:rPr>
                <w:sz w:val="24"/>
                <w:szCs w:val="24"/>
                <w:lang w:eastAsia="en-US"/>
              </w:rPr>
              <w:t>,5тыс. руб.</w:t>
            </w: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 xml:space="preserve">2023 год  ̶  </w:t>
            </w:r>
            <w:r w:rsidR="001C0DD4" w:rsidRPr="004B038F">
              <w:rPr>
                <w:sz w:val="24"/>
                <w:szCs w:val="24"/>
                <w:lang w:eastAsia="en-US"/>
              </w:rPr>
              <w:t>2092</w:t>
            </w:r>
            <w:r w:rsidRPr="004B038F">
              <w:rPr>
                <w:sz w:val="24"/>
                <w:szCs w:val="24"/>
                <w:lang w:eastAsia="en-US"/>
              </w:rPr>
              <w:t>,9 тыс. руб.;</w:t>
            </w: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2024 год -  1385,2 тыс. руб.;</w:t>
            </w: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2025 год – 977,7 тыс. руб</w:t>
            </w:r>
            <w:r w:rsidR="004B038F">
              <w:rPr>
                <w:sz w:val="24"/>
                <w:szCs w:val="24"/>
                <w:lang w:eastAsia="en-US"/>
              </w:rPr>
              <w:t>.</w:t>
            </w:r>
            <w:r w:rsidRPr="004B038F">
              <w:rPr>
                <w:sz w:val="24"/>
                <w:szCs w:val="24"/>
                <w:lang w:eastAsia="en-US"/>
              </w:rPr>
              <w:t>;</w:t>
            </w: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2026 год – 977,7 тыс. руб.</w:t>
            </w: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  <w:p w:rsidR="006B55AE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из них:</w:t>
            </w:r>
          </w:p>
          <w:p w:rsidR="004B038F" w:rsidRPr="004B038F" w:rsidRDefault="004B038F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местный бюджет – 5 </w:t>
            </w:r>
            <w:r w:rsidR="001C0DD4" w:rsidRPr="004B038F">
              <w:rPr>
                <w:sz w:val="24"/>
                <w:szCs w:val="24"/>
                <w:lang w:eastAsia="en-US"/>
              </w:rPr>
              <w:t>433</w:t>
            </w:r>
            <w:r w:rsidRPr="004B038F">
              <w:rPr>
                <w:sz w:val="24"/>
                <w:szCs w:val="24"/>
                <w:lang w:eastAsia="en-US"/>
              </w:rPr>
              <w:t>,5тыс. руб.</w:t>
            </w: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 xml:space="preserve">2023 год  ̶  </w:t>
            </w:r>
            <w:r w:rsidR="001C0DD4" w:rsidRPr="004B038F">
              <w:rPr>
                <w:sz w:val="24"/>
                <w:szCs w:val="24"/>
                <w:lang w:eastAsia="en-US"/>
              </w:rPr>
              <w:t>2092</w:t>
            </w:r>
            <w:r w:rsidRPr="004B038F">
              <w:rPr>
                <w:sz w:val="24"/>
                <w:szCs w:val="24"/>
                <w:lang w:eastAsia="en-US"/>
              </w:rPr>
              <w:t>,9 тыс. руб.;</w:t>
            </w: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2024 год -  1385,2 тыс. руб.;</w:t>
            </w: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2025 год – 977,7 тыс. руб</w:t>
            </w:r>
            <w:r w:rsidR="004B038F">
              <w:rPr>
                <w:sz w:val="24"/>
                <w:szCs w:val="24"/>
                <w:lang w:eastAsia="en-US"/>
              </w:rPr>
              <w:t>.</w:t>
            </w:r>
            <w:r w:rsidRPr="004B038F">
              <w:rPr>
                <w:sz w:val="24"/>
                <w:szCs w:val="24"/>
                <w:lang w:eastAsia="en-US"/>
              </w:rPr>
              <w:t>;</w:t>
            </w:r>
          </w:p>
          <w:p w:rsidR="006B55AE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2026 год – 977,7 тыс. руб.</w:t>
            </w:r>
          </w:p>
          <w:p w:rsidR="004B038F" w:rsidRPr="004B038F" w:rsidRDefault="004B038F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областной бюджет – 0,0 тыс. р</w:t>
            </w:r>
            <w:r w:rsidR="004B038F">
              <w:rPr>
                <w:sz w:val="24"/>
                <w:szCs w:val="24"/>
                <w:lang w:eastAsia="en-US"/>
              </w:rPr>
              <w:t>уб</w:t>
            </w:r>
            <w:r w:rsidRPr="004B038F">
              <w:rPr>
                <w:sz w:val="24"/>
                <w:szCs w:val="24"/>
                <w:lang w:eastAsia="en-US"/>
              </w:rPr>
              <w:t xml:space="preserve">. </w:t>
            </w: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в том числе:</w:t>
            </w: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2023 год  ̶    0,0 тыс. руб.;</w:t>
            </w: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2024 год -  0,0 тыс. руб.;</w:t>
            </w: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2025 год -    0,0 тыс. руб</w:t>
            </w:r>
            <w:r w:rsidR="004B038F">
              <w:rPr>
                <w:sz w:val="24"/>
                <w:szCs w:val="24"/>
                <w:lang w:eastAsia="en-US"/>
              </w:rPr>
              <w:t>.</w:t>
            </w:r>
            <w:r w:rsidRPr="004B038F">
              <w:rPr>
                <w:sz w:val="24"/>
                <w:szCs w:val="24"/>
                <w:lang w:eastAsia="en-US"/>
              </w:rPr>
              <w:t>;</w:t>
            </w:r>
          </w:p>
          <w:p w:rsidR="006B55AE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2026 год -    0,0 тыс. руб.</w:t>
            </w:r>
          </w:p>
          <w:p w:rsidR="004B038F" w:rsidRPr="004B038F" w:rsidRDefault="004B038F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федеральный бюджет –0,0 тыс. руб.</w:t>
            </w: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в том числе:</w:t>
            </w: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2023 год  ̶    0,0 тыс. руб.;</w:t>
            </w: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2024 год -  0,0 тыс. руб.;</w:t>
            </w: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2025 год – 0,0 тыс. руб</w:t>
            </w:r>
            <w:r w:rsidR="004B038F">
              <w:rPr>
                <w:sz w:val="24"/>
                <w:szCs w:val="24"/>
                <w:lang w:eastAsia="en-US"/>
              </w:rPr>
              <w:t>.</w:t>
            </w:r>
            <w:r w:rsidRPr="004B038F">
              <w:rPr>
                <w:sz w:val="24"/>
                <w:szCs w:val="24"/>
                <w:lang w:eastAsia="en-US"/>
              </w:rPr>
              <w:t>;</w:t>
            </w:r>
          </w:p>
          <w:p w:rsidR="006B55AE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2026 год – 0,0 тыс. руб.</w:t>
            </w:r>
          </w:p>
          <w:p w:rsidR="004B038F" w:rsidRPr="004B038F" w:rsidRDefault="004B038F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внебюджетные источники – 0,0 тыс. руб.</w:t>
            </w: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в том числе:</w:t>
            </w: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2023 год  ̶    0,0 тыс. руб.;</w:t>
            </w: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2024 год -    0,0 тыс. руб.;</w:t>
            </w: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 xml:space="preserve">2025 год -    0,0 тыс. </w:t>
            </w:r>
            <w:proofErr w:type="spellStart"/>
            <w:r w:rsidRPr="004B038F">
              <w:rPr>
                <w:sz w:val="24"/>
                <w:szCs w:val="24"/>
                <w:lang w:eastAsia="en-US"/>
              </w:rPr>
              <w:t>руб</w:t>
            </w:r>
            <w:proofErr w:type="spellEnd"/>
            <w:r w:rsidRPr="004B038F">
              <w:rPr>
                <w:sz w:val="24"/>
                <w:szCs w:val="24"/>
                <w:lang w:eastAsia="en-US"/>
              </w:rPr>
              <w:t>;</w:t>
            </w:r>
          </w:p>
          <w:p w:rsidR="006B55AE" w:rsidRPr="004B038F" w:rsidRDefault="006B55AE" w:rsidP="0089509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B038F">
              <w:rPr>
                <w:sz w:val="24"/>
                <w:szCs w:val="24"/>
                <w:lang w:eastAsia="en-US"/>
              </w:rPr>
              <w:t>2026 год -    0,0 тыс. руб.</w:t>
            </w:r>
          </w:p>
        </w:tc>
      </w:tr>
      <w:tr w:rsidR="006B55AE" w:rsidRPr="004B038F" w:rsidTr="0089509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392" w:type="dxa"/>
          </w:tcPr>
          <w:p w:rsidR="006B55AE" w:rsidRPr="004B038F" w:rsidRDefault="006B55AE" w:rsidP="00895096">
            <w:pPr>
              <w:pStyle w:val="ConsPlusNormal"/>
              <w:jc w:val="both"/>
              <w:rPr>
                <w:lang w:eastAsia="en-US"/>
              </w:rPr>
            </w:pPr>
            <w:r w:rsidRPr="004B038F">
              <w:rPr>
                <w:lang w:eastAsia="en-US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7" w:type="dxa"/>
            <w:gridSpan w:val="2"/>
          </w:tcPr>
          <w:p w:rsidR="006B55AE" w:rsidRPr="004B038F" w:rsidRDefault="006B55AE" w:rsidP="00895096">
            <w:pPr>
              <w:pStyle w:val="ConsPlusNormal"/>
              <w:rPr>
                <w:lang w:eastAsia="en-US"/>
              </w:rPr>
            </w:pPr>
            <w:r w:rsidRPr="004B038F">
              <w:rPr>
                <w:szCs w:val="24"/>
                <w:lang w:val="en-US"/>
              </w:rPr>
              <w:t>http</w:t>
            </w:r>
            <w:r w:rsidRPr="004B038F">
              <w:rPr>
                <w:szCs w:val="24"/>
              </w:rPr>
              <w:t>://</w:t>
            </w:r>
            <w:hyperlink r:id="rId5" w:history="1">
              <w:r w:rsidRPr="004B038F">
                <w:rPr>
                  <w:rStyle w:val="a4"/>
                  <w:szCs w:val="24"/>
                </w:rPr>
                <w:t>.</w:t>
              </w:r>
              <w:proofErr w:type="spellStart"/>
              <w:r w:rsidRPr="004B038F">
                <w:rPr>
                  <w:rStyle w:val="a4"/>
                  <w:szCs w:val="24"/>
                  <w:lang w:val="en-US"/>
                </w:rPr>
                <w:t>susumanskiy</w:t>
              </w:r>
              <w:proofErr w:type="spellEnd"/>
              <w:r w:rsidRPr="004B038F">
                <w:rPr>
                  <w:rStyle w:val="a4"/>
                  <w:szCs w:val="24"/>
                </w:rPr>
                <w:t>-</w:t>
              </w:r>
              <w:r w:rsidRPr="004B038F">
                <w:rPr>
                  <w:rStyle w:val="a4"/>
                  <w:szCs w:val="24"/>
                  <w:lang w:val="en-US"/>
                </w:rPr>
                <w:t>rayon</w:t>
              </w:r>
              <w:r w:rsidRPr="004B038F">
                <w:rPr>
                  <w:rStyle w:val="a4"/>
                  <w:szCs w:val="24"/>
                </w:rPr>
                <w:t>.</w:t>
              </w:r>
              <w:proofErr w:type="spellStart"/>
              <w:r w:rsidRPr="004B038F"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</w:hyperlink>
            <w:r w:rsidRPr="004B038F">
              <w:rPr>
                <w:szCs w:val="24"/>
              </w:rPr>
              <w:t>//</w:t>
            </w:r>
            <w:r w:rsidRPr="004B038F">
              <w:rPr>
                <w:szCs w:val="24"/>
                <w:lang w:val="en-US"/>
              </w:rPr>
              <w:t>society</w:t>
            </w:r>
            <w:r w:rsidRPr="004B038F">
              <w:rPr>
                <w:szCs w:val="24"/>
              </w:rPr>
              <w:t>/</w:t>
            </w:r>
            <w:proofErr w:type="spellStart"/>
            <w:r w:rsidRPr="004B038F">
              <w:rPr>
                <w:szCs w:val="24"/>
                <w:lang w:val="en-US"/>
              </w:rPr>
              <w:t>munprogramms</w:t>
            </w:r>
            <w:proofErr w:type="spellEnd"/>
            <w:r w:rsidRPr="004B038F">
              <w:rPr>
                <w:szCs w:val="24"/>
              </w:rPr>
              <w:t>/</w:t>
            </w:r>
          </w:p>
        </w:tc>
      </w:tr>
    </w:tbl>
    <w:p w:rsidR="006B55AE" w:rsidRDefault="006B55AE" w:rsidP="006B55AE">
      <w:pPr>
        <w:pStyle w:val="a3"/>
        <w:ind w:firstLine="708"/>
        <w:jc w:val="center"/>
        <w:rPr>
          <w:rStyle w:val="11"/>
          <w:rFonts w:ascii="Times New Roman" w:hAnsi="Times New Roman" w:cs="Times New Roman"/>
          <w:b/>
          <w:sz w:val="24"/>
          <w:szCs w:val="24"/>
        </w:rPr>
      </w:pPr>
    </w:p>
    <w:p w:rsidR="006B55AE" w:rsidRPr="00411362" w:rsidRDefault="006B55AE" w:rsidP="006B55AE">
      <w:pPr>
        <w:pStyle w:val="a3"/>
        <w:ind w:firstLine="708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11362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Раздел I.   Характеристика и анализ текущего состояния сферы социально-экономического развития </w:t>
      </w:r>
      <w:proofErr w:type="spellStart"/>
      <w:r w:rsidRPr="00411362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>Cусуманского</w:t>
      </w:r>
      <w:proofErr w:type="spellEnd"/>
      <w:r w:rsidRPr="00411362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муниципального округа Магаданской области</w:t>
      </w:r>
    </w:p>
    <w:p w:rsidR="006B55AE" w:rsidRPr="00411362" w:rsidRDefault="006B55AE" w:rsidP="006B55AE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B55AE" w:rsidRPr="00411362" w:rsidRDefault="006B55AE" w:rsidP="006B55AE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362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Организация комплексных условий безопасности муниципальных образовательных учреждений в целях сохранения жизни и здоровья обучающихся и работников во время их трудовой и учебной деятельности является одним из важнейших направлений деятельности органов управления образованием.</w:t>
      </w:r>
    </w:p>
    <w:p w:rsidR="006B55AE" w:rsidRPr="00411362" w:rsidRDefault="006B55AE" w:rsidP="006B55AE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362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целях обеспечения безопасности образовательного процесса в муниципальных образовательных учреждениях комитетом по образованию организована системная целенаправленная деятельность. </w:t>
      </w:r>
    </w:p>
    <w:p w:rsidR="006B55AE" w:rsidRPr="00411362" w:rsidRDefault="006B55AE" w:rsidP="006B55AE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362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настоящее время охраной образовательных организаций с использованием кнопки тревожной сигнализации обеспечены 100 % образовательных организаций. </w:t>
      </w:r>
    </w:p>
    <w:p w:rsidR="006B55AE" w:rsidRPr="00411362" w:rsidRDefault="006B55AE" w:rsidP="006B55AE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362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Системами внутреннего и наружного видеонаблюдения оборудовано 100 % образовательных организаций.</w:t>
      </w:r>
    </w:p>
    <w:p w:rsidR="006B55AE" w:rsidRPr="00411362" w:rsidRDefault="006B55AE" w:rsidP="006B55AE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362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Во всех образовательных организациях установлены телефоны с записывающими устройствами, использование которых позволяет оперативно установить абонента, использующего средства связи в качестве террора.</w:t>
      </w:r>
    </w:p>
    <w:p w:rsidR="006B55AE" w:rsidRPr="00411362" w:rsidRDefault="006B55AE" w:rsidP="006B55AE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362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Ограждением территорий и освещением по периметру зданий оснащены все образовательные организации. </w:t>
      </w:r>
    </w:p>
    <w:p w:rsidR="006B55AE" w:rsidRPr="00411362" w:rsidRDefault="006B55AE" w:rsidP="006B55AE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362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 двух общеобразовательных организациях и одном учреждении дополнительного образования установлены контрольно-пропускные пункты (электронные калитки).</w:t>
      </w:r>
    </w:p>
    <w:p w:rsidR="006B55AE" w:rsidRPr="00411362" w:rsidRDefault="006B55AE" w:rsidP="006B55AE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362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Создаются условия, обеспечивающие охрану труда и технику безопасности, выполняются мероприятия по обеспечению безопасности образовательного процесса в области гражданской обороны. </w:t>
      </w:r>
    </w:p>
    <w:p w:rsidR="006B55AE" w:rsidRPr="00411362" w:rsidRDefault="006B55AE" w:rsidP="006B55AE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362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 целях выполнения задач по профилактике терроризма и повышения антитеррористической защищенности образовательных учреждений требуется:</w:t>
      </w:r>
    </w:p>
    <w:p w:rsidR="006B55AE" w:rsidRPr="00411362" w:rsidRDefault="006B55AE" w:rsidP="006B55AE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362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  обеспечение обслуживания систем видеонаблюдения и охранной сигнализации;</w:t>
      </w:r>
    </w:p>
    <w:p w:rsidR="006B55AE" w:rsidRPr="00411362" w:rsidRDefault="006B55AE" w:rsidP="006B55AE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362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установка пропускной системы в МБОУ «ООШ п. Холодный»;</w:t>
      </w:r>
    </w:p>
    <w:p w:rsidR="006B55AE" w:rsidRPr="00411362" w:rsidRDefault="006B55AE" w:rsidP="006B55AE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362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установка дополнительных камер внутреннего и внешнего видеонаблюдения в двух образовательных организациях;</w:t>
      </w:r>
    </w:p>
    <w:p w:rsidR="006B55AE" w:rsidRPr="00411362" w:rsidRDefault="006B55AE" w:rsidP="006B55AE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362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ремонт ограждения двух образовательных организаций;</w:t>
      </w:r>
    </w:p>
    <w:p w:rsidR="006B55AE" w:rsidRPr="00411362" w:rsidRDefault="006B55AE" w:rsidP="006B55AE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362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обновление информационных стендов по антитеррористической защищенности и безопасности во всех образовательных организациях.</w:t>
      </w:r>
    </w:p>
    <w:p w:rsidR="006B55AE" w:rsidRPr="00411362" w:rsidRDefault="006B55AE" w:rsidP="006B55AE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362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Программный метод решения обозначенных проблем позволит сохранить и повысить уровень комплексной безопасности образовательного процесса в образовательных учреждениях Сусуманского муниципального округа Магаданской области, реализуя государственную политику и требования законодательства Российской Федерации в области обеспечения безопасности образовательных учреждений, направленных на защиту здоровья и сохранение жизни обучающихся, воспитанников и работников во время их трудовой и учебной деятельности.</w:t>
      </w:r>
    </w:p>
    <w:p w:rsidR="006B55AE" w:rsidRPr="00795F3A" w:rsidRDefault="006B55AE" w:rsidP="006B55AE">
      <w:pPr>
        <w:pStyle w:val="a3"/>
        <w:ind w:firstLine="708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6B55AE" w:rsidRPr="0053277C" w:rsidRDefault="006B55AE" w:rsidP="006B55A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3277C">
        <w:rPr>
          <w:rFonts w:ascii="Times New Roman" w:eastAsia="Times New Roman" w:hAnsi="Times New Roman" w:cs="Times New Roman"/>
          <w:b/>
          <w:sz w:val="24"/>
          <w:szCs w:val="24"/>
        </w:rPr>
        <w:t>Раздел  II.  Цели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задачи и целевые показатели реализации муниципальной программы «Безопасность образовательного процесса в образовательных учреждениях в Сусуманском</w:t>
      </w:r>
      <w:r w:rsidR="004B0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районе»</w:t>
      </w:r>
    </w:p>
    <w:p w:rsidR="006B55AE" w:rsidRDefault="006B55AE" w:rsidP="006B55A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55AE" w:rsidRDefault="006B55AE" w:rsidP="006B55A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74F6">
        <w:rPr>
          <w:rFonts w:ascii="Times New Roman" w:hAnsi="Times New Roman"/>
          <w:sz w:val="24"/>
          <w:szCs w:val="24"/>
        </w:rPr>
        <w:t xml:space="preserve">Целью реализации данной Программы является </w:t>
      </w:r>
      <w:r>
        <w:rPr>
          <w:rFonts w:ascii="Times New Roman" w:hAnsi="Times New Roman"/>
          <w:sz w:val="24"/>
          <w:szCs w:val="24"/>
        </w:rPr>
        <w:t>о</w:t>
      </w:r>
      <w:r w:rsidRPr="00C874F6">
        <w:rPr>
          <w:rFonts w:ascii="Times New Roman" w:hAnsi="Times New Roman"/>
          <w:sz w:val="24"/>
          <w:szCs w:val="24"/>
        </w:rPr>
        <w:t>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</w:r>
    </w:p>
    <w:p w:rsidR="006B55AE" w:rsidRDefault="006B55AE" w:rsidP="006B55A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основной задачи, связанной с с</w:t>
      </w:r>
      <w:r w:rsidRPr="00C874F6">
        <w:rPr>
          <w:rFonts w:ascii="Times New Roman" w:hAnsi="Times New Roman"/>
          <w:sz w:val="24"/>
          <w:szCs w:val="24"/>
        </w:rPr>
        <w:t>оздание</w:t>
      </w:r>
      <w:r>
        <w:rPr>
          <w:rFonts w:ascii="Times New Roman" w:hAnsi="Times New Roman"/>
          <w:sz w:val="24"/>
          <w:szCs w:val="24"/>
        </w:rPr>
        <w:t>м</w:t>
      </w:r>
      <w:r w:rsidRPr="00C874F6">
        <w:rPr>
          <w:rFonts w:ascii="Times New Roman" w:hAnsi="Times New Roman"/>
          <w:sz w:val="24"/>
          <w:szCs w:val="24"/>
        </w:rPr>
        <w:t xml:space="preserve"> условий, обеспечивающих комплексную безопасность муниципальных образовательных учреждений, повышение уровня антитеррористической защищенности.  </w:t>
      </w:r>
    </w:p>
    <w:p w:rsidR="006B55AE" w:rsidRDefault="006B55AE" w:rsidP="006B55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4F6">
        <w:rPr>
          <w:rFonts w:ascii="Times New Roman" w:hAnsi="Times New Roman"/>
          <w:sz w:val="24"/>
          <w:szCs w:val="24"/>
        </w:rPr>
        <w:t>Оценка эфф</w:t>
      </w:r>
      <w:r>
        <w:rPr>
          <w:rFonts w:ascii="Times New Roman" w:hAnsi="Times New Roman"/>
          <w:sz w:val="24"/>
          <w:szCs w:val="24"/>
        </w:rPr>
        <w:t>ективности Программы производит</w:t>
      </w:r>
      <w:r w:rsidRPr="00C874F6">
        <w:rPr>
          <w:rFonts w:ascii="Times New Roman" w:hAnsi="Times New Roman"/>
          <w:sz w:val="24"/>
          <w:szCs w:val="24"/>
        </w:rPr>
        <w:t xml:space="preserve">ся на основе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>
        <w:rPr>
          <w:rFonts w:ascii="Times New Roman" w:eastAsia="Times New Roman" w:hAnsi="Times New Roman" w:cs="Times New Roman"/>
          <w:sz w:val="24"/>
          <w:szCs w:val="24"/>
        </w:rPr>
        <w:t>целевых показателей реализации муниципальной программы:</w:t>
      </w:r>
    </w:p>
    <w:p w:rsidR="006B55AE" w:rsidRDefault="006B55AE" w:rsidP="006B55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002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392"/>
        <w:gridCol w:w="992"/>
        <w:gridCol w:w="851"/>
        <w:gridCol w:w="822"/>
        <w:gridCol w:w="762"/>
        <w:gridCol w:w="2381"/>
      </w:tblGrid>
      <w:tr w:rsidR="006B55AE" w:rsidRPr="004B038F" w:rsidTr="00895096">
        <w:trPr>
          <w:trHeight w:val="500"/>
        </w:trPr>
        <w:tc>
          <w:tcPr>
            <w:tcW w:w="675" w:type="dxa"/>
            <w:vMerge w:val="restart"/>
          </w:tcPr>
          <w:p w:rsidR="006B55AE" w:rsidRPr="004B038F" w:rsidRDefault="006B55AE" w:rsidP="00895096">
            <w:r w:rsidRPr="004B038F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2127" w:type="dxa"/>
            <w:vMerge w:val="restart"/>
          </w:tcPr>
          <w:p w:rsidR="006B55AE" w:rsidRPr="004B038F" w:rsidRDefault="006B55AE" w:rsidP="00895096">
            <w:r w:rsidRPr="004B038F">
              <w:rPr>
                <w:rFonts w:ascii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1392" w:type="dxa"/>
            <w:vMerge w:val="restart"/>
          </w:tcPr>
          <w:p w:rsidR="006B55AE" w:rsidRPr="004B038F" w:rsidRDefault="006B55AE" w:rsidP="0089509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B038F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427" w:type="dxa"/>
            <w:gridSpan w:val="4"/>
            <w:tcBorders>
              <w:bottom w:val="single" w:sz="4" w:space="0" w:color="auto"/>
            </w:tcBorders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</w:rPr>
            </w:pPr>
            <w:r w:rsidRPr="004B038F">
              <w:rPr>
                <w:rFonts w:ascii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381" w:type="dxa"/>
            <w:vMerge w:val="restart"/>
          </w:tcPr>
          <w:p w:rsidR="006B55AE" w:rsidRPr="004B038F" w:rsidRDefault="006B55AE" w:rsidP="00895096">
            <w:r w:rsidRPr="004B038F">
              <w:rPr>
                <w:rFonts w:ascii="Times New Roman" w:hAnsi="Times New Roman" w:cs="Times New Roman"/>
              </w:rPr>
              <w:t>Источник значений показателей</w:t>
            </w:r>
          </w:p>
        </w:tc>
      </w:tr>
      <w:tr w:rsidR="006B55AE" w:rsidRPr="004B038F" w:rsidTr="00895096">
        <w:trPr>
          <w:trHeight w:val="301"/>
        </w:trPr>
        <w:tc>
          <w:tcPr>
            <w:tcW w:w="675" w:type="dxa"/>
            <w:vMerge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</w:tcPr>
          <w:p w:rsidR="006B55AE" w:rsidRPr="004B038F" w:rsidRDefault="006B55AE" w:rsidP="0089509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</w:rPr>
            </w:pPr>
            <w:r w:rsidRPr="004B038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</w:rPr>
            </w:pPr>
            <w:r w:rsidRPr="004B038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22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</w:rPr>
            </w:pPr>
            <w:r w:rsidRPr="004B038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62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</w:rPr>
            </w:pPr>
            <w:r w:rsidRPr="004B038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381" w:type="dxa"/>
            <w:vMerge/>
          </w:tcPr>
          <w:p w:rsidR="006B55AE" w:rsidRPr="004B038F" w:rsidRDefault="006B55AE" w:rsidP="00895096"/>
        </w:tc>
      </w:tr>
      <w:tr w:rsidR="006B55AE" w:rsidRPr="004B038F" w:rsidTr="00895096">
        <w:tc>
          <w:tcPr>
            <w:tcW w:w="675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55AE" w:rsidRPr="004B038F" w:rsidTr="00895096">
        <w:tc>
          <w:tcPr>
            <w:tcW w:w="675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7" w:type="dxa"/>
            <w:gridSpan w:val="7"/>
          </w:tcPr>
          <w:p w:rsidR="006B55AE" w:rsidRPr="004B038F" w:rsidRDefault="004B038F" w:rsidP="004B038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1. </w:t>
            </w:r>
            <w:r w:rsidR="006B55AE" w:rsidRPr="004B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и учебной деятельности</w:t>
            </w:r>
          </w:p>
        </w:tc>
      </w:tr>
      <w:tr w:rsidR="006B55AE" w:rsidRPr="004B038F" w:rsidTr="00895096">
        <w:tc>
          <w:tcPr>
            <w:tcW w:w="675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7" w:type="dxa"/>
            <w:gridSpan w:val="7"/>
          </w:tcPr>
          <w:p w:rsidR="006B55AE" w:rsidRPr="004B038F" w:rsidRDefault="004B038F" w:rsidP="004B038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 </w:t>
            </w:r>
            <w:r w:rsidR="006B55AE" w:rsidRPr="004B03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обеспечивающих комплексную безопасность муниципальных образовательных учреждений, повышение уровня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защищенности</w:t>
            </w:r>
          </w:p>
        </w:tc>
      </w:tr>
      <w:tr w:rsidR="006B55AE" w:rsidRPr="004B038F" w:rsidTr="00895096">
        <w:tc>
          <w:tcPr>
            <w:tcW w:w="675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B55AE" w:rsidRPr="004B038F" w:rsidRDefault="006B55AE" w:rsidP="00895096">
            <w:r w:rsidRPr="004B038F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образовательных учреждений, обеспечивших условия безопасного пребывания обучающихся, воспитанников и работников во время их трудовой и учебной деятельности </w:t>
            </w:r>
          </w:p>
        </w:tc>
        <w:tc>
          <w:tcPr>
            <w:tcW w:w="1392" w:type="dxa"/>
          </w:tcPr>
          <w:p w:rsidR="006B55AE" w:rsidRPr="004B038F" w:rsidRDefault="006B55AE" w:rsidP="00895096"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1" w:type="dxa"/>
            <w:vMerge w:val="restart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29.12.2012 № 273-ФЗ </w:t>
            </w:r>
            <w:r w:rsidR="004B03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Об образо</w:t>
            </w:r>
            <w:r w:rsidR="004B038F">
              <w:rPr>
                <w:rFonts w:ascii="Times New Roman" w:hAnsi="Times New Roman" w:cs="Times New Roman"/>
                <w:sz w:val="20"/>
                <w:szCs w:val="20"/>
              </w:rPr>
              <w:t>вании в Российской Федерации»</w:t>
            </w: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                                                                                                                                         Федеральный закон от 06.03.2006 №35-ФЗ  </w:t>
            </w:r>
            <w:r w:rsidR="004B038F">
              <w:rPr>
                <w:rFonts w:ascii="Times New Roman" w:hAnsi="Times New Roman" w:cs="Times New Roman"/>
                <w:sz w:val="20"/>
                <w:szCs w:val="20"/>
              </w:rPr>
              <w:t>«О противодействии терроризму»</w:t>
            </w: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</w:t>
            </w:r>
          </w:p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5AE" w:rsidRPr="004B038F" w:rsidRDefault="006B55AE" w:rsidP="00895096"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02.08.2019 № 1006</w:t>
            </w:r>
            <w:r w:rsidR="004B038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</w:t>
            </w:r>
            <w:r w:rsidR="004B038F">
              <w:rPr>
                <w:rFonts w:ascii="Times New Roman" w:hAnsi="Times New Roman" w:cs="Times New Roman"/>
                <w:sz w:val="20"/>
                <w:szCs w:val="20"/>
              </w:rPr>
              <w:t>ости этих объектов (территорий)»</w:t>
            </w:r>
          </w:p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AE" w:rsidRPr="004B038F" w:rsidTr="00895096">
        <w:tc>
          <w:tcPr>
            <w:tcW w:w="675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образовательных учреждений, обеспечивших условия комплексной безопасности путем установки пропускных систем.</w:t>
            </w:r>
          </w:p>
        </w:tc>
        <w:tc>
          <w:tcPr>
            <w:tcW w:w="13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1" w:type="dxa"/>
            <w:vMerge/>
          </w:tcPr>
          <w:p w:rsidR="006B55AE" w:rsidRPr="004B038F" w:rsidRDefault="006B55AE" w:rsidP="00895096"/>
        </w:tc>
      </w:tr>
      <w:tr w:rsidR="006B55AE" w:rsidRPr="004B038F" w:rsidTr="00895096">
        <w:tc>
          <w:tcPr>
            <w:tcW w:w="675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образовательных учреждений, обеспечивших обновление стендовых материалов по </w:t>
            </w:r>
            <w:r w:rsidRPr="004B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труда, технике безопасности, антитеррористической защищенности.</w:t>
            </w:r>
          </w:p>
        </w:tc>
        <w:tc>
          <w:tcPr>
            <w:tcW w:w="13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55AE" w:rsidRPr="004B038F" w:rsidRDefault="006B55AE" w:rsidP="0089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6B55AE" w:rsidRPr="004B038F" w:rsidRDefault="006B55AE" w:rsidP="00895096"/>
        </w:tc>
      </w:tr>
    </w:tbl>
    <w:p w:rsidR="006B55AE" w:rsidRDefault="006B55AE" w:rsidP="006B55AE">
      <w:pPr>
        <w:ind w:right="-28" w:firstLine="567"/>
        <w:jc w:val="center"/>
        <w:rPr>
          <w:rFonts w:eastAsiaTheme="minorHAnsi"/>
          <w:b/>
          <w:lang w:eastAsia="en-US"/>
        </w:rPr>
      </w:pPr>
    </w:p>
    <w:p w:rsidR="006B55AE" w:rsidRPr="00AA6E67" w:rsidRDefault="006B55AE" w:rsidP="006B55AE">
      <w:pPr>
        <w:ind w:right="-28" w:firstLine="567"/>
        <w:jc w:val="center"/>
        <w:rPr>
          <w:rFonts w:eastAsiaTheme="minorHAnsi"/>
          <w:b/>
          <w:lang w:eastAsia="en-US"/>
        </w:rPr>
      </w:pPr>
      <w:r w:rsidRPr="00AA6E67">
        <w:rPr>
          <w:rFonts w:eastAsiaTheme="minorHAnsi"/>
          <w:b/>
          <w:lang w:eastAsia="en-US"/>
        </w:rPr>
        <w:t xml:space="preserve">Раздел </w:t>
      </w:r>
      <w:r w:rsidRPr="00AA6E67">
        <w:rPr>
          <w:rFonts w:eastAsiaTheme="minorHAnsi"/>
          <w:b/>
          <w:lang w:val="en-US" w:eastAsia="en-US"/>
        </w:rPr>
        <w:t>III</w:t>
      </w:r>
      <w:r w:rsidRPr="00AA6E67">
        <w:rPr>
          <w:rFonts w:eastAsiaTheme="minorHAnsi"/>
          <w:b/>
          <w:lang w:eastAsia="en-US"/>
        </w:rPr>
        <w:t xml:space="preserve">. План мероприятий по выполнению муниципальной программы </w:t>
      </w:r>
      <w:r>
        <w:rPr>
          <w:rFonts w:eastAsiaTheme="minorHAnsi"/>
          <w:b/>
          <w:lang w:eastAsia="en-US"/>
        </w:rPr>
        <w:t>«Безопасность образовательного процесса в образовательных учреждениях в Сусуманском</w:t>
      </w:r>
      <w:r w:rsidR="004B038F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районе»</w:t>
      </w:r>
    </w:p>
    <w:p w:rsidR="006B55AE" w:rsidRDefault="006B55AE" w:rsidP="006B55AE">
      <w:pPr>
        <w:spacing w:line="317" w:lineRule="exact"/>
        <w:ind w:right="-28" w:firstLine="567"/>
        <w:jc w:val="both"/>
        <w:rPr>
          <w:rFonts w:eastAsiaTheme="minorHAnsi"/>
          <w:lang w:eastAsia="en-US"/>
        </w:rPr>
      </w:pPr>
    </w:p>
    <w:p w:rsidR="006B55AE" w:rsidRDefault="006B55AE" w:rsidP="006B55AE">
      <w:pPr>
        <w:pStyle w:val="ConsPlusNormal"/>
        <w:ind w:firstLine="540"/>
        <w:jc w:val="both"/>
      </w:pPr>
      <w: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6B55AE" w:rsidRDefault="006B55AE" w:rsidP="006B55AE">
      <w:pPr>
        <w:ind w:right="-28" w:firstLine="567"/>
        <w:jc w:val="both"/>
        <w:rPr>
          <w:rFonts w:eastAsiaTheme="minorHAnsi"/>
          <w:lang w:eastAsia="en-US"/>
        </w:rPr>
      </w:pPr>
      <w:r w:rsidRPr="00A32F2C">
        <w:rPr>
          <w:rFonts w:eastAsiaTheme="minorHAnsi"/>
          <w:lang w:eastAsia="en-US"/>
        </w:rPr>
        <w:t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программы.</w:t>
      </w:r>
    </w:p>
    <w:p w:rsidR="006B55AE" w:rsidRPr="00A32F2C" w:rsidRDefault="006B55AE" w:rsidP="006B55AE">
      <w:pPr>
        <w:ind w:right="-28" w:firstLine="567"/>
        <w:jc w:val="both"/>
        <w:rPr>
          <w:rFonts w:eastAsiaTheme="minorHAnsi"/>
          <w:lang w:eastAsia="en-US"/>
        </w:rPr>
      </w:pPr>
      <w:r w:rsidRPr="00A32F2C">
        <w:rPr>
          <w:rFonts w:eastAsiaTheme="minorHAnsi"/>
          <w:lang w:eastAsia="en-US"/>
        </w:rPr>
        <w:t>Исполнение мероприятий муниципальной программы осуществляется</w:t>
      </w:r>
      <w:r>
        <w:rPr>
          <w:rFonts w:eastAsiaTheme="minorHAnsi"/>
          <w:lang w:eastAsia="en-US"/>
        </w:rPr>
        <w:t xml:space="preserve"> исполнителями </w:t>
      </w:r>
      <w:r w:rsidRPr="00A32F2C">
        <w:rPr>
          <w:rFonts w:eastAsiaTheme="minorHAnsi"/>
          <w:lang w:eastAsia="en-US"/>
        </w:rPr>
        <w:t xml:space="preserve">в соответствии с Федеральным </w:t>
      </w:r>
      <w:hyperlink r:id="rId6" w:history="1">
        <w:r w:rsidRPr="00A32F2C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05.04.2013</w:t>
      </w:r>
      <w:r w:rsidRPr="00A32F2C">
        <w:rPr>
          <w:rFonts w:eastAsiaTheme="minorHAnsi"/>
          <w:lang w:eastAsia="en-US"/>
        </w:rPr>
        <w:t xml:space="preserve"> № 44-ФЗ </w:t>
      </w:r>
      <w:r w:rsidR="004B038F">
        <w:rPr>
          <w:rFonts w:eastAsiaTheme="minorHAnsi"/>
          <w:lang w:eastAsia="en-US"/>
        </w:rPr>
        <w:t>«</w:t>
      </w:r>
      <w:r w:rsidRPr="00A32F2C">
        <w:rPr>
          <w:rFonts w:eastAsiaTheme="minorHAnsi"/>
          <w:lang w:eastAsia="en-US"/>
        </w:rPr>
        <w:t>О контрактной системе в сфере закупок товаров, работ, услуг для обеспечения госуда</w:t>
      </w:r>
      <w:r>
        <w:rPr>
          <w:rFonts w:eastAsiaTheme="minorHAnsi"/>
          <w:lang w:eastAsia="en-US"/>
        </w:rPr>
        <w:t>рственных и муниципальных нужд</w:t>
      </w:r>
      <w:r w:rsidR="004B038F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путем заключения договоров на закупку товаров, работ и услуг</w:t>
      </w:r>
      <w:r w:rsidR="004B038F">
        <w:rPr>
          <w:rFonts w:eastAsiaTheme="minorHAnsi"/>
          <w:lang w:eastAsia="en-US"/>
        </w:rPr>
        <w:t>.</w:t>
      </w:r>
    </w:p>
    <w:p w:rsidR="006B55AE" w:rsidRPr="00A32F2C" w:rsidRDefault="006B55AE" w:rsidP="006B55AE">
      <w:pPr>
        <w:ind w:right="-28" w:firstLine="567"/>
        <w:jc w:val="both"/>
        <w:rPr>
          <w:rFonts w:eastAsiaTheme="minorHAnsi"/>
          <w:lang w:eastAsia="en-US"/>
        </w:rPr>
      </w:pPr>
      <w:r w:rsidRPr="003244D5">
        <w:rPr>
          <w:rFonts w:eastAsiaTheme="minorHAnsi"/>
          <w:lang w:eastAsia="en-US"/>
        </w:rPr>
        <w:t>Исполнители несут ответственность за нецелевое использование средств местного бюджета, направляемых на реализацию мероприятий, указанны</w:t>
      </w:r>
      <w:r>
        <w:rPr>
          <w:rFonts w:eastAsiaTheme="minorHAnsi"/>
          <w:lang w:eastAsia="en-US"/>
        </w:rPr>
        <w:t>х в разделе III настоящей</w:t>
      </w:r>
      <w:r w:rsidRPr="003244D5">
        <w:rPr>
          <w:rFonts w:eastAsiaTheme="minorHAnsi"/>
          <w:lang w:eastAsia="en-US"/>
        </w:rPr>
        <w:t xml:space="preserve"> Программы.</w:t>
      </w:r>
    </w:p>
    <w:p w:rsidR="006B55AE" w:rsidRDefault="006B55AE" w:rsidP="006B55AE">
      <w:pPr>
        <w:ind w:right="-28" w:firstLine="567"/>
        <w:jc w:val="both"/>
        <w:rPr>
          <w:rFonts w:eastAsiaTheme="minorHAnsi"/>
          <w:lang w:eastAsia="en-US"/>
        </w:rPr>
      </w:pPr>
      <w:r w:rsidRPr="00A32F2C">
        <w:rPr>
          <w:rFonts w:eastAsiaTheme="minorHAnsi"/>
          <w:lang w:eastAsia="en-US"/>
        </w:rPr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p w:rsidR="006B55AE" w:rsidRDefault="006B55AE" w:rsidP="006B55AE">
      <w:pPr>
        <w:ind w:right="-28" w:firstLine="567"/>
        <w:jc w:val="both"/>
        <w:rPr>
          <w:rFonts w:eastAsiaTheme="minorHAnsi"/>
          <w:lang w:eastAsia="en-US"/>
        </w:rPr>
      </w:pP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1417"/>
        <w:gridCol w:w="851"/>
        <w:gridCol w:w="992"/>
        <w:gridCol w:w="1134"/>
        <w:gridCol w:w="992"/>
        <w:gridCol w:w="993"/>
        <w:gridCol w:w="1559"/>
      </w:tblGrid>
      <w:tr w:rsidR="006B55AE" w:rsidRPr="004B038F" w:rsidTr="00895096">
        <w:trPr>
          <w:trHeight w:val="500"/>
        </w:trPr>
        <w:tc>
          <w:tcPr>
            <w:tcW w:w="560" w:type="dxa"/>
            <w:vMerge w:val="restart"/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992" w:type="dxa"/>
            <w:vMerge w:val="restart"/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4B038F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 расходов на финансирование</w:t>
            </w:r>
          </w:p>
        </w:tc>
        <w:tc>
          <w:tcPr>
            <w:tcW w:w="1417" w:type="dxa"/>
            <w:vMerge w:val="restart"/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559" w:type="dxa"/>
            <w:vMerge w:val="restart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6B55AE" w:rsidRPr="004B038F" w:rsidTr="00895096">
        <w:trPr>
          <w:trHeight w:val="301"/>
        </w:trPr>
        <w:tc>
          <w:tcPr>
            <w:tcW w:w="560" w:type="dxa"/>
            <w:vMerge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B55AE" w:rsidRPr="004B038F" w:rsidRDefault="006B55AE" w:rsidP="0089509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3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vMerge/>
          </w:tcPr>
          <w:p w:rsidR="006B55AE" w:rsidRPr="004B038F" w:rsidRDefault="006B55AE" w:rsidP="00895096"/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bCs/>
              </w:rPr>
            </w:pPr>
            <w:r w:rsidRPr="004B038F">
              <w:rPr>
                <w:rFonts w:ascii="Times New Roman" w:hAnsi="Times New Roman" w:cs="Times New Roman"/>
                <w:bCs/>
              </w:rPr>
              <w:t xml:space="preserve">Всего по муниципальной программе, </w:t>
            </w:r>
            <w:r w:rsidRPr="004B038F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1417" w:type="dxa"/>
            <w:vMerge w:val="restart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FF34C3" w:rsidP="00895096">
            <w:pPr>
              <w:jc w:val="center"/>
              <w:rPr>
                <w:rFonts w:ascii="Times New Roman" w:hAnsi="Times New Roman" w:cs="Times New Roman"/>
              </w:rPr>
            </w:pPr>
            <w:r w:rsidRPr="004B038F">
              <w:rPr>
                <w:rFonts w:ascii="Times New Roman" w:hAnsi="Times New Roman" w:cs="Times New Roman"/>
              </w:rPr>
              <w:t>5433,5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FF34C3" w:rsidP="00895096">
            <w:pPr>
              <w:jc w:val="center"/>
            </w:pPr>
            <w:r w:rsidRPr="004B038F">
              <w:rPr>
                <w:rFonts w:ascii="Times New Roman" w:hAnsi="Times New Roman" w:cs="Times New Roman"/>
              </w:rPr>
              <w:t>2092,9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</w:pPr>
            <w:r w:rsidRPr="004B038F">
              <w:rPr>
                <w:rFonts w:ascii="Times New Roman" w:hAnsi="Times New Roman" w:cs="Times New Roman"/>
              </w:rPr>
              <w:t>1385,2</w:t>
            </w:r>
          </w:p>
        </w:tc>
        <w:tc>
          <w:tcPr>
            <w:tcW w:w="992" w:type="dxa"/>
            <w:vAlign w:val="center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</w:rPr>
            </w:pPr>
            <w:r w:rsidRPr="004B038F">
              <w:rPr>
                <w:rFonts w:ascii="Times New Roman" w:hAnsi="Times New Roman" w:cs="Times New Roman"/>
              </w:rPr>
              <w:t>977,7</w:t>
            </w:r>
          </w:p>
        </w:tc>
        <w:tc>
          <w:tcPr>
            <w:tcW w:w="993" w:type="dxa"/>
            <w:vAlign w:val="center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</w:rPr>
            </w:pPr>
            <w:r w:rsidRPr="004B038F">
              <w:rPr>
                <w:rFonts w:ascii="Times New Roman" w:hAnsi="Times New Roman" w:cs="Times New Roman"/>
              </w:rPr>
              <w:t>977,7</w:t>
            </w:r>
          </w:p>
        </w:tc>
        <w:tc>
          <w:tcPr>
            <w:tcW w:w="1559" w:type="dxa"/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</w:rPr>
            </w:pPr>
            <w:r w:rsidRPr="004B038F">
              <w:rPr>
                <w:rFonts w:ascii="Times New Roman" w:hAnsi="Times New Roman" w:cs="Times New Roman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Merge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Merge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5AE" w:rsidRPr="004B038F" w:rsidRDefault="00FF34C3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5433,5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55AE" w:rsidRPr="004B038F" w:rsidRDefault="00FF34C3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2092,9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55AE" w:rsidRPr="004B038F" w:rsidRDefault="006B55AE" w:rsidP="00895096">
            <w:pPr>
              <w:jc w:val="center"/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1385,2</w:t>
            </w:r>
          </w:p>
        </w:tc>
        <w:tc>
          <w:tcPr>
            <w:tcW w:w="992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977,7</w:t>
            </w:r>
          </w:p>
        </w:tc>
        <w:tc>
          <w:tcPr>
            <w:tcW w:w="993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977,7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930" w:type="dxa"/>
            <w:gridSpan w:val="8"/>
          </w:tcPr>
          <w:p w:rsidR="006B55AE" w:rsidRPr="004B038F" w:rsidRDefault="006B55AE" w:rsidP="004B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8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Основное мероприятие: «Материально- техническое обеспечение охраны труда, техники безопасности, антитеррористической защищенности»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038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</w:rPr>
            </w:pPr>
            <w:r w:rsidRPr="004B038F">
              <w:rPr>
                <w:rFonts w:ascii="Times New Roman" w:hAnsi="Times New Roman" w:cs="Times New Roman"/>
              </w:rPr>
              <w:t>Всего по основному мероприятию в том числе:</w:t>
            </w:r>
          </w:p>
        </w:tc>
        <w:tc>
          <w:tcPr>
            <w:tcW w:w="1417" w:type="dxa"/>
            <w:vMerge w:val="restart"/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FF34C3" w:rsidP="00895096">
            <w:pPr>
              <w:jc w:val="center"/>
              <w:rPr>
                <w:rFonts w:ascii="Times New Roman" w:hAnsi="Times New Roman" w:cs="Times New Roman"/>
              </w:rPr>
            </w:pPr>
            <w:r w:rsidRPr="004B038F">
              <w:rPr>
                <w:rFonts w:ascii="Times New Roman" w:hAnsi="Times New Roman" w:cs="Times New Roman"/>
              </w:rPr>
              <w:t>5433,5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FF34C3" w:rsidP="00895096">
            <w:pPr>
              <w:jc w:val="center"/>
              <w:rPr>
                <w:rFonts w:ascii="Times New Roman" w:hAnsi="Times New Roman" w:cs="Times New Roman"/>
              </w:rPr>
            </w:pPr>
            <w:r w:rsidRPr="004B038F">
              <w:rPr>
                <w:rFonts w:ascii="Times New Roman" w:hAnsi="Times New Roman" w:cs="Times New Roman"/>
              </w:rPr>
              <w:t>2092,9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</w:pPr>
            <w:r w:rsidRPr="004B038F">
              <w:rPr>
                <w:rFonts w:ascii="Times New Roman" w:hAnsi="Times New Roman" w:cs="Times New Roman"/>
              </w:rPr>
              <w:t>1385,2</w:t>
            </w:r>
          </w:p>
        </w:tc>
        <w:tc>
          <w:tcPr>
            <w:tcW w:w="992" w:type="dxa"/>
            <w:vAlign w:val="center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</w:rPr>
            </w:pPr>
            <w:r w:rsidRPr="004B038F">
              <w:rPr>
                <w:rFonts w:ascii="Times New Roman" w:hAnsi="Times New Roman" w:cs="Times New Roman"/>
              </w:rPr>
              <w:t>977,7</w:t>
            </w:r>
          </w:p>
        </w:tc>
        <w:tc>
          <w:tcPr>
            <w:tcW w:w="993" w:type="dxa"/>
            <w:vAlign w:val="center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</w:rPr>
            </w:pPr>
            <w:r w:rsidRPr="004B038F">
              <w:rPr>
                <w:rFonts w:ascii="Times New Roman" w:hAnsi="Times New Roman" w:cs="Times New Roman"/>
              </w:rPr>
              <w:t>977,7</w:t>
            </w:r>
          </w:p>
        </w:tc>
        <w:tc>
          <w:tcPr>
            <w:tcW w:w="1559" w:type="dxa"/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</w:rPr>
            </w:pPr>
            <w:r w:rsidRPr="004B038F">
              <w:rPr>
                <w:rFonts w:ascii="Times New Roman" w:hAnsi="Times New Roman" w:cs="Times New Roman"/>
              </w:rPr>
              <w:t>х</w:t>
            </w:r>
          </w:p>
        </w:tc>
      </w:tr>
      <w:tr w:rsidR="006B55AE" w:rsidRPr="004B038F" w:rsidTr="00895096">
        <w:trPr>
          <w:trHeight w:val="359"/>
        </w:trPr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</w:rPr>
            </w:pPr>
            <w:r w:rsidRPr="004B03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Merge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00,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</w:rPr>
            </w:pPr>
            <w:r w:rsidRPr="004B038F">
              <w:rPr>
                <w:rFonts w:ascii="Times New Roman" w:hAnsi="Times New Roman" w:cs="Times New Roman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</w:rPr>
            </w:pPr>
            <w:r w:rsidRPr="004B03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Merge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</w:rPr>
            </w:pPr>
            <w:r w:rsidRPr="004B038F">
              <w:rPr>
                <w:rFonts w:ascii="Times New Roman" w:hAnsi="Times New Roman" w:cs="Times New Roman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</w:rPr>
            </w:pPr>
            <w:r w:rsidRPr="004B03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5AE" w:rsidRPr="004B038F" w:rsidRDefault="00FF34C3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5433,5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55AE" w:rsidRPr="004B038F" w:rsidRDefault="00FF34C3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2092,9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1385,2</w:t>
            </w:r>
          </w:p>
        </w:tc>
        <w:tc>
          <w:tcPr>
            <w:tcW w:w="992" w:type="dxa"/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977,7</w:t>
            </w:r>
          </w:p>
        </w:tc>
        <w:tc>
          <w:tcPr>
            <w:tcW w:w="993" w:type="dxa"/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977,7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</w:rPr>
            </w:pPr>
            <w:r w:rsidRPr="004B038F">
              <w:rPr>
                <w:rFonts w:ascii="Times New Roman" w:hAnsi="Times New Roman" w:cs="Times New Roman"/>
              </w:rPr>
              <w:t>х</w:t>
            </w:r>
          </w:p>
        </w:tc>
      </w:tr>
      <w:tr w:rsidR="006B55AE" w:rsidRPr="004B038F" w:rsidTr="00895096">
        <w:trPr>
          <w:trHeight w:val="370"/>
        </w:trPr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</w:rPr>
            </w:pPr>
            <w:r w:rsidRPr="004B03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</w:rPr>
            </w:pPr>
            <w:r w:rsidRPr="004B038F">
              <w:rPr>
                <w:rFonts w:ascii="Times New Roman" w:hAnsi="Times New Roman" w:cs="Times New Roman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систем видеонаблюдения, охранной сигнализации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3155,4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762,3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797,7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797,7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797,7</w:t>
            </w:r>
          </w:p>
        </w:tc>
        <w:tc>
          <w:tcPr>
            <w:tcW w:w="1559" w:type="dxa"/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55AE" w:rsidRPr="004B038F" w:rsidTr="00895096">
        <w:trPr>
          <w:trHeight w:val="271"/>
        </w:trPr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EE0786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3155,4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762,3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797,7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797,7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797,7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пропускных систем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EE0786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EE0786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rPr>
          <w:trHeight w:val="253"/>
        </w:trPr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EE0786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EE0786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EE0786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EE0786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rPr>
          <w:trHeight w:val="167"/>
        </w:trPr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EE0786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EE0786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Установка видеонаблюдения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EA7995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EA7995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B038F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EA7995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EA7995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Ремонт ограждения образовательных организаций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460,6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460,6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460,6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460,6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55AE" w:rsidRPr="004B038F" w:rsidTr="00895096">
        <w:tc>
          <w:tcPr>
            <w:tcW w:w="560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2" w:type="dxa"/>
          </w:tcPr>
          <w:p w:rsidR="006B55AE" w:rsidRPr="004B038F" w:rsidRDefault="006B55AE" w:rsidP="008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55AE" w:rsidRPr="004B038F" w:rsidRDefault="006B55AE" w:rsidP="0089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6B55AE" w:rsidRDefault="004B038F" w:rsidP="004B038F">
      <w:pPr>
        <w:jc w:val="right"/>
      </w:pPr>
      <w:r w:rsidRPr="00A25506">
        <w:rPr>
          <w:b/>
        </w:rPr>
        <w:t>»</w:t>
      </w:r>
      <w:r>
        <w:rPr>
          <w:b/>
        </w:rPr>
        <w:t>.</w:t>
      </w:r>
    </w:p>
    <w:p w:rsidR="00EA7995" w:rsidRDefault="00A64948" w:rsidP="00411362">
      <w:pPr>
        <w:jc w:val="both"/>
      </w:pPr>
      <w:r>
        <w:t xml:space="preserve"> </w:t>
      </w:r>
      <w:r>
        <w:tab/>
      </w:r>
      <w:r w:rsidR="00411362">
        <w:t xml:space="preserve">2. </w:t>
      </w:r>
      <w:r w:rsidR="00EA7995">
        <w:t>Комитету по финансам Администрации Сусуманского муниципального округа Магаданской области внести изменения в бюджет муниципального об</w:t>
      </w:r>
      <w:r w:rsidR="009F7DCB">
        <w:t>разования «Сусуманский муниципальный округ Магаданской области» на 2023 год и плановый период 2024-2026 годы.</w:t>
      </w:r>
    </w:p>
    <w:p w:rsidR="00411362" w:rsidRDefault="00A64948" w:rsidP="00411362">
      <w:pPr>
        <w:jc w:val="both"/>
      </w:pPr>
      <w:r>
        <w:t xml:space="preserve">           </w:t>
      </w:r>
      <w:r w:rsidR="00EA7995">
        <w:t xml:space="preserve">3. </w:t>
      </w:r>
      <w:r w:rsidR="00411362">
        <w:t>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области.</w:t>
      </w:r>
    </w:p>
    <w:p w:rsidR="00411362" w:rsidRPr="008D6CEF" w:rsidRDefault="00A64948" w:rsidP="00411362">
      <w:pPr>
        <w:jc w:val="both"/>
      </w:pPr>
      <w:r>
        <w:t xml:space="preserve">           </w:t>
      </w:r>
      <w:bookmarkStart w:id="0" w:name="_GoBack"/>
      <w:bookmarkEnd w:id="0"/>
      <w:r w:rsidR="00EA7995">
        <w:t>4</w:t>
      </w:r>
      <w:r w:rsidR="00411362">
        <w:t>. Контроль за исполнением настоящего постановления возложить на комитет по образованию Администрации Сусуманского муниципального округа Магаданской области.</w:t>
      </w:r>
    </w:p>
    <w:p w:rsidR="006B55AE" w:rsidRDefault="006B55AE" w:rsidP="006B55AE"/>
    <w:p w:rsidR="006B55AE" w:rsidRDefault="006B55AE" w:rsidP="006B55AE"/>
    <w:p w:rsidR="006B55AE" w:rsidRPr="00D7481F" w:rsidRDefault="006B55AE" w:rsidP="006B55AE">
      <w:r w:rsidRPr="00D7481F">
        <w:t>Глава Сусуманского муниципального округа</w:t>
      </w:r>
    </w:p>
    <w:p w:rsidR="00FB0F3C" w:rsidRDefault="006B55AE">
      <w:r w:rsidRPr="00D7481F">
        <w:t xml:space="preserve">Магаданской области                                                             </w:t>
      </w:r>
      <w:r>
        <w:t xml:space="preserve">                               </w:t>
      </w:r>
      <w:r w:rsidRPr="00D7481F">
        <w:t>И.Н. Пряников</w:t>
      </w:r>
    </w:p>
    <w:sectPr w:rsidR="00FB0F3C" w:rsidSect="00895096">
      <w:pgSz w:w="11906" w:h="16838"/>
      <w:pgMar w:top="425" w:right="99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30"/>
    <w:rsid w:val="00025870"/>
    <w:rsid w:val="001C0DD4"/>
    <w:rsid w:val="001F2A30"/>
    <w:rsid w:val="0033111F"/>
    <w:rsid w:val="003D4586"/>
    <w:rsid w:val="003E2771"/>
    <w:rsid w:val="00411362"/>
    <w:rsid w:val="004203F5"/>
    <w:rsid w:val="004B038F"/>
    <w:rsid w:val="00584220"/>
    <w:rsid w:val="0058774E"/>
    <w:rsid w:val="006B55AE"/>
    <w:rsid w:val="006D0D86"/>
    <w:rsid w:val="00895096"/>
    <w:rsid w:val="008C593D"/>
    <w:rsid w:val="008D6CEF"/>
    <w:rsid w:val="009F7DCB"/>
    <w:rsid w:val="00A64948"/>
    <w:rsid w:val="00AD745E"/>
    <w:rsid w:val="00BE6E14"/>
    <w:rsid w:val="00D0233B"/>
    <w:rsid w:val="00E33417"/>
    <w:rsid w:val="00EA7995"/>
    <w:rsid w:val="00EE0786"/>
    <w:rsid w:val="00F42F30"/>
    <w:rsid w:val="00F638A9"/>
    <w:rsid w:val="00FB0F3C"/>
    <w:rsid w:val="00FF34C3"/>
    <w:rsid w:val="00FF4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30"/>
    <w:pPr>
      <w:jc w:val="left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42F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42F30"/>
    <w:rPr>
      <w:rFonts w:ascii="Calibri" w:eastAsia="Times New Roman" w:hAnsi="Calibri"/>
      <w:b/>
      <w:bCs/>
      <w:color w:val="auto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6B55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B55AE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11">
    <w:name w:val="Гиперссылка1"/>
    <w:rsid w:val="006B55AE"/>
    <w:rPr>
      <w:color w:val="0000FF"/>
      <w:u w:val="single"/>
    </w:rPr>
  </w:style>
  <w:style w:type="paragraph" w:customStyle="1" w:styleId="ConsPlusNormal">
    <w:name w:val="ConsPlusNormal"/>
    <w:rsid w:val="006B55AE"/>
    <w:pPr>
      <w:widowControl w:val="0"/>
      <w:autoSpaceDE w:val="0"/>
      <w:autoSpaceDN w:val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Cell">
    <w:name w:val="ConsPlusCell"/>
    <w:rsid w:val="006B55AE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 w:val="28"/>
      <w:szCs w:val="28"/>
      <w:lang w:eastAsia="ru-RU"/>
    </w:rPr>
  </w:style>
  <w:style w:type="character" w:styleId="a4">
    <w:name w:val="Hyperlink"/>
    <w:semiHidden/>
    <w:unhideWhenUsed/>
    <w:rsid w:val="006B55AE"/>
    <w:rPr>
      <w:color w:val="0000FF"/>
      <w:u w:val="single"/>
    </w:rPr>
  </w:style>
  <w:style w:type="table" w:styleId="a5">
    <w:name w:val="Table Grid"/>
    <w:basedOn w:val="a1"/>
    <w:uiPriority w:val="59"/>
    <w:rsid w:val="006B55AE"/>
    <w:pPr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6B55AE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6B55AE"/>
    <w:rPr>
      <w:rFonts w:eastAsia="Times New Roman"/>
      <w:b/>
      <w:bCs/>
      <w:color w:val="auto"/>
      <w:sz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1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11F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30"/>
    <w:pPr>
      <w:jc w:val="left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42F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42F30"/>
    <w:rPr>
      <w:rFonts w:ascii="Calibri" w:eastAsia="Times New Roman" w:hAnsi="Calibri"/>
      <w:b/>
      <w:bCs/>
      <w:color w:val="auto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6B55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B55AE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11">
    <w:name w:val="Гиперссылка1"/>
    <w:rsid w:val="006B55AE"/>
    <w:rPr>
      <w:color w:val="0000FF"/>
      <w:u w:val="single"/>
    </w:rPr>
  </w:style>
  <w:style w:type="paragraph" w:customStyle="1" w:styleId="ConsPlusNormal">
    <w:name w:val="ConsPlusNormal"/>
    <w:rsid w:val="006B55AE"/>
    <w:pPr>
      <w:widowControl w:val="0"/>
      <w:autoSpaceDE w:val="0"/>
      <w:autoSpaceDN w:val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Cell">
    <w:name w:val="ConsPlusCell"/>
    <w:rsid w:val="006B55AE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 w:val="28"/>
      <w:szCs w:val="28"/>
      <w:lang w:eastAsia="ru-RU"/>
    </w:rPr>
  </w:style>
  <w:style w:type="character" w:styleId="a4">
    <w:name w:val="Hyperlink"/>
    <w:semiHidden/>
    <w:unhideWhenUsed/>
    <w:rsid w:val="006B55AE"/>
    <w:rPr>
      <w:color w:val="0000FF"/>
      <w:u w:val="single"/>
    </w:rPr>
  </w:style>
  <w:style w:type="table" w:styleId="a5">
    <w:name w:val="Table Grid"/>
    <w:basedOn w:val="a1"/>
    <w:uiPriority w:val="59"/>
    <w:rsid w:val="006B55AE"/>
    <w:pPr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6B55AE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6B55AE"/>
    <w:rPr>
      <w:rFonts w:eastAsia="Times New Roman"/>
      <w:b/>
      <w:bCs/>
      <w:color w:val="auto"/>
      <w:sz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1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11F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FC069ECC59DB219D8A172069C23660B08120054BB35E9028FECED3362D51FA19F1180CD0E60EB30CBD17CD91WBk6F" TargetMode="External"/><Relationship Id="rId5" Type="http://schemas.openxmlformats.org/officeDocument/2006/relationships/hyperlink" Target="http://www.susumanskiy-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2023-12-08T03:17:00Z</cp:lastPrinted>
  <dcterms:created xsi:type="dcterms:W3CDTF">2023-12-01T04:44:00Z</dcterms:created>
  <dcterms:modified xsi:type="dcterms:W3CDTF">2023-12-20T03:43:00Z</dcterms:modified>
</cp:coreProperties>
</file>