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26" w:rsidRDefault="00364526" w:rsidP="0036452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СОБРАНИЕ ПРЕДСТАВИТЕЛЕЙ СУСУМАНСКОГО  ГОРОДСКОГО ОКРУГА</w:t>
      </w:r>
    </w:p>
    <w:p w:rsidR="00364526" w:rsidRPr="00CF52A5" w:rsidRDefault="00364526" w:rsidP="003645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52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52A5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64526" w:rsidRDefault="00364526" w:rsidP="00364526"/>
    <w:tbl>
      <w:tblPr>
        <w:tblW w:w="0" w:type="auto"/>
        <w:tblLook w:val="01E0"/>
      </w:tblPr>
      <w:tblGrid>
        <w:gridCol w:w="4497"/>
        <w:gridCol w:w="4498"/>
      </w:tblGrid>
      <w:tr w:rsidR="00364526" w:rsidTr="00364526">
        <w:trPr>
          <w:trHeight w:val="477"/>
        </w:trPr>
        <w:tc>
          <w:tcPr>
            <w:tcW w:w="4497" w:type="dxa"/>
            <w:hideMark/>
          </w:tcPr>
          <w:p w:rsidR="00364526" w:rsidRDefault="00364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28.03.2016 г.</w:t>
            </w:r>
          </w:p>
          <w:p w:rsidR="00364526" w:rsidRDefault="00364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Сусуман</w:t>
            </w:r>
          </w:p>
        </w:tc>
        <w:tc>
          <w:tcPr>
            <w:tcW w:w="4498" w:type="dxa"/>
          </w:tcPr>
          <w:p w:rsidR="00364526" w:rsidRPr="00122738" w:rsidRDefault="00CF52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  <w:r w:rsidR="00E807CF">
              <w:rPr>
                <w:lang w:eastAsia="en-US"/>
              </w:rPr>
              <w:t>4</w:t>
            </w:r>
          </w:p>
        </w:tc>
      </w:tr>
    </w:tbl>
    <w:p w:rsidR="00364526" w:rsidRDefault="00364526" w:rsidP="00364526"/>
    <w:tbl>
      <w:tblPr>
        <w:tblW w:w="9697" w:type="dxa"/>
        <w:tblLook w:val="01E0"/>
      </w:tblPr>
      <w:tblGrid>
        <w:gridCol w:w="5211"/>
        <w:gridCol w:w="4486"/>
      </w:tblGrid>
      <w:tr w:rsidR="00364526" w:rsidTr="00F00392">
        <w:trPr>
          <w:trHeight w:val="383"/>
        </w:trPr>
        <w:tc>
          <w:tcPr>
            <w:tcW w:w="5211" w:type="dxa"/>
            <w:hideMark/>
          </w:tcPr>
          <w:p w:rsidR="00364526" w:rsidRPr="00F00392" w:rsidRDefault="00D272ED">
            <w:pPr>
              <w:pStyle w:val="a3"/>
              <w:spacing w:line="276" w:lineRule="auto"/>
              <w:jc w:val="both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О назначении </w:t>
            </w:r>
            <w:r w:rsidR="00364526" w:rsidRPr="00F00392">
              <w:rPr>
                <w:b w:val="0"/>
                <w:bCs/>
                <w:lang w:eastAsia="en-US"/>
              </w:rPr>
              <w:t xml:space="preserve"> публичных слушаний</w:t>
            </w:r>
          </w:p>
          <w:p w:rsidR="00F00392" w:rsidRPr="00F00392" w:rsidRDefault="00F00392">
            <w:pPr>
              <w:pStyle w:val="a3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 w:rsidRPr="00F00392">
              <w:rPr>
                <w:b w:val="0"/>
              </w:rPr>
              <w:t>об исполнении бюджета муниципального образования «поселок Холодный» за 2015 год</w:t>
            </w:r>
          </w:p>
        </w:tc>
        <w:tc>
          <w:tcPr>
            <w:tcW w:w="4486" w:type="dxa"/>
          </w:tcPr>
          <w:p w:rsidR="00364526" w:rsidRDefault="00364526">
            <w:pPr>
              <w:pStyle w:val="a3"/>
              <w:spacing w:line="276" w:lineRule="auto"/>
              <w:jc w:val="left"/>
              <w:rPr>
                <w:szCs w:val="24"/>
                <w:lang w:eastAsia="en-US"/>
              </w:rPr>
            </w:pPr>
          </w:p>
        </w:tc>
      </w:tr>
    </w:tbl>
    <w:p w:rsidR="00364526" w:rsidRDefault="00364526" w:rsidP="003645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364526" w:rsidRDefault="00364526" w:rsidP="00364526">
      <w:pPr>
        <w:shd w:val="clear" w:color="auto" w:fill="FFFFFF"/>
        <w:jc w:val="both"/>
      </w:pPr>
      <w:r>
        <w:t xml:space="preserve">           В соответствии с п. 3 ст. 28 Федерального закона от 06.10.2003 года № 131-ФЗ "Об общих принципах организации местного самоуправления в Российской Федерации", Решением Собрания представителей Сусуманского городского округа от 06.11.2015 г. № 18 «О положении «О публичных слушаниях на территории муниципального образования «Сусуманский городской округ»</w:t>
      </w:r>
      <w:r>
        <w:rPr>
          <w:bCs/>
          <w:color w:val="000000"/>
        </w:rPr>
        <w:t xml:space="preserve">, </w:t>
      </w:r>
      <w:r>
        <w:t xml:space="preserve">Собрание представителей </w:t>
      </w:r>
      <w:r w:rsidR="00CF52A5">
        <w:t>Сусуманского городского округа</w:t>
      </w:r>
    </w:p>
    <w:p w:rsidR="00364526" w:rsidRDefault="00364526" w:rsidP="003645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364526" w:rsidRDefault="00364526" w:rsidP="003645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РЕШИЛО:</w:t>
      </w:r>
    </w:p>
    <w:p w:rsidR="00364526" w:rsidRDefault="00364526" w:rsidP="003645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517F8D" w:rsidRDefault="00517F8D" w:rsidP="00643B99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righ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364526">
        <w:rPr>
          <w:rFonts w:ascii="Times New Roman" w:hAnsi="Times New Roman" w:cs="Times New Roman"/>
          <w:bCs/>
          <w:sz w:val="24"/>
          <w:szCs w:val="24"/>
        </w:rPr>
        <w:t xml:space="preserve">азначить </w:t>
      </w:r>
      <w:r w:rsidR="00CF52A5">
        <w:rPr>
          <w:rFonts w:ascii="Times New Roman" w:hAnsi="Times New Roman" w:cs="Times New Roman"/>
          <w:sz w:val="24"/>
        </w:rPr>
        <w:t>публичные слушания на тему</w:t>
      </w:r>
      <w:r>
        <w:rPr>
          <w:rFonts w:ascii="Times New Roman" w:hAnsi="Times New Roman" w:cs="Times New Roman"/>
          <w:sz w:val="24"/>
        </w:rPr>
        <w:t>: «Отчет  об исполнении бюджета муниципального образования «</w:t>
      </w:r>
      <w:r w:rsidR="00750C45">
        <w:rPr>
          <w:rFonts w:ascii="Times New Roman" w:hAnsi="Times New Roman" w:cs="Times New Roman"/>
          <w:sz w:val="24"/>
        </w:rPr>
        <w:t>поселок Холодный</w:t>
      </w:r>
      <w:r>
        <w:rPr>
          <w:rFonts w:ascii="Times New Roman" w:hAnsi="Times New Roman" w:cs="Times New Roman"/>
          <w:sz w:val="24"/>
        </w:rPr>
        <w:t>» за 2015 год».</w:t>
      </w:r>
    </w:p>
    <w:p w:rsidR="00364526" w:rsidRPr="00517F8D" w:rsidRDefault="00517F8D" w:rsidP="00364526">
      <w:pPr>
        <w:pStyle w:val="ConsNormal"/>
        <w:widowControl/>
        <w:numPr>
          <w:ilvl w:val="0"/>
          <w:numId w:val="1"/>
        </w:numPr>
        <w:tabs>
          <w:tab w:val="num" w:pos="0"/>
        </w:tabs>
        <w:spacing w:after="60"/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7F8D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>дату</w:t>
      </w:r>
      <w:r w:rsidR="00122738" w:rsidRPr="00517F8D">
        <w:rPr>
          <w:rFonts w:ascii="Times New Roman" w:hAnsi="Times New Roman" w:cs="Times New Roman"/>
          <w:bCs/>
          <w:sz w:val="24"/>
          <w:szCs w:val="24"/>
        </w:rPr>
        <w:t xml:space="preserve"> и время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</w:t>
      </w:r>
      <w:r w:rsidR="00122738" w:rsidRPr="00517F8D">
        <w:rPr>
          <w:rFonts w:ascii="Times New Roman" w:hAnsi="Times New Roman" w:cs="Times New Roman"/>
          <w:bCs/>
          <w:sz w:val="24"/>
          <w:szCs w:val="24"/>
        </w:rPr>
        <w:t xml:space="preserve">22 апреля 2016 года,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750C45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>часов.</w:t>
      </w:r>
    </w:p>
    <w:p w:rsidR="00364526" w:rsidRDefault="00364526" w:rsidP="00364526">
      <w:pPr>
        <w:pStyle w:val="ConsNormal"/>
        <w:widowControl/>
        <w:numPr>
          <w:ilvl w:val="0"/>
          <w:numId w:val="1"/>
        </w:numPr>
        <w:tabs>
          <w:tab w:val="num" w:pos="0"/>
        </w:tabs>
        <w:spacing w:after="60"/>
        <w:ind w:left="0" w:right="0"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Местом публичных слушаний определить зал заседаний администрации Сусуманского городского округа.</w:t>
      </w:r>
    </w:p>
    <w:p w:rsidR="00364526" w:rsidRDefault="00364526" w:rsidP="00122738">
      <w:pPr>
        <w:pStyle w:val="a5"/>
        <w:ind w:left="0" w:firstLine="360"/>
        <w:jc w:val="both"/>
        <w:rPr>
          <w:u w:val="single"/>
        </w:rPr>
      </w:pPr>
      <w:r>
        <w:t xml:space="preserve">4. Разместить на официальном сайте Сусуманского городского округа  </w:t>
      </w:r>
      <w:proofErr w:type="spellStart"/>
      <w:r>
        <w:rPr>
          <w:u w:val="single"/>
          <w:lang w:val="en-US"/>
        </w:rPr>
        <w:t>susumanskiy</w:t>
      </w:r>
      <w:proofErr w:type="spellEnd"/>
      <w:r>
        <w:rPr>
          <w:u w:val="single"/>
        </w:rPr>
        <w:t>-</w:t>
      </w:r>
      <w:r>
        <w:rPr>
          <w:u w:val="single"/>
          <w:lang w:val="en-US"/>
        </w:rPr>
        <w:t>rayon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Pr="00364526">
        <w:rPr>
          <w:u w:val="single"/>
        </w:rPr>
        <w:t xml:space="preserve"> </w:t>
      </w:r>
      <w:r>
        <w:t xml:space="preserve">проект </w:t>
      </w:r>
      <w:r w:rsidR="00122738">
        <w:t xml:space="preserve">отчета об исполнении </w:t>
      </w:r>
      <w:r>
        <w:t xml:space="preserve">бюджета муниципального образования </w:t>
      </w:r>
      <w:r w:rsidR="00D35036">
        <w:t>«</w:t>
      </w:r>
      <w:r w:rsidR="00750C45">
        <w:t>поселок Холодный</w:t>
      </w:r>
      <w:bookmarkStart w:id="0" w:name="_GoBack"/>
      <w:bookmarkEnd w:id="0"/>
      <w:r>
        <w:t xml:space="preserve">»  </w:t>
      </w:r>
      <w:r w:rsidR="00122738">
        <w:t>з</w:t>
      </w:r>
      <w:r>
        <w:t>а 20</w:t>
      </w:r>
      <w:r w:rsidR="00122738">
        <w:t>15 год</w:t>
      </w:r>
      <w:r w:rsidR="00CF52A5">
        <w:t>.</w:t>
      </w:r>
    </w:p>
    <w:p w:rsidR="00364526" w:rsidRDefault="00364526" w:rsidP="00122738">
      <w:pPr>
        <w:pStyle w:val="ConsNonformat"/>
        <w:widowControl/>
        <w:spacing w:after="120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52A5" w:rsidRDefault="00CF52A5" w:rsidP="00122738">
      <w:pPr>
        <w:pStyle w:val="ConsNonformat"/>
        <w:widowControl/>
        <w:spacing w:after="120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ook w:val="04A0"/>
      </w:tblPr>
      <w:tblGrid>
        <w:gridCol w:w="4786"/>
        <w:gridCol w:w="2410"/>
        <w:gridCol w:w="2092"/>
      </w:tblGrid>
      <w:tr w:rsidR="00364526" w:rsidTr="00364526">
        <w:tc>
          <w:tcPr>
            <w:tcW w:w="4786" w:type="dxa"/>
            <w:hideMark/>
          </w:tcPr>
          <w:p w:rsidR="00364526" w:rsidRDefault="00122738" w:rsidP="00122738">
            <w:pPr>
              <w:pStyle w:val="ConsNonformat"/>
              <w:widowControl/>
              <w:spacing w:after="120"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</w:t>
            </w:r>
            <w:r w:rsidR="0036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Сусуманского  городского округа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="0036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2410" w:type="dxa"/>
            <w:vMerge w:val="restart"/>
          </w:tcPr>
          <w:p w:rsidR="00364526" w:rsidRDefault="00364526">
            <w:pPr>
              <w:pStyle w:val="ConsNonformat"/>
              <w:widowControl/>
              <w:spacing w:after="120"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hideMark/>
          </w:tcPr>
          <w:p w:rsidR="00364526" w:rsidRDefault="00122738" w:rsidP="00122738">
            <w:pPr>
              <w:spacing w:after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</w:t>
            </w:r>
            <w:r w:rsidR="00364526">
              <w:rPr>
                <w:bCs/>
                <w:lang w:eastAsia="en-US"/>
              </w:rPr>
              <w:t>А.</w:t>
            </w:r>
            <w:r>
              <w:rPr>
                <w:bCs/>
                <w:lang w:eastAsia="en-US"/>
              </w:rPr>
              <w:t>В</w:t>
            </w:r>
            <w:r w:rsidR="00364526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Лобов</w:t>
            </w:r>
          </w:p>
        </w:tc>
      </w:tr>
      <w:tr w:rsidR="00364526" w:rsidTr="00364526">
        <w:tc>
          <w:tcPr>
            <w:tcW w:w="4786" w:type="dxa"/>
          </w:tcPr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Собрания представителей  </w:t>
            </w:r>
          </w:p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Сусуманского городского округа                                                            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364526" w:rsidRDefault="00364526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122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Н.Р.Лебедева</w:t>
            </w:r>
          </w:p>
        </w:tc>
      </w:tr>
    </w:tbl>
    <w:p w:rsidR="00364526" w:rsidRDefault="00364526" w:rsidP="00364526">
      <w:pPr>
        <w:pStyle w:val="ConsNonformat"/>
        <w:widowControl/>
        <w:spacing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64526" w:rsidRDefault="00364526" w:rsidP="00364526"/>
    <w:p w:rsidR="00596C3B" w:rsidRDefault="00596C3B"/>
    <w:sectPr w:rsidR="00596C3B" w:rsidSect="0015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63BE"/>
    <w:multiLevelType w:val="hybridMultilevel"/>
    <w:tmpl w:val="90B01C80"/>
    <w:lvl w:ilvl="0" w:tplc="BBF8C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26"/>
    <w:rsid w:val="00122738"/>
    <w:rsid w:val="00153D10"/>
    <w:rsid w:val="002205E9"/>
    <w:rsid w:val="0035409D"/>
    <w:rsid w:val="00364526"/>
    <w:rsid w:val="00517F8D"/>
    <w:rsid w:val="00596C3B"/>
    <w:rsid w:val="00600130"/>
    <w:rsid w:val="00643B99"/>
    <w:rsid w:val="00750C45"/>
    <w:rsid w:val="00954FC0"/>
    <w:rsid w:val="009A3E8E"/>
    <w:rsid w:val="00B03F83"/>
    <w:rsid w:val="00B77265"/>
    <w:rsid w:val="00CF52A5"/>
    <w:rsid w:val="00D272ED"/>
    <w:rsid w:val="00D35036"/>
    <w:rsid w:val="00DE34DE"/>
    <w:rsid w:val="00E807CF"/>
    <w:rsid w:val="00F0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645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645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6452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4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64526"/>
    <w:pPr>
      <w:ind w:left="720"/>
      <w:contextualSpacing/>
    </w:pPr>
  </w:style>
  <w:style w:type="paragraph" w:customStyle="1" w:styleId="ConsNormal">
    <w:name w:val="ConsNormal"/>
    <w:rsid w:val="003645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45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72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645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645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6452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4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64526"/>
    <w:pPr>
      <w:ind w:left="720"/>
      <w:contextualSpacing/>
    </w:pPr>
  </w:style>
  <w:style w:type="paragraph" w:customStyle="1" w:styleId="ConsNormal">
    <w:name w:val="ConsNormal"/>
    <w:rsid w:val="003645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45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17</cp:revision>
  <cp:lastPrinted>2016-04-04T03:04:00Z</cp:lastPrinted>
  <dcterms:created xsi:type="dcterms:W3CDTF">2016-03-31T04:11:00Z</dcterms:created>
  <dcterms:modified xsi:type="dcterms:W3CDTF">2016-04-04T03:05:00Z</dcterms:modified>
</cp:coreProperties>
</file>