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E7" w:rsidRDefault="004E42E7" w:rsidP="004E42E7">
      <w:pPr>
        <w:pStyle w:val="4"/>
        <w:ind w:left="360" w:hanging="360"/>
        <w:rPr>
          <w:rFonts w:eastAsia="Arial Unicode MS"/>
        </w:rPr>
      </w:pPr>
      <w:r>
        <w:t>КОМИТЕТ ПО ОБРАЗОВАНИЮ</w:t>
      </w:r>
    </w:p>
    <w:p w:rsidR="004E42E7" w:rsidRDefault="004E42E7" w:rsidP="004E42E7">
      <w:pPr>
        <w:ind w:left="360" w:hanging="360"/>
        <w:jc w:val="center"/>
        <w:rPr>
          <w:b/>
          <w:sz w:val="28"/>
        </w:rPr>
      </w:pPr>
      <w:r>
        <w:rPr>
          <w:b/>
          <w:sz w:val="28"/>
        </w:rPr>
        <w:t>администрации Сусуманского городского округа</w:t>
      </w:r>
    </w:p>
    <w:p w:rsidR="004E42E7" w:rsidRDefault="004E42E7" w:rsidP="004E42E7">
      <w:pPr>
        <w:ind w:left="360" w:hanging="360"/>
        <w:jc w:val="center"/>
        <w:rPr>
          <w:b/>
          <w:sz w:val="28"/>
        </w:rPr>
      </w:pPr>
    </w:p>
    <w:p w:rsidR="004E42E7" w:rsidRDefault="004E42E7" w:rsidP="004E42E7">
      <w:pPr>
        <w:ind w:left="360" w:hanging="36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4E42E7" w:rsidRDefault="004E42E7" w:rsidP="004E42E7">
      <w:pPr>
        <w:rPr>
          <w:b/>
          <w:sz w:val="28"/>
        </w:rPr>
      </w:pPr>
    </w:p>
    <w:p w:rsidR="004E42E7" w:rsidRDefault="004E42E7" w:rsidP="004E42E7"/>
    <w:p w:rsidR="004E42E7" w:rsidRPr="00E8564A" w:rsidRDefault="004E42E7" w:rsidP="004E42E7">
      <w:pPr>
        <w:rPr>
          <w:b/>
          <w:sz w:val="28"/>
          <w:szCs w:val="28"/>
        </w:rPr>
      </w:pPr>
      <w:r w:rsidRPr="00E8564A">
        <w:rPr>
          <w:b/>
          <w:sz w:val="28"/>
          <w:szCs w:val="28"/>
        </w:rPr>
        <w:t xml:space="preserve">От 25.01.2018 года                        </w:t>
      </w:r>
      <w:r w:rsidR="00E8564A">
        <w:rPr>
          <w:b/>
          <w:sz w:val="28"/>
          <w:szCs w:val="28"/>
        </w:rPr>
        <w:t xml:space="preserve">                      </w:t>
      </w:r>
      <w:r w:rsidRPr="00E8564A">
        <w:rPr>
          <w:b/>
          <w:sz w:val="28"/>
          <w:szCs w:val="28"/>
        </w:rPr>
        <w:t xml:space="preserve">                                         № 35</w:t>
      </w: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E42E7" w:rsidRPr="004B6235" w:rsidRDefault="004E42E7" w:rsidP="004E4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итоговых показателей МСОКО за 2017 год и рейтинга общеобразовательных организаций Сусуманского городского округа</w:t>
      </w:r>
    </w:p>
    <w:p w:rsidR="004E42E7" w:rsidRPr="00EE2506" w:rsidRDefault="004E42E7" w:rsidP="004E42E7">
      <w:pPr>
        <w:jc w:val="both"/>
      </w:pP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2E7" w:rsidRDefault="004E42E7" w:rsidP="004E4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комитета по образованию № 246 от 20.11.2017 г. «Об организации работы по заполнению таблиц МСОКО», плана работы комитета по образованию на 2017 год, в декабре в пяти школах округа была организована работа по подготовке аналитической информации для оценки деятельности общеобразовательных организаций в 2017 году. Все материалы были предоставлены в комитет вовремя, в соответствии с требованиями. Следует отметить, что качество подготовки аналитического материала значительно улучшилось, однако частью ОО были допущены неточности по некоторым показателям, что приводило к дополнительной работе специалиста комитета. </w:t>
      </w:r>
    </w:p>
    <w:p w:rsidR="004E42E7" w:rsidRDefault="004E42E7" w:rsidP="004E4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объективности результатов проведенной работы по подсчету баллов итоговые таблицы были направлены в общеобразовательные организации с целью ознакомления с ними администраций ОО и решения возникших вопросов. На заседании Совета комитета итоговые результаты МСОКО были рассмотрены. Также руководителями ОО были внесены предложения о рассмотрении возможности изменения некоторых показателей.</w:t>
      </w:r>
    </w:p>
    <w:p w:rsidR="004E42E7" w:rsidRDefault="004E42E7" w:rsidP="004E4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</w:t>
      </w:r>
    </w:p>
    <w:p w:rsidR="004E42E7" w:rsidRDefault="004E42E7" w:rsidP="004E42E7">
      <w:pPr>
        <w:jc w:val="both"/>
        <w:rPr>
          <w:sz w:val="28"/>
          <w:szCs w:val="28"/>
        </w:rPr>
      </w:pPr>
    </w:p>
    <w:p w:rsidR="004E42E7" w:rsidRDefault="004E42E7" w:rsidP="004E4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:rsidR="004E42E7" w:rsidRDefault="004E42E7" w:rsidP="004E42E7">
      <w:pPr>
        <w:jc w:val="both"/>
        <w:rPr>
          <w:b/>
          <w:sz w:val="28"/>
          <w:szCs w:val="28"/>
          <w:u w:val="single"/>
        </w:rPr>
      </w:pP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«Итоговые показатели МСОКО за 2017 год» (приложение 1).</w:t>
      </w:r>
    </w:p>
    <w:p w:rsidR="004E42E7" w:rsidRDefault="004E42E7" w:rsidP="004E42E7">
      <w:pPr>
        <w:jc w:val="both"/>
        <w:rPr>
          <w:sz w:val="28"/>
          <w:szCs w:val="28"/>
        </w:rPr>
      </w:pP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«Рейтинг общеобразовательных организаций Сусуманского городского округа за 2017 год» (приложение 2).</w:t>
      </w:r>
    </w:p>
    <w:p w:rsidR="004E42E7" w:rsidRDefault="004E42E7" w:rsidP="004E42E7">
      <w:pPr>
        <w:jc w:val="both"/>
        <w:rPr>
          <w:sz w:val="28"/>
          <w:szCs w:val="28"/>
        </w:rPr>
      </w:pP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>3.Комитету по образованию (Чепурной И.В.):</w:t>
      </w: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Разместить данные «Итоговых показателей МСОКО за 2017 год» на официальном сайте администрации Сусуманского городского округа и в средствах массовой информации.</w:t>
      </w:r>
    </w:p>
    <w:p w:rsidR="004E42E7" w:rsidRDefault="004E42E7" w:rsidP="004E42E7">
      <w:pPr>
        <w:jc w:val="both"/>
        <w:rPr>
          <w:sz w:val="28"/>
          <w:szCs w:val="28"/>
        </w:rPr>
      </w:pP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ОО (Нестерову О.В., Зиненко Э.Р., Храмцовой Н.Н., </w:t>
      </w:r>
      <w:r w:rsidR="00E8564A">
        <w:rPr>
          <w:sz w:val="28"/>
          <w:szCs w:val="28"/>
        </w:rPr>
        <w:t xml:space="preserve">Фесенко Л.П., </w:t>
      </w:r>
      <w:r>
        <w:rPr>
          <w:sz w:val="28"/>
          <w:szCs w:val="28"/>
        </w:rPr>
        <w:t>Обвинцевой Т.Г.):</w:t>
      </w: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Довести данный приказ до сведения педагогов каждой общеобразовательной организации.</w:t>
      </w: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Провести тщательный анализ показателей МСОКО с целью выработки стратегии работы на 2018 год.</w:t>
      </w: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>4.3. Организовать работу по повышению показателей по тем разделам, в которых получены неудовлетворительные результаты.</w:t>
      </w: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>4.4. Подготовить предложения по изменению показателей МСОКО</w:t>
      </w:r>
      <w:r w:rsidR="00E8564A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 xml:space="preserve"> и направить их в комитет по образованию </w:t>
      </w:r>
      <w:r w:rsidR="00B00480">
        <w:rPr>
          <w:b/>
          <w:sz w:val="28"/>
          <w:szCs w:val="28"/>
        </w:rPr>
        <w:t>к 9</w:t>
      </w:r>
      <w:bookmarkStart w:id="0" w:name="_GoBack"/>
      <w:bookmarkEnd w:id="0"/>
      <w:r w:rsidRPr="00E8564A">
        <w:rPr>
          <w:b/>
          <w:sz w:val="28"/>
          <w:szCs w:val="28"/>
        </w:rPr>
        <w:t xml:space="preserve"> февраля 2018 г.</w:t>
      </w:r>
    </w:p>
    <w:p w:rsidR="004E42E7" w:rsidRDefault="004E42E7" w:rsidP="004E42E7">
      <w:pPr>
        <w:jc w:val="both"/>
        <w:rPr>
          <w:sz w:val="28"/>
          <w:szCs w:val="28"/>
        </w:rPr>
      </w:pP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приказа возложить на Чепурную И.В., зам. руководителя комитета по образованию.</w:t>
      </w:r>
    </w:p>
    <w:p w:rsidR="004E42E7" w:rsidRDefault="004E42E7" w:rsidP="004E42E7">
      <w:pPr>
        <w:jc w:val="both"/>
        <w:rPr>
          <w:sz w:val="28"/>
          <w:szCs w:val="28"/>
        </w:rPr>
      </w:pPr>
    </w:p>
    <w:p w:rsidR="004E42E7" w:rsidRDefault="004E42E7" w:rsidP="004E42E7">
      <w:pPr>
        <w:jc w:val="both"/>
        <w:rPr>
          <w:sz w:val="28"/>
          <w:szCs w:val="28"/>
        </w:rPr>
      </w:pPr>
    </w:p>
    <w:p w:rsidR="004E42E7" w:rsidRDefault="004E42E7" w:rsidP="004E42E7">
      <w:pPr>
        <w:jc w:val="both"/>
        <w:rPr>
          <w:sz w:val="28"/>
          <w:szCs w:val="28"/>
        </w:rPr>
      </w:pPr>
    </w:p>
    <w:p w:rsidR="004E42E7" w:rsidRDefault="004E42E7" w:rsidP="004E42E7">
      <w:pPr>
        <w:jc w:val="both"/>
        <w:rPr>
          <w:sz w:val="28"/>
          <w:szCs w:val="28"/>
        </w:rPr>
      </w:pPr>
    </w:p>
    <w:p w:rsidR="004E42E7" w:rsidRDefault="004E42E7" w:rsidP="004E42E7">
      <w:pPr>
        <w:jc w:val="both"/>
        <w:rPr>
          <w:sz w:val="28"/>
          <w:szCs w:val="28"/>
        </w:rPr>
      </w:pP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                                                            Л.И. Пронько</w:t>
      </w:r>
    </w:p>
    <w:p w:rsidR="004E42E7" w:rsidRDefault="004E42E7" w:rsidP="004E42E7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образованию</w:t>
      </w:r>
    </w:p>
    <w:p w:rsidR="004E42E7" w:rsidRDefault="004E42E7" w:rsidP="004E42E7"/>
    <w:p w:rsidR="004E42E7" w:rsidRDefault="004E42E7" w:rsidP="004E42E7"/>
    <w:p w:rsidR="004E42E7" w:rsidRDefault="004E42E7" w:rsidP="004E42E7"/>
    <w:p w:rsidR="0068195F" w:rsidRDefault="00B00480"/>
    <w:sectPr w:rsidR="0068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E7"/>
    <w:rsid w:val="0013371E"/>
    <w:rsid w:val="002A0ADA"/>
    <w:rsid w:val="004E42E7"/>
    <w:rsid w:val="0086408F"/>
    <w:rsid w:val="00AE74B9"/>
    <w:rsid w:val="00B00480"/>
    <w:rsid w:val="00E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5B1F-DAAB-45B4-986A-1647BA0D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E42E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42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6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2018-01-31T22:24:00Z</cp:lastPrinted>
  <dcterms:created xsi:type="dcterms:W3CDTF">2018-01-25T03:43:00Z</dcterms:created>
  <dcterms:modified xsi:type="dcterms:W3CDTF">2018-01-31T22:30:00Z</dcterms:modified>
</cp:coreProperties>
</file>