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4" w:rsidRPr="00F663F4" w:rsidRDefault="00F663F4" w:rsidP="00F663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73F3C" w:rsidRPr="00E73F3C" w:rsidRDefault="00F663F4" w:rsidP="00E73F3C">
      <w:pPr>
        <w:contextualSpacing/>
        <w:rPr>
          <w:rFonts w:ascii="Times New Roman" w:hAnsi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28.09.2017 года № 5</w:t>
      </w:r>
      <w:r w:rsidR="00DE346A">
        <w:rPr>
          <w:rFonts w:ascii="Times New Roman" w:hAnsi="Times New Roman" w:cs="Times New Roman"/>
          <w:b/>
          <w:sz w:val="26"/>
          <w:szCs w:val="26"/>
        </w:rPr>
        <w:t xml:space="preserve">47 </w:t>
      </w:r>
      <w:r w:rsidRPr="00F663F4">
        <w:rPr>
          <w:rFonts w:ascii="Times New Roman" w:hAnsi="Times New Roman" w:cs="Times New Roman"/>
          <w:b/>
          <w:sz w:val="26"/>
          <w:szCs w:val="26"/>
        </w:rPr>
        <w:t xml:space="preserve"> «Об утверждении муниципальной программы </w:t>
      </w:r>
      <w:r w:rsidR="00E73F3C" w:rsidRPr="00E73F3C">
        <w:rPr>
          <w:rFonts w:ascii="Times New Roman" w:hAnsi="Times New Roman"/>
          <w:b/>
          <w:sz w:val="26"/>
          <w:szCs w:val="26"/>
        </w:rPr>
        <w:t>«Пожарная безопасность в Сусуманском</w:t>
      </w:r>
      <w:r w:rsidR="00E73F3C">
        <w:rPr>
          <w:rFonts w:ascii="Times New Roman" w:hAnsi="Times New Roman"/>
          <w:b/>
          <w:sz w:val="26"/>
          <w:szCs w:val="26"/>
        </w:rPr>
        <w:t xml:space="preserve"> </w:t>
      </w:r>
      <w:r w:rsidR="00E73F3C" w:rsidRPr="00E73F3C">
        <w:rPr>
          <w:rFonts w:ascii="Times New Roman" w:hAnsi="Times New Roman"/>
          <w:b/>
          <w:sz w:val="26"/>
          <w:szCs w:val="26"/>
        </w:rPr>
        <w:t xml:space="preserve">городском округе на </w:t>
      </w:r>
      <w:r w:rsidR="005D02C7">
        <w:rPr>
          <w:rFonts w:ascii="Times New Roman" w:hAnsi="Times New Roman"/>
          <w:b/>
          <w:sz w:val="26"/>
          <w:szCs w:val="26"/>
        </w:rPr>
        <w:t xml:space="preserve">2020-2023 </w:t>
      </w:r>
      <w:r w:rsidR="00E73F3C" w:rsidRPr="00E73F3C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F663F4" w:rsidRDefault="00F663F4" w:rsidP="00E73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F3C" w:rsidRDefault="00DE346A" w:rsidP="00E73F3C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 w:rsidR="007E3E37" w:rsidRPr="00E73F3C">
        <w:rPr>
          <w:sz w:val="24"/>
          <w:szCs w:val="24"/>
        </w:rPr>
        <w:t xml:space="preserve"> условий, </w:t>
      </w:r>
      <w:r w:rsidR="00E73F3C" w:rsidRPr="007E3E37">
        <w:rPr>
          <w:sz w:val="24"/>
          <w:szCs w:val="24"/>
        </w:rPr>
        <w:t>обеспеч</w:t>
      </w:r>
      <w:r w:rsidR="00E73F3C">
        <w:rPr>
          <w:sz w:val="24"/>
          <w:szCs w:val="24"/>
        </w:rPr>
        <w:t>ивающих</w:t>
      </w:r>
      <w:r w:rsidR="00E73F3C" w:rsidRPr="007E3E37">
        <w:rPr>
          <w:sz w:val="24"/>
          <w:szCs w:val="24"/>
        </w:rPr>
        <w:t xml:space="preserve"> </w:t>
      </w:r>
      <w:r w:rsidR="00E73F3C" w:rsidRPr="00046709">
        <w:rPr>
          <w:sz w:val="24"/>
          <w:szCs w:val="24"/>
        </w:rPr>
        <w:t>пожарную безопасность муниципальных учреждений и защиту жизни и здоровья граждан, снижение рисков возникновения пожаров,  укрепление и совершенствование материально-технической базы,</w:t>
      </w:r>
      <w:r w:rsidR="00E73F3C">
        <w:rPr>
          <w:sz w:val="24"/>
          <w:szCs w:val="24"/>
        </w:rPr>
        <w:t xml:space="preserve"> достигается в рамках реализации мероприятий муниципальной программы </w:t>
      </w:r>
      <w:r w:rsidR="00E73F3C" w:rsidRPr="00046709">
        <w:rPr>
          <w:sz w:val="24"/>
          <w:szCs w:val="24"/>
        </w:rPr>
        <w:t>«Пожарная безопасность в Сусуманском</w:t>
      </w:r>
      <w:r w:rsidR="00E73F3C">
        <w:rPr>
          <w:sz w:val="24"/>
          <w:szCs w:val="24"/>
        </w:rPr>
        <w:t xml:space="preserve"> </w:t>
      </w:r>
      <w:r w:rsidR="00E73F3C" w:rsidRPr="00046709">
        <w:rPr>
          <w:sz w:val="24"/>
          <w:szCs w:val="24"/>
        </w:rPr>
        <w:t xml:space="preserve"> городском округе на </w:t>
      </w:r>
      <w:r w:rsidR="005D02C7">
        <w:rPr>
          <w:sz w:val="24"/>
          <w:szCs w:val="24"/>
        </w:rPr>
        <w:t>2020</w:t>
      </w:r>
      <w:r w:rsidR="00E73F3C" w:rsidRPr="00046709">
        <w:rPr>
          <w:sz w:val="24"/>
          <w:szCs w:val="24"/>
        </w:rPr>
        <w:t>-202</w:t>
      </w:r>
      <w:r w:rsidR="005D02C7">
        <w:rPr>
          <w:sz w:val="24"/>
          <w:szCs w:val="24"/>
        </w:rPr>
        <w:t xml:space="preserve">3 </w:t>
      </w:r>
      <w:r w:rsidR="00E73F3C" w:rsidRPr="00046709">
        <w:rPr>
          <w:sz w:val="24"/>
          <w:szCs w:val="24"/>
        </w:rPr>
        <w:t>годы»</w:t>
      </w:r>
      <w:r w:rsidR="00FB34AE">
        <w:rPr>
          <w:sz w:val="24"/>
          <w:szCs w:val="24"/>
        </w:rPr>
        <w:t>.</w:t>
      </w:r>
    </w:p>
    <w:p w:rsidR="00A1640B" w:rsidRPr="00E73F3C" w:rsidRDefault="00FB34AE" w:rsidP="00FB34AE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сохранения и повышения уровня пожарной безопасности образовательного процесса в образовательных учреждениях Сусуманского городского округа необходимо продлить срок действия программы на </w:t>
      </w:r>
      <w:r w:rsidR="005D02C7">
        <w:rPr>
          <w:sz w:val="24"/>
          <w:szCs w:val="24"/>
        </w:rPr>
        <w:t>2024</w:t>
      </w:r>
      <w:r>
        <w:rPr>
          <w:sz w:val="24"/>
          <w:szCs w:val="24"/>
        </w:rPr>
        <w:t xml:space="preserve"> год. </w:t>
      </w:r>
      <w:r w:rsidR="00A1640B" w:rsidRPr="00E73F3C">
        <w:rPr>
          <w:sz w:val="24"/>
          <w:szCs w:val="24"/>
        </w:rPr>
        <w:t xml:space="preserve">Финансирование периода на </w:t>
      </w:r>
      <w:r w:rsidR="005D02C7">
        <w:rPr>
          <w:sz w:val="24"/>
          <w:szCs w:val="24"/>
        </w:rPr>
        <w:t>2024</w:t>
      </w:r>
      <w:r w:rsidR="00A1640B" w:rsidRPr="00E73F3C">
        <w:rPr>
          <w:sz w:val="24"/>
          <w:szCs w:val="24"/>
        </w:rPr>
        <w:t xml:space="preserve"> год  </w:t>
      </w:r>
      <w:r w:rsidR="006A74CD">
        <w:rPr>
          <w:sz w:val="24"/>
          <w:szCs w:val="24"/>
        </w:rPr>
        <w:t xml:space="preserve">планируется на уровне </w:t>
      </w:r>
      <w:r w:rsidR="005D02C7">
        <w:rPr>
          <w:sz w:val="24"/>
          <w:szCs w:val="24"/>
        </w:rPr>
        <w:t>2023</w:t>
      </w:r>
      <w:r w:rsidR="006A74CD">
        <w:rPr>
          <w:sz w:val="24"/>
          <w:szCs w:val="24"/>
        </w:rPr>
        <w:t xml:space="preserve"> года до внесения изменений в бюджет.</w:t>
      </w:r>
    </w:p>
    <w:p w:rsidR="00A1640B" w:rsidRDefault="00A1640B" w:rsidP="00947185">
      <w:pPr>
        <w:pStyle w:val="ConsPlusCell"/>
        <w:keepNext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внесения изменений и в соответствии с Постановлением администрации Сусуманского городского округа от 25.10.2020 №543 «Об утверждении Порядка формирования и реализации муниципальных программ Сусуманского городского округа»:</w:t>
      </w:r>
    </w:p>
    <w:p w:rsidR="00A1640B" w:rsidRDefault="00A1640B" w:rsidP="00947185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муниципальной программы считать: </w:t>
      </w:r>
      <w:r w:rsidR="00FB34AE" w:rsidRPr="00046709">
        <w:rPr>
          <w:sz w:val="24"/>
          <w:szCs w:val="24"/>
        </w:rPr>
        <w:t>«Пожарная безопасность в Сусуманском</w:t>
      </w:r>
      <w:r w:rsidR="00FB34AE">
        <w:rPr>
          <w:sz w:val="24"/>
          <w:szCs w:val="24"/>
        </w:rPr>
        <w:t xml:space="preserve"> </w:t>
      </w:r>
      <w:r w:rsidR="00FB34AE" w:rsidRPr="00046709">
        <w:rPr>
          <w:sz w:val="24"/>
          <w:szCs w:val="24"/>
        </w:rPr>
        <w:t xml:space="preserve"> городском округе на 20</w:t>
      </w:r>
      <w:r w:rsidR="00FB34AE">
        <w:rPr>
          <w:sz w:val="24"/>
          <w:szCs w:val="24"/>
        </w:rPr>
        <w:t>20</w:t>
      </w:r>
      <w:r w:rsidR="00FB34AE" w:rsidRPr="00046709">
        <w:rPr>
          <w:sz w:val="24"/>
          <w:szCs w:val="24"/>
        </w:rPr>
        <w:t>-</w:t>
      </w:r>
      <w:r w:rsidR="005D02C7">
        <w:rPr>
          <w:sz w:val="24"/>
          <w:szCs w:val="24"/>
        </w:rPr>
        <w:t>2024</w:t>
      </w:r>
      <w:r w:rsidR="00FB34AE" w:rsidRPr="00046709">
        <w:rPr>
          <w:sz w:val="24"/>
          <w:szCs w:val="24"/>
        </w:rPr>
        <w:t xml:space="preserve"> годы»</w:t>
      </w:r>
    </w:p>
    <w:p w:rsidR="00947185" w:rsidRDefault="00A1640B" w:rsidP="00947185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финансирование муниципальной программы составит:</w:t>
      </w:r>
      <w:r w:rsidR="00947185">
        <w:rPr>
          <w:sz w:val="24"/>
          <w:szCs w:val="24"/>
          <w:lang w:eastAsia="en-US"/>
        </w:rPr>
        <w:t xml:space="preserve">                </w:t>
      </w:r>
    </w:p>
    <w:p w:rsidR="00B265C4" w:rsidRPr="009F78DE" w:rsidRDefault="00947185" w:rsidP="00B265C4">
      <w:pPr>
        <w:pStyle w:val="ConsPlusCell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A1640B">
        <w:rPr>
          <w:sz w:val="24"/>
          <w:szCs w:val="24"/>
          <w:lang w:eastAsia="en-US"/>
        </w:rPr>
        <w:t xml:space="preserve">ВСЕГО:  </w:t>
      </w:r>
      <w:bookmarkStart w:id="0" w:name="_GoBack"/>
      <w:bookmarkEnd w:id="0"/>
      <w:r w:rsidR="00B265C4">
        <w:rPr>
          <w:b/>
          <w:sz w:val="24"/>
          <w:szCs w:val="24"/>
          <w:lang w:eastAsia="en-US"/>
        </w:rPr>
        <w:t>20992,7</w:t>
      </w:r>
      <w:r w:rsidR="00B265C4" w:rsidRPr="009F78DE">
        <w:rPr>
          <w:b/>
          <w:sz w:val="24"/>
          <w:szCs w:val="24"/>
          <w:lang w:eastAsia="en-US"/>
        </w:rPr>
        <w:t xml:space="preserve"> тыс. руб.</w:t>
      </w:r>
    </w:p>
    <w:p w:rsidR="00B265C4" w:rsidRPr="009F78DE" w:rsidRDefault="00B265C4" w:rsidP="00B265C4">
      <w:pPr>
        <w:pStyle w:val="ConsPlusCell"/>
        <w:jc w:val="both"/>
        <w:rPr>
          <w:sz w:val="24"/>
          <w:szCs w:val="24"/>
          <w:lang w:eastAsia="en-US"/>
        </w:rPr>
      </w:pPr>
      <w:r w:rsidRPr="009F78DE">
        <w:rPr>
          <w:sz w:val="24"/>
          <w:szCs w:val="24"/>
          <w:lang w:eastAsia="en-US"/>
        </w:rPr>
        <w:t xml:space="preserve">в том числе: </w:t>
      </w:r>
    </w:p>
    <w:p w:rsidR="00B265C4" w:rsidRPr="009F78DE" w:rsidRDefault="00B265C4" w:rsidP="00B265C4">
      <w:pPr>
        <w:pStyle w:val="ConsPlusCell"/>
        <w:jc w:val="both"/>
        <w:rPr>
          <w:sz w:val="24"/>
          <w:szCs w:val="24"/>
          <w:lang w:eastAsia="en-US"/>
        </w:rPr>
      </w:pPr>
      <w:r w:rsidRPr="009F78DE">
        <w:rPr>
          <w:sz w:val="24"/>
          <w:szCs w:val="24"/>
          <w:lang w:eastAsia="en-US"/>
        </w:rPr>
        <w:t>2020 год – 3371,8тыс. руб.;</w:t>
      </w:r>
    </w:p>
    <w:p w:rsidR="00B265C4" w:rsidRPr="009F78DE" w:rsidRDefault="00B265C4" w:rsidP="00B265C4">
      <w:pPr>
        <w:pStyle w:val="ConsPlusCell"/>
        <w:jc w:val="both"/>
        <w:rPr>
          <w:sz w:val="24"/>
          <w:szCs w:val="24"/>
          <w:lang w:eastAsia="en-US"/>
        </w:rPr>
      </w:pPr>
      <w:r w:rsidRPr="009F78DE">
        <w:rPr>
          <w:sz w:val="24"/>
          <w:szCs w:val="24"/>
          <w:lang w:eastAsia="en-US"/>
        </w:rPr>
        <w:t xml:space="preserve">2021 год   ̶  </w:t>
      </w:r>
      <w:r>
        <w:rPr>
          <w:sz w:val="24"/>
          <w:szCs w:val="24"/>
          <w:lang w:eastAsia="en-US"/>
        </w:rPr>
        <w:t>8439,1</w:t>
      </w:r>
      <w:r w:rsidRPr="009F78DE">
        <w:rPr>
          <w:sz w:val="24"/>
          <w:szCs w:val="24"/>
          <w:lang w:eastAsia="en-US"/>
        </w:rPr>
        <w:t xml:space="preserve">  тыс. руб.;</w:t>
      </w:r>
    </w:p>
    <w:p w:rsidR="00B265C4" w:rsidRPr="009F78DE" w:rsidRDefault="00B265C4" w:rsidP="00B265C4">
      <w:pPr>
        <w:pStyle w:val="ConsPlusCell"/>
        <w:jc w:val="both"/>
        <w:rPr>
          <w:sz w:val="24"/>
          <w:szCs w:val="24"/>
          <w:lang w:eastAsia="en-US"/>
        </w:rPr>
      </w:pPr>
      <w:r w:rsidRPr="009F78DE">
        <w:rPr>
          <w:sz w:val="24"/>
          <w:szCs w:val="24"/>
          <w:lang w:eastAsia="en-US"/>
        </w:rPr>
        <w:t xml:space="preserve">2022 год   ̶  </w:t>
      </w:r>
      <w:r>
        <w:rPr>
          <w:sz w:val="24"/>
          <w:szCs w:val="24"/>
          <w:lang w:eastAsia="en-US"/>
        </w:rPr>
        <w:t>3060</w:t>
      </w:r>
      <w:r w:rsidRPr="009F78DE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6</w:t>
      </w:r>
      <w:r w:rsidRPr="009F78DE">
        <w:rPr>
          <w:sz w:val="24"/>
          <w:szCs w:val="24"/>
          <w:lang w:eastAsia="en-US"/>
        </w:rPr>
        <w:t xml:space="preserve">  тыс. руб.;</w:t>
      </w:r>
    </w:p>
    <w:p w:rsidR="00B265C4" w:rsidRDefault="00B265C4" w:rsidP="00B265C4">
      <w:pPr>
        <w:pStyle w:val="ConsPlusCell"/>
        <w:jc w:val="both"/>
        <w:rPr>
          <w:sz w:val="24"/>
          <w:szCs w:val="24"/>
          <w:lang w:eastAsia="en-US"/>
        </w:rPr>
      </w:pPr>
      <w:r w:rsidRPr="009F78DE">
        <w:rPr>
          <w:sz w:val="24"/>
          <w:szCs w:val="24"/>
          <w:lang w:eastAsia="en-US"/>
        </w:rPr>
        <w:t xml:space="preserve">2023 год   ̶  </w:t>
      </w:r>
      <w:r>
        <w:rPr>
          <w:sz w:val="24"/>
          <w:szCs w:val="24"/>
          <w:lang w:eastAsia="en-US"/>
        </w:rPr>
        <w:t>3060</w:t>
      </w:r>
      <w:r w:rsidRPr="009F78DE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6</w:t>
      </w:r>
      <w:r w:rsidRPr="009F78DE">
        <w:rPr>
          <w:sz w:val="24"/>
          <w:szCs w:val="24"/>
          <w:lang w:eastAsia="en-US"/>
        </w:rPr>
        <w:t xml:space="preserve">  тыс. руб.;</w:t>
      </w:r>
    </w:p>
    <w:p w:rsidR="00B265C4" w:rsidRDefault="00B265C4" w:rsidP="00B265C4">
      <w:pPr>
        <w:pStyle w:val="ConsPlusCell"/>
        <w:jc w:val="both"/>
        <w:rPr>
          <w:sz w:val="24"/>
          <w:szCs w:val="24"/>
          <w:lang w:eastAsia="en-US"/>
        </w:rPr>
      </w:pPr>
      <w:r w:rsidRPr="009F78DE">
        <w:rPr>
          <w:sz w:val="24"/>
          <w:szCs w:val="24"/>
          <w:lang w:eastAsia="en-US"/>
        </w:rPr>
        <w:t>202</w:t>
      </w:r>
      <w:r>
        <w:rPr>
          <w:sz w:val="24"/>
          <w:szCs w:val="24"/>
          <w:lang w:eastAsia="en-US"/>
        </w:rPr>
        <w:t>4</w:t>
      </w:r>
      <w:r w:rsidRPr="009F78DE">
        <w:rPr>
          <w:sz w:val="24"/>
          <w:szCs w:val="24"/>
          <w:lang w:eastAsia="en-US"/>
        </w:rPr>
        <w:t xml:space="preserve"> год   ̶  </w:t>
      </w:r>
      <w:r>
        <w:rPr>
          <w:sz w:val="24"/>
          <w:szCs w:val="24"/>
          <w:lang w:eastAsia="en-US"/>
        </w:rPr>
        <w:t>3060</w:t>
      </w:r>
      <w:r w:rsidRPr="009F78DE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6</w:t>
      </w:r>
      <w:r w:rsidRPr="009F78DE">
        <w:rPr>
          <w:sz w:val="24"/>
          <w:szCs w:val="24"/>
          <w:lang w:eastAsia="en-US"/>
        </w:rPr>
        <w:t xml:space="preserve">  тыс. руб.;</w:t>
      </w:r>
    </w:p>
    <w:p w:rsidR="00947185" w:rsidRDefault="00947185" w:rsidP="00B265C4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</w:p>
    <w:p w:rsidR="00947185" w:rsidRDefault="00947185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7185" w:rsidRDefault="00947185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B265C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руководителя</w:t>
      </w:r>
      <w:r w:rsidR="00F663F4">
        <w:rPr>
          <w:rFonts w:ascii="Times New Roman" w:hAnsi="Times New Roman" w:cs="Times New Roman"/>
          <w:sz w:val="24"/>
          <w:szCs w:val="24"/>
        </w:rPr>
        <w:tab/>
      </w:r>
      <w:r w:rsidR="00F663F4">
        <w:rPr>
          <w:rFonts w:ascii="Times New Roman" w:hAnsi="Times New Roman" w:cs="Times New Roman"/>
          <w:sz w:val="24"/>
          <w:szCs w:val="24"/>
        </w:rPr>
        <w:tab/>
      </w:r>
      <w:r w:rsidR="00F663F4">
        <w:rPr>
          <w:rFonts w:ascii="Times New Roman" w:hAnsi="Times New Roman" w:cs="Times New Roman"/>
          <w:sz w:val="24"/>
          <w:szCs w:val="24"/>
        </w:rPr>
        <w:tab/>
      </w:r>
      <w:r w:rsidR="00F663F4">
        <w:rPr>
          <w:rFonts w:ascii="Times New Roman" w:hAnsi="Times New Roman" w:cs="Times New Roman"/>
          <w:sz w:val="24"/>
          <w:szCs w:val="24"/>
        </w:rPr>
        <w:tab/>
      </w:r>
      <w:r w:rsidR="00F663F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М.А. Гох</w:t>
      </w: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EE2" w:rsidRPr="00F663F4" w:rsidRDefault="00A82EE2" w:rsidP="00F66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EE2" w:rsidRPr="00F663F4" w:rsidSect="00F663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63F4"/>
    <w:rsid w:val="000F7EF2"/>
    <w:rsid w:val="001B44D3"/>
    <w:rsid w:val="001D3860"/>
    <w:rsid w:val="00207594"/>
    <w:rsid w:val="002538C4"/>
    <w:rsid w:val="002C0778"/>
    <w:rsid w:val="002D23FD"/>
    <w:rsid w:val="00482437"/>
    <w:rsid w:val="004B7225"/>
    <w:rsid w:val="00543DA1"/>
    <w:rsid w:val="00546E20"/>
    <w:rsid w:val="00550868"/>
    <w:rsid w:val="00566B5B"/>
    <w:rsid w:val="005D02C7"/>
    <w:rsid w:val="00642C6A"/>
    <w:rsid w:val="006A74CD"/>
    <w:rsid w:val="007029EA"/>
    <w:rsid w:val="0078153D"/>
    <w:rsid w:val="007E3E37"/>
    <w:rsid w:val="00821228"/>
    <w:rsid w:val="008B3A4B"/>
    <w:rsid w:val="00947185"/>
    <w:rsid w:val="009B11C2"/>
    <w:rsid w:val="00A1640B"/>
    <w:rsid w:val="00A82EE2"/>
    <w:rsid w:val="00A94549"/>
    <w:rsid w:val="00AB0496"/>
    <w:rsid w:val="00AD7BE5"/>
    <w:rsid w:val="00B265C4"/>
    <w:rsid w:val="00B542DF"/>
    <w:rsid w:val="00C72702"/>
    <w:rsid w:val="00D05097"/>
    <w:rsid w:val="00DE346A"/>
    <w:rsid w:val="00DE7548"/>
    <w:rsid w:val="00DF44EE"/>
    <w:rsid w:val="00E73F3C"/>
    <w:rsid w:val="00ED4CFD"/>
    <w:rsid w:val="00F663F4"/>
    <w:rsid w:val="00FB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15</cp:revision>
  <cp:lastPrinted>2019-11-06T03:12:00Z</cp:lastPrinted>
  <dcterms:created xsi:type="dcterms:W3CDTF">2019-10-30T23:36:00Z</dcterms:created>
  <dcterms:modified xsi:type="dcterms:W3CDTF">2021-12-28T23:12:00Z</dcterms:modified>
</cp:coreProperties>
</file>