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4CD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4CD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34CD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3D34CD">
        <w:rPr>
          <w:rFonts w:ascii="Times New Roman" w:hAnsi="Times New Roman" w:cs="Times New Roman"/>
          <w:i/>
        </w:rPr>
        <w:t xml:space="preserve">                               </w:t>
      </w: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34CD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D34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D34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</w:t>
      </w:r>
      <w:r w:rsidRPr="003D34CD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4C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403                                             </w:t>
      </w: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C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D34C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4CD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4C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D34CD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D34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34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34C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3D34C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C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CD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в аренду муниципального </w:t>
      </w:r>
      <w:r w:rsidRPr="003D34CD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округ», свободного от прав третьих лиц за исключением имущественных прав субъектов малого и среднего бизнеса,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субъектом малого и среднего предпринимательства»  </w:t>
      </w:r>
      <w:r w:rsidRPr="003D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4CD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правового акта в соответствие с Федеральным законом от 27.07.2010 г. № 210-ФЗ «Об организации предоставления государственных и муниципальных услуг», Федеральным законом от 19.07.2018 г. № 204-ФЗ «О внесении изменений в Федеральный закон «Об организации предоставления 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</w:t>
      </w:r>
      <w:proofErr w:type="spellStart"/>
      <w:r w:rsidRPr="003D34C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D34C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C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4CD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gramStart"/>
      <w:r w:rsidRPr="003D34CD">
        <w:rPr>
          <w:rFonts w:ascii="Times New Roman" w:hAnsi="Times New Roman" w:cs="Times New Roman"/>
          <w:sz w:val="24"/>
          <w:szCs w:val="24"/>
        </w:rPr>
        <w:t>Внести 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к </w:t>
      </w:r>
      <w:r w:rsidRPr="003D34C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D34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3D34C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D34CD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D34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34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34C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D34CD">
        <w:rPr>
          <w:rFonts w:ascii="Times New Roman" w:hAnsi="Times New Roman" w:cs="Times New Roman"/>
          <w:sz w:val="24"/>
          <w:szCs w:val="24"/>
        </w:rPr>
        <w:t xml:space="preserve"> </w:t>
      </w:r>
      <w:r w:rsidRPr="00C13717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в аренду муниципального имущества муниципального образования «</w:t>
      </w:r>
      <w:proofErr w:type="spellStart"/>
      <w:r w:rsidRPr="00C1371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13717">
        <w:rPr>
          <w:rFonts w:ascii="Times New Roman" w:hAnsi="Times New Roman" w:cs="Times New Roman"/>
          <w:sz w:val="24"/>
          <w:szCs w:val="24"/>
        </w:rPr>
        <w:t xml:space="preserve"> городской округ», свободного от прав третьих лиц за исключением имущественных прав субъектов малого и среднего бизнеса,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C13717">
        <w:rPr>
          <w:rFonts w:ascii="Times New Roman" w:hAnsi="Times New Roman" w:cs="Times New Roman"/>
          <w:sz w:val="24"/>
          <w:szCs w:val="24"/>
        </w:rPr>
        <w:t xml:space="preserve"> поддержки субъектом малого и среднего предпринимательства»   </w:t>
      </w:r>
      <w:r w:rsidRPr="003D34C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720CF" w:rsidRPr="00C13717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13717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37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37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3717">
        <w:rPr>
          <w:rFonts w:ascii="Times New Roman" w:hAnsi="Times New Roman" w:cs="Times New Roman"/>
          <w:sz w:val="24"/>
          <w:szCs w:val="24"/>
        </w:rPr>
        <w:t xml:space="preserve">.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37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37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3717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«Предоставление в аренду муниципального имущества муниципального образования «</w:t>
      </w:r>
      <w:proofErr w:type="spellStart"/>
      <w:r w:rsidRPr="00C1371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13717">
        <w:rPr>
          <w:rFonts w:ascii="Times New Roman" w:hAnsi="Times New Roman" w:cs="Times New Roman"/>
          <w:sz w:val="24"/>
          <w:szCs w:val="24"/>
        </w:rPr>
        <w:t xml:space="preserve"> городской округ», свободного от прав </w:t>
      </w:r>
      <w:r w:rsidRPr="00C13717">
        <w:rPr>
          <w:rFonts w:ascii="Times New Roman" w:hAnsi="Times New Roman" w:cs="Times New Roman"/>
          <w:sz w:val="24"/>
          <w:szCs w:val="24"/>
        </w:rPr>
        <w:lastRenderedPageBreak/>
        <w:t>третьих лиц за исключением имущественных прав субъектов малого и среднего бизнеса,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    изложить в следующей редакции:</w:t>
      </w:r>
      <w:proofErr w:type="gramEnd"/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3717">
        <w:rPr>
          <w:rFonts w:ascii="Times New Roman" w:hAnsi="Times New Roman" w:cs="Times New Roman"/>
          <w:sz w:val="24"/>
          <w:szCs w:val="24"/>
        </w:rPr>
        <w:t>1.2.1.  Заявителями являются заинтересованные лица. В качестве заявителей могут выступать юридические лица, в том числе иностранные (зарегистрированные в Российской Федерации в установленном законодательном порядке),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3717">
        <w:rPr>
          <w:rFonts w:ascii="Times New Roman" w:hAnsi="Times New Roman" w:cs="Times New Roman"/>
          <w:sz w:val="24"/>
          <w:szCs w:val="24"/>
        </w:rPr>
        <w:t>;</w:t>
      </w:r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13717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3717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C137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3717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«Предоставление в аренду муниципального имущества муниципального образования «</w:t>
      </w:r>
      <w:proofErr w:type="spellStart"/>
      <w:r w:rsidRPr="00C1371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13717">
        <w:rPr>
          <w:rFonts w:ascii="Times New Roman" w:hAnsi="Times New Roman" w:cs="Times New Roman"/>
          <w:sz w:val="24"/>
          <w:szCs w:val="24"/>
        </w:rPr>
        <w:t xml:space="preserve"> городской округ», свободного от прав третьих лиц за исключением имущественных прав субъектов малого и среднего бизнеса,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    изложить в следующей редакции:</w:t>
      </w:r>
      <w:proofErr w:type="gramEnd"/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356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3564">
        <w:rPr>
          <w:rFonts w:ascii="Times New Roman" w:hAnsi="Times New Roman" w:cs="Times New Roman"/>
          <w:sz w:val="24"/>
          <w:szCs w:val="24"/>
        </w:rPr>
        <w:t>Предоставление муниципальной услуги «Предоставление в аренду муниципального имущества муниципального образования «</w:t>
      </w:r>
      <w:proofErr w:type="spellStart"/>
      <w:r w:rsidRPr="00AB356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B3564">
        <w:rPr>
          <w:rFonts w:ascii="Times New Roman" w:hAnsi="Times New Roman" w:cs="Times New Roman"/>
          <w:sz w:val="24"/>
          <w:szCs w:val="24"/>
        </w:rPr>
        <w:t xml:space="preserve">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осуществляется в соответствии с: </w:t>
      </w:r>
      <w:proofErr w:type="gramEnd"/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ab/>
        <w:t>- Конституцией Российской Федерации;</w:t>
      </w:r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ab/>
        <w:t xml:space="preserve">- Гражданским кодексом Российской Федерации; </w:t>
      </w:r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ab/>
        <w:t>- Федеральным законом от 21.07.1997 г. № 122-ФЗ «О государственной регистрации прав на недвижимое имущество и сделок с ним»;</w:t>
      </w:r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ab/>
        <w:t xml:space="preserve">- Федеральным законом от 29.07.1998 г. № 135-ФЗ «Об оценочной деятельности в Российской Федерации»; </w:t>
      </w:r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ab/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ab/>
        <w:t xml:space="preserve">-  Федеральным законом от 26.07.2006 г. № 135-ФЗ «О защите конкуренции»; </w:t>
      </w:r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3564">
        <w:rPr>
          <w:rFonts w:ascii="Times New Roman" w:hAnsi="Times New Roman" w:cs="Times New Roman"/>
          <w:sz w:val="24"/>
          <w:szCs w:val="24"/>
        </w:rPr>
        <w:t>- Федеральным законом от 27.07.2010 г. № 210-ФЗ «Об организации предоставления государственных и муниципальных услуг»);</w:t>
      </w:r>
      <w:proofErr w:type="gramEnd"/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 xml:space="preserve">            - Федеральным законом от 24.07.2007 г. № 209-ФЗ «О развитии малого и среднего предпринимательства в Российской Федерации»;</w:t>
      </w:r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>- Федеральным законом от 13.07.2015 № 218-ФЗ «О государственной регистрации недвижимости»;</w:t>
      </w:r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3564">
        <w:rPr>
          <w:rFonts w:ascii="Times New Roman" w:hAnsi="Times New Roman" w:cs="Times New Roman"/>
          <w:sz w:val="24"/>
          <w:szCs w:val="24"/>
        </w:rPr>
        <w:t xml:space="preserve">- Приказом Федеральной антимонопольной службы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указных договоров может осуществляться путем проведения торгов в форме конкурса». </w:t>
      </w:r>
      <w:proofErr w:type="gramEnd"/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ab/>
        <w:t xml:space="preserve">- Постановлением администрации </w:t>
      </w:r>
      <w:proofErr w:type="spellStart"/>
      <w:r w:rsidRPr="00AB356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B3564">
        <w:rPr>
          <w:rFonts w:ascii="Times New Roman" w:hAnsi="Times New Roman" w:cs="Times New Roman"/>
          <w:sz w:val="24"/>
          <w:szCs w:val="24"/>
        </w:rPr>
        <w:t xml:space="preserve"> городского округа от 04.12.2015 г. № 547 «Об утверждении «Положения о Комитете по управлению муниципальным имуществом администрации </w:t>
      </w:r>
      <w:proofErr w:type="spellStart"/>
      <w:r w:rsidRPr="00AB356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B3564">
        <w:rPr>
          <w:rFonts w:ascii="Times New Roman" w:hAnsi="Times New Roman" w:cs="Times New Roman"/>
          <w:sz w:val="24"/>
          <w:szCs w:val="24"/>
        </w:rPr>
        <w:t xml:space="preserve"> городского округа»;</w:t>
      </w:r>
    </w:p>
    <w:p w:rsidR="008720CF" w:rsidRPr="00AB3564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lastRenderedPageBreak/>
        <w:t xml:space="preserve">          - Уставом муниципального образования «</w:t>
      </w:r>
      <w:proofErr w:type="spellStart"/>
      <w:r w:rsidRPr="00AB356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B3564">
        <w:rPr>
          <w:rFonts w:ascii="Times New Roman" w:hAnsi="Times New Roman" w:cs="Times New Roman"/>
          <w:sz w:val="24"/>
          <w:szCs w:val="24"/>
        </w:rPr>
        <w:t xml:space="preserve"> городской округ»;</w:t>
      </w:r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>-   настоящим Регламентом</w:t>
      </w:r>
      <w:proofErr w:type="gramStart"/>
      <w:r w:rsidRPr="00AB35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B3564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2.8.1</w:t>
      </w:r>
      <w:r w:rsidRPr="00AB3564">
        <w:rPr>
          <w:rFonts w:ascii="Times New Roman" w:hAnsi="Times New Roman" w:cs="Times New Roman"/>
          <w:sz w:val="24"/>
          <w:szCs w:val="24"/>
        </w:rPr>
        <w:t xml:space="preserve">.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35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35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3564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«Предоставление в аренду муниципального имущества муниципального образования «</w:t>
      </w:r>
      <w:proofErr w:type="spellStart"/>
      <w:r w:rsidRPr="00AB356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B3564">
        <w:rPr>
          <w:rFonts w:ascii="Times New Roman" w:hAnsi="Times New Roman" w:cs="Times New Roman"/>
          <w:sz w:val="24"/>
          <w:szCs w:val="24"/>
        </w:rPr>
        <w:t xml:space="preserve"> городской округ», свободного от прав третьих лиц за исключением имущественных прав субъектов малого и среднего бизнеса,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proofErr w:type="gramEnd"/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4221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</w:t>
      </w:r>
      <w:proofErr w:type="gramStart"/>
      <w:r w:rsidRPr="000E4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AB3564">
        <w:t xml:space="preserve"> </w:t>
      </w:r>
      <w:proofErr w:type="gramStart"/>
      <w:r w:rsidRPr="00AB3564">
        <w:rPr>
          <w:rFonts w:ascii="Times New Roman" w:hAnsi="Times New Roman" w:cs="Times New Roman"/>
          <w:sz w:val="24"/>
          <w:szCs w:val="24"/>
        </w:rPr>
        <w:t>В Административно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356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356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в аренду муниципального имущества муниципального образования «</w:t>
      </w:r>
      <w:proofErr w:type="spellStart"/>
      <w:r w:rsidRPr="00AB356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B3564">
        <w:rPr>
          <w:rFonts w:ascii="Times New Roman" w:hAnsi="Times New Roman" w:cs="Times New Roman"/>
          <w:sz w:val="24"/>
          <w:szCs w:val="24"/>
        </w:rPr>
        <w:t xml:space="preserve"> городской округ», свободного от прав третьих лиц за исключением имущественных прав субъектов малого и среднего бизнеса,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64">
        <w:rPr>
          <w:rFonts w:ascii="Times New Roman" w:hAnsi="Times New Roman" w:cs="Times New Roman"/>
          <w:sz w:val="24"/>
          <w:szCs w:val="24"/>
        </w:rPr>
        <w:t xml:space="preserve">обозначение </w:t>
      </w:r>
      <w:r>
        <w:rPr>
          <w:rFonts w:ascii="Times New Roman" w:hAnsi="Times New Roman" w:cs="Times New Roman"/>
          <w:sz w:val="24"/>
          <w:szCs w:val="24"/>
        </w:rPr>
        <w:t xml:space="preserve">подпункта «2.8.2» </w:t>
      </w:r>
      <w:r w:rsidRPr="00AB3564">
        <w:rPr>
          <w:rFonts w:ascii="Times New Roman" w:hAnsi="Times New Roman" w:cs="Times New Roman"/>
          <w:sz w:val="24"/>
          <w:szCs w:val="24"/>
        </w:rPr>
        <w:t>изменить на обозначение</w:t>
      </w:r>
      <w:proofErr w:type="gramEnd"/>
      <w:r w:rsidRPr="00AB3564">
        <w:rPr>
          <w:rFonts w:ascii="Times New Roman" w:hAnsi="Times New Roman" w:cs="Times New Roman"/>
          <w:sz w:val="24"/>
          <w:szCs w:val="24"/>
        </w:rPr>
        <w:t>: «2</w:t>
      </w:r>
      <w:r>
        <w:rPr>
          <w:rFonts w:ascii="Times New Roman" w:hAnsi="Times New Roman" w:cs="Times New Roman"/>
          <w:sz w:val="24"/>
          <w:szCs w:val="24"/>
        </w:rPr>
        <w:t>.8.1</w:t>
      </w:r>
      <w:r w:rsidRPr="00AB35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0B3474">
        <w:t xml:space="preserve"> </w:t>
      </w:r>
      <w:r w:rsidRPr="000B3474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4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34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474">
        <w:rPr>
          <w:rFonts w:ascii="Times New Roman" w:hAnsi="Times New Roman" w:cs="Times New Roman"/>
          <w:sz w:val="24"/>
          <w:szCs w:val="24"/>
        </w:rPr>
        <w:t xml:space="preserve">.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4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34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3474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«Предоставление в аренду муниципального имущества муниципального образования «</w:t>
      </w:r>
      <w:proofErr w:type="spellStart"/>
      <w:r w:rsidRPr="000B347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B3474">
        <w:rPr>
          <w:rFonts w:ascii="Times New Roman" w:hAnsi="Times New Roman" w:cs="Times New Roman"/>
          <w:sz w:val="24"/>
          <w:szCs w:val="24"/>
        </w:rPr>
        <w:t xml:space="preserve"> городской округ», свободного от прав третьих лиц за исключением имущественных прав субъектов малого и среднего бизнеса,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    изложить в следующей редакции:</w:t>
      </w:r>
      <w:proofErr w:type="gramEnd"/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3474">
        <w:rPr>
          <w:rFonts w:ascii="Times New Roman" w:hAnsi="Times New Roman" w:cs="Times New Roman"/>
          <w:sz w:val="24"/>
          <w:szCs w:val="24"/>
        </w:rPr>
        <w:t xml:space="preserve">3.8.3. Если договор аренды подлежит государственной регистрации, Комитетом оформляется дополнительный экземпляр договора, который вместе с заявлением и прилагаемыми к нему документами Комитетом не позднее 5-и рабочих дней </w:t>
      </w:r>
      <w:proofErr w:type="gramStart"/>
      <w:r w:rsidRPr="000B3474">
        <w:rPr>
          <w:rFonts w:ascii="Times New Roman" w:hAnsi="Times New Roman" w:cs="Times New Roman"/>
          <w:sz w:val="24"/>
          <w:szCs w:val="24"/>
        </w:rPr>
        <w:t>с даты совершения</w:t>
      </w:r>
      <w:proofErr w:type="gramEnd"/>
      <w:r w:rsidRPr="000B3474">
        <w:rPr>
          <w:rFonts w:ascii="Times New Roman" w:hAnsi="Times New Roman" w:cs="Times New Roman"/>
          <w:sz w:val="24"/>
          <w:szCs w:val="24"/>
        </w:rPr>
        <w:t xml:space="preserve"> сделки направляется в орган, осуществляющий государственную регистрацию прав на недвижимое имущество и сделок с ним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Магаданской области».</w:t>
      </w: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4CD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 сайте администрации </w:t>
      </w:r>
      <w:proofErr w:type="spellStart"/>
      <w:r w:rsidRPr="003D34C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D34C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720CF" w:rsidRPr="007B69A1" w:rsidRDefault="008720CF" w:rsidP="00872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4C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 w:rsidRPr="007B69A1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Pr="007B6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Pr="007B69A1">
        <w:rPr>
          <w:rFonts w:ascii="Times New Roman" w:hAnsi="Times New Roman" w:cs="Times New Roman"/>
          <w:sz w:val="24"/>
        </w:rPr>
        <w:t xml:space="preserve">Комитета по управлению муниципальным имуществом администрации </w:t>
      </w:r>
      <w:proofErr w:type="spellStart"/>
      <w:r w:rsidRPr="007B69A1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7B69A1">
        <w:rPr>
          <w:rFonts w:ascii="Times New Roman" w:hAnsi="Times New Roman" w:cs="Times New Roman"/>
          <w:sz w:val="24"/>
        </w:rPr>
        <w:t xml:space="preserve"> городского округа</w:t>
      </w:r>
      <w:r w:rsidRPr="007B69A1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spellStart"/>
      <w:r w:rsidRPr="007B69A1">
        <w:rPr>
          <w:rFonts w:ascii="Times New Roman" w:hAnsi="Times New Roman" w:cs="Times New Roman"/>
          <w:sz w:val="24"/>
          <w:szCs w:val="24"/>
        </w:rPr>
        <w:t>Мановицкого</w:t>
      </w:r>
      <w:proofErr w:type="spellEnd"/>
      <w:r w:rsidRPr="007B69A1">
        <w:rPr>
          <w:rFonts w:ascii="Times New Roman" w:hAnsi="Times New Roman" w:cs="Times New Roman"/>
          <w:sz w:val="24"/>
          <w:szCs w:val="24"/>
        </w:rPr>
        <w:t>.</w:t>
      </w:r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CF" w:rsidRPr="003D34CD" w:rsidRDefault="008720CF" w:rsidP="0087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Pr="003D34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CD">
        <w:rPr>
          <w:rFonts w:ascii="Times New Roman" w:hAnsi="Times New Roman" w:cs="Times New Roman"/>
          <w:sz w:val="24"/>
          <w:szCs w:val="24"/>
        </w:rPr>
        <w:t xml:space="preserve">городского округа    </w:t>
      </w:r>
      <w:bookmarkStart w:id="0" w:name="_GoBack"/>
      <w:bookmarkEnd w:id="0"/>
      <w:r w:rsidRPr="003D34C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p w:rsidR="008720CF" w:rsidRDefault="008720CF" w:rsidP="00872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052A6" w:rsidRDefault="00C052A6"/>
    <w:sectPr w:rsidR="00C0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B5"/>
    <w:rsid w:val="00674AB5"/>
    <w:rsid w:val="008720CF"/>
    <w:rsid w:val="00C0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2019-08-15T23:34:00Z</dcterms:created>
  <dcterms:modified xsi:type="dcterms:W3CDTF">2019-08-15T23:35:00Z</dcterms:modified>
</cp:coreProperties>
</file>