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C1" w:rsidRPr="00BD7CC1" w:rsidRDefault="00BD7CC1" w:rsidP="00BD7CC1">
      <w:pPr>
        <w:spacing w:after="0" w:line="240" w:lineRule="auto"/>
        <w:jc w:val="center"/>
        <w:rPr>
          <w:rFonts w:ascii="Times New Roman" w:eastAsia="Times New Roman" w:hAnsi="Times New Roman" w:cs="Times New Roman"/>
        </w:rPr>
      </w:pPr>
      <w:r w:rsidRPr="00BD7CC1">
        <w:rPr>
          <w:rFonts w:ascii="Times New Roman" w:eastAsia="Times New Roman" w:hAnsi="Times New Roman" w:cs="Times New Roman"/>
          <w:b/>
        </w:rPr>
        <w:t>ЛИСТ  СОГЛАСОВАНИЯ</w:t>
      </w:r>
    </w:p>
    <w:p w:rsidR="00BD7CC1" w:rsidRPr="00BD7CC1" w:rsidRDefault="00BD7CC1" w:rsidP="00BD7CC1">
      <w:pPr>
        <w:spacing w:after="0" w:line="240" w:lineRule="auto"/>
        <w:jc w:val="center"/>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 xml:space="preserve">Проекта постановления администрации Сусуманского городского округа </w:t>
      </w:r>
    </w:p>
    <w:p w:rsidR="00BD7CC1" w:rsidRPr="00BD7CC1" w:rsidRDefault="00BD7CC1" w:rsidP="00D75C85">
      <w:pPr>
        <w:spacing w:after="0" w:line="240" w:lineRule="auto"/>
        <w:jc w:val="both"/>
        <w:rPr>
          <w:rFonts w:ascii="Times New Roman" w:eastAsia="Times New Roman" w:hAnsi="Times New Roman" w:cs="Times New Roman"/>
          <w:sz w:val="24"/>
          <w:szCs w:val="24"/>
          <w:u w:val="single"/>
        </w:rPr>
      </w:pPr>
      <w:r w:rsidRPr="00BD7CC1">
        <w:rPr>
          <w:rFonts w:ascii="Times New Roman" w:eastAsia="Times New Roman" w:hAnsi="Times New Roman" w:cs="Times New Roman"/>
          <w:sz w:val="24"/>
          <w:szCs w:val="24"/>
          <w:u w:val="single"/>
        </w:rPr>
        <w:t>«Об утверждении административного регламента по пред</w:t>
      </w:r>
      <w:r w:rsidR="00970B2F">
        <w:rPr>
          <w:rFonts w:ascii="Times New Roman" w:eastAsia="Times New Roman" w:hAnsi="Times New Roman" w:cs="Times New Roman"/>
          <w:sz w:val="24"/>
          <w:szCs w:val="24"/>
          <w:u w:val="single"/>
        </w:rPr>
        <w:t>оставлению муниципальной услуги по предоставлению государственных жилищных сертификатов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w:t>
      </w:r>
      <w:r w:rsidR="00C003BC">
        <w:rPr>
          <w:rFonts w:ascii="Times New Roman" w:eastAsia="Times New Roman" w:hAnsi="Times New Roman" w:cs="Times New Roman"/>
          <w:sz w:val="24"/>
          <w:szCs w:val="24"/>
          <w:u w:val="single"/>
        </w:rPr>
        <w:t>» Федеральной целевой программы «Жилище» на 2015-2020 годы.</w:t>
      </w:r>
    </w:p>
    <w:p w:rsidR="00BD7CC1" w:rsidRPr="00BD7CC1" w:rsidRDefault="00BD7CC1" w:rsidP="00BD7CC1">
      <w:pPr>
        <w:spacing w:after="0" w:line="240" w:lineRule="auto"/>
        <w:ind w:left="75"/>
        <w:jc w:val="center"/>
        <w:rPr>
          <w:rFonts w:ascii="Times New Roman" w:eastAsia="Times New Roman" w:hAnsi="Times New Roman" w:cs="Times New Roman"/>
          <w:sz w:val="16"/>
          <w:szCs w:val="16"/>
          <w:u w:val="single"/>
        </w:rPr>
      </w:pPr>
      <w:r w:rsidRPr="00BD7CC1">
        <w:rPr>
          <w:rFonts w:ascii="Times New Roman" w:eastAsia="Times New Roman" w:hAnsi="Times New Roman" w:cs="Times New Roman"/>
          <w:sz w:val="16"/>
          <w:szCs w:val="16"/>
          <w:u w:val="single"/>
        </w:rPr>
        <w:t>Наименование проекта документа</w:t>
      </w:r>
    </w:p>
    <w:p w:rsidR="00BD7CC1" w:rsidRPr="00BD7CC1" w:rsidRDefault="00BD7CC1" w:rsidP="00BD7CC1">
      <w:pPr>
        <w:spacing w:after="0" w:line="240" w:lineRule="auto"/>
        <w:ind w:left="75"/>
        <w:jc w:val="center"/>
        <w:rPr>
          <w:rFonts w:ascii="Times New Roman" w:eastAsia="Times New Roman" w:hAnsi="Times New Roman" w:cs="Times New Roman"/>
        </w:rPr>
      </w:pPr>
    </w:p>
    <w:p w:rsidR="00BD7CC1" w:rsidRPr="00BD7CC1" w:rsidRDefault="00BD7CC1" w:rsidP="00BD7CC1">
      <w:pPr>
        <w:spacing w:after="0" w:line="240" w:lineRule="auto"/>
        <w:ind w:left="75"/>
        <w:jc w:val="both"/>
        <w:rPr>
          <w:rFonts w:ascii="Times New Roman" w:eastAsia="Times New Roman" w:hAnsi="Times New Roman" w:cs="Times New Roman"/>
        </w:rPr>
      </w:pPr>
      <w:r w:rsidRPr="00BD7CC1">
        <w:rPr>
          <w:rFonts w:ascii="Times New Roman" w:eastAsia="Times New Roman" w:hAnsi="Times New Roman" w:cs="Times New Roman"/>
        </w:rPr>
        <w:t xml:space="preserve">Разработчик         </w:t>
      </w:r>
      <w:r w:rsidR="00C003BC">
        <w:rPr>
          <w:rFonts w:ascii="Times New Roman" w:eastAsia="Times New Roman" w:hAnsi="Times New Roman" w:cs="Times New Roman"/>
          <w:u w:val="single"/>
        </w:rPr>
        <w:t>Федянина Н.М.</w:t>
      </w:r>
      <w:r w:rsidRPr="00BD7CC1">
        <w:rPr>
          <w:rFonts w:ascii="Times New Roman" w:eastAsia="Times New Roman" w:hAnsi="Times New Roman" w:cs="Times New Roman"/>
        </w:rPr>
        <w:t xml:space="preserve">                      </w:t>
      </w:r>
      <w:r w:rsidR="00C003BC">
        <w:rPr>
          <w:rFonts w:ascii="Times New Roman" w:eastAsia="Times New Roman" w:hAnsi="Times New Roman" w:cs="Times New Roman"/>
          <w:u w:val="single"/>
        </w:rPr>
        <w:t>ведущий специалист комитета по экономике</w:t>
      </w:r>
    </w:p>
    <w:p w:rsidR="00BD7CC1" w:rsidRPr="00BD7CC1" w:rsidRDefault="00BD7CC1" w:rsidP="00BD7CC1">
      <w:pPr>
        <w:spacing w:after="0" w:line="240" w:lineRule="auto"/>
        <w:ind w:left="1440" w:firstLine="720"/>
        <w:jc w:val="both"/>
        <w:rPr>
          <w:rFonts w:ascii="Times New Roman" w:eastAsia="Times New Roman" w:hAnsi="Times New Roman" w:cs="Times New Roman"/>
        </w:rPr>
      </w:pPr>
      <w:r w:rsidRPr="00BD7CC1">
        <w:rPr>
          <w:rFonts w:ascii="Times New Roman" w:eastAsia="Times New Roman" w:hAnsi="Times New Roman" w:cs="Times New Roman"/>
        </w:rPr>
        <w:t>(ФИО)</w:t>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t>(должность)</w:t>
      </w:r>
    </w:p>
    <w:p w:rsidR="00BD7CC1" w:rsidRPr="00BD7CC1" w:rsidRDefault="00B94651" w:rsidP="00BD7CC1">
      <w:pPr>
        <w:spacing w:after="0" w:line="240" w:lineRule="auto"/>
        <w:ind w:left="75"/>
        <w:jc w:val="both"/>
        <w:rPr>
          <w:rFonts w:ascii="Times New Roman" w:eastAsia="Times New Roman" w:hAnsi="Times New Roman" w:cs="Times New Roman"/>
          <w:u w:val="single"/>
        </w:rPr>
      </w:pPr>
      <w:r>
        <w:rPr>
          <w:rFonts w:ascii="Times New Roman" w:eastAsia="Times New Roman" w:hAnsi="Times New Roman" w:cs="Times New Roman"/>
          <w:u w:val="single"/>
        </w:rPr>
        <w:t>«26</w:t>
      </w:r>
      <w:r w:rsidR="00BD7CC1" w:rsidRPr="00BD7CC1">
        <w:rPr>
          <w:rFonts w:ascii="Times New Roman" w:eastAsia="Times New Roman" w:hAnsi="Times New Roman" w:cs="Times New Roman"/>
          <w:u w:val="single"/>
        </w:rPr>
        <w:t xml:space="preserve">» </w:t>
      </w:r>
      <w:r w:rsidR="0049206E">
        <w:rPr>
          <w:rFonts w:ascii="Times New Roman" w:eastAsia="Times New Roman" w:hAnsi="Times New Roman" w:cs="Times New Roman"/>
          <w:u w:val="single"/>
        </w:rPr>
        <w:t>октября</w:t>
      </w:r>
      <w:r w:rsidR="00BD7CC1" w:rsidRPr="00BD7CC1">
        <w:rPr>
          <w:rFonts w:ascii="Times New Roman" w:eastAsia="Times New Roman" w:hAnsi="Times New Roman" w:cs="Times New Roman"/>
          <w:u w:val="single"/>
        </w:rPr>
        <w:t xml:space="preserve">  2017 года</w:t>
      </w:r>
      <w:r w:rsidR="00BD7CC1" w:rsidRPr="00BD7CC1">
        <w:rPr>
          <w:rFonts w:ascii="Times New Roman" w:eastAsia="Times New Roman" w:hAnsi="Times New Roman" w:cs="Times New Roman"/>
        </w:rPr>
        <w:tab/>
      </w:r>
      <w:r w:rsidR="00BD7CC1" w:rsidRPr="00BD7CC1">
        <w:rPr>
          <w:rFonts w:ascii="Times New Roman" w:eastAsia="Times New Roman" w:hAnsi="Times New Roman" w:cs="Times New Roman"/>
        </w:rPr>
        <w:tab/>
        <w:t xml:space="preserve">                       </w:t>
      </w:r>
      <w:r w:rsidR="00C003BC">
        <w:rPr>
          <w:rFonts w:ascii="Times New Roman" w:eastAsia="Times New Roman" w:hAnsi="Times New Roman" w:cs="Times New Roman"/>
        </w:rPr>
        <w:t xml:space="preserve">     </w:t>
      </w:r>
      <w:r w:rsidR="00BD7CC1" w:rsidRPr="00BD7CC1">
        <w:rPr>
          <w:rFonts w:ascii="Times New Roman" w:eastAsia="Times New Roman" w:hAnsi="Times New Roman" w:cs="Times New Roman"/>
        </w:rPr>
        <w:t xml:space="preserve"> __________________</w:t>
      </w:r>
    </w:p>
    <w:p w:rsidR="00BD7CC1" w:rsidRPr="00BD7CC1" w:rsidRDefault="00BD7CC1" w:rsidP="00BD7CC1">
      <w:pPr>
        <w:spacing w:after="0" w:line="240" w:lineRule="auto"/>
        <w:ind w:left="75"/>
        <w:jc w:val="both"/>
        <w:rPr>
          <w:rFonts w:ascii="Times New Roman" w:eastAsia="Times New Roman" w:hAnsi="Times New Roman" w:cs="Times New Roman"/>
        </w:rPr>
      </w:pPr>
      <w:r w:rsidRPr="00BD7CC1">
        <w:rPr>
          <w:rFonts w:ascii="Times New Roman" w:eastAsia="Times New Roman" w:hAnsi="Times New Roman" w:cs="Times New Roman"/>
        </w:rPr>
        <w:tab/>
        <w:t>(дата)</w:t>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r>
      <w:r w:rsidRPr="00BD7CC1">
        <w:rPr>
          <w:rFonts w:ascii="Times New Roman" w:eastAsia="Times New Roman" w:hAnsi="Times New Roman" w:cs="Times New Roman"/>
        </w:rPr>
        <w:tab/>
        <w:t xml:space="preserve">                            (подпись)</w:t>
      </w:r>
      <w:r w:rsidRPr="00BD7CC1">
        <w:rPr>
          <w:rFonts w:ascii="Times New Roman" w:eastAsia="Times New Roman" w:hAnsi="Times New Roman" w:cs="Times New Roman"/>
        </w:rPr>
        <w:tab/>
        <w:t xml:space="preserve"> </w:t>
      </w:r>
    </w:p>
    <w:p w:rsidR="00BD7CC1" w:rsidRPr="00BD7CC1" w:rsidRDefault="00BD7CC1" w:rsidP="00BD7CC1">
      <w:pPr>
        <w:spacing w:after="0" w:line="240" w:lineRule="auto"/>
        <w:ind w:left="75" w:firstLine="645"/>
        <w:jc w:val="both"/>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ab/>
      </w:r>
      <w:r w:rsidRPr="00BD7CC1">
        <w:rPr>
          <w:rFonts w:ascii="Times New Roman" w:eastAsia="Times New Roman" w:hAnsi="Times New Roman" w:cs="Times New Roman"/>
          <w:sz w:val="24"/>
          <w:szCs w:val="24"/>
        </w:rPr>
        <w:tab/>
      </w:r>
      <w:r w:rsidRPr="00BD7CC1">
        <w:rPr>
          <w:rFonts w:ascii="Times New Roman" w:eastAsia="Times New Roman" w:hAnsi="Times New Roman" w:cs="Times New Roman"/>
          <w:sz w:val="24"/>
          <w:szCs w:val="24"/>
        </w:rPr>
        <w:tab/>
      </w:r>
    </w:p>
    <w:p w:rsidR="00BD7CC1" w:rsidRP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СОГЛАСОВАНО: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126"/>
        <w:gridCol w:w="1701"/>
        <w:gridCol w:w="1418"/>
      </w:tblGrid>
      <w:tr w:rsidR="00BD7CC1" w:rsidRPr="00BD7CC1" w:rsidTr="00013472">
        <w:tc>
          <w:tcPr>
            <w:tcW w:w="4928" w:type="dxa"/>
          </w:tcPr>
          <w:p w:rsidR="00BD7CC1" w:rsidRPr="00BD7CC1" w:rsidRDefault="00BD7CC1" w:rsidP="00BD7CC1">
            <w:pPr>
              <w:spacing w:after="0" w:line="240" w:lineRule="auto"/>
              <w:jc w:val="center"/>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Должность</w:t>
            </w:r>
          </w:p>
        </w:tc>
        <w:tc>
          <w:tcPr>
            <w:tcW w:w="2126" w:type="dxa"/>
          </w:tcPr>
          <w:p w:rsidR="00BD7CC1" w:rsidRPr="00BD7CC1" w:rsidRDefault="00BD7CC1" w:rsidP="00BD7CC1">
            <w:pPr>
              <w:spacing w:after="0" w:line="240" w:lineRule="auto"/>
              <w:jc w:val="center"/>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 xml:space="preserve">Инициалы, фамилия </w:t>
            </w:r>
          </w:p>
        </w:tc>
        <w:tc>
          <w:tcPr>
            <w:tcW w:w="1701" w:type="dxa"/>
          </w:tcPr>
          <w:p w:rsidR="00BD7CC1" w:rsidRPr="00BD7CC1" w:rsidRDefault="00BD7CC1" w:rsidP="00BD7CC1">
            <w:pPr>
              <w:spacing w:after="0" w:line="240" w:lineRule="auto"/>
              <w:jc w:val="center"/>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Подпись</w:t>
            </w:r>
          </w:p>
        </w:tc>
        <w:tc>
          <w:tcPr>
            <w:tcW w:w="1418" w:type="dxa"/>
          </w:tcPr>
          <w:p w:rsidR="00BD7CC1" w:rsidRPr="00BD7CC1" w:rsidRDefault="00BD7CC1" w:rsidP="00BD7CC1">
            <w:pPr>
              <w:spacing w:after="0" w:line="240" w:lineRule="auto"/>
              <w:jc w:val="center"/>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Дата</w:t>
            </w:r>
          </w:p>
        </w:tc>
      </w:tr>
      <w:tr w:rsidR="00BD7CC1" w:rsidRPr="00BD7CC1" w:rsidTr="00013472">
        <w:trPr>
          <w:trHeight w:val="221"/>
        </w:trPr>
        <w:tc>
          <w:tcPr>
            <w:tcW w:w="4928" w:type="dxa"/>
          </w:tcPr>
          <w:p w:rsidR="00BD7CC1" w:rsidRPr="00D75C85" w:rsidRDefault="00D75C85" w:rsidP="00282B29">
            <w:pPr>
              <w:spacing w:after="0" w:line="240" w:lineRule="auto"/>
              <w:rPr>
                <w:rFonts w:ascii="Times New Roman" w:eastAsia="Times New Roman" w:hAnsi="Times New Roman" w:cs="Times New Roman"/>
                <w:sz w:val="24"/>
                <w:szCs w:val="24"/>
              </w:rPr>
            </w:pPr>
            <w:r w:rsidRPr="00D75C85">
              <w:rPr>
                <w:rFonts w:ascii="Times New Roman" w:hAnsi="Times New Roman" w:cs="Times New Roman"/>
                <w:sz w:val="24"/>
              </w:rPr>
              <w:t>Зам</w:t>
            </w:r>
            <w:r w:rsidR="00282B29">
              <w:rPr>
                <w:rFonts w:ascii="Times New Roman" w:hAnsi="Times New Roman" w:cs="Times New Roman"/>
                <w:sz w:val="24"/>
              </w:rPr>
              <w:t>.</w:t>
            </w:r>
            <w:r w:rsidRPr="00D75C85">
              <w:rPr>
                <w:rFonts w:ascii="Times New Roman" w:hAnsi="Times New Roman" w:cs="Times New Roman"/>
                <w:sz w:val="24"/>
              </w:rPr>
              <w:t xml:space="preserve"> главы управляющий делами администрации Сусуманского городского округа</w:t>
            </w:r>
          </w:p>
        </w:tc>
        <w:tc>
          <w:tcPr>
            <w:tcW w:w="2126" w:type="dxa"/>
          </w:tcPr>
          <w:p w:rsidR="00BD7CC1" w:rsidRPr="00BD7CC1" w:rsidRDefault="00D75C85" w:rsidP="00BD7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 Роменская</w:t>
            </w:r>
          </w:p>
        </w:tc>
        <w:tc>
          <w:tcPr>
            <w:tcW w:w="1701"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c>
          <w:tcPr>
            <w:tcW w:w="1418"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r>
      <w:tr w:rsidR="00BD7CC1" w:rsidRPr="00BD7CC1" w:rsidTr="00013472">
        <w:trPr>
          <w:trHeight w:val="392"/>
        </w:trPr>
        <w:tc>
          <w:tcPr>
            <w:tcW w:w="4928" w:type="dxa"/>
          </w:tcPr>
          <w:p w:rsidR="00BD7CC1" w:rsidRPr="00D75C85" w:rsidRDefault="00BD7CC1" w:rsidP="00282B29">
            <w:pPr>
              <w:spacing w:after="0" w:line="240" w:lineRule="auto"/>
              <w:rPr>
                <w:rFonts w:ascii="Times New Roman" w:eastAsia="Times New Roman" w:hAnsi="Times New Roman" w:cs="Times New Roman"/>
                <w:sz w:val="24"/>
                <w:szCs w:val="24"/>
              </w:rPr>
            </w:pPr>
            <w:r w:rsidRPr="00D75C85">
              <w:rPr>
                <w:rFonts w:ascii="Times New Roman" w:eastAsia="Times New Roman" w:hAnsi="Times New Roman" w:cs="Times New Roman"/>
                <w:sz w:val="24"/>
                <w:szCs w:val="24"/>
              </w:rPr>
              <w:t>Руководитель управления правового обеспечения</w:t>
            </w:r>
            <w:r w:rsidR="00D75C85" w:rsidRPr="00D75C85">
              <w:rPr>
                <w:rFonts w:ascii="Times New Roman" w:eastAsia="Times New Roman" w:hAnsi="Times New Roman" w:cs="Times New Roman"/>
                <w:sz w:val="24"/>
                <w:szCs w:val="24"/>
              </w:rPr>
              <w:t xml:space="preserve"> </w:t>
            </w:r>
            <w:r w:rsidR="00282B29" w:rsidRPr="00BD7CC1">
              <w:rPr>
                <w:rFonts w:ascii="Times New Roman" w:eastAsia="Times New Roman" w:hAnsi="Times New Roman" w:cs="Times New Roman"/>
                <w:sz w:val="24"/>
                <w:szCs w:val="24"/>
              </w:rPr>
              <w:t>исполнения полномочий</w:t>
            </w:r>
          </w:p>
        </w:tc>
        <w:tc>
          <w:tcPr>
            <w:tcW w:w="2126" w:type="dxa"/>
          </w:tcPr>
          <w:p w:rsidR="00BD7CC1" w:rsidRPr="00BD7CC1" w:rsidRDefault="00D75C85" w:rsidP="00BD7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Н.М. Бондарчук</w:t>
            </w:r>
          </w:p>
        </w:tc>
        <w:tc>
          <w:tcPr>
            <w:tcW w:w="1701"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c>
          <w:tcPr>
            <w:tcW w:w="1418"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r>
      <w:tr w:rsidR="0018437C" w:rsidRPr="00BD7CC1" w:rsidTr="00013472">
        <w:trPr>
          <w:trHeight w:val="365"/>
        </w:trPr>
        <w:tc>
          <w:tcPr>
            <w:tcW w:w="4928" w:type="dxa"/>
          </w:tcPr>
          <w:p w:rsidR="0018437C" w:rsidRPr="00D75C85" w:rsidRDefault="0018437C" w:rsidP="00BD7CC1">
            <w:pPr>
              <w:spacing w:after="0" w:line="240" w:lineRule="auto"/>
              <w:rPr>
                <w:rFonts w:ascii="Times New Roman" w:hAnsi="Times New Roman" w:cs="Times New Roman"/>
                <w:sz w:val="24"/>
              </w:rPr>
            </w:pPr>
            <w:r>
              <w:rPr>
                <w:rFonts w:ascii="Times New Roman" w:hAnsi="Times New Roman" w:cs="Times New Roman"/>
                <w:sz w:val="24"/>
              </w:rPr>
              <w:t>Руководитель  управления по организационной работе и внутренней политике</w:t>
            </w:r>
          </w:p>
        </w:tc>
        <w:tc>
          <w:tcPr>
            <w:tcW w:w="2126" w:type="dxa"/>
          </w:tcPr>
          <w:p w:rsidR="0018437C" w:rsidRDefault="0018437C" w:rsidP="00BD7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 Степанченко</w:t>
            </w:r>
          </w:p>
        </w:tc>
        <w:tc>
          <w:tcPr>
            <w:tcW w:w="1701" w:type="dxa"/>
          </w:tcPr>
          <w:p w:rsidR="0018437C" w:rsidRPr="00BD7CC1" w:rsidRDefault="0018437C" w:rsidP="00BD7CC1">
            <w:pPr>
              <w:spacing w:after="0" w:line="240" w:lineRule="auto"/>
              <w:jc w:val="center"/>
              <w:rPr>
                <w:rFonts w:ascii="Times New Roman" w:eastAsia="Times New Roman" w:hAnsi="Times New Roman" w:cs="Times New Roman"/>
                <w:sz w:val="24"/>
                <w:szCs w:val="24"/>
              </w:rPr>
            </w:pPr>
          </w:p>
        </w:tc>
        <w:tc>
          <w:tcPr>
            <w:tcW w:w="1418" w:type="dxa"/>
          </w:tcPr>
          <w:p w:rsidR="0018437C" w:rsidRPr="00BD7CC1" w:rsidRDefault="0018437C" w:rsidP="00BD7CC1">
            <w:pPr>
              <w:spacing w:after="0" w:line="240" w:lineRule="auto"/>
              <w:jc w:val="center"/>
              <w:rPr>
                <w:rFonts w:ascii="Times New Roman" w:eastAsia="Times New Roman" w:hAnsi="Times New Roman" w:cs="Times New Roman"/>
                <w:sz w:val="24"/>
                <w:szCs w:val="24"/>
              </w:rPr>
            </w:pPr>
          </w:p>
        </w:tc>
      </w:tr>
      <w:tr w:rsidR="00BD7CC1" w:rsidRPr="00BD7CC1" w:rsidTr="00013472">
        <w:trPr>
          <w:trHeight w:val="365"/>
        </w:trPr>
        <w:tc>
          <w:tcPr>
            <w:tcW w:w="4928" w:type="dxa"/>
          </w:tcPr>
          <w:p w:rsidR="00BD7CC1" w:rsidRPr="00D75C85" w:rsidRDefault="00D75C85" w:rsidP="00282B29">
            <w:pPr>
              <w:spacing w:after="0" w:line="240" w:lineRule="auto"/>
              <w:rPr>
                <w:rFonts w:ascii="Times New Roman" w:eastAsia="Times New Roman" w:hAnsi="Times New Roman" w:cs="Times New Roman"/>
                <w:sz w:val="24"/>
                <w:szCs w:val="24"/>
              </w:rPr>
            </w:pPr>
            <w:r w:rsidRPr="00D75C85">
              <w:rPr>
                <w:rFonts w:ascii="Times New Roman" w:hAnsi="Times New Roman" w:cs="Times New Roman"/>
                <w:sz w:val="24"/>
              </w:rPr>
              <w:t xml:space="preserve">Руководитель комитета по экономике </w:t>
            </w:r>
          </w:p>
        </w:tc>
        <w:tc>
          <w:tcPr>
            <w:tcW w:w="2126" w:type="dxa"/>
          </w:tcPr>
          <w:p w:rsidR="00BD7CC1" w:rsidRPr="00BD7CC1" w:rsidRDefault="00D75C85" w:rsidP="00BD7C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Н.С. Заикина</w:t>
            </w:r>
          </w:p>
        </w:tc>
        <w:tc>
          <w:tcPr>
            <w:tcW w:w="1701"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c>
          <w:tcPr>
            <w:tcW w:w="1418"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p>
        </w:tc>
      </w:tr>
    </w:tbl>
    <w:p w:rsidR="00BD7CC1" w:rsidRPr="00BD7CC1" w:rsidRDefault="00BD7CC1" w:rsidP="00BD7CC1">
      <w:pPr>
        <w:spacing w:after="0" w:line="240" w:lineRule="auto"/>
        <w:rPr>
          <w:rFonts w:ascii="Times New Roman" w:eastAsia="Times New Roman" w:hAnsi="Times New Roman" w:cs="Times New Roman"/>
          <w:b/>
          <w:sz w:val="24"/>
          <w:szCs w:val="24"/>
        </w:rPr>
      </w:pPr>
    </w:p>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b/>
          <w:sz w:val="24"/>
          <w:szCs w:val="24"/>
        </w:rPr>
        <w:t>Определение нормативности правового акта:</w:t>
      </w:r>
    </w:p>
    <w:p w:rsidR="00BD7CC1" w:rsidRPr="00BD7CC1" w:rsidRDefault="00BD7CC1" w:rsidP="00BD7CC1">
      <w:pPr>
        <w:spacing w:after="0" w:line="240" w:lineRule="auto"/>
        <w:rPr>
          <w:rFonts w:ascii="Times New Roman" w:eastAsia="Times New Roman" w:hAnsi="Times New Roman" w:cs="Times New Roman"/>
          <w:sz w:val="24"/>
          <w:szCs w:val="24"/>
        </w:rPr>
      </w:pPr>
      <w:proofErr w:type="gramStart"/>
      <w:r w:rsidRPr="00BD7CC1">
        <w:rPr>
          <w:rFonts w:ascii="Times New Roman" w:eastAsia="Times New Roman" w:hAnsi="Times New Roman" w:cs="Times New Roman"/>
          <w:sz w:val="24"/>
          <w:szCs w:val="24"/>
        </w:rPr>
        <w:t>Носит нормативный характер / не носит</w:t>
      </w:r>
      <w:proofErr w:type="gramEnd"/>
      <w:r w:rsidRPr="00BD7CC1">
        <w:rPr>
          <w:rFonts w:ascii="Times New Roman" w:eastAsia="Times New Roman" w:hAnsi="Times New Roman" w:cs="Times New Roman"/>
          <w:sz w:val="24"/>
          <w:szCs w:val="24"/>
        </w:rPr>
        <w:t xml:space="preserve"> нормативный характер</w:t>
      </w:r>
    </w:p>
    <w:p w:rsidR="00BD7CC1" w:rsidRPr="00BD7CC1" w:rsidRDefault="00BD7CC1" w:rsidP="00BD7CC1">
      <w:pPr>
        <w:spacing w:after="0" w:line="240" w:lineRule="auto"/>
        <w:rPr>
          <w:rFonts w:ascii="Times New Roman" w:eastAsia="Times New Roman" w:hAnsi="Times New Roman" w:cs="Times New Roman"/>
          <w:sz w:val="24"/>
          <w:szCs w:val="24"/>
          <w:vertAlign w:val="superscript"/>
        </w:rPr>
      </w:pPr>
      <w:r w:rsidRPr="00BD7CC1">
        <w:rPr>
          <w:rFonts w:ascii="Times New Roman" w:eastAsia="Times New Roman" w:hAnsi="Times New Roman" w:cs="Times New Roman"/>
          <w:sz w:val="24"/>
          <w:szCs w:val="24"/>
          <w:vertAlign w:val="superscript"/>
        </w:rPr>
        <w:t xml:space="preserve">                                                      (не нужное зачеркнуть)</w:t>
      </w:r>
    </w:p>
    <w:p w:rsidR="00282B29"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 xml:space="preserve">Руководитель управления правового </w:t>
      </w:r>
    </w:p>
    <w:p w:rsidR="00BD7CC1" w:rsidRP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обеспечения исполнения полномочий ________________    Бондарчук Н.М.</w:t>
      </w:r>
    </w:p>
    <w:p w:rsidR="00BD7CC1" w:rsidRPr="00BD7CC1" w:rsidRDefault="00BD7CC1" w:rsidP="00BD7CC1">
      <w:pPr>
        <w:spacing w:after="0" w:line="240" w:lineRule="auto"/>
        <w:rPr>
          <w:rFonts w:ascii="Times New Roman" w:eastAsia="Times New Roman" w:hAnsi="Times New Roman" w:cs="Times New Roman"/>
          <w:sz w:val="24"/>
          <w:szCs w:val="24"/>
          <w:vertAlign w:val="superscript"/>
        </w:rPr>
      </w:pPr>
      <w:r w:rsidRPr="00BD7CC1">
        <w:rPr>
          <w:rFonts w:ascii="Times New Roman" w:eastAsia="Times New Roman" w:hAnsi="Times New Roman" w:cs="Times New Roman"/>
          <w:sz w:val="24"/>
          <w:szCs w:val="24"/>
        </w:rPr>
        <w:t xml:space="preserve">«___»___________201___ год                   </w:t>
      </w:r>
      <w:r w:rsidRPr="00BD7CC1">
        <w:rPr>
          <w:rFonts w:ascii="Times New Roman" w:eastAsia="Times New Roman" w:hAnsi="Times New Roman" w:cs="Times New Roman"/>
          <w:sz w:val="24"/>
          <w:szCs w:val="24"/>
          <w:vertAlign w:val="superscript"/>
        </w:rPr>
        <w:t>подпись</w:t>
      </w:r>
      <w:r w:rsidRPr="00BD7CC1">
        <w:rPr>
          <w:rFonts w:ascii="Times New Roman" w:eastAsia="Times New Roman" w:hAnsi="Times New Roman" w:cs="Times New Roman"/>
          <w:sz w:val="24"/>
          <w:szCs w:val="24"/>
        </w:rPr>
        <w:t xml:space="preserve">                           </w:t>
      </w:r>
      <w:r w:rsidRPr="00BD7CC1">
        <w:rPr>
          <w:rFonts w:ascii="Times New Roman" w:eastAsia="Times New Roman" w:hAnsi="Times New Roman" w:cs="Times New Roman"/>
          <w:sz w:val="24"/>
          <w:szCs w:val="24"/>
          <w:vertAlign w:val="superscript"/>
        </w:rPr>
        <w:t xml:space="preserve"> расшифровка подписи     </w:t>
      </w:r>
    </w:p>
    <w:p w:rsidR="00BD7CC1" w:rsidRPr="00BD7CC1" w:rsidRDefault="00BD7CC1" w:rsidP="00BD7CC1">
      <w:pPr>
        <w:spacing w:after="0" w:line="240" w:lineRule="auto"/>
        <w:rPr>
          <w:rFonts w:ascii="Times New Roman" w:eastAsia="Times New Roman" w:hAnsi="Times New Roman" w:cs="Times New Roman"/>
          <w:b/>
          <w:sz w:val="24"/>
          <w:szCs w:val="24"/>
        </w:rPr>
      </w:pPr>
      <w:proofErr w:type="gramStart"/>
      <w:r w:rsidRPr="00BD7CC1">
        <w:rPr>
          <w:rFonts w:ascii="Times New Roman" w:eastAsia="Times New Roman" w:hAnsi="Times New Roman" w:cs="Times New Roman"/>
          <w:b/>
          <w:sz w:val="24"/>
          <w:szCs w:val="24"/>
        </w:rPr>
        <w:t>Подлежит</w:t>
      </w:r>
      <w:proofErr w:type="gramEnd"/>
      <w:r w:rsidRPr="00BD7CC1">
        <w:rPr>
          <w:rFonts w:ascii="Times New Roman" w:eastAsia="Times New Roman" w:hAnsi="Times New Roman" w:cs="Times New Roman"/>
          <w:b/>
          <w:sz w:val="24"/>
          <w:szCs w:val="24"/>
        </w:rPr>
        <w:t xml:space="preserve">/не подлежит: </w:t>
      </w:r>
    </w:p>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b/>
          <w:sz w:val="24"/>
          <w:szCs w:val="24"/>
        </w:rPr>
        <w:t>- направлению в ПМО МПА для включения в Регистр</w:t>
      </w:r>
    </w:p>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sz w:val="24"/>
          <w:szCs w:val="24"/>
          <w:vertAlign w:val="superscript"/>
        </w:rPr>
        <w:t xml:space="preserve">           (не нужное зачеркнуть)</w:t>
      </w:r>
    </w:p>
    <w:p w:rsidR="00BD7CC1" w:rsidRP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 xml:space="preserve">Руководитель управления правового </w:t>
      </w:r>
    </w:p>
    <w:p w:rsidR="00BD7CC1" w:rsidRP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обеспечения исполнения полномочий ________________    Бондарчук Н.М.</w:t>
      </w:r>
    </w:p>
    <w:p w:rsidR="00BD7CC1" w:rsidRPr="00BD7CC1" w:rsidRDefault="00BD7CC1" w:rsidP="00BD7CC1">
      <w:pPr>
        <w:spacing w:after="0" w:line="240" w:lineRule="auto"/>
        <w:rPr>
          <w:rFonts w:ascii="Times New Roman" w:eastAsia="Times New Roman" w:hAnsi="Times New Roman" w:cs="Times New Roman"/>
          <w:sz w:val="24"/>
          <w:szCs w:val="24"/>
          <w:vertAlign w:val="superscript"/>
        </w:rPr>
      </w:pPr>
      <w:r w:rsidRPr="00BD7CC1">
        <w:rPr>
          <w:rFonts w:ascii="Times New Roman" w:eastAsia="Times New Roman" w:hAnsi="Times New Roman" w:cs="Times New Roman"/>
          <w:sz w:val="24"/>
          <w:szCs w:val="24"/>
        </w:rPr>
        <w:t xml:space="preserve">«___»___________201___ год                  </w:t>
      </w:r>
      <w:r w:rsidRPr="00BD7CC1">
        <w:rPr>
          <w:rFonts w:ascii="Times New Roman" w:eastAsia="Times New Roman" w:hAnsi="Times New Roman" w:cs="Times New Roman"/>
          <w:sz w:val="24"/>
          <w:szCs w:val="24"/>
          <w:vertAlign w:val="superscript"/>
        </w:rPr>
        <w:t>подпись</w:t>
      </w:r>
      <w:r w:rsidRPr="00BD7CC1">
        <w:rPr>
          <w:rFonts w:ascii="Times New Roman" w:eastAsia="Times New Roman" w:hAnsi="Times New Roman" w:cs="Times New Roman"/>
          <w:sz w:val="24"/>
          <w:szCs w:val="24"/>
        </w:rPr>
        <w:t xml:space="preserve">                           </w:t>
      </w:r>
      <w:r w:rsidRPr="00BD7CC1">
        <w:rPr>
          <w:rFonts w:ascii="Times New Roman" w:eastAsia="Times New Roman" w:hAnsi="Times New Roman" w:cs="Times New Roman"/>
          <w:sz w:val="24"/>
          <w:szCs w:val="24"/>
          <w:vertAlign w:val="superscript"/>
        </w:rPr>
        <w:t xml:space="preserve"> расшифровка подписи     </w:t>
      </w:r>
    </w:p>
    <w:p w:rsidR="00BD7CC1" w:rsidRPr="00BD7CC1" w:rsidRDefault="00BD7CC1" w:rsidP="00BD7CC1">
      <w:pPr>
        <w:spacing w:after="0" w:line="240" w:lineRule="auto"/>
        <w:rPr>
          <w:rFonts w:ascii="Times New Roman" w:eastAsia="Times New Roman" w:hAnsi="Times New Roman" w:cs="Times New Roman"/>
          <w:b/>
          <w:sz w:val="14"/>
          <w:szCs w:val="24"/>
        </w:rPr>
      </w:pPr>
    </w:p>
    <w:p w:rsidR="00BD7CC1" w:rsidRPr="00BD7CC1" w:rsidRDefault="00BD7CC1" w:rsidP="00BD7CC1">
      <w:pPr>
        <w:spacing w:after="0" w:line="240" w:lineRule="auto"/>
        <w:rPr>
          <w:rFonts w:ascii="Times New Roman" w:eastAsia="Times New Roman" w:hAnsi="Times New Roman" w:cs="Times New Roman"/>
          <w:b/>
          <w:sz w:val="24"/>
          <w:szCs w:val="24"/>
        </w:rPr>
      </w:pPr>
      <w:proofErr w:type="gramStart"/>
      <w:r w:rsidRPr="00BD7CC1">
        <w:rPr>
          <w:rFonts w:ascii="Times New Roman" w:eastAsia="Times New Roman" w:hAnsi="Times New Roman" w:cs="Times New Roman"/>
          <w:b/>
          <w:sz w:val="24"/>
          <w:szCs w:val="24"/>
        </w:rPr>
        <w:t>Подлежит</w:t>
      </w:r>
      <w:proofErr w:type="gramEnd"/>
      <w:r w:rsidRPr="00BD7CC1">
        <w:rPr>
          <w:rFonts w:ascii="Times New Roman" w:eastAsia="Times New Roman" w:hAnsi="Times New Roman" w:cs="Times New Roman"/>
          <w:b/>
          <w:sz w:val="24"/>
          <w:szCs w:val="24"/>
        </w:rPr>
        <w:t xml:space="preserve">/не подлежит: </w:t>
      </w:r>
    </w:p>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b/>
          <w:sz w:val="24"/>
          <w:szCs w:val="24"/>
        </w:rPr>
        <w:t>- публикации в районной газете «Горняк Севера»</w:t>
      </w:r>
    </w:p>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b/>
          <w:sz w:val="24"/>
          <w:szCs w:val="24"/>
        </w:rPr>
        <w:t>- размещению на официальном сайте администрации городского округа</w:t>
      </w:r>
    </w:p>
    <w:p w:rsidR="00BD7CC1" w:rsidRP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Начальник отдела по общим вопросам_______________   Смирнова Е.Н.</w:t>
      </w:r>
      <w:r w:rsidRPr="00BD7CC1">
        <w:rPr>
          <w:rFonts w:ascii="Times New Roman" w:eastAsia="Times New Roman" w:hAnsi="Times New Roman" w:cs="Times New Roman"/>
          <w:sz w:val="24"/>
          <w:szCs w:val="24"/>
        </w:rPr>
        <w:tab/>
      </w:r>
      <w:r w:rsidRPr="00BD7CC1">
        <w:rPr>
          <w:rFonts w:ascii="Times New Roman" w:eastAsia="Times New Roman" w:hAnsi="Times New Roman" w:cs="Times New Roman"/>
          <w:sz w:val="24"/>
          <w:szCs w:val="24"/>
        </w:rPr>
        <w:tab/>
        <w:t xml:space="preserve">                       </w:t>
      </w:r>
    </w:p>
    <w:p w:rsidR="00BD7CC1" w:rsidRPr="00BD7CC1" w:rsidRDefault="00BD7CC1" w:rsidP="00BD7CC1">
      <w:pPr>
        <w:spacing w:after="0" w:line="240" w:lineRule="auto"/>
        <w:rPr>
          <w:rFonts w:ascii="Times New Roman" w:eastAsia="Times New Roman" w:hAnsi="Times New Roman" w:cs="Times New Roman"/>
          <w:sz w:val="24"/>
          <w:szCs w:val="24"/>
          <w:vertAlign w:val="superscript"/>
        </w:rPr>
      </w:pPr>
      <w:r w:rsidRPr="00BD7CC1">
        <w:rPr>
          <w:rFonts w:ascii="Times New Roman" w:eastAsia="Times New Roman" w:hAnsi="Times New Roman" w:cs="Times New Roman"/>
          <w:sz w:val="24"/>
          <w:szCs w:val="24"/>
        </w:rPr>
        <w:t xml:space="preserve">                                                                   </w:t>
      </w:r>
      <w:r w:rsidRPr="00BD7CC1">
        <w:rPr>
          <w:rFonts w:ascii="Times New Roman" w:eastAsia="Times New Roman" w:hAnsi="Times New Roman" w:cs="Times New Roman"/>
          <w:sz w:val="24"/>
          <w:szCs w:val="24"/>
          <w:vertAlign w:val="superscript"/>
        </w:rPr>
        <w:t>подпись</w:t>
      </w:r>
      <w:r w:rsidRPr="00BD7CC1">
        <w:rPr>
          <w:rFonts w:ascii="Times New Roman" w:eastAsia="Times New Roman" w:hAnsi="Times New Roman" w:cs="Times New Roman"/>
          <w:sz w:val="24"/>
          <w:szCs w:val="24"/>
        </w:rPr>
        <w:t xml:space="preserve">                      </w:t>
      </w:r>
      <w:r w:rsidRPr="00BD7CC1">
        <w:rPr>
          <w:rFonts w:ascii="Times New Roman" w:eastAsia="Times New Roman" w:hAnsi="Times New Roman" w:cs="Times New Roman"/>
          <w:sz w:val="24"/>
          <w:szCs w:val="24"/>
        </w:rPr>
        <w:tab/>
        <w:t xml:space="preserve">     </w:t>
      </w:r>
      <w:r w:rsidRPr="00BD7CC1">
        <w:rPr>
          <w:rFonts w:ascii="Times New Roman" w:eastAsia="Times New Roman" w:hAnsi="Times New Roman" w:cs="Times New Roman"/>
          <w:sz w:val="24"/>
          <w:szCs w:val="24"/>
          <w:vertAlign w:val="superscript"/>
        </w:rPr>
        <w:t xml:space="preserve"> расшифровка подписи     </w:t>
      </w:r>
    </w:p>
    <w:p w:rsidR="00BD7CC1" w:rsidRPr="00BD7CC1" w:rsidRDefault="00BD7CC1" w:rsidP="00BD7CC1">
      <w:pPr>
        <w:spacing w:after="0" w:line="240" w:lineRule="auto"/>
        <w:jc w:val="both"/>
        <w:rPr>
          <w:rFonts w:ascii="Times New Roman" w:eastAsia="Times New Roman" w:hAnsi="Times New Roman" w:cs="Times New Roman"/>
          <w:sz w:val="24"/>
          <w:szCs w:val="24"/>
          <w:vertAlign w:val="superscript"/>
        </w:rPr>
      </w:pPr>
      <w:r w:rsidRPr="00BD7CC1">
        <w:rPr>
          <w:rFonts w:ascii="Times New Roman" w:eastAsia="Times New Roman" w:hAnsi="Times New Roman" w:cs="Times New Roman"/>
          <w:sz w:val="24"/>
          <w:szCs w:val="24"/>
        </w:rPr>
        <w:t>«___»___________201___ год</w:t>
      </w:r>
    </w:p>
    <w:p w:rsidR="00701466" w:rsidRDefault="00701466" w:rsidP="00BD7CC1">
      <w:pPr>
        <w:spacing w:after="0" w:line="240" w:lineRule="auto"/>
        <w:rPr>
          <w:rFonts w:ascii="Times New Roman" w:eastAsia="Times New Roman" w:hAnsi="Times New Roman" w:cs="Times New Roman"/>
          <w:sz w:val="24"/>
          <w:szCs w:val="24"/>
        </w:rPr>
      </w:pPr>
    </w:p>
    <w:p w:rsidR="00BD7CC1" w:rsidRDefault="00BD7CC1" w:rsidP="00BD7CC1">
      <w:pPr>
        <w:spacing w:after="0" w:line="240" w:lineRule="auto"/>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rPr>
        <w:t>Направить копии постановления для руководства в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101"/>
        <w:gridCol w:w="1676"/>
      </w:tblGrid>
      <w:tr w:rsidR="00BD7CC1" w:rsidRPr="00BD7CC1" w:rsidTr="00C003BC">
        <w:tc>
          <w:tcPr>
            <w:tcW w:w="794" w:type="dxa"/>
          </w:tcPr>
          <w:p w:rsidR="00BD7CC1" w:rsidRPr="00BD7CC1" w:rsidRDefault="00BD7CC1" w:rsidP="00BD7CC1">
            <w:pPr>
              <w:spacing w:after="0" w:line="240" w:lineRule="auto"/>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w:t>
            </w:r>
          </w:p>
        </w:tc>
        <w:tc>
          <w:tcPr>
            <w:tcW w:w="7101" w:type="dxa"/>
          </w:tcPr>
          <w:p w:rsidR="00BD7CC1" w:rsidRPr="00BD7CC1" w:rsidRDefault="00BD7CC1" w:rsidP="00BD7CC1">
            <w:pPr>
              <w:spacing w:after="0" w:line="240" w:lineRule="auto"/>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Наименование комитетов, управлений, отделов</w:t>
            </w:r>
          </w:p>
        </w:tc>
        <w:tc>
          <w:tcPr>
            <w:tcW w:w="1676" w:type="dxa"/>
          </w:tcPr>
          <w:p w:rsidR="00BD7CC1" w:rsidRPr="00BD7CC1" w:rsidRDefault="00BD7CC1" w:rsidP="00BD7CC1">
            <w:pPr>
              <w:spacing w:after="0" w:line="240" w:lineRule="auto"/>
              <w:rPr>
                <w:rFonts w:ascii="Times New Roman" w:eastAsia="Times New Roman" w:hAnsi="Times New Roman" w:cs="Times New Roman"/>
                <w:b/>
                <w:i/>
                <w:sz w:val="24"/>
                <w:szCs w:val="24"/>
              </w:rPr>
            </w:pPr>
            <w:r w:rsidRPr="00BD7CC1">
              <w:rPr>
                <w:rFonts w:ascii="Times New Roman" w:eastAsia="Times New Roman" w:hAnsi="Times New Roman" w:cs="Times New Roman"/>
                <w:b/>
                <w:i/>
                <w:sz w:val="24"/>
                <w:szCs w:val="24"/>
              </w:rPr>
              <w:t>Количество экземпляров</w:t>
            </w:r>
          </w:p>
        </w:tc>
      </w:tr>
      <w:tr w:rsidR="00BD7CC1" w:rsidRPr="00BD7CC1" w:rsidTr="00C003BC">
        <w:tc>
          <w:tcPr>
            <w:tcW w:w="794" w:type="dxa"/>
          </w:tcPr>
          <w:p w:rsidR="00BD7CC1" w:rsidRPr="00BD7CC1" w:rsidRDefault="00BD7CC1" w:rsidP="00BD7CC1">
            <w:pPr>
              <w:numPr>
                <w:ilvl w:val="0"/>
                <w:numId w:val="35"/>
              </w:numPr>
              <w:spacing w:after="0" w:line="240" w:lineRule="auto"/>
              <w:rPr>
                <w:rFonts w:ascii="Times New Roman" w:eastAsia="Times New Roman" w:hAnsi="Times New Roman" w:cs="Times New Roman"/>
                <w:sz w:val="24"/>
                <w:szCs w:val="24"/>
              </w:rPr>
            </w:pPr>
          </w:p>
        </w:tc>
        <w:tc>
          <w:tcPr>
            <w:tcW w:w="7101" w:type="dxa"/>
          </w:tcPr>
          <w:p w:rsidR="00BD7CC1" w:rsidRPr="00BD7CC1" w:rsidRDefault="00C003BC" w:rsidP="00BD7C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экономике</w:t>
            </w:r>
          </w:p>
        </w:tc>
        <w:tc>
          <w:tcPr>
            <w:tcW w:w="1676" w:type="dxa"/>
          </w:tcPr>
          <w:p w:rsidR="00BD7CC1" w:rsidRPr="00BD7CC1" w:rsidRDefault="00BD7CC1" w:rsidP="00BD7CC1">
            <w:pPr>
              <w:spacing w:after="0" w:line="240" w:lineRule="auto"/>
              <w:jc w:val="center"/>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lang w:eastAsia="ru-RU"/>
              </w:rPr>
              <w:t>1 экз.</w:t>
            </w:r>
          </w:p>
        </w:tc>
      </w:tr>
      <w:tr w:rsidR="00BD7CC1" w:rsidRPr="00BD7CC1" w:rsidTr="00C003BC">
        <w:tc>
          <w:tcPr>
            <w:tcW w:w="794" w:type="dxa"/>
          </w:tcPr>
          <w:p w:rsidR="00BD7CC1" w:rsidRPr="00BD7CC1" w:rsidRDefault="00BD7CC1" w:rsidP="00BD7CC1">
            <w:pPr>
              <w:numPr>
                <w:ilvl w:val="0"/>
                <w:numId w:val="35"/>
              </w:numPr>
              <w:spacing w:after="0" w:line="240" w:lineRule="auto"/>
              <w:rPr>
                <w:rFonts w:ascii="Times New Roman" w:eastAsia="Times New Roman" w:hAnsi="Times New Roman" w:cs="Times New Roman"/>
                <w:sz w:val="24"/>
                <w:szCs w:val="24"/>
              </w:rPr>
            </w:pPr>
          </w:p>
        </w:tc>
        <w:tc>
          <w:tcPr>
            <w:tcW w:w="7101" w:type="dxa"/>
          </w:tcPr>
          <w:p w:rsidR="00BD7CC1" w:rsidRPr="00BD7CC1" w:rsidRDefault="00282B29" w:rsidP="00282B2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rPr>
              <w:t>Управление по организационной работе и внутренней политике</w:t>
            </w:r>
          </w:p>
        </w:tc>
        <w:tc>
          <w:tcPr>
            <w:tcW w:w="1676" w:type="dxa"/>
          </w:tcPr>
          <w:p w:rsidR="00BD7CC1" w:rsidRPr="00BD7CC1" w:rsidRDefault="00282B29" w:rsidP="00BD7CC1">
            <w:pPr>
              <w:spacing w:after="0" w:line="240" w:lineRule="auto"/>
              <w:jc w:val="center"/>
              <w:rPr>
                <w:rFonts w:ascii="Times New Roman" w:eastAsia="Times New Roman" w:hAnsi="Times New Roman" w:cs="Times New Roman"/>
                <w:sz w:val="24"/>
                <w:szCs w:val="24"/>
              </w:rPr>
            </w:pPr>
            <w:r w:rsidRPr="00BD7CC1">
              <w:rPr>
                <w:rFonts w:ascii="Times New Roman" w:eastAsia="Times New Roman" w:hAnsi="Times New Roman" w:cs="Times New Roman"/>
                <w:sz w:val="24"/>
                <w:szCs w:val="24"/>
                <w:lang w:eastAsia="ru-RU"/>
              </w:rPr>
              <w:t>1 экз.</w:t>
            </w:r>
          </w:p>
        </w:tc>
      </w:tr>
      <w:tr w:rsidR="00282B29" w:rsidRPr="00BD7CC1" w:rsidTr="00C003BC">
        <w:tc>
          <w:tcPr>
            <w:tcW w:w="794" w:type="dxa"/>
          </w:tcPr>
          <w:p w:rsidR="00282B29" w:rsidRPr="00BD7CC1" w:rsidRDefault="00282B29" w:rsidP="00BD7CC1">
            <w:pPr>
              <w:numPr>
                <w:ilvl w:val="0"/>
                <w:numId w:val="35"/>
              </w:numPr>
              <w:spacing w:after="0" w:line="240" w:lineRule="auto"/>
              <w:rPr>
                <w:rFonts w:ascii="Times New Roman" w:eastAsia="Times New Roman" w:hAnsi="Times New Roman" w:cs="Times New Roman"/>
                <w:sz w:val="24"/>
                <w:szCs w:val="24"/>
              </w:rPr>
            </w:pPr>
          </w:p>
        </w:tc>
        <w:tc>
          <w:tcPr>
            <w:tcW w:w="7101" w:type="dxa"/>
          </w:tcPr>
          <w:p w:rsidR="00282B29" w:rsidRDefault="00282B29" w:rsidP="00282B29">
            <w:pPr>
              <w:spacing w:after="0" w:line="240" w:lineRule="auto"/>
              <w:jc w:val="both"/>
              <w:rPr>
                <w:rFonts w:ascii="Times New Roman" w:hAnsi="Times New Roman" w:cs="Times New Roman"/>
                <w:sz w:val="24"/>
              </w:rPr>
            </w:pPr>
            <w:r>
              <w:rPr>
                <w:rFonts w:ascii="Times New Roman" w:hAnsi="Times New Roman" w:cs="Times New Roman"/>
                <w:sz w:val="24"/>
              </w:rPr>
              <w:t>Дело</w:t>
            </w:r>
          </w:p>
        </w:tc>
        <w:tc>
          <w:tcPr>
            <w:tcW w:w="1676" w:type="dxa"/>
          </w:tcPr>
          <w:p w:rsidR="00282B29" w:rsidRPr="00BD7CC1" w:rsidRDefault="00282B29" w:rsidP="00BD7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экз.</w:t>
            </w:r>
          </w:p>
        </w:tc>
      </w:tr>
      <w:tr w:rsidR="00BD7CC1" w:rsidRPr="00BD7CC1" w:rsidTr="00C003BC">
        <w:tc>
          <w:tcPr>
            <w:tcW w:w="794" w:type="dxa"/>
          </w:tcPr>
          <w:p w:rsidR="00BD7CC1" w:rsidRPr="00BD7CC1" w:rsidRDefault="00BD7CC1" w:rsidP="00BD7CC1">
            <w:pPr>
              <w:spacing w:after="0" w:line="240" w:lineRule="auto"/>
              <w:rPr>
                <w:rFonts w:ascii="Times New Roman" w:eastAsia="Times New Roman" w:hAnsi="Times New Roman" w:cs="Times New Roman"/>
                <w:sz w:val="24"/>
                <w:szCs w:val="24"/>
              </w:rPr>
            </w:pPr>
          </w:p>
        </w:tc>
        <w:tc>
          <w:tcPr>
            <w:tcW w:w="7101" w:type="dxa"/>
          </w:tcPr>
          <w:p w:rsidR="00BD7CC1" w:rsidRPr="00BD7CC1" w:rsidRDefault="00BD7CC1" w:rsidP="00BD7CC1">
            <w:pPr>
              <w:spacing w:after="0" w:line="240" w:lineRule="auto"/>
              <w:rPr>
                <w:rFonts w:ascii="Times New Roman" w:eastAsia="Times New Roman" w:hAnsi="Times New Roman" w:cs="Times New Roman"/>
                <w:b/>
                <w:sz w:val="24"/>
                <w:szCs w:val="24"/>
              </w:rPr>
            </w:pPr>
            <w:r w:rsidRPr="00BD7CC1">
              <w:rPr>
                <w:rFonts w:ascii="Times New Roman" w:eastAsia="Times New Roman" w:hAnsi="Times New Roman" w:cs="Times New Roman"/>
                <w:b/>
                <w:sz w:val="24"/>
                <w:szCs w:val="24"/>
              </w:rPr>
              <w:t>ВСЕГО:</w:t>
            </w:r>
          </w:p>
        </w:tc>
        <w:tc>
          <w:tcPr>
            <w:tcW w:w="1676" w:type="dxa"/>
          </w:tcPr>
          <w:p w:rsidR="00BD7CC1" w:rsidRPr="00BD7CC1" w:rsidRDefault="00282B29" w:rsidP="00BD7C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экз.</w:t>
            </w:r>
            <w:r w:rsidR="00BD7CC1" w:rsidRPr="00BD7CC1">
              <w:rPr>
                <w:rFonts w:ascii="Times New Roman" w:eastAsia="Times New Roman" w:hAnsi="Times New Roman" w:cs="Times New Roman"/>
                <w:b/>
                <w:sz w:val="24"/>
                <w:szCs w:val="24"/>
              </w:rPr>
              <w:fldChar w:fldCharType="begin"/>
            </w:r>
            <w:r w:rsidR="00BD7CC1" w:rsidRPr="00BD7CC1">
              <w:rPr>
                <w:rFonts w:ascii="Times New Roman" w:eastAsia="Times New Roman" w:hAnsi="Times New Roman" w:cs="Times New Roman"/>
                <w:b/>
                <w:sz w:val="24"/>
                <w:szCs w:val="24"/>
              </w:rPr>
              <w:instrText xml:space="preserve"> += \# "0" </w:instrText>
            </w:r>
            <w:r w:rsidR="00BD7CC1" w:rsidRPr="00BD7CC1">
              <w:rPr>
                <w:rFonts w:ascii="Times New Roman" w:eastAsia="Times New Roman" w:hAnsi="Times New Roman" w:cs="Times New Roman"/>
                <w:b/>
                <w:sz w:val="24"/>
                <w:szCs w:val="24"/>
              </w:rPr>
              <w:fldChar w:fldCharType="end"/>
            </w:r>
          </w:p>
        </w:tc>
      </w:tr>
    </w:tbl>
    <w:p w:rsidR="00BB4748" w:rsidRPr="00BB4748" w:rsidRDefault="00BB4748" w:rsidP="00BB4748">
      <w:pPr>
        <w:spacing w:after="0" w:line="240" w:lineRule="auto"/>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lastRenderedPageBreak/>
        <w:t>АДМИНИСТРАТИВНЫЙ РЕГЛАМЕНТ ПРЕДОСТАВЛЕНИЯ МУНИЦИПАЛЬНОЙ УСЛУГИ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BB4748" w:rsidRPr="00BB4748" w:rsidRDefault="00BB4748" w:rsidP="00BB4748">
      <w:pPr>
        <w:spacing w:after="0" w:line="240" w:lineRule="auto"/>
        <w:ind w:firstLine="709"/>
        <w:jc w:val="center"/>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 1. ОБЩИЕ ПОЛОЖЕНИЯ</w:t>
      </w:r>
    </w:p>
    <w:p w:rsidR="00BB4748" w:rsidRPr="00BB4748" w:rsidRDefault="00BB4748" w:rsidP="00BB4748">
      <w:pPr>
        <w:spacing w:after="0" w:line="240" w:lineRule="auto"/>
        <w:contextualSpacing/>
        <w:jc w:val="center"/>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1.1. Предмет регулирования административного регламента</w:t>
      </w:r>
    </w:p>
    <w:p w:rsidR="00BB4748" w:rsidRPr="00BB4748" w:rsidRDefault="00BB4748" w:rsidP="00BB4748">
      <w:pPr>
        <w:tabs>
          <w:tab w:val="left" w:pos="993"/>
        </w:tabs>
        <w:spacing w:after="0" w:line="240" w:lineRule="auto"/>
        <w:ind w:firstLine="709"/>
        <w:contextualSpacing/>
        <w:jc w:val="both"/>
        <w:rPr>
          <w:rFonts w:ascii="Times New Roman" w:eastAsia="Calibri" w:hAnsi="Times New Roman" w:cs="Times New Roman"/>
          <w:sz w:val="24"/>
          <w:szCs w:val="24"/>
          <w:lang w:eastAsia="ru-RU"/>
        </w:rPr>
      </w:pP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Предметом регулирования административного регламента являются правоотношения, возникающие при рассмотрении вопросов и принятии решений, связанных с оформлением и вручением государственных жилищных сертификатов</w:t>
      </w:r>
      <w:r w:rsidR="00E51C6D">
        <w:rPr>
          <w:rFonts w:ascii="Times New Roman" w:eastAsia="Calibri" w:hAnsi="Times New Roman" w:cs="Times New Roman"/>
          <w:sz w:val="24"/>
          <w:szCs w:val="24"/>
          <w:lang w:eastAsia="ru-RU"/>
        </w:rPr>
        <w:t xml:space="preserve"> </w:t>
      </w:r>
      <w:r w:rsidR="00006947">
        <w:rPr>
          <w:rFonts w:ascii="Times New Roman" w:hAnsi="Times New Roman"/>
          <w:sz w:val="24"/>
          <w:szCs w:val="24"/>
        </w:rPr>
        <w:t xml:space="preserve">(далее – сертификатов) </w:t>
      </w:r>
      <w:r w:rsidRPr="00BB4748">
        <w:rPr>
          <w:rFonts w:ascii="Times New Roman" w:eastAsia="Calibri" w:hAnsi="Times New Roman" w:cs="Times New Roman"/>
          <w:sz w:val="24"/>
          <w:szCs w:val="24"/>
          <w:lang w:eastAsia="ru-RU"/>
        </w:rPr>
        <w:t xml:space="preserve"> отдельным категориям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включая сроки и последовательность административных проце</w:t>
      </w:r>
      <w:r>
        <w:rPr>
          <w:rFonts w:ascii="Times New Roman" w:eastAsia="Calibri" w:hAnsi="Times New Roman" w:cs="Times New Roman"/>
          <w:sz w:val="24"/>
          <w:szCs w:val="24"/>
          <w:lang w:eastAsia="ru-RU"/>
        </w:rPr>
        <w:t xml:space="preserve">дур и административных действий </w:t>
      </w:r>
      <w:r w:rsidR="005B397A" w:rsidRPr="005B397A">
        <w:rPr>
          <w:rFonts w:ascii="Times New Roman" w:eastAsia="Calibri" w:hAnsi="Times New Roman" w:cs="Times New Roman"/>
          <w:sz w:val="24"/>
          <w:szCs w:val="24"/>
          <w:lang w:eastAsia="ru-RU"/>
        </w:rPr>
        <w:t xml:space="preserve"> </w:t>
      </w:r>
      <w:r w:rsidR="005B397A">
        <w:rPr>
          <w:rFonts w:ascii="Times New Roman" w:eastAsia="Calibri" w:hAnsi="Times New Roman" w:cs="Times New Roman"/>
          <w:sz w:val="24"/>
          <w:szCs w:val="24"/>
          <w:lang w:eastAsia="ru-RU"/>
        </w:rPr>
        <w:t>администрации</w:t>
      </w:r>
      <w:proofErr w:type="gramEnd"/>
      <w:r w:rsidR="005B397A">
        <w:rPr>
          <w:rFonts w:ascii="Times New Roman" w:eastAsia="Calibri" w:hAnsi="Times New Roman" w:cs="Times New Roman"/>
          <w:sz w:val="24"/>
          <w:szCs w:val="24"/>
          <w:lang w:eastAsia="ru-RU"/>
        </w:rPr>
        <w:t xml:space="preserve"> </w:t>
      </w:r>
      <w:r w:rsidRPr="00BB4748">
        <w:rPr>
          <w:rFonts w:ascii="Times New Roman" w:eastAsia="Calibri" w:hAnsi="Times New Roman" w:cs="Times New Roman"/>
          <w:sz w:val="24"/>
          <w:szCs w:val="24"/>
          <w:lang w:eastAsia="ru-RU"/>
        </w:rPr>
        <w:t>Сусуманского городского округа, в котором граждане состоят на учете в качестве нуждающихся в жилых помещениях (в качестве граждан, имеющих право на получение социальных выплат)</w:t>
      </w:r>
      <w:r>
        <w:rPr>
          <w:rFonts w:ascii="Times New Roman" w:eastAsia="Calibri" w:hAnsi="Times New Roman" w:cs="Times New Roman"/>
          <w:sz w:val="24"/>
          <w:szCs w:val="24"/>
          <w:lang w:eastAsia="ru-RU"/>
        </w:rPr>
        <w:t xml:space="preserve"> </w:t>
      </w:r>
      <w:r w:rsidRPr="00235846">
        <w:rPr>
          <w:rFonts w:ascii="Times New Roman" w:eastAsia="Calibri" w:hAnsi="Times New Roman" w:cs="Times New Roman"/>
          <w:sz w:val="24"/>
          <w:szCs w:val="24"/>
          <w:lang w:eastAsia="ru-RU"/>
        </w:rPr>
        <w:t>(далее - администрация Сусуманского городского округа).</w:t>
      </w:r>
      <w:r w:rsidRPr="00BB4748">
        <w:rPr>
          <w:rFonts w:ascii="Times New Roman" w:eastAsia="Calibri" w:hAnsi="Times New Roman" w:cs="Times New Roman"/>
          <w:sz w:val="24"/>
          <w:szCs w:val="24"/>
          <w:lang w:eastAsia="ru-RU"/>
        </w:rPr>
        <w:t xml:space="preserve">  </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1.2. Круг заявителей</w:t>
      </w:r>
    </w:p>
    <w:p w:rsidR="00BB4748" w:rsidRPr="00BB4748" w:rsidRDefault="00BB4748" w:rsidP="00BB4748">
      <w:pPr>
        <w:tabs>
          <w:tab w:val="left" w:pos="0"/>
        </w:tabs>
        <w:spacing w:after="0" w:line="240" w:lineRule="auto"/>
        <w:contextualSpacing/>
        <w:rPr>
          <w:rFonts w:ascii="Times New Roman" w:eastAsia="Calibri" w:hAnsi="Times New Roman" w:cs="Times New Roman"/>
          <w:b/>
          <w:sz w:val="24"/>
          <w:szCs w:val="24"/>
          <w:lang w:eastAsia="ru-RU"/>
        </w:rPr>
      </w:pP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1.2.1.</w:t>
      </w:r>
      <w:r w:rsidRPr="00BB4748">
        <w:rPr>
          <w:rFonts w:ascii="Times New Roman" w:eastAsia="Calibri" w:hAnsi="Times New Roman" w:cs="Times New Roman"/>
          <w:sz w:val="24"/>
          <w:szCs w:val="24"/>
          <w:lang w:eastAsia="ru-RU"/>
        </w:rPr>
        <w:tab/>
        <w:t>Заявителями в соответствии с настоящим Регламентом являются:</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а)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года N 1244-1</w:t>
      </w:r>
      <w:proofErr w:type="gramEnd"/>
      <w:r w:rsidRPr="00BB4748">
        <w:rPr>
          <w:rFonts w:ascii="Times New Roman" w:eastAsia="Calibri" w:hAnsi="Times New Roman" w:cs="Times New Roman"/>
          <w:sz w:val="24"/>
          <w:szCs w:val="24"/>
          <w:lang w:eastAsia="ru-RU"/>
        </w:rPr>
        <w:t xml:space="preserve"> "</w:t>
      </w:r>
      <w:proofErr w:type="gramStart"/>
      <w:r w:rsidRPr="00BB4748">
        <w:rPr>
          <w:rFonts w:ascii="Times New Roman" w:eastAsia="Calibri" w:hAnsi="Times New Roman" w:cs="Times New Roman"/>
          <w:sz w:val="24"/>
          <w:szCs w:val="24"/>
          <w:lang w:eastAsia="ru-RU"/>
        </w:rPr>
        <w:t xml:space="preserve">О социальной защите граждан, подвергшихся воздействию радиации вследствие катастрофы на Чернобыльской АЭС",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B4748">
        <w:rPr>
          <w:rFonts w:ascii="Times New Roman" w:eastAsia="Calibri" w:hAnsi="Times New Roman" w:cs="Times New Roman"/>
          <w:sz w:val="24"/>
          <w:szCs w:val="24"/>
          <w:lang w:eastAsia="ru-RU"/>
        </w:rPr>
        <w:t>Теча</w:t>
      </w:r>
      <w:proofErr w:type="spellEnd"/>
      <w:r w:rsidRPr="00BB4748">
        <w:rPr>
          <w:rFonts w:ascii="Times New Roman" w:eastAsia="Calibri" w:hAnsi="Times New Roman" w:cs="Times New Roman"/>
          <w:sz w:val="24"/>
          <w:szCs w:val="24"/>
          <w:lang w:eastAsia="ru-RU"/>
        </w:rPr>
        <w:t>" и Постановлением Верховного Совета Российской Федерации от 27 декабря 1991 года N 2123-1 "О</w:t>
      </w:r>
      <w:proofErr w:type="gramEnd"/>
      <w:r w:rsidRPr="00BB4748">
        <w:rPr>
          <w:rFonts w:ascii="Times New Roman" w:eastAsia="Calibri" w:hAnsi="Times New Roman" w:cs="Times New Roman"/>
          <w:sz w:val="24"/>
          <w:szCs w:val="24"/>
          <w:lang w:eastAsia="ru-RU"/>
        </w:rPr>
        <w:t xml:space="preserve"> </w:t>
      </w:r>
      <w:proofErr w:type="gramStart"/>
      <w:r w:rsidRPr="00BB4748">
        <w:rPr>
          <w:rFonts w:ascii="Times New Roman" w:eastAsia="Calibri" w:hAnsi="Times New Roman" w:cs="Times New Roman"/>
          <w:sz w:val="24"/>
          <w:szCs w:val="24"/>
          <w:lang w:eastAsia="ru-RU"/>
        </w:rPr>
        <w:t>распространении</w:t>
      </w:r>
      <w:proofErr w:type="gramEnd"/>
      <w:r w:rsidRPr="00BB4748">
        <w:rPr>
          <w:rFonts w:ascii="Times New Roman" w:eastAsia="Calibri" w:hAnsi="Times New Roman" w:cs="Times New Roman"/>
          <w:sz w:val="24"/>
          <w:szCs w:val="24"/>
          <w:lang w:eastAsia="ru-RU"/>
        </w:rP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б) граждане, признанные в установленном порядке вынужденными переселенцами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w:t>
      </w:r>
      <w:r w:rsidRPr="004A45FF">
        <w:rPr>
          <w:rFonts w:ascii="Times New Roman" w:eastAsia="Calibri" w:hAnsi="Times New Roman" w:cs="Times New Roman"/>
          <w:sz w:val="24"/>
          <w:szCs w:val="24"/>
          <w:lang w:eastAsia="ru-RU"/>
        </w:rPr>
        <w:t>далее - орган по контролю в сфере миграции</w:t>
      </w:r>
      <w:r w:rsidRPr="00BB4748">
        <w:rPr>
          <w:rFonts w:ascii="Times New Roman" w:eastAsia="Calibri" w:hAnsi="Times New Roman" w:cs="Times New Roman"/>
          <w:sz w:val="24"/>
          <w:szCs w:val="24"/>
          <w:lang w:eastAsia="ru-RU"/>
        </w:rPr>
        <w:t>) в сводные списки вынужденных переселенцев, состоящих в местных администрациях на учете в качестве нуждающихся в жилых помещениях;</w:t>
      </w:r>
      <w:proofErr w:type="gramEnd"/>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 xml:space="preserve">г)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w:t>
      </w:r>
      <w:r w:rsidRPr="00BB4748">
        <w:rPr>
          <w:rFonts w:ascii="Times New Roman" w:eastAsia="Calibri" w:hAnsi="Times New Roman" w:cs="Times New Roman"/>
          <w:sz w:val="24"/>
          <w:szCs w:val="24"/>
          <w:lang w:eastAsia="ru-RU"/>
        </w:rPr>
        <w:lastRenderedPageBreak/>
        <w:t>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законом от</w:t>
      </w:r>
      <w:proofErr w:type="gramEnd"/>
      <w:r w:rsidRPr="00BB4748">
        <w:rPr>
          <w:rFonts w:ascii="Times New Roman" w:eastAsia="Calibri" w:hAnsi="Times New Roman" w:cs="Times New Roman"/>
          <w:sz w:val="24"/>
          <w:szCs w:val="24"/>
          <w:lang w:eastAsia="ru-RU"/>
        </w:rPr>
        <w:t xml:space="preserve">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1.2.2. От имени заявителей, указанных в пункте 1.2.1. настоящего административного регламента, вправе выступать:</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представитель гражданина при предоставлении доверенности, подписанной гражданином и оформленной в соответствии с гражданским законодательством;</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1.3. Требования к порядку информирования о порядке предоставления муниципальной услуги</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1.3.1. </w:t>
      </w:r>
      <w:proofErr w:type="gramStart"/>
      <w:r w:rsidRPr="00BB4748">
        <w:rPr>
          <w:rFonts w:ascii="Times New Roman" w:eastAsia="Calibri" w:hAnsi="Times New Roman" w:cs="Times New Roman"/>
          <w:sz w:val="24"/>
          <w:szCs w:val="24"/>
          <w:lang w:eastAsia="ru-RU"/>
        </w:rPr>
        <w:t xml:space="preserve">Информацию о порядке предоставления муниципальной услуги можно получить у должностных лиц уполномоченного органа, ответственных за предоставление муниципальной услуги, в том числе по телефонам, адресам электронной почты и адресу официального сайта уполномоченного органа в сети </w:t>
      </w:r>
      <w:r w:rsidRPr="00141CD3">
        <w:rPr>
          <w:rFonts w:ascii="Times New Roman" w:eastAsia="Calibri" w:hAnsi="Times New Roman" w:cs="Times New Roman"/>
          <w:sz w:val="24"/>
          <w:szCs w:val="24"/>
          <w:lang w:eastAsia="ru-RU"/>
        </w:rPr>
        <w:t>Интернет</w:t>
      </w:r>
      <w:r w:rsidR="00B94651" w:rsidRPr="00B94651">
        <w:rPr>
          <w:rFonts w:ascii="Times New Roman" w:eastAsia="Calibri" w:hAnsi="Times New Roman" w:cs="Times New Roman"/>
          <w:sz w:val="24"/>
          <w:szCs w:val="24"/>
          <w:lang w:eastAsia="ru-RU"/>
        </w:rPr>
        <w:t xml:space="preserve"> </w:t>
      </w:r>
      <w:r w:rsidR="00B94651">
        <w:rPr>
          <w:rFonts w:ascii="Times New Roman" w:eastAsia="Calibri" w:hAnsi="Times New Roman" w:cs="Times New Roman"/>
          <w:sz w:val="24"/>
          <w:szCs w:val="24"/>
          <w:lang w:val="en-US" w:eastAsia="ru-RU"/>
        </w:rPr>
        <w:t>www</w:t>
      </w:r>
      <w:r w:rsidR="00B94651" w:rsidRPr="00B94651">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susumanskiy</w:t>
      </w:r>
      <w:proofErr w:type="spellEnd"/>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rayon</w:t>
      </w:r>
      <w:r w:rsidRPr="00141CD3">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ru</w:t>
      </w:r>
      <w:proofErr w:type="spellEnd"/>
      <w:r w:rsidRPr="00141CD3">
        <w:rPr>
          <w:rFonts w:ascii="Times New Roman" w:eastAsia="Calibri" w:hAnsi="Times New Roman" w:cs="Times New Roman"/>
          <w:sz w:val="24"/>
          <w:szCs w:val="24"/>
          <w:lang w:eastAsia="ru-RU"/>
        </w:rPr>
        <w:t>, на</w:t>
      </w:r>
      <w:r w:rsidRPr="00BB4748">
        <w:rPr>
          <w:rFonts w:ascii="Times New Roman" w:eastAsia="Calibri" w:hAnsi="Times New Roman" w:cs="Times New Roman"/>
          <w:sz w:val="24"/>
          <w:szCs w:val="24"/>
          <w:lang w:eastAsia="ru-RU"/>
        </w:rPr>
        <w:t xml:space="preserve"> информационных стендах, в информационно-телекоммуникационной сети «Интернет» на странице министерства экономического развития,  инвестиционной политики и инноваций Магаданской области (далее – Министерство) на портале</w:t>
      </w:r>
      <w:proofErr w:type="gramEnd"/>
      <w:r w:rsidRPr="00BB4748">
        <w:rPr>
          <w:rFonts w:ascii="Times New Roman" w:eastAsia="Calibri" w:hAnsi="Times New Roman" w:cs="Times New Roman"/>
          <w:sz w:val="24"/>
          <w:szCs w:val="24"/>
          <w:lang w:eastAsia="ru-RU"/>
        </w:rPr>
        <w:t xml:space="preserve"> Правительства Магаданской области (www.49</w:t>
      </w:r>
      <w:proofErr w:type="spellStart"/>
      <w:r w:rsidRPr="00BB4748">
        <w:rPr>
          <w:rFonts w:ascii="Times New Roman" w:eastAsia="Calibri" w:hAnsi="Times New Roman" w:cs="Times New Roman"/>
          <w:sz w:val="24"/>
          <w:szCs w:val="24"/>
          <w:lang w:val="en-US" w:eastAsia="ru-RU"/>
        </w:rPr>
        <w:t>gov</w:t>
      </w:r>
      <w:proofErr w:type="spellEnd"/>
      <w:r w:rsidRPr="00BB4748">
        <w:rPr>
          <w:rFonts w:ascii="Times New Roman" w:eastAsia="Calibri" w:hAnsi="Times New Roman" w:cs="Times New Roman"/>
          <w:sz w:val="24"/>
          <w:szCs w:val="24"/>
          <w:lang w:eastAsia="ru-RU"/>
        </w:rPr>
        <w:t>.</w:t>
      </w:r>
      <w:proofErr w:type="spellStart"/>
      <w:r w:rsidRPr="00BB4748">
        <w:rPr>
          <w:rFonts w:ascii="Times New Roman" w:eastAsia="Calibri" w:hAnsi="Times New Roman" w:cs="Times New Roman"/>
          <w:sz w:val="24"/>
          <w:szCs w:val="24"/>
          <w:lang w:val="en-US" w:eastAsia="ru-RU"/>
        </w:rPr>
        <w:t>ru</w:t>
      </w:r>
      <w:proofErr w:type="spellEnd"/>
      <w:r w:rsidRPr="00BB4748">
        <w:rPr>
          <w:rFonts w:ascii="Times New Roman" w:eastAsia="Calibri"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w:t>
      </w:r>
      <w:proofErr w:type="spellStart"/>
      <w:r w:rsidRPr="00BB4748">
        <w:rPr>
          <w:rFonts w:ascii="Times New Roman" w:eastAsia="Calibri" w:hAnsi="Times New Roman" w:cs="Times New Roman"/>
          <w:sz w:val="24"/>
          <w:szCs w:val="24"/>
          <w:lang w:val="en-US" w:eastAsia="ru-RU"/>
        </w:rPr>
        <w:t>gov</w:t>
      </w:r>
      <w:proofErr w:type="spellEnd"/>
      <w:r w:rsidRPr="00BB4748">
        <w:rPr>
          <w:rFonts w:ascii="Times New Roman" w:eastAsia="Calibri" w:hAnsi="Times New Roman" w:cs="Times New Roman"/>
          <w:sz w:val="24"/>
          <w:szCs w:val="24"/>
          <w:lang w:eastAsia="ru-RU"/>
        </w:rPr>
        <w:t>.</w:t>
      </w:r>
      <w:proofErr w:type="spellStart"/>
      <w:r w:rsidRPr="00BB4748">
        <w:rPr>
          <w:rFonts w:ascii="Times New Roman" w:eastAsia="Calibri" w:hAnsi="Times New Roman" w:cs="Times New Roman"/>
          <w:sz w:val="24"/>
          <w:szCs w:val="24"/>
          <w:lang w:eastAsia="ru-RU"/>
        </w:rPr>
        <w:t>ru</w:t>
      </w:r>
      <w:proofErr w:type="spellEnd"/>
      <w:r w:rsidRPr="00BB4748">
        <w:rPr>
          <w:rFonts w:ascii="Times New Roman" w:eastAsia="Calibri" w:hAnsi="Times New Roman" w:cs="Times New Roman"/>
          <w:sz w:val="24"/>
          <w:szCs w:val="24"/>
          <w:lang w:eastAsia="ru-RU"/>
        </w:rPr>
        <w:t>).</w:t>
      </w:r>
    </w:p>
    <w:p w:rsidR="00BB4748" w:rsidRPr="00C371EE"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1.3.2. Место нахождения уполномоченного органа: </w:t>
      </w:r>
      <w:r w:rsidRPr="00235846">
        <w:rPr>
          <w:rFonts w:ascii="Times New Roman" w:eastAsia="Calibri" w:hAnsi="Times New Roman" w:cs="Times New Roman"/>
          <w:sz w:val="24"/>
          <w:szCs w:val="24"/>
          <w:u w:val="single"/>
          <w:lang w:eastAsia="ru-RU"/>
        </w:rPr>
        <w:t>Магаданская область г. Сусуман ул. Советская,17</w:t>
      </w:r>
      <w:r w:rsidR="00F644DB">
        <w:rPr>
          <w:rFonts w:ascii="Times New Roman" w:eastAsia="Calibri" w:hAnsi="Times New Roman" w:cs="Times New Roman"/>
          <w:sz w:val="24"/>
          <w:szCs w:val="24"/>
          <w:lang w:eastAsia="ru-RU"/>
        </w:rPr>
        <w:t>, каб</w:t>
      </w:r>
      <w:r w:rsidR="00C371EE">
        <w:rPr>
          <w:rFonts w:ascii="Times New Roman" w:eastAsia="Calibri" w:hAnsi="Times New Roman" w:cs="Times New Roman"/>
          <w:sz w:val="24"/>
          <w:szCs w:val="24"/>
          <w:lang w:eastAsia="ru-RU"/>
        </w:rPr>
        <w:t>. 34 и каб.4</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График работы уполномоченного органа:</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понедельник: </w:t>
      </w:r>
      <w:r w:rsidRPr="00141CD3">
        <w:rPr>
          <w:rFonts w:ascii="Times New Roman" w:eastAsia="Calibri" w:hAnsi="Times New Roman" w:cs="Times New Roman"/>
          <w:sz w:val="24"/>
          <w:szCs w:val="24"/>
          <w:lang w:eastAsia="ru-RU"/>
        </w:rPr>
        <w:t xml:space="preserve">с 9 </w:t>
      </w:r>
      <w:r w:rsidRPr="00141CD3">
        <w:rPr>
          <w:rFonts w:ascii="Times New Roman" w:eastAsia="Calibri" w:hAnsi="Times New Roman" w:cs="Times New Roman"/>
          <w:sz w:val="24"/>
          <w:szCs w:val="24"/>
          <w:vertAlign w:val="superscript"/>
          <w:lang w:eastAsia="ru-RU"/>
        </w:rPr>
        <w:t xml:space="preserve">00 </w:t>
      </w:r>
      <w:r w:rsidRPr="00141CD3">
        <w:rPr>
          <w:rFonts w:ascii="Times New Roman" w:eastAsia="Calibri" w:hAnsi="Times New Roman" w:cs="Times New Roman"/>
          <w:sz w:val="24"/>
          <w:szCs w:val="24"/>
          <w:lang w:eastAsia="ru-RU"/>
        </w:rPr>
        <w:t xml:space="preserve">до 17 </w:t>
      </w:r>
      <w:r w:rsidRPr="00141CD3">
        <w:rPr>
          <w:rFonts w:ascii="Times New Roman" w:eastAsia="Calibri" w:hAnsi="Times New Roman" w:cs="Times New Roman"/>
          <w:sz w:val="24"/>
          <w:szCs w:val="24"/>
          <w:vertAlign w:val="superscript"/>
          <w:lang w:eastAsia="ru-RU"/>
        </w:rPr>
        <w:t>45</w:t>
      </w:r>
      <w:r w:rsidRPr="00141CD3">
        <w:rPr>
          <w:rFonts w:ascii="Times New Roman" w:eastAsia="Calibri" w:hAnsi="Times New Roman" w:cs="Times New Roman"/>
          <w:sz w:val="24"/>
          <w:szCs w:val="24"/>
          <w:lang w:eastAsia="ru-RU"/>
        </w:rPr>
        <w:t xml:space="preserve"> (перерыв с 12 </w:t>
      </w:r>
      <w:r w:rsidRPr="00141CD3">
        <w:rPr>
          <w:rFonts w:ascii="Times New Roman" w:eastAsia="Calibri" w:hAnsi="Times New Roman" w:cs="Times New Roman"/>
          <w:sz w:val="24"/>
          <w:szCs w:val="24"/>
          <w:vertAlign w:val="superscript"/>
          <w:lang w:eastAsia="ru-RU"/>
        </w:rPr>
        <w:t>30</w:t>
      </w:r>
      <w:r w:rsidRPr="00141CD3">
        <w:rPr>
          <w:rFonts w:ascii="Times New Roman" w:eastAsia="Calibri" w:hAnsi="Times New Roman" w:cs="Times New Roman"/>
          <w:sz w:val="24"/>
          <w:szCs w:val="24"/>
          <w:lang w:eastAsia="ru-RU"/>
        </w:rPr>
        <w:t xml:space="preserve"> до 14 </w:t>
      </w:r>
      <w:r w:rsidRPr="00141CD3">
        <w:rPr>
          <w:rFonts w:ascii="Times New Roman" w:eastAsia="Calibri" w:hAnsi="Times New Roman" w:cs="Times New Roman"/>
          <w:sz w:val="24"/>
          <w:szCs w:val="24"/>
          <w:vertAlign w:val="superscript"/>
          <w:lang w:eastAsia="ru-RU"/>
        </w:rPr>
        <w:t>00</w:t>
      </w:r>
      <w:r w:rsidRPr="00141CD3">
        <w:rPr>
          <w:rFonts w:ascii="Times New Roman" w:eastAsia="Calibri" w:hAnsi="Times New Roman" w:cs="Times New Roman"/>
          <w:sz w:val="24"/>
          <w:szCs w:val="24"/>
          <w:lang w:eastAsia="ru-RU"/>
        </w:rPr>
        <w:t>);</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вторник: с 9</w:t>
      </w:r>
      <w:r w:rsidRPr="00141CD3">
        <w:rPr>
          <w:rFonts w:ascii="Times New Roman" w:eastAsia="Calibri" w:hAnsi="Times New Roman" w:cs="Times New Roman"/>
          <w:sz w:val="24"/>
          <w:szCs w:val="24"/>
          <w:vertAlign w:val="superscript"/>
          <w:lang w:eastAsia="ru-RU"/>
        </w:rPr>
        <w:t xml:space="preserve"> 00 </w:t>
      </w:r>
      <w:r w:rsidRPr="00141CD3">
        <w:rPr>
          <w:rFonts w:ascii="Times New Roman" w:eastAsia="Calibri" w:hAnsi="Times New Roman" w:cs="Times New Roman"/>
          <w:sz w:val="24"/>
          <w:szCs w:val="24"/>
          <w:lang w:eastAsia="ru-RU"/>
        </w:rPr>
        <w:t xml:space="preserve"> до 17 </w:t>
      </w:r>
      <w:r w:rsidRPr="00141CD3">
        <w:rPr>
          <w:rFonts w:ascii="Times New Roman" w:eastAsia="Calibri" w:hAnsi="Times New Roman" w:cs="Times New Roman"/>
          <w:sz w:val="24"/>
          <w:szCs w:val="24"/>
          <w:vertAlign w:val="superscript"/>
          <w:lang w:eastAsia="ru-RU"/>
        </w:rPr>
        <w:t xml:space="preserve"> 45</w:t>
      </w:r>
      <w:r w:rsidRPr="00141CD3">
        <w:rPr>
          <w:rFonts w:ascii="Times New Roman" w:eastAsia="Calibri" w:hAnsi="Times New Roman" w:cs="Times New Roman"/>
          <w:sz w:val="24"/>
          <w:szCs w:val="24"/>
          <w:lang w:eastAsia="ru-RU"/>
        </w:rPr>
        <w:t xml:space="preserve"> (перерыв с 12 </w:t>
      </w:r>
      <w:r w:rsidRPr="00141CD3">
        <w:rPr>
          <w:rFonts w:ascii="Times New Roman" w:eastAsia="Calibri" w:hAnsi="Times New Roman" w:cs="Times New Roman"/>
          <w:sz w:val="24"/>
          <w:szCs w:val="24"/>
          <w:vertAlign w:val="superscript"/>
          <w:lang w:eastAsia="ru-RU"/>
        </w:rPr>
        <w:t>30</w:t>
      </w:r>
      <w:r w:rsidRPr="00141CD3">
        <w:rPr>
          <w:rFonts w:ascii="Times New Roman" w:eastAsia="Calibri" w:hAnsi="Times New Roman" w:cs="Times New Roman"/>
          <w:sz w:val="24"/>
          <w:szCs w:val="24"/>
          <w:lang w:eastAsia="ru-RU"/>
        </w:rPr>
        <w:t xml:space="preserve"> до 14 </w:t>
      </w:r>
      <w:r w:rsidRPr="00141CD3">
        <w:rPr>
          <w:rFonts w:ascii="Times New Roman" w:eastAsia="Calibri" w:hAnsi="Times New Roman" w:cs="Times New Roman"/>
          <w:sz w:val="24"/>
          <w:szCs w:val="24"/>
          <w:vertAlign w:val="superscript"/>
          <w:lang w:eastAsia="ru-RU"/>
        </w:rPr>
        <w:t>00</w:t>
      </w:r>
      <w:r w:rsidRPr="00141CD3">
        <w:rPr>
          <w:rFonts w:ascii="Times New Roman" w:eastAsia="Calibri" w:hAnsi="Times New Roman" w:cs="Times New Roman"/>
          <w:sz w:val="24"/>
          <w:szCs w:val="24"/>
          <w:lang w:eastAsia="ru-RU"/>
        </w:rPr>
        <w:t>);</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среда: с 9 </w:t>
      </w:r>
      <w:r w:rsidRPr="00141CD3">
        <w:rPr>
          <w:rFonts w:ascii="Times New Roman" w:eastAsia="Calibri" w:hAnsi="Times New Roman" w:cs="Times New Roman"/>
          <w:sz w:val="24"/>
          <w:szCs w:val="24"/>
          <w:vertAlign w:val="superscript"/>
          <w:lang w:eastAsia="ru-RU"/>
        </w:rPr>
        <w:t xml:space="preserve">00  </w:t>
      </w:r>
      <w:r w:rsidRPr="00141CD3">
        <w:rPr>
          <w:rFonts w:ascii="Times New Roman" w:eastAsia="Calibri" w:hAnsi="Times New Roman" w:cs="Times New Roman"/>
          <w:sz w:val="24"/>
          <w:szCs w:val="24"/>
          <w:lang w:eastAsia="ru-RU"/>
        </w:rPr>
        <w:t xml:space="preserve">до 17 </w:t>
      </w:r>
      <w:r w:rsidRPr="00141CD3">
        <w:rPr>
          <w:rFonts w:ascii="Times New Roman" w:eastAsia="Calibri" w:hAnsi="Times New Roman" w:cs="Times New Roman"/>
          <w:sz w:val="24"/>
          <w:szCs w:val="24"/>
          <w:vertAlign w:val="superscript"/>
          <w:lang w:eastAsia="ru-RU"/>
        </w:rPr>
        <w:t>45</w:t>
      </w:r>
      <w:r w:rsidRPr="00141CD3">
        <w:rPr>
          <w:rFonts w:ascii="Times New Roman" w:eastAsia="Calibri" w:hAnsi="Times New Roman" w:cs="Times New Roman"/>
          <w:sz w:val="24"/>
          <w:szCs w:val="24"/>
          <w:lang w:eastAsia="ru-RU"/>
        </w:rPr>
        <w:t xml:space="preserve"> (перерыв с 12 </w:t>
      </w:r>
      <w:r w:rsidRPr="00141CD3">
        <w:rPr>
          <w:rFonts w:ascii="Times New Roman" w:eastAsia="Calibri" w:hAnsi="Times New Roman" w:cs="Times New Roman"/>
          <w:sz w:val="24"/>
          <w:szCs w:val="24"/>
          <w:vertAlign w:val="superscript"/>
          <w:lang w:eastAsia="ru-RU"/>
        </w:rPr>
        <w:t>30</w:t>
      </w:r>
      <w:r w:rsidRPr="00141CD3">
        <w:rPr>
          <w:rFonts w:ascii="Times New Roman" w:eastAsia="Calibri" w:hAnsi="Times New Roman" w:cs="Times New Roman"/>
          <w:sz w:val="24"/>
          <w:szCs w:val="24"/>
          <w:lang w:eastAsia="ru-RU"/>
        </w:rPr>
        <w:t xml:space="preserve"> до 14 </w:t>
      </w:r>
      <w:r w:rsidRPr="00141CD3">
        <w:rPr>
          <w:rFonts w:ascii="Times New Roman" w:eastAsia="Calibri" w:hAnsi="Times New Roman" w:cs="Times New Roman"/>
          <w:sz w:val="24"/>
          <w:szCs w:val="24"/>
          <w:vertAlign w:val="superscript"/>
          <w:lang w:eastAsia="ru-RU"/>
        </w:rPr>
        <w:t>00</w:t>
      </w:r>
      <w:r w:rsidRPr="00141CD3">
        <w:rPr>
          <w:rFonts w:ascii="Times New Roman" w:eastAsia="Calibri" w:hAnsi="Times New Roman" w:cs="Times New Roman"/>
          <w:sz w:val="24"/>
          <w:szCs w:val="24"/>
          <w:lang w:eastAsia="ru-RU"/>
        </w:rPr>
        <w:t>);</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четверг: с 9 </w:t>
      </w:r>
      <w:r w:rsidRPr="00141CD3">
        <w:rPr>
          <w:rFonts w:ascii="Times New Roman" w:eastAsia="Calibri" w:hAnsi="Times New Roman" w:cs="Times New Roman"/>
          <w:sz w:val="24"/>
          <w:szCs w:val="24"/>
          <w:vertAlign w:val="superscript"/>
          <w:lang w:eastAsia="ru-RU"/>
        </w:rPr>
        <w:t xml:space="preserve">00 </w:t>
      </w:r>
      <w:r w:rsidRPr="00141CD3">
        <w:rPr>
          <w:rFonts w:ascii="Times New Roman" w:eastAsia="Calibri" w:hAnsi="Times New Roman" w:cs="Times New Roman"/>
          <w:sz w:val="24"/>
          <w:szCs w:val="24"/>
          <w:lang w:eastAsia="ru-RU"/>
        </w:rPr>
        <w:t xml:space="preserve">до 17 </w:t>
      </w:r>
      <w:r w:rsidRPr="00141CD3">
        <w:rPr>
          <w:rFonts w:ascii="Times New Roman" w:eastAsia="Calibri" w:hAnsi="Times New Roman" w:cs="Times New Roman"/>
          <w:sz w:val="24"/>
          <w:szCs w:val="24"/>
          <w:vertAlign w:val="superscript"/>
          <w:lang w:eastAsia="ru-RU"/>
        </w:rPr>
        <w:t>45</w:t>
      </w:r>
      <w:r w:rsidRPr="00141CD3">
        <w:rPr>
          <w:rFonts w:ascii="Times New Roman" w:eastAsia="Calibri" w:hAnsi="Times New Roman" w:cs="Times New Roman"/>
          <w:sz w:val="24"/>
          <w:szCs w:val="24"/>
          <w:lang w:eastAsia="ru-RU"/>
        </w:rPr>
        <w:t xml:space="preserve">  (перерыв с 12 </w:t>
      </w:r>
      <w:r w:rsidRPr="00141CD3">
        <w:rPr>
          <w:rFonts w:ascii="Times New Roman" w:eastAsia="Calibri" w:hAnsi="Times New Roman" w:cs="Times New Roman"/>
          <w:sz w:val="24"/>
          <w:szCs w:val="24"/>
          <w:vertAlign w:val="superscript"/>
          <w:lang w:eastAsia="ru-RU"/>
        </w:rPr>
        <w:t>30</w:t>
      </w:r>
      <w:r w:rsidRPr="00141CD3">
        <w:rPr>
          <w:rFonts w:ascii="Times New Roman" w:eastAsia="Calibri" w:hAnsi="Times New Roman" w:cs="Times New Roman"/>
          <w:sz w:val="24"/>
          <w:szCs w:val="24"/>
          <w:lang w:eastAsia="ru-RU"/>
        </w:rPr>
        <w:t xml:space="preserve"> до 14 </w:t>
      </w:r>
      <w:r w:rsidRPr="00141CD3">
        <w:rPr>
          <w:rFonts w:ascii="Times New Roman" w:eastAsia="Calibri" w:hAnsi="Times New Roman" w:cs="Times New Roman"/>
          <w:sz w:val="24"/>
          <w:szCs w:val="24"/>
          <w:vertAlign w:val="superscript"/>
          <w:lang w:eastAsia="ru-RU"/>
        </w:rPr>
        <w:t>00</w:t>
      </w:r>
      <w:r w:rsidRPr="00141CD3">
        <w:rPr>
          <w:rFonts w:ascii="Times New Roman" w:eastAsia="Calibri" w:hAnsi="Times New Roman" w:cs="Times New Roman"/>
          <w:sz w:val="24"/>
          <w:szCs w:val="24"/>
          <w:lang w:eastAsia="ru-RU"/>
        </w:rPr>
        <w:t>);</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пятница: с 9 </w:t>
      </w:r>
      <w:r w:rsidRPr="00141CD3">
        <w:rPr>
          <w:rFonts w:ascii="Times New Roman" w:eastAsia="Calibri" w:hAnsi="Times New Roman" w:cs="Times New Roman"/>
          <w:sz w:val="24"/>
          <w:szCs w:val="24"/>
          <w:vertAlign w:val="superscript"/>
          <w:lang w:eastAsia="ru-RU"/>
        </w:rPr>
        <w:t xml:space="preserve">00 </w:t>
      </w:r>
      <w:r w:rsidRPr="00141CD3">
        <w:rPr>
          <w:rFonts w:ascii="Times New Roman" w:eastAsia="Calibri" w:hAnsi="Times New Roman" w:cs="Times New Roman"/>
          <w:sz w:val="24"/>
          <w:szCs w:val="24"/>
          <w:lang w:eastAsia="ru-RU"/>
        </w:rPr>
        <w:t>до 17</w:t>
      </w:r>
      <w:r w:rsidRPr="00141CD3">
        <w:rPr>
          <w:rFonts w:ascii="Times New Roman" w:eastAsia="Calibri" w:hAnsi="Times New Roman" w:cs="Times New Roman"/>
          <w:sz w:val="24"/>
          <w:szCs w:val="24"/>
          <w:vertAlign w:val="superscript"/>
          <w:lang w:eastAsia="ru-RU"/>
        </w:rPr>
        <w:t>30</w:t>
      </w:r>
      <w:r w:rsidRPr="00141CD3">
        <w:rPr>
          <w:rFonts w:ascii="Times New Roman" w:eastAsia="Calibri" w:hAnsi="Times New Roman" w:cs="Times New Roman"/>
          <w:sz w:val="24"/>
          <w:szCs w:val="24"/>
          <w:lang w:eastAsia="ru-RU"/>
        </w:rPr>
        <w:t xml:space="preserve"> (перерыв с 12</w:t>
      </w:r>
      <w:r w:rsidRPr="00141CD3">
        <w:rPr>
          <w:rFonts w:ascii="Times New Roman" w:eastAsia="Calibri" w:hAnsi="Times New Roman" w:cs="Times New Roman"/>
          <w:sz w:val="24"/>
          <w:szCs w:val="24"/>
          <w:vertAlign w:val="superscript"/>
          <w:lang w:eastAsia="ru-RU"/>
        </w:rPr>
        <w:t xml:space="preserve"> 30</w:t>
      </w:r>
      <w:r w:rsidRPr="00141CD3">
        <w:rPr>
          <w:rFonts w:ascii="Times New Roman" w:eastAsia="Calibri" w:hAnsi="Times New Roman" w:cs="Times New Roman"/>
          <w:sz w:val="24"/>
          <w:szCs w:val="24"/>
          <w:lang w:eastAsia="ru-RU"/>
        </w:rPr>
        <w:t xml:space="preserve"> до 14 </w:t>
      </w:r>
      <w:r w:rsidRPr="00141CD3">
        <w:rPr>
          <w:rFonts w:ascii="Times New Roman" w:eastAsia="Calibri" w:hAnsi="Times New Roman" w:cs="Times New Roman"/>
          <w:sz w:val="24"/>
          <w:szCs w:val="24"/>
          <w:vertAlign w:val="superscript"/>
          <w:lang w:eastAsia="ru-RU"/>
        </w:rPr>
        <w:t>00</w:t>
      </w:r>
      <w:r w:rsidRPr="00141CD3">
        <w:rPr>
          <w:rFonts w:ascii="Times New Roman" w:eastAsia="Calibri" w:hAnsi="Times New Roman" w:cs="Times New Roman"/>
          <w:sz w:val="24"/>
          <w:szCs w:val="24"/>
          <w:lang w:eastAsia="ru-RU"/>
        </w:rPr>
        <w:t>);</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суббота: выходной день;</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воскресенье: выходной день.</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Информация о месте нахождения, графике работы уполномоченного органа, отдела размещается на официальном сайте </w:t>
      </w:r>
      <w:r w:rsidR="00C371EE">
        <w:rPr>
          <w:rFonts w:ascii="Times New Roman" w:eastAsia="Calibri" w:hAnsi="Times New Roman" w:cs="Times New Roman"/>
          <w:sz w:val="24"/>
          <w:szCs w:val="24"/>
          <w:lang w:val="en-US" w:eastAsia="ru-RU"/>
        </w:rPr>
        <w:t>www</w:t>
      </w:r>
      <w:r w:rsidR="00C371EE" w:rsidRPr="00C371EE">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susumanskiy</w:t>
      </w:r>
      <w:proofErr w:type="spellEnd"/>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rayon</w:t>
      </w:r>
      <w:r w:rsidRPr="00141CD3">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ru</w:t>
      </w:r>
      <w:proofErr w:type="spellEnd"/>
      <w:r w:rsidRPr="00141CD3">
        <w:rPr>
          <w:rFonts w:ascii="Times New Roman" w:eastAsia="Calibri" w:hAnsi="Times New Roman" w:cs="Times New Roman"/>
          <w:sz w:val="24"/>
          <w:szCs w:val="24"/>
          <w:lang w:eastAsia="ru-RU"/>
        </w:rPr>
        <w:t>, в информационно-телекоммуникационной сети Интернет, а также предоставляется по телефону, почте, электронной почте.</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Телефон/факс отдела 2-29-22.</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Адрес официального сайта уполномоченного органа в сети Интернет: </w:t>
      </w:r>
      <w:r w:rsidR="00F644DB">
        <w:rPr>
          <w:rFonts w:ascii="Times New Roman" w:eastAsia="Calibri" w:hAnsi="Times New Roman" w:cs="Times New Roman"/>
          <w:sz w:val="24"/>
          <w:szCs w:val="24"/>
          <w:lang w:val="en-US" w:eastAsia="ru-RU"/>
        </w:rPr>
        <w:t>www</w:t>
      </w:r>
      <w:r w:rsidR="00F644DB" w:rsidRPr="00F644DB">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susumanskiy</w:t>
      </w:r>
      <w:proofErr w:type="spellEnd"/>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rayon</w:t>
      </w:r>
      <w:r w:rsidRPr="00141CD3">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ru</w:t>
      </w:r>
      <w:proofErr w:type="spellEnd"/>
      <w:r w:rsidRPr="00141CD3">
        <w:rPr>
          <w:rFonts w:ascii="Times New Roman" w:eastAsia="Calibri" w:hAnsi="Times New Roman" w:cs="Times New Roman"/>
          <w:sz w:val="24"/>
          <w:szCs w:val="24"/>
          <w:lang w:eastAsia="ru-RU"/>
        </w:rPr>
        <w:t>.</w:t>
      </w:r>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Адрес электронной почты уполномоченного органа: </w:t>
      </w:r>
      <w:proofErr w:type="spellStart"/>
      <w:r w:rsidRPr="00141CD3">
        <w:rPr>
          <w:rFonts w:ascii="Times New Roman" w:eastAsia="Calibri" w:hAnsi="Times New Roman" w:cs="Times New Roman"/>
          <w:sz w:val="24"/>
          <w:szCs w:val="24"/>
          <w:lang w:val="en-US" w:eastAsia="ru-RU"/>
        </w:rPr>
        <w:t>ssmadm</w:t>
      </w:r>
      <w:proofErr w:type="spellEnd"/>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mail</w:t>
      </w:r>
      <w:r w:rsidRPr="00141CD3">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ru</w:t>
      </w:r>
      <w:proofErr w:type="spellEnd"/>
    </w:p>
    <w:p w:rsidR="00BB4748" w:rsidRPr="00141CD3"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 xml:space="preserve">Адрес электронной почты отдела: </w:t>
      </w:r>
      <w:r w:rsidRPr="00141CD3">
        <w:rPr>
          <w:rFonts w:ascii="Times New Roman" w:eastAsia="Calibri" w:hAnsi="Times New Roman" w:cs="Times New Roman"/>
          <w:sz w:val="24"/>
          <w:szCs w:val="24"/>
          <w:lang w:val="en-US" w:eastAsia="ru-RU"/>
        </w:rPr>
        <w:t>econ</w:t>
      </w:r>
      <w:r w:rsidRPr="00141CD3">
        <w:rPr>
          <w:rFonts w:ascii="Times New Roman" w:eastAsia="Calibri" w:hAnsi="Times New Roman" w:cs="Times New Roman"/>
          <w:sz w:val="24"/>
          <w:szCs w:val="24"/>
          <w:lang w:eastAsia="ru-RU"/>
        </w:rPr>
        <w:t>_</w:t>
      </w:r>
      <w:proofErr w:type="spellStart"/>
      <w:r w:rsidRPr="00141CD3">
        <w:rPr>
          <w:rFonts w:ascii="Times New Roman" w:eastAsia="Calibri" w:hAnsi="Times New Roman" w:cs="Times New Roman"/>
          <w:sz w:val="24"/>
          <w:szCs w:val="24"/>
          <w:lang w:val="en-US" w:eastAsia="ru-RU"/>
        </w:rPr>
        <w:t>ssm</w:t>
      </w:r>
      <w:proofErr w:type="spellEnd"/>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mail</w:t>
      </w:r>
      <w:r w:rsidRPr="00141CD3">
        <w:rPr>
          <w:rFonts w:ascii="Times New Roman" w:eastAsia="Calibri" w:hAnsi="Times New Roman" w:cs="Times New Roman"/>
          <w:sz w:val="24"/>
          <w:szCs w:val="24"/>
          <w:lang w:eastAsia="ru-RU"/>
        </w:rPr>
        <w:t>.</w:t>
      </w:r>
      <w:proofErr w:type="spellStart"/>
      <w:r w:rsidRPr="00141CD3">
        <w:rPr>
          <w:rFonts w:ascii="Times New Roman" w:eastAsia="Calibri" w:hAnsi="Times New Roman" w:cs="Times New Roman"/>
          <w:sz w:val="24"/>
          <w:szCs w:val="24"/>
          <w:lang w:val="en-US" w:eastAsia="ru-RU"/>
        </w:rPr>
        <w:t>ru</w:t>
      </w:r>
      <w:proofErr w:type="spellEnd"/>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141CD3">
        <w:rPr>
          <w:rFonts w:ascii="Times New Roman" w:eastAsia="Calibri" w:hAnsi="Times New Roman" w:cs="Times New Roman"/>
          <w:sz w:val="24"/>
          <w:szCs w:val="24"/>
          <w:lang w:eastAsia="ru-RU"/>
        </w:rPr>
        <w:t>1.3.3. Для предоставления муниципальной услуги обращения в иные государственные органы, муниципальные органы, организации</w:t>
      </w:r>
      <w:r w:rsidRPr="00BB4748">
        <w:rPr>
          <w:rFonts w:ascii="Times New Roman" w:eastAsia="Calibri" w:hAnsi="Times New Roman" w:cs="Times New Roman"/>
          <w:sz w:val="24"/>
          <w:szCs w:val="24"/>
          <w:lang w:eastAsia="ru-RU"/>
        </w:rPr>
        <w:t xml:space="preserve"> не требуется.</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Муниципальная услуга с помощью многофункционального центра предоставления государственных и муниципальных услуг не предоставляется.</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1.3.4. При ответе на телефонные звонки должностные лица уполномоченного органа представляются, назвав свою фамилию, имя, отчество, должность, предлагают представиться собеседнику, выслушивают его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BB4748">
        <w:rPr>
          <w:rFonts w:ascii="Times New Roman" w:eastAsia="Calibri" w:hAnsi="Times New Roman" w:cs="Times New Roman"/>
          <w:sz w:val="24"/>
          <w:szCs w:val="24"/>
          <w:lang w:eastAsia="ru-RU"/>
        </w:rPr>
        <w:lastRenderedPageBreak/>
        <w:t>телефонный аппарат.</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При личном обращении заявителей должностные лица уполномоченного органа должны представиться, назвав свою фамилию, имя и отчество, сообщить занимаемую должность, самостоятельно дать ответ на заданный заявителем вопрос. </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Если должностное лицо, принявшее звонок, не имеет возможности ответить на поставленный вопрос, то оно должно сообщить гражданину телефонный номер, по которому можно получить ответ на необходимую информацию.</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Рекомендуемое время для консультации по телефону - 5 минут.</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1.3.5. На информационных стендах размещается следующая информация:</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извлечения из текста настоящего Регламента с приложениями;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перечень документов, необходимых для получения муниципальной услуги, а также требования, предъявляемые к этим документам;</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адрес, телефоны и график работы уполномоченного органа, график приема граждан для консультаций, электронный адрес и адрес официального сайта в сети Интернет для записи на консультацию;</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образцы оформления документов, необходимых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информирования о ходе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получения консультаций (справок);</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обжалования решений, действий или бездействия специалистов, ответственных за предоставление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1.3.6. На официальном сайте Правительства Магаданской области, на странице Министерства:</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адрес Министерства, график приема должностными лицами Министерства, номера телефонов для получения справок, адрес официального сайта в сети Интернет, адрес электронной почты Министерства;</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краткие сведения о порядке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настоящий Регламент;</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сводные списки граждан, имеющих право на получение социальных выплат для приобретения жилья;</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сводные списки граждан-участников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1.3.7. На Едином портале государственных и муниципальных услуг (www.gosuslugi.ru) размещается:</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почтовые адреса, по которым осуществляется прием заявлений о предоставлении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сведения о телефонных номерах для получения информации о предоставляемой муниципальной услуге;</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настоящий Регламент;</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нормативные правовые акты, регулирующие предоставление муниципальной услуги;</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график (режим) работы уполномоченных органов;</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получения консультаций;</w:t>
      </w:r>
    </w:p>
    <w:p w:rsidR="00BB4748" w:rsidRPr="00BB4748" w:rsidRDefault="00BB4748" w:rsidP="00BB474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порядок обжалования решений, действий (бездействия) должностных лиц, ответственных за предоставление муниципальной услуги.</w:t>
      </w:r>
    </w:p>
    <w:p w:rsidR="00BB4748" w:rsidRPr="00BB4748" w:rsidRDefault="00BB4748" w:rsidP="00BB474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lastRenderedPageBreak/>
        <w:t>2. СТАНДАРТ ПРЕДОСТАВЛЕНИЯ МУНИЦИПАЛЬНОЙ УСЛУГИ</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 Наименование муниципальной услуги</w:t>
      </w:r>
    </w:p>
    <w:p w:rsidR="00BB4748" w:rsidRPr="00BB4748" w:rsidRDefault="00BB4748" w:rsidP="00BB4748">
      <w:pPr>
        <w:widowControl w:val="0"/>
        <w:spacing w:after="0" w:line="240" w:lineRule="auto"/>
        <w:ind w:left="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Муниципальная услуга «Предоставление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выезжающим из районов Крайнего Севера и приравненных к ним местностей» </w:t>
      </w:r>
      <w:r w:rsidRPr="00B93E86">
        <w:rPr>
          <w:rFonts w:ascii="Times New Roman" w:eastAsia="Calibri" w:hAnsi="Times New Roman" w:cs="Times New Roman"/>
          <w:sz w:val="24"/>
          <w:szCs w:val="24"/>
          <w:lang w:eastAsia="ru-RU"/>
        </w:rPr>
        <w:t>(далее</w:t>
      </w:r>
      <w:r w:rsidRPr="00BB4748">
        <w:rPr>
          <w:rFonts w:ascii="Times New Roman" w:eastAsia="Calibri" w:hAnsi="Times New Roman" w:cs="Times New Roman"/>
          <w:sz w:val="24"/>
          <w:szCs w:val="24"/>
          <w:lang w:eastAsia="ru-RU"/>
        </w:rPr>
        <w:t xml:space="preserve"> – </w:t>
      </w:r>
      <w:r w:rsidRPr="00B93E86">
        <w:rPr>
          <w:rFonts w:ascii="Times New Roman" w:eastAsia="Calibri" w:hAnsi="Times New Roman" w:cs="Times New Roman"/>
          <w:sz w:val="24"/>
          <w:szCs w:val="24"/>
          <w:lang w:eastAsia="ru-RU"/>
        </w:rPr>
        <w:t>муниципальная услуга).</w:t>
      </w:r>
    </w:p>
    <w:p w:rsidR="00BB4748" w:rsidRPr="00BB4748" w:rsidRDefault="00BB4748" w:rsidP="00BB4748">
      <w:pPr>
        <w:widowControl w:val="0"/>
        <w:spacing w:after="0" w:line="240" w:lineRule="auto"/>
        <w:contextualSpacing/>
        <w:jc w:val="both"/>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2.2. Наименование органов, предоставляющих муниципальную услугу</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641D34" w:rsidRPr="006E676A" w:rsidRDefault="00BB4748" w:rsidP="00641D34">
      <w:pPr>
        <w:autoSpaceDE w:val="0"/>
        <w:autoSpaceDN w:val="0"/>
        <w:adjustRightInd w:val="0"/>
        <w:spacing w:after="0" w:line="240" w:lineRule="auto"/>
        <w:ind w:right="-2" w:firstLine="709"/>
        <w:jc w:val="both"/>
        <w:outlineLvl w:val="2"/>
        <w:rPr>
          <w:rFonts w:ascii="Times New Roman" w:eastAsia="Calibri" w:hAnsi="Times New Roman" w:cs="Times New Roman"/>
          <w:bCs/>
          <w:sz w:val="24"/>
          <w:szCs w:val="24"/>
          <w:u w:val="single"/>
        </w:rPr>
      </w:pPr>
      <w:r w:rsidRPr="00BB4748">
        <w:rPr>
          <w:rFonts w:ascii="Times New Roman" w:eastAsia="Calibri" w:hAnsi="Times New Roman" w:cs="Times New Roman"/>
          <w:sz w:val="24"/>
          <w:szCs w:val="24"/>
          <w:lang w:eastAsia="ru-RU"/>
        </w:rPr>
        <w:t xml:space="preserve">2.2.1. </w:t>
      </w:r>
      <w:r w:rsidR="00641D34" w:rsidRPr="00BB4748">
        <w:rPr>
          <w:rFonts w:ascii="Times New Roman" w:eastAsia="Calibri" w:hAnsi="Times New Roman" w:cs="Times New Roman"/>
          <w:sz w:val="24"/>
          <w:szCs w:val="24"/>
          <w:lang w:eastAsia="ru-RU"/>
        </w:rPr>
        <w:t xml:space="preserve">. </w:t>
      </w:r>
      <w:r w:rsidR="00641D34" w:rsidRPr="006E676A">
        <w:rPr>
          <w:rFonts w:ascii="Times New Roman" w:eastAsia="Calibri" w:hAnsi="Times New Roman" w:cs="Times New Roman"/>
          <w:sz w:val="24"/>
          <w:szCs w:val="24"/>
        </w:rPr>
        <w:t xml:space="preserve">Муниципальная услуга предоставляется </w:t>
      </w:r>
      <w:r w:rsidR="00641D34" w:rsidRPr="006E676A">
        <w:rPr>
          <w:rFonts w:ascii="Times New Roman" w:eastAsia="Calibri" w:hAnsi="Times New Roman" w:cs="Times New Roman"/>
          <w:bCs/>
          <w:sz w:val="24"/>
          <w:szCs w:val="24"/>
        </w:rPr>
        <w:t>администрацией Сусуманского городского округ</w:t>
      </w:r>
      <w:r w:rsidR="00641D34">
        <w:rPr>
          <w:rFonts w:ascii="Times New Roman" w:eastAsia="Calibri" w:hAnsi="Times New Roman" w:cs="Times New Roman"/>
          <w:bCs/>
          <w:sz w:val="24"/>
          <w:szCs w:val="24"/>
        </w:rPr>
        <w:t>а</w:t>
      </w:r>
      <w:r w:rsidR="00641D34" w:rsidRPr="006E676A">
        <w:rPr>
          <w:rFonts w:ascii="Times New Roman" w:eastAsia="Calibri" w:hAnsi="Times New Roman" w:cs="Times New Roman"/>
          <w:bCs/>
          <w:sz w:val="24"/>
          <w:szCs w:val="24"/>
        </w:rPr>
        <w:t>.</w:t>
      </w:r>
    </w:p>
    <w:p w:rsidR="00BB4748" w:rsidRPr="00BB4748" w:rsidRDefault="00BB4748" w:rsidP="00641D34">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предоставлении муниципальной услуги принимают участие:</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Министерство в части утверждения сводных списков граждан по категориям участников, оформления лицевой стороны бланков сертификатов и дальнейшей передаче уполномоченному органу для вручения гражданам.</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орган по контролю в сфере миграции в части представления сведений и документов уполномоченному органу, которые необходимы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пенсионный фонд Российской Федерации в части представления сведений и документов уполномоченному органу, которые необходимы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органы службы занятости населения в части представления сведений и документов уполномоченному органу, которые необходимы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организации (органы), осуществляющие техническую инвентаризацию в части представления сведений и документов уполномоченному органу, которые необходимы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территориальные органы федерального органа исполнительной власти, осуществляющего государственный кадастровый учет недвижимого имущества и государственную регистрацию прав на недвижимое имущество (далее – органы, осуществляющие государственную регистрацию прав) в части представления сведений и документов уполномоченным органам, которые необходимы для предоставления муниципальной услуги.</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2.2.2. При предоставлении муниципальной услуги запрещается требовать от заявителя осуществление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2.3. Результат предоставления муниципальной услуги</w:t>
      </w:r>
    </w:p>
    <w:p w:rsidR="00BB4748" w:rsidRPr="00BB4748" w:rsidRDefault="00BB4748" w:rsidP="00BB4748">
      <w:pPr>
        <w:widowControl w:val="0"/>
        <w:tabs>
          <w:tab w:val="left" w:pos="993"/>
        </w:tabs>
        <w:spacing w:after="0" w:line="240" w:lineRule="auto"/>
        <w:ind w:left="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firstLine="567"/>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Результатом предоставления муниципальной услуги является вручение сертификатов гражданам - участникам Подпрограммы.</w:t>
      </w:r>
    </w:p>
    <w:p w:rsidR="00BB4748" w:rsidRPr="00BB4748" w:rsidRDefault="00BB4748" w:rsidP="00BB4748">
      <w:pPr>
        <w:widowControl w:val="0"/>
        <w:spacing w:after="0" w:line="240" w:lineRule="auto"/>
        <w:ind w:firstLine="567"/>
        <w:contextualSpacing/>
        <w:jc w:val="both"/>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2.4. Срок предоставления муниципальной услуги</w:t>
      </w:r>
    </w:p>
    <w:p w:rsidR="00BB4748" w:rsidRPr="00BB4748" w:rsidRDefault="00BB4748" w:rsidP="00BB4748">
      <w:pPr>
        <w:widowControl w:val="0"/>
        <w:tabs>
          <w:tab w:val="left" w:pos="993"/>
        </w:tabs>
        <w:spacing w:after="0" w:line="240" w:lineRule="auto"/>
        <w:ind w:left="720"/>
        <w:contextualSpacing/>
        <w:jc w:val="both"/>
        <w:rPr>
          <w:rFonts w:ascii="Times New Roman" w:eastAsia="Calibri" w:hAnsi="Times New Roman" w:cs="Times New Roman"/>
          <w:sz w:val="24"/>
          <w:szCs w:val="24"/>
          <w:highlight w:val="yellow"/>
          <w:lang w:eastAsia="ru-RU"/>
        </w:rPr>
      </w:pP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2.4.1. </w:t>
      </w:r>
      <w:proofErr w:type="gramStart"/>
      <w:r w:rsidRPr="00BB4748">
        <w:rPr>
          <w:rFonts w:ascii="Times New Roman" w:eastAsia="Calibri" w:hAnsi="Times New Roman" w:cs="Times New Roman"/>
          <w:sz w:val="24"/>
          <w:szCs w:val="24"/>
          <w:lang w:eastAsia="ru-RU"/>
        </w:rPr>
        <w:t xml:space="preserve">Для включения в список граждан - участников подпрограммы, изъявивших желание получить сертификат в планируемом году, гражданин - участник подпрограммы в период с 1 января по 1 июля года, предшествующего планируемому, представляет в </w:t>
      </w:r>
      <w:r w:rsidRPr="00BB4748">
        <w:rPr>
          <w:rFonts w:ascii="Times New Roman" w:eastAsia="Calibri" w:hAnsi="Times New Roman" w:cs="Times New Roman"/>
          <w:sz w:val="24"/>
          <w:szCs w:val="24"/>
          <w:lang w:eastAsia="ru-RU"/>
        </w:rPr>
        <w:lastRenderedPageBreak/>
        <w:t>уполномоченный орган, в котором он состоит на учете, заявление о выделении сертификата в планируемом году.</w:t>
      </w:r>
      <w:proofErr w:type="gramEnd"/>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2.4.2. </w:t>
      </w:r>
      <w:proofErr w:type="gramStart"/>
      <w:r w:rsidRPr="00BB4748">
        <w:rPr>
          <w:rFonts w:ascii="Times New Roman" w:eastAsia="Calibri" w:hAnsi="Times New Roman" w:cs="Times New Roman"/>
          <w:sz w:val="24"/>
          <w:szCs w:val="24"/>
          <w:lang w:eastAsia="ru-RU"/>
        </w:rPr>
        <w:t>Уполномоченный орган до 1 августа года, предшествующего планируемому, формирует и утверждает список граждан, изъявивших желание получить сертификат в планируемом году, с разбивкой по категориям граждан, и представляет его в Министерство.</w:t>
      </w:r>
      <w:proofErr w:type="gramEnd"/>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w:t>
      </w:r>
      <w:proofErr w:type="gramStart"/>
      <w:r w:rsidRPr="00BB4748">
        <w:rPr>
          <w:rFonts w:ascii="Times New Roman" w:eastAsia="Calibri" w:hAnsi="Times New Roman" w:cs="Times New Roman"/>
          <w:sz w:val="24"/>
          <w:szCs w:val="24"/>
          <w:lang w:eastAsia="ru-RU"/>
        </w:rPr>
        <w:t>При этом список граждан категории, предусмотренной в подпункте 1.2.1 «в» настоящего регламента, формируется также в соответствии с очередностью, устанавливаемой с учетом положений статьи 2 Федерального закона № 125-ФЗ от 25.10.2002 «О жилищных субсидиях гражданам, выезжающим из районов Крайнего Севера и приравненных к ним местностей», а список граждан категории, предусмотренной в подпункте 1.2.1 «г» настоящего регламента в порядке очередности, установленной исходя из</w:t>
      </w:r>
      <w:proofErr w:type="gramEnd"/>
      <w:r w:rsidRPr="00BB4748">
        <w:rPr>
          <w:rFonts w:ascii="Times New Roman" w:eastAsia="Calibri" w:hAnsi="Times New Roman" w:cs="Times New Roman"/>
          <w:sz w:val="24"/>
          <w:szCs w:val="24"/>
          <w:lang w:eastAsia="ru-RU"/>
        </w:rPr>
        <w:t xml:space="preserve"> времени принятия решения о постановке на учет граждан, имеющих право на получение социальной выплаты в соответствии с Федеральным </w:t>
      </w:r>
      <w:hyperlink r:id="rId7" w:history="1">
        <w:r w:rsidRPr="00BB4748">
          <w:rPr>
            <w:rFonts w:ascii="Times New Roman" w:eastAsia="Calibri" w:hAnsi="Times New Roman" w:cs="Times New Roman"/>
            <w:sz w:val="24"/>
            <w:szCs w:val="24"/>
            <w:lang w:eastAsia="ru-RU"/>
          </w:rPr>
          <w:t>закон</w:t>
        </w:r>
      </w:hyperlink>
      <w:r w:rsidRPr="00BB4748">
        <w:rPr>
          <w:rFonts w:ascii="Arial" w:eastAsia="Calibri" w:hAnsi="Arial" w:cs="Arial"/>
          <w:sz w:val="20"/>
          <w:szCs w:val="20"/>
          <w:lang w:eastAsia="ru-RU"/>
        </w:rPr>
        <w:t>ом</w:t>
      </w:r>
      <w:r w:rsidRPr="00BB4748">
        <w:rPr>
          <w:rFonts w:ascii="Times New Roman" w:eastAsia="Calibri" w:hAnsi="Times New Roman" w:cs="Times New Roman"/>
          <w:sz w:val="24"/>
          <w:szCs w:val="24"/>
          <w:lang w:eastAsia="ru-RU"/>
        </w:rPr>
        <w:t xml:space="preserve"> № 211-ФЗ от 17.07.2011 «О жилищных субсидиях гражданам, выезжающим из закрывающихся населенных пунктов в районах Крайнего Севера и приравненных к ним местностях». </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2.4.3. </w:t>
      </w:r>
      <w:r w:rsidRPr="00BB4748">
        <w:rPr>
          <w:rFonts w:ascii="Times New Roman" w:eastAsia="Calibri" w:hAnsi="Times New Roman" w:cs="Arial"/>
          <w:sz w:val="24"/>
          <w:szCs w:val="24"/>
          <w:lang w:eastAsia="ru-RU"/>
        </w:rPr>
        <w:t>Министерство</w:t>
      </w:r>
      <w:r w:rsidRPr="00BB4748">
        <w:rPr>
          <w:rFonts w:ascii="Times New Roman" w:eastAsia="Calibri" w:hAnsi="Times New Roman" w:cs="Times New Roman"/>
          <w:sz w:val="24"/>
          <w:szCs w:val="24"/>
          <w:lang w:eastAsia="ru-RU"/>
        </w:rPr>
        <w:t xml:space="preserve"> на основании списков, полученных от уполномоченного органа, формирует до 1 сентября года, предшествующего </w:t>
      </w:r>
      <w:proofErr w:type="gramStart"/>
      <w:r w:rsidRPr="00BB4748">
        <w:rPr>
          <w:rFonts w:ascii="Times New Roman" w:eastAsia="Calibri" w:hAnsi="Times New Roman" w:cs="Times New Roman"/>
          <w:sz w:val="24"/>
          <w:szCs w:val="24"/>
          <w:lang w:eastAsia="ru-RU"/>
        </w:rPr>
        <w:t>планируемому</w:t>
      </w:r>
      <w:proofErr w:type="gramEnd"/>
      <w:r w:rsidRPr="00BB4748">
        <w:rPr>
          <w:rFonts w:ascii="Times New Roman" w:eastAsia="Calibri" w:hAnsi="Times New Roman" w:cs="Times New Roman"/>
          <w:sz w:val="24"/>
          <w:szCs w:val="24"/>
          <w:lang w:eastAsia="ru-RU"/>
        </w:rPr>
        <w:t>, сводный список граждан, изъявивших желание получить сертификат (далее - сводный список), на планируемый год и утверждает его.</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2.4.4. Уполномоченный орган в течени</w:t>
      </w:r>
      <w:proofErr w:type="gramStart"/>
      <w:r w:rsidRPr="00BB4748">
        <w:rPr>
          <w:rFonts w:ascii="Times New Roman" w:eastAsia="Calibri" w:hAnsi="Times New Roman" w:cs="Times New Roman"/>
          <w:sz w:val="24"/>
          <w:szCs w:val="24"/>
          <w:lang w:eastAsia="ru-RU"/>
        </w:rPr>
        <w:t>и</w:t>
      </w:r>
      <w:proofErr w:type="gramEnd"/>
      <w:r w:rsidRPr="00BB4748">
        <w:rPr>
          <w:rFonts w:ascii="Times New Roman" w:eastAsia="Calibri" w:hAnsi="Times New Roman" w:cs="Times New Roman"/>
          <w:sz w:val="24"/>
          <w:szCs w:val="24"/>
          <w:lang w:eastAsia="ru-RU"/>
        </w:rPr>
        <w:t xml:space="preserve"> 14 дней с момента поступления заявления гражданина – участника подпрограммы о выдаче сертификата и соответствующих документов осуществляет проверку и направляет материалы в Министерство для рассмотрения и оформления на гражданина лицевой стороны бланка сертификата. </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По результатам проверки принимается решение о выдаче либо об отказе в выдаче сертификата. </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2.4.5. Уполномоченный орган, </w:t>
      </w:r>
      <w:proofErr w:type="gramStart"/>
      <w:r w:rsidRPr="00BB4748">
        <w:rPr>
          <w:rFonts w:ascii="Times New Roman" w:eastAsia="Calibri" w:hAnsi="Times New Roman" w:cs="Times New Roman"/>
          <w:sz w:val="24"/>
          <w:szCs w:val="24"/>
          <w:lang w:eastAsia="ru-RU"/>
        </w:rPr>
        <w:t>с даты извещения</w:t>
      </w:r>
      <w:proofErr w:type="gramEnd"/>
      <w:r w:rsidRPr="00BB4748">
        <w:rPr>
          <w:rFonts w:ascii="Times New Roman" w:eastAsia="Calibri" w:hAnsi="Times New Roman" w:cs="Times New Roman"/>
          <w:sz w:val="24"/>
          <w:szCs w:val="24"/>
          <w:lang w:eastAsia="ru-RU"/>
        </w:rPr>
        <w:t xml:space="preserve"> Министерством о необходимости получить сертификаты получает, осуществляет оформление оборотной стороны и вручает сертификат гражданину в течение 20 дней.</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2.4.6. Факт получения сертификата гражданином - участником подпрограммы подтверждается его подписью (подписью уполномоченного им лица) в </w:t>
      </w:r>
      <w:hyperlink w:anchor="Par1111" w:history="1">
        <w:r w:rsidRPr="00BB4748">
          <w:rPr>
            <w:rFonts w:ascii="Times New Roman" w:eastAsia="Calibri" w:hAnsi="Times New Roman" w:cs="Times New Roman"/>
            <w:sz w:val="24"/>
            <w:szCs w:val="24"/>
            <w:lang w:eastAsia="ru-RU"/>
          </w:rPr>
          <w:t>книге</w:t>
        </w:r>
      </w:hyperlink>
      <w:r w:rsidRPr="00BB4748">
        <w:rPr>
          <w:rFonts w:ascii="Times New Roman" w:eastAsia="Calibri" w:hAnsi="Times New Roman" w:cs="Times New Roman"/>
          <w:sz w:val="24"/>
          <w:szCs w:val="24"/>
          <w:lang w:eastAsia="ru-RU"/>
        </w:rPr>
        <w:t xml:space="preserve"> учета выданных сертификатов.</w:t>
      </w:r>
    </w:p>
    <w:p w:rsidR="00BB4748" w:rsidRPr="00BB4748" w:rsidRDefault="00BB4748" w:rsidP="00BB4748">
      <w:pPr>
        <w:widowControl w:val="0"/>
        <w:spacing w:after="0" w:line="240" w:lineRule="auto"/>
        <w:ind w:firstLine="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2.5. Перечень нормативных правовых актов, непосредственно регулирующих предоставление муниципальной услуги</w:t>
      </w:r>
    </w:p>
    <w:p w:rsidR="00BB4748" w:rsidRPr="00BB4748" w:rsidRDefault="00BB4748" w:rsidP="00BB4748">
      <w:pPr>
        <w:widowControl w:val="0"/>
        <w:tabs>
          <w:tab w:val="left" w:pos="993"/>
        </w:tabs>
        <w:spacing w:after="0" w:line="240" w:lineRule="auto"/>
        <w:ind w:left="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firstLine="567"/>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Нормативные правовые акты, регулирующие предоставление муниципальной услуги:</w:t>
      </w:r>
    </w:p>
    <w:p w:rsidR="00BB4748" w:rsidRPr="00BB4748" w:rsidRDefault="00BB4748" w:rsidP="00BB4748">
      <w:pPr>
        <w:widowControl w:val="0"/>
        <w:numPr>
          <w:ilvl w:val="0"/>
          <w:numId w:val="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Жилищный кодекс Российской Федерации (Собрание законодательства Российской Федерации, 03.01.2005, № 1 (часть 1), ст. 14);</w:t>
      </w:r>
    </w:p>
    <w:p w:rsidR="00BB4748" w:rsidRPr="00BB4748" w:rsidRDefault="00BB4748" w:rsidP="00BB4748">
      <w:pPr>
        <w:widowControl w:val="0"/>
        <w:numPr>
          <w:ilvl w:val="0"/>
          <w:numId w:val="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Федеральный закон от 25.10.2002 г. № 125-ФЗ "О жилищных субсидиях гражданам, выезжающим из районов Крайнего Севера и приравненных к ним местностей" («Российская газета», № 207, 31.10.2002);</w:t>
      </w:r>
    </w:p>
    <w:p w:rsidR="00BB4748" w:rsidRPr="00BB4748" w:rsidRDefault="00BB4748" w:rsidP="00BB4748">
      <w:pPr>
        <w:widowControl w:val="0"/>
        <w:numPr>
          <w:ilvl w:val="0"/>
          <w:numId w:val="7"/>
        </w:numPr>
        <w:tabs>
          <w:tab w:val="left" w:pos="993"/>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Федеральный закон от 27.07.2010 г.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BB4748" w:rsidRPr="00BB4748" w:rsidRDefault="00BB4748" w:rsidP="00BB4748">
      <w:pPr>
        <w:numPr>
          <w:ilvl w:val="0"/>
          <w:numId w:val="7"/>
        </w:num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Федеральный закон от 17.07.2011 г. № 211-ФЗ "О жилищных субсидиях гражданам, выезжающим из закрывающихся населенных пунктов в районах Крайнего Севера и приравненных к ним местностях" ("Российская газета", № 156, 20.07.2011);</w:t>
      </w:r>
    </w:p>
    <w:p w:rsidR="00BB4748" w:rsidRPr="00BB4748" w:rsidRDefault="00BB4748" w:rsidP="00BB4748">
      <w:pPr>
        <w:widowControl w:val="0"/>
        <w:numPr>
          <w:ilvl w:val="0"/>
          <w:numId w:val="7"/>
        </w:numPr>
        <w:tabs>
          <w:tab w:val="left" w:pos="993"/>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BB4748" w:rsidRPr="00BB4748" w:rsidRDefault="00BB4748" w:rsidP="00BB4748">
      <w:pPr>
        <w:widowControl w:val="0"/>
        <w:numPr>
          <w:ilvl w:val="0"/>
          <w:numId w:val="7"/>
        </w:numPr>
        <w:tabs>
          <w:tab w:val="left" w:pos="993"/>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Закон Российской Федерации от 19.02.1993 № 4530-1 "О вынужденных переселенцах" ("Ведомости Съезда народных депутатов Российской Федерации и Верховного Совета Российской Федерации", 1993 г., № 12, ст. 427);</w:t>
      </w:r>
    </w:p>
    <w:p w:rsidR="00BB4748" w:rsidRPr="00BB4748" w:rsidRDefault="00BB4748" w:rsidP="00BB4748">
      <w:pPr>
        <w:numPr>
          <w:ilvl w:val="0"/>
          <w:numId w:val="7"/>
        </w:num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Постановление Правительства Российской Федерации от 21.03.2006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 программы "Жилище" на 2015 - 2020 годы" ("Собрание законодательства РФ", 27.03.2006 № 13, ст. 1405);</w:t>
      </w:r>
    </w:p>
    <w:p w:rsidR="00BB4748" w:rsidRPr="00BB4748" w:rsidRDefault="00BB4748" w:rsidP="00BB4748">
      <w:pPr>
        <w:numPr>
          <w:ilvl w:val="0"/>
          <w:numId w:val="7"/>
        </w:num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Постановление Правительства РФ от 17.12.2010 г. № 1050 "О федеральной целевой программе "Жилище" на 2015 - 2020 годы" ("Собрание законодательства РФ", 31.01.2011, № 5, ст. 739);</w:t>
      </w:r>
    </w:p>
    <w:p w:rsidR="00BB4748" w:rsidRPr="00BB4748" w:rsidRDefault="00BB4748" w:rsidP="00BB4748">
      <w:pPr>
        <w:numPr>
          <w:ilvl w:val="0"/>
          <w:numId w:val="7"/>
        </w:numPr>
        <w:tabs>
          <w:tab w:val="left" w:pos="993"/>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Постановление Правительства Магаданской области от 26.02.2014 г. № 150-пп «О Порядке реализации на территории Магаданской области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roofErr w:type="gramStart"/>
      <w:r w:rsidRPr="00BB4748">
        <w:rPr>
          <w:rFonts w:ascii="Times New Roman" w:eastAsia="Calibri" w:hAnsi="Times New Roman" w:cs="Times New Roman"/>
          <w:sz w:val="24"/>
          <w:szCs w:val="24"/>
          <w:lang w:eastAsia="ru-RU"/>
        </w:rPr>
        <w:t>Магаданская</w:t>
      </w:r>
      <w:proofErr w:type="gramEnd"/>
      <w:r w:rsidRPr="00BB4748">
        <w:rPr>
          <w:rFonts w:ascii="Times New Roman" w:eastAsia="Calibri" w:hAnsi="Times New Roman" w:cs="Times New Roman"/>
          <w:sz w:val="24"/>
          <w:szCs w:val="24"/>
          <w:lang w:eastAsia="ru-RU"/>
        </w:rPr>
        <w:t xml:space="preserve"> правда", № 16(20668), 04.03.2014).</w:t>
      </w:r>
    </w:p>
    <w:p w:rsidR="00BB4748" w:rsidRPr="00BB4748" w:rsidRDefault="00BB4748" w:rsidP="00BB4748">
      <w:pPr>
        <w:tabs>
          <w:tab w:val="left" w:pos="993"/>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p>
    <w:p w:rsidR="00BB4748" w:rsidRPr="00BB4748" w:rsidRDefault="00BB4748" w:rsidP="00BB4748">
      <w:pPr>
        <w:tabs>
          <w:tab w:val="left" w:pos="993"/>
        </w:tabs>
        <w:autoSpaceDE w:val="0"/>
        <w:autoSpaceDN w:val="0"/>
        <w:adjustRightInd w:val="0"/>
        <w:spacing w:after="0" w:line="240" w:lineRule="auto"/>
        <w:ind w:left="720"/>
        <w:contextualSpacing/>
        <w:jc w:val="both"/>
        <w:outlineLvl w:val="1"/>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BB4748" w:rsidRPr="00BB4748" w:rsidRDefault="00BB4748" w:rsidP="00BB4748">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2.6.1. </w:t>
      </w:r>
      <w:proofErr w:type="gramStart"/>
      <w:r w:rsidRPr="00BB4748">
        <w:rPr>
          <w:rFonts w:ascii="Times New Roman" w:eastAsia="Calibri" w:hAnsi="Times New Roman" w:cs="Times New Roman"/>
          <w:sz w:val="24"/>
          <w:szCs w:val="24"/>
          <w:lang w:eastAsia="ru-RU"/>
        </w:rPr>
        <w:t>Для участия в подпрограмме заявители подают в уполномоченный орган, в котором они состоят на учете в качестве нуждающихся в жилых помещениях (в качестве граждан, имеющих право на получение социальных выплат), заявление об участии в подпрограмме по форме согласно Приложению № 1 к Правилам, документы о своем согласии и согласии всех членов своей семьи на обработку персональных данных о себе по форме</w:t>
      </w:r>
      <w:proofErr w:type="gramEnd"/>
      <w:r w:rsidRPr="00BB4748">
        <w:rPr>
          <w:rFonts w:ascii="Times New Roman" w:eastAsia="Calibri" w:hAnsi="Times New Roman" w:cs="Times New Roman"/>
          <w:sz w:val="24"/>
          <w:szCs w:val="24"/>
          <w:lang w:eastAsia="ru-RU"/>
        </w:rPr>
        <w:t xml:space="preserve"> согласно Приложению № 1(1) к настоящему регламенту, с приложением следующих документов:</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а) для граждан, указанных в подпункте 1.2.1 «а» настоящего Регламента: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документ, подтверждающий право гражданина на обеспечение жилым помещением за счет средств федерального бюджета;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выписка из домовой книги и копия финансового лицевого счета;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копия документа, подтверждающего право на дополнительную площадь жилого помещения (в </w:t>
      </w:r>
      <w:proofErr w:type="gramStart"/>
      <w:r w:rsidRPr="00BB4748">
        <w:rPr>
          <w:rFonts w:ascii="Times New Roman" w:eastAsia="Calibri" w:hAnsi="Times New Roman" w:cs="Times New Roman"/>
          <w:sz w:val="24"/>
          <w:szCs w:val="24"/>
          <w:lang w:eastAsia="ru-RU"/>
        </w:rPr>
        <w:t>случаях</w:t>
      </w:r>
      <w:proofErr w:type="gramEnd"/>
      <w:r w:rsidRPr="00BB4748">
        <w:rPr>
          <w:rFonts w:ascii="Times New Roman" w:eastAsia="Calibri" w:hAnsi="Times New Roman" w:cs="Times New Roman"/>
          <w:sz w:val="24"/>
          <w:szCs w:val="24"/>
          <w:lang w:eastAsia="ru-RU"/>
        </w:rPr>
        <w:t xml:space="preserve"> когда такое право предоставлено законодательством Российской Федерации);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б) для граждан, указанных в подпункте 1.2.1 «б» настоящего Регламента: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копия удостоверения вынужденного переселенца на каждого совершеннолетнего члена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справка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выписка из домовой книги и копия финансового лицевого счета;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 выписка из решения органа по учету и распределению жилых помещений о постановке на учет в качестве нуждающихся в получении жилых помещений;</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копии документов, удостоверяющих личность каждого члена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для граждан, указанных в подпункте 1.2.1 «в» настоящего Регламента: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выписку из домовой книги и копию финансового лицевого счета;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документы, подтверждающие факт прибытия в районы Крайнего Севера или приравненные к ним местности до 1 января 1992 года;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копии документов, подтверждающих трудовой стаж в районах Крайнего Севера и приравненных к ним местностях (за исключением пенсионеров);</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копию пенсионного удостоверения или справка о пенсионном обеспечении - для пенсионеров; </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справку учреждения </w:t>
      </w:r>
      <w:proofErr w:type="gramStart"/>
      <w:r w:rsidRPr="00BB4748">
        <w:rPr>
          <w:rFonts w:ascii="Times New Roman" w:eastAsia="Calibri" w:hAnsi="Times New Roman" w:cs="Times New Roman"/>
          <w:sz w:val="24"/>
          <w:szCs w:val="24"/>
          <w:lang w:eastAsia="ru-RU"/>
        </w:rPr>
        <w:t>медико-социальной</w:t>
      </w:r>
      <w:proofErr w:type="gramEnd"/>
      <w:r w:rsidRPr="00BB4748">
        <w:rPr>
          <w:rFonts w:ascii="Times New Roman" w:eastAsia="Calibri" w:hAnsi="Times New Roman" w:cs="Times New Roman"/>
          <w:sz w:val="24"/>
          <w:szCs w:val="24"/>
          <w:lang w:eastAsia="ru-RU"/>
        </w:rPr>
        <w:t xml:space="preserve"> экспертизы об инвалидности - для инвалидов I и II групп, а также для инвалидов с детства;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w:t>
      </w:r>
      <w:r w:rsidRPr="00BB4748">
        <w:rPr>
          <w:rFonts w:ascii="Times New Roman" w:eastAsia="Calibri" w:hAnsi="Times New Roman" w:cs="Times New Roman"/>
          <w:sz w:val="24"/>
          <w:szCs w:val="24"/>
        </w:rPr>
        <w:t>к</w:t>
      </w:r>
      <w:r w:rsidRPr="00BB4748">
        <w:rPr>
          <w:rFonts w:ascii="Times New Roman" w:eastAsia="Calibri" w:hAnsi="Times New Roman" w:cs="Times New Roman"/>
          <w:sz w:val="24"/>
          <w:szCs w:val="24"/>
          <w:lang w:eastAsia="ru-RU"/>
        </w:rPr>
        <w:t xml:space="preserve">опию документа, подтверждающего право на дополнительную площадь жилого помещения (в </w:t>
      </w:r>
      <w:proofErr w:type="gramStart"/>
      <w:r w:rsidRPr="00BB4748">
        <w:rPr>
          <w:rFonts w:ascii="Times New Roman" w:eastAsia="Calibri" w:hAnsi="Times New Roman" w:cs="Times New Roman"/>
          <w:sz w:val="24"/>
          <w:szCs w:val="24"/>
          <w:lang w:eastAsia="ru-RU"/>
        </w:rPr>
        <w:t>случаях</w:t>
      </w:r>
      <w:proofErr w:type="gramEnd"/>
      <w:r w:rsidRPr="00BB4748">
        <w:rPr>
          <w:rFonts w:ascii="Times New Roman" w:eastAsia="Calibri" w:hAnsi="Times New Roman" w:cs="Times New Roman"/>
          <w:sz w:val="24"/>
          <w:szCs w:val="24"/>
          <w:lang w:eastAsia="ru-RU"/>
        </w:rPr>
        <w:t xml:space="preserve"> когда такое право предоставлено законодательством Российской Федерации);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копии документов, удостоверяющих личность каждого члена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г) для граждан, указанных в подпункте 1.2.1 «г» настоящего Регламента: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выписку из домовой книги и копию финансового лицевого счета;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выписку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копию документа, подтверждающего право на дополнительную площадь жилого помещения (в </w:t>
      </w:r>
      <w:proofErr w:type="gramStart"/>
      <w:r w:rsidRPr="00BB4748">
        <w:rPr>
          <w:rFonts w:ascii="Times New Roman" w:eastAsia="Calibri" w:hAnsi="Times New Roman" w:cs="Times New Roman"/>
          <w:sz w:val="24"/>
          <w:szCs w:val="24"/>
          <w:lang w:eastAsia="ru-RU"/>
        </w:rPr>
        <w:t>случаях</w:t>
      </w:r>
      <w:proofErr w:type="gramEnd"/>
      <w:r w:rsidRPr="00BB4748">
        <w:rPr>
          <w:rFonts w:ascii="Times New Roman" w:eastAsia="Calibri" w:hAnsi="Times New Roman" w:cs="Times New Roman"/>
          <w:sz w:val="24"/>
          <w:szCs w:val="24"/>
          <w:lang w:eastAsia="ru-RU"/>
        </w:rPr>
        <w:t xml:space="preserve"> когда такое право предоставлено законодательством Российской Федерации);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Arial"/>
          <w:sz w:val="24"/>
          <w:szCs w:val="24"/>
          <w:lang w:eastAsia="ru-RU"/>
        </w:rPr>
        <w:t xml:space="preserve">- </w:t>
      </w:r>
      <w:r w:rsidRPr="00BB4748">
        <w:rPr>
          <w:rFonts w:ascii="Times New Roman" w:eastAsia="Calibri" w:hAnsi="Times New Roman" w:cs="Times New Roman"/>
          <w:sz w:val="24"/>
          <w:szCs w:val="24"/>
          <w:lang w:eastAsia="ru-RU"/>
        </w:rPr>
        <w:t>копии документов, удостоверяющих личность каждого члена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2.6.2. Для получения сертификата заявители подают в уполномоченный орган следующие документы:</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а) заявление по форме согласно Приложению № 5</w:t>
      </w:r>
      <w:r w:rsidRPr="00BB4748">
        <w:rPr>
          <w:rFonts w:ascii="Times New Roman" w:eastAsia="Calibri" w:hAnsi="Times New Roman" w:cs="Times New Roman"/>
          <w:b/>
          <w:sz w:val="24"/>
          <w:szCs w:val="24"/>
          <w:lang w:eastAsia="ru-RU"/>
        </w:rPr>
        <w:t xml:space="preserve"> </w:t>
      </w:r>
      <w:r w:rsidRPr="00BB4748">
        <w:rPr>
          <w:rFonts w:ascii="Times New Roman" w:eastAsia="Calibri" w:hAnsi="Times New Roman" w:cs="Times New Roman"/>
          <w:sz w:val="24"/>
          <w:szCs w:val="24"/>
          <w:lang w:eastAsia="ru-RU"/>
        </w:rPr>
        <w:t>к Правилам;</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б) документы, удостоверяющие личность гражданина - участника подпрограммы и членов его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выписку из домовой книги и копию финансового лицевого счета;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г) документы, подтверждающие родственные отношения гражданина - участника подпрограммы и лиц, указанных им в качестве членов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д) документы, подтверждающие признание членами семьи гражданина - участника подпрограммы и иных лиц, указанных им в качестве членов семьи;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е) копию документа, подтверждающего право на получение дополнительной площади жилого помещения (в </w:t>
      </w:r>
      <w:proofErr w:type="gramStart"/>
      <w:r w:rsidRPr="00BB4748">
        <w:rPr>
          <w:rFonts w:ascii="Times New Roman" w:eastAsia="Calibri" w:hAnsi="Times New Roman" w:cs="Times New Roman"/>
          <w:sz w:val="24"/>
          <w:szCs w:val="24"/>
          <w:lang w:eastAsia="ru-RU"/>
        </w:rPr>
        <w:t>случаях</w:t>
      </w:r>
      <w:proofErr w:type="gramEnd"/>
      <w:r w:rsidRPr="00BB4748">
        <w:rPr>
          <w:rFonts w:ascii="Times New Roman" w:eastAsia="Calibri" w:hAnsi="Times New Roman" w:cs="Times New Roman"/>
          <w:sz w:val="24"/>
          <w:szCs w:val="24"/>
          <w:lang w:eastAsia="ru-RU"/>
        </w:rPr>
        <w:t xml:space="preserve"> когда такое право предоставлено законодательством Российской Федерации);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прил5" w:history="1"/>
      <w:r w:rsidRPr="00BB4748">
        <w:rPr>
          <w:rFonts w:ascii="Times New Roman" w:eastAsia="Calibri" w:hAnsi="Times New Roman" w:cs="Times New Roman"/>
          <w:sz w:val="24"/>
          <w:szCs w:val="24"/>
          <w:lang w:eastAsia="ru-RU"/>
        </w:rPr>
        <w:t>Приложению № 6 к Правилам (в 2 экземплярах) - в случаях, если:</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lastRenderedPageBreak/>
        <w:t>1)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roofErr w:type="gramEnd"/>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Обязательство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w:t>
      </w:r>
      <w:proofErr w:type="gramStart"/>
      <w:r w:rsidRPr="00BB4748">
        <w:rPr>
          <w:rFonts w:ascii="Times New Roman" w:eastAsia="Calibri" w:hAnsi="Times New Roman" w:cs="Times New Roman"/>
          <w:sz w:val="24"/>
          <w:szCs w:val="24"/>
          <w:lang w:eastAsia="ru-RU"/>
        </w:rPr>
        <w:t>дств пр</w:t>
      </w:r>
      <w:proofErr w:type="gramEnd"/>
      <w:r w:rsidRPr="00BB4748">
        <w:rPr>
          <w:rFonts w:ascii="Times New Roman" w:eastAsia="Calibri" w:hAnsi="Times New Roman" w:cs="Times New Roman"/>
          <w:sz w:val="24"/>
          <w:szCs w:val="24"/>
          <w:lang w:eastAsia="ru-RU"/>
        </w:rPr>
        <w:t>едоставленной ему социальной выплаты.</w:t>
      </w:r>
    </w:p>
    <w:p w:rsidR="00BB4748" w:rsidRPr="00BB4748" w:rsidRDefault="00BB4748" w:rsidP="00BB4748">
      <w:pPr>
        <w:autoSpaceDE w:val="0"/>
        <w:autoSpaceDN w:val="0"/>
        <w:adjustRightInd w:val="0"/>
        <w:spacing w:after="0" w:line="240" w:lineRule="auto"/>
        <w:ind w:left="1058"/>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2.6.3. Запрещается требовать от заявителя:</w:t>
      </w:r>
    </w:p>
    <w:p w:rsidR="00BB4748" w:rsidRPr="00BB4748" w:rsidRDefault="00BB4748" w:rsidP="000A45FE">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748" w:rsidRPr="00BB4748" w:rsidRDefault="00BB4748" w:rsidP="000A45FE">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предусмотренных частью 6 статьи 7</w:t>
      </w:r>
      <w:proofErr w:type="gramEnd"/>
      <w:r w:rsidRPr="00BB4748">
        <w:rPr>
          <w:rFonts w:ascii="Times New Roman" w:eastAsia="Calibri"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2.6.4. Документы должны соответствовать следующим требованиям:</w:t>
      </w:r>
    </w:p>
    <w:p w:rsidR="00BB4748" w:rsidRPr="00BB4748" w:rsidRDefault="00BB4748" w:rsidP="000A45FE">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тексты документов должны быть написаны разборчиво, фамилии, имена и отчества (последнее – при наличии) физических лиц, адреса их места жительства написаны полностью;</w:t>
      </w:r>
    </w:p>
    <w:p w:rsidR="00BB4748" w:rsidRPr="00BB4748" w:rsidRDefault="00BB4748" w:rsidP="000A45FE">
      <w:pPr>
        <w:numPr>
          <w:ilvl w:val="0"/>
          <w:numId w:val="21"/>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документах не должно быть подчисток, приписок, зачеркнутых слов и иных исправлений;</w:t>
      </w:r>
    </w:p>
    <w:p w:rsidR="00BB4748" w:rsidRPr="00BB4748" w:rsidRDefault="00BB4748" w:rsidP="000A45FE">
      <w:pPr>
        <w:numPr>
          <w:ilvl w:val="0"/>
          <w:numId w:val="21"/>
        </w:numPr>
        <w:tabs>
          <w:tab w:val="left" w:pos="993"/>
        </w:tabs>
        <w:spacing w:after="0" w:line="240" w:lineRule="auto"/>
        <w:ind w:hanging="862"/>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документы не должны быть исполнены карандашом;</w:t>
      </w:r>
    </w:p>
    <w:p w:rsidR="00BB4748" w:rsidRPr="00BB4748" w:rsidRDefault="00BB4748" w:rsidP="000A45FE">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BB4748" w:rsidRPr="00BB4748" w:rsidRDefault="00BB4748" w:rsidP="000A45FE">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копии документов должны быть заверены в установленном порядке или представлены с предъявлением подлинника.</w:t>
      </w:r>
    </w:p>
    <w:p w:rsidR="00BB4748" w:rsidRPr="00BB4748" w:rsidRDefault="00BB4748" w:rsidP="00BB4748">
      <w:pPr>
        <w:tabs>
          <w:tab w:val="left" w:pos="993"/>
        </w:tabs>
        <w:spacing w:after="0" w:line="240" w:lineRule="auto"/>
        <w:ind w:left="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2.7.  </w:t>
      </w:r>
      <w:proofErr w:type="gramStart"/>
      <w:r w:rsidRPr="00BB4748">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4748" w:rsidRPr="00BB4748" w:rsidRDefault="00BB4748" w:rsidP="00BB4748">
      <w:pPr>
        <w:autoSpaceDE w:val="0"/>
        <w:autoSpaceDN w:val="0"/>
        <w:adjustRightInd w:val="0"/>
        <w:spacing w:after="0" w:line="240" w:lineRule="auto"/>
        <w:ind w:left="709"/>
        <w:contextualSpacing/>
        <w:outlineLvl w:val="1"/>
        <w:rPr>
          <w:rFonts w:ascii="Times New Roman" w:eastAsia="Calibri" w:hAnsi="Times New Roman" w:cs="Times New Roman"/>
          <w:sz w:val="24"/>
          <w:szCs w:val="24"/>
          <w:lang w:eastAsia="ru-RU"/>
        </w:rPr>
      </w:pP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2.7.1.  Заявитель вправе представить лично или по почте:</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1) в органах, осуществляющих государственную регистрацию прав:</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lastRenderedPageBreak/>
        <w:t>- выписку (выписки) из Единого государственного реестра недвижимости о правах гражданина - участника подпрограммы и членов его семьи на имеющиеся или имевшиеся у них жилые помещения;</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подпрограммы и (или) членам его семьи, </w:t>
      </w:r>
      <w:proofErr w:type="gramStart"/>
      <w:r w:rsidRPr="00BB4748">
        <w:rPr>
          <w:rFonts w:ascii="Times New Roman" w:eastAsia="Calibri" w:hAnsi="Times New Roman" w:cs="Arial"/>
          <w:sz w:val="24"/>
          <w:szCs w:val="24"/>
          <w:lang w:eastAsia="ru-RU"/>
        </w:rPr>
        <w:t>содержащую</w:t>
      </w:r>
      <w:proofErr w:type="gramEnd"/>
      <w:r w:rsidRPr="00BB4748">
        <w:rPr>
          <w:rFonts w:ascii="Times New Roman" w:eastAsia="Calibri" w:hAnsi="Times New Roman" w:cs="Arial"/>
          <w:sz w:val="24"/>
          <w:szCs w:val="24"/>
          <w:lang w:eastAsia="ru-RU"/>
        </w:rPr>
        <w:t xml:space="preserve"> в том числе сведения об общей площади такого помещения (помещений), - в случае, указанном в абзаце первом пункта 16(2) настоящих Правил;</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указанном в абзаце третьем пункта 16(2) настоящих Правил;</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выписку (выписки) из Единого государственного реестра недвижимости о содержании договора (договоров) об отчуждении гражданином - участником подпрограммы и (или) членами его семьи жилого помещения (жилых помещений), включая сведения о цене такого договора, - в случае, указанном в абзаце третьем пункта 16(2) настоящих Правил;</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 в организациях (органах), осуществлявших техническую инвентаризацию:</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сведения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 в случае, указанном в абзаце третьем пункта 16.2 Правил.  </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 в орган по контролю в сфере миграции - справку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 в Пенсионном фонде Российской Федерации справку из территориального органа о продолжительности трудового стажа в районах Крайнего Севера и приравненных к ним местностях -      для пенсионеров, относящихся к гражданам – участникам подпрограммы, указанным в подпункте 1.2.1 «в»;</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 в органах службы занятости населения по месту постоянного проживания гражданина - справку о признании его в установленном порядке безработным с указанием даты признания гражданина таковым - для безработных, относящихся к гражданам – участникам подпрограммы, указанным в подпункте 1.2.1 «в»;</w:t>
      </w:r>
    </w:p>
    <w:p w:rsidR="00BB4748" w:rsidRPr="00BB4748" w:rsidRDefault="00BB4748" w:rsidP="00BB474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2.7.2. В случае непредставления заявителем документов, указанных в подпункте 2.7.1. административного регламента, данные сведения запрашиваются уполномоченным органом в соответствующих органах.</w:t>
      </w:r>
    </w:p>
    <w:p w:rsidR="00BB4748" w:rsidRPr="00BB4748" w:rsidRDefault="00BB4748" w:rsidP="00BB4748">
      <w:pPr>
        <w:autoSpaceDE w:val="0"/>
        <w:autoSpaceDN w:val="0"/>
        <w:adjustRightInd w:val="0"/>
        <w:spacing w:after="0" w:line="240" w:lineRule="auto"/>
        <w:ind w:left="709"/>
        <w:contextualSpacing/>
        <w:outlineLvl w:val="1"/>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2.8.1. Основания для отказа в приеме документов, необходимых для предоставления муниципальной услуги отсутствуют.</w:t>
      </w:r>
    </w:p>
    <w:p w:rsidR="00BB4748" w:rsidRPr="00BB4748" w:rsidRDefault="00BB4748" w:rsidP="00BB4748">
      <w:pPr>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2.9. Исчерпывающий перечень оснований для приостановления или отказа в предоставлении муниципальной услуги</w:t>
      </w:r>
    </w:p>
    <w:p w:rsidR="00BB4748" w:rsidRPr="00BB4748" w:rsidRDefault="00BB4748" w:rsidP="00BB4748">
      <w:pPr>
        <w:tabs>
          <w:tab w:val="left" w:pos="720"/>
        </w:tabs>
        <w:autoSpaceDE w:val="0"/>
        <w:autoSpaceDN w:val="0"/>
        <w:adjustRightInd w:val="0"/>
        <w:spacing w:after="0" w:line="240" w:lineRule="auto"/>
        <w:ind w:left="529"/>
        <w:contextualSpacing/>
        <w:jc w:val="center"/>
        <w:rPr>
          <w:rFonts w:ascii="Times New Roman" w:eastAsia="Calibri" w:hAnsi="Times New Roman" w:cs="Times New Roman"/>
          <w:b/>
          <w:sz w:val="24"/>
          <w:szCs w:val="24"/>
          <w:lang w:eastAsia="ru-RU"/>
        </w:rPr>
      </w:pPr>
    </w:p>
    <w:p w:rsidR="00BB4748" w:rsidRPr="00BB4748" w:rsidRDefault="00BB4748" w:rsidP="00BB4748">
      <w:pPr>
        <w:tabs>
          <w:tab w:val="left" w:pos="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2.9.1. Основания для приостановления предоставления муниципальной услуги является несоответствие документов требованиям, указанным в подпункте 2.6.4.</w:t>
      </w:r>
    </w:p>
    <w:p w:rsidR="00BB4748" w:rsidRPr="00BB4748" w:rsidRDefault="00BB4748" w:rsidP="00BB4748">
      <w:pPr>
        <w:tabs>
          <w:tab w:val="left" w:pos="0"/>
          <w:tab w:val="left" w:pos="1134"/>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2.9.2. Основаниями для отказа в предоставлении муниципальной услуги являются:</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а) несоответствие заявителя требованиям, указанным в подпункте 1.2.1 настоящего регламента;</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б) непредставление или неполное представление документов, указанных в пунктах 2.6.1, 2.6.2., 2.7.1. настоящего регламента;</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в) недостоверность сведений, содержащихся в представленных документах;</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г) реализация гражданами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2.10. Перечень услуг, необходимых и обязательных для предоставления муниципальной услуги</w:t>
      </w:r>
    </w:p>
    <w:p w:rsidR="00BB4748" w:rsidRPr="00BB4748" w:rsidRDefault="00BB4748" w:rsidP="00BB4748">
      <w:pPr>
        <w:tabs>
          <w:tab w:val="left" w:pos="1134"/>
        </w:tabs>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BB4748" w:rsidRPr="00BB4748" w:rsidRDefault="00BB4748" w:rsidP="00BB4748">
      <w:pPr>
        <w:tabs>
          <w:tab w:val="left" w:pos="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Необходимые и обязательные услуги, которые должен получить заявитель, для предоставления муниципальной услуги отсутствуют.  </w:t>
      </w:r>
    </w:p>
    <w:p w:rsidR="00BB4748" w:rsidRPr="00BB4748" w:rsidRDefault="00BB4748" w:rsidP="00BB474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B050"/>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B4748" w:rsidRPr="00BB4748" w:rsidRDefault="00BB4748" w:rsidP="00BB4748">
      <w:pPr>
        <w:tabs>
          <w:tab w:val="left" w:pos="709"/>
        </w:tabs>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BB4748" w:rsidRPr="00BB4748" w:rsidRDefault="00BB4748" w:rsidP="00BB4748">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Муниципальная услуга предоставляется бесплатно.</w:t>
      </w:r>
    </w:p>
    <w:p w:rsidR="00BB4748" w:rsidRPr="00BB4748" w:rsidRDefault="00BB4748" w:rsidP="00BB4748">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BB4748" w:rsidRPr="00BB4748" w:rsidRDefault="00BB4748" w:rsidP="00BB4748">
      <w:pPr>
        <w:spacing w:after="0" w:line="240" w:lineRule="auto"/>
        <w:ind w:left="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B4748" w:rsidRPr="00BB4748" w:rsidRDefault="00BB4748" w:rsidP="00BB4748">
      <w:pPr>
        <w:spacing w:after="0" w:line="240" w:lineRule="auto"/>
        <w:contextualSpacing/>
        <w:rPr>
          <w:rFonts w:ascii="Times New Roman" w:eastAsia="Calibri" w:hAnsi="Times New Roman" w:cs="Times New Roman"/>
          <w:b/>
          <w:sz w:val="24"/>
          <w:szCs w:val="24"/>
          <w:lang w:eastAsia="ru-RU"/>
        </w:rPr>
      </w:pPr>
    </w:p>
    <w:p w:rsidR="00BB4748" w:rsidRPr="00BB4748" w:rsidRDefault="00BB4748" w:rsidP="00BB4748">
      <w:pPr>
        <w:tabs>
          <w:tab w:val="left" w:pos="-18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2.13.1. Время ожидания в очереди при подаче запроса о предоставлении муни</w:t>
      </w:r>
      <w:r w:rsidR="009808E1">
        <w:rPr>
          <w:rFonts w:ascii="Times New Roman" w:eastAsia="Calibri" w:hAnsi="Times New Roman" w:cs="Times New Roman"/>
          <w:sz w:val="24"/>
          <w:szCs w:val="24"/>
          <w:lang w:eastAsia="ru-RU"/>
        </w:rPr>
        <w:t>ципальной услуги не превышает 15</w:t>
      </w:r>
      <w:r w:rsidRPr="00BB4748">
        <w:rPr>
          <w:rFonts w:ascii="Times New Roman" w:eastAsia="Calibri" w:hAnsi="Times New Roman" w:cs="Times New Roman"/>
          <w:sz w:val="24"/>
          <w:szCs w:val="24"/>
          <w:lang w:eastAsia="ru-RU"/>
        </w:rPr>
        <w:t xml:space="preserve"> минут.</w:t>
      </w:r>
    </w:p>
    <w:p w:rsidR="00BB4748" w:rsidRPr="00BB4748" w:rsidRDefault="00BB4748" w:rsidP="00BB4748">
      <w:pPr>
        <w:tabs>
          <w:tab w:val="left" w:pos="-18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2.13.2. В предоставлении услуги иные организации не участвуют.</w:t>
      </w:r>
    </w:p>
    <w:p w:rsidR="00BB4748" w:rsidRPr="00BB4748" w:rsidRDefault="00BB4748" w:rsidP="00BB4748">
      <w:pPr>
        <w:tabs>
          <w:tab w:val="left" w:pos="-18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2.13.3. Максимальный срок при получении результата предоставл</w:t>
      </w:r>
      <w:r w:rsidR="009808E1">
        <w:rPr>
          <w:rFonts w:ascii="Times New Roman" w:eastAsia="Calibri" w:hAnsi="Times New Roman" w:cs="Times New Roman"/>
          <w:sz w:val="24"/>
          <w:szCs w:val="24"/>
          <w:lang w:eastAsia="ru-RU"/>
        </w:rPr>
        <w:t>ения таких услуг не превышает 15</w:t>
      </w:r>
      <w:r w:rsidRPr="00BB4748">
        <w:rPr>
          <w:rFonts w:ascii="Times New Roman" w:eastAsia="Calibri" w:hAnsi="Times New Roman" w:cs="Times New Roman"/>
          <w:sz w:val="24"/>
          <w:szCs w:val="24"/>
          <w:lang w:eastAsia="ru-RU"/>
        </w:rPr>
        <w:t xml:space="preserve"> минут.</w:t>
      </w:r>
    </w:p>
    <w:p w:rsidR="00BB4748" w:rsidRPr="00BB4748" w:rsidRDefault="00BB4748" w:rsidP="00BB4748">
      <w:pPr>
        <w:tabs>
          <w:tab w:val="left" w:pos="-180"/>
        </w:tabs>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B4748" w:rsidRPr="00BB4748" w:rsidRDefault="00BB4748" w:rsidP="00BB4748">
      <w:pPr>
        <w:tabs>
          <w:tab w:val="left" w:pos="1276"/>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B4748" w:rsidRPr="00BB4748" w:rsidRDefault="00BB4748" w:rsidP="00BB4748">
      <w:pPr>
        <w:spacing w:after="0" w:line="240" w:lineRule="auto"/>
        <w:ind w:firstLine="720"/>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Поданное заявителем заявление о предоставлении муниципальной услуги регистрируется в день поступления.</w:t>
      </w:r>
    </w:p>
    <w:p w:rsidR="00BB4748" w:rsidRPr="00BB4748" w:rsidRDefault="00BB4748" w:rsidP="00BB4748">
      <w:pPr>
        <w:spacing w:after="0" w:line="240" w:lineRule="auto"/>
        <w:ind w:firstLine="720"/>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2.15.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приема, размещению и оформлению визуальной, текстовой и мультимедийной информации о порядке предоставления муниципальной услуги</w:t>
      </w:r>
    </w:p>
    <w:p w:rsidR="00BB4748" w:rsidRPr="00BB4748" w:rsidRDefault="00BB4748" w:rsidP="00BB4748">
      <w:pPr>
        <w:tabs>
          <w:tab w:val="left" w:pos="567"/>
        </w:tabs>
        <w:spacing w:after="0" w:line="240" w:lineRule="auto"/>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2.15.1. Помещения, в которых предоставляется муниципальная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предоставление муниципальной услуги;</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2.15.2. Места для ожидания приема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BB4748" w:rsidRPr="00BB4748" w:rsidRDefault="00BB4748" w:rsidP="00BB4748">
      <w:pPr>
        <w:tabs>
          <w:tab w:val="left" w:pos="1276"/>
        </w:tabs>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2.15.3. Информационные стенды с образцами заполнения заявлений и перечнем документов, необходимых для предоставления услуги,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BB4748" w:rsidRPr="00BB4748" w:rsidRDefault="00BB4748" w:rsidP="00BB4748">
      <w:pPr>
        <w:keepNext/>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color w:val="000000"/>
          <w:sz w:val="24"/>
          <w:szCs w:val="24"/>
          <w:lang w:eastAsia="ru-RU"/>
        </w:rPr>
        <w:t xml:space="preserve">2.15.4. </w:t>
      </w:r>
      <w:proofErr w:type="gramStart"/>
      <w:r w:rsidRPr="00BB4748">
        <w:rPr>
          <w:rFonts w:ascii="Times New Roman" w:eastAsia="Calibri" w:hAnsi="Times New Roman" w:cs="Times New Roman"/>
          <w:color w:val="000000"/>
          <w:sz w:val="24"/>
          <w:szCs w:val="24"/>
          <w:lang w:eastAsia="ru-RU"/>
        </w:rPr>
        <w:t xml:space="preserve">Визуальная, текстовая и мультимедийная информация о порядке предоставления муниципальной услуги размещается также в информационно-телекоммуникационной сети «Интернет» на портале </w:t>
      </w:r>
      <w:r w:rsidRPr="00141CD3">
        <w:rPr>
          <w:rFonts w:ascii="Times New Roman" w:eastAsia="Calibri" w:hAnsi="Times New Roman" w:cs="Times New Roman"/>
          <w:sz w:val="24"/>
          <w:szCs w:val="24"/>
          <w:lang w:eastAsia="ru-RU"/>
        </w:rPr>
        <w:t>Правительства Магаданской области (</w:t>
      </w:r>
      <w:hyperlink r:id="rId8" w:history="1">
        <w:r w:rsidRPr="00141CD3">
          <w:rPr>
            <w:rFonts w:ascii="Times New Roman" w:eastAsia="Calibri" w:hAnsi="Times New Roman" w:cs="Times New Roman"/>
            <w:color w:val="0000FF"/>
            <w:sz w:val="24"/>
            <w:szCs w:val="24"/>
            <w:u w:val="single"/>
            <w:lang w:eastAsia="ru-RU"/>
          </w:rPr>
          <w:t>www.49</w:t>
        </w:r>
        <w:r w:rsidRPr="00141CD3">
          <w:rPr>
            <w:rFonts w:ascii="Times New Roman" w:eastAsia="Calibri" w:hAnsi="Times New Roman" w:cs="Times New Roman"/>
            <w:color w:val="0000FF"/>
            <w:sz w:val="24"/>
            <w:szCs w:val="24"/>
            <w:u w:val="single"/>
            <w:lang w:val="en-US" w:eastAsia="ru-RU"/>
          </w:rPr>
          <w:t>gov</w:t>
        </w:r>
        <w:r w:rsidRPr="00141CD3">
          <w:rPr>
            <w:rFonts w:ascii="Times New Roman" w:eastAsia="Calibri" w:hAnsi="Times New Roman" w:cs="Times New Roman"/>
            <w:color w:val="0000FF"/>
            <w:sz w:val="24"/>
            <w:szCs w:val="24"/>
            <w:u w:val="single"/>
            <w:lang w:eastAsia="ru-RU"/>
          </w:rPr>
          <w:t>.ru</w:t>
        </w:r>
      </w:hyperlink>
      <w:r w:rsidRPr="00141CD3">
        <w:rPr>
          <w:rFonts w:ascii="Times New Roman" w:eastAsia="Calibri" w:hAnsi="Times New Roman" w:cs="Times New Roman"/>
          <w:sz w:val="24"/>
          <w:szCs w:val="24"/>
          <w:lang w:eastAsia="ru-RU"/>
        </w:rPr>
        <w:t xml:space="preserve">), официальном сайте уполномоченного органа </w:t>
      </w:r>
      <w:r w:rsidR="00706286">
        <w:rPr>
          <w:rFonts w:ascii="Times New Roman" w:eastAsia="Calibri" w:hAnsi="Times New Roman" w:cs="Times New Roman"/>
          <w:sz w:val="24"/>
          <w:szCs w:val="24"/>
          <w:lang w:val="en-US" w:eastAsia="ru-RU"/>
        </w:rPr>
        <w:t>www</w:t>
      </w:r>
      <w:r w:rsidR="00706286" w:rsidRPr="00706286">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susumanskiy</w:t>
      </w:r>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rayon</w:t>
      </w:r>
      <w:r w:rsidRPr="00141CD3">
        <w:rPr>
          <w:rFonts w:ascii="Times New Roman" w:eastAsia="Calibri" w:hAnsi="Times New Roman" w:cs="Times New Roman"/>
          <w:sz w:val="24"/>
          <w:szCs w:val="24"/>
          <w:lang w:eastAsia="ru-RU"/>
        </w:rPr>
        <w:t>.</w:t>
      </w:r>
      <w:r w:rsidRPr="00141CD3">
        <w:rPr>
          <w:rFonts w:ascii="Times New Roman" w:eastAsia="Calibri" w:hAnsi="Times New Roman" w:cs="Times New Roman"/>
          <w:sz w:val="24"/>
          <w:szCs w:val="24"/>
          <w:lang w:val="en-US" w:eastAsia="ru-RU"/>
        </w:rPr>
        <w:t>ru</w:t>
      </w:r>
      <w:r w:rsidRPr="00BB4748">
        <w:rPr>
          <w:rFonts w:ascii="Times New Roman" w:eastAsia="Calibri"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w:t>
      </w:r>
      <w:proofErr w:type="spellStart"/>
      <w:r w:rsidRPr="00BB4748">
        <w:rPr>
          <w:rFonts w:ascii="Times New Roman" w:eastAsia="Calibri" w:hAnsi="Times New Roman" w:cs="Times New Roman"/>
          <w:sz w:val="24"/>
          <w:szCs w:val="24"/>
          <w:lang w:val="en-US" w:eastAsia="ru-RU"/>
        </w:rPr>
        <w:t>gov</w:t>
      </w:r>
      <w:proofErr w:type="spellEnd"/>
      <w:r w:rsidRPr="00BB4748">
        <w:rPr>
          <w:rFonts w:ascii="Times New Roman" w:eastAsia="Calibri" w:hAnsi="Times New Roman" w:cs="Times New Roman"/>
          <w:sz w:val="24"/>
          <w:szCs w:val="24"/>
          <w:lang w:eastAsia="ru-RU"/>
        </w:rPr>
        <w:t>.</w:t>
      </w:r>
      <w:proofErr w:type="spellStart"/>
      <w:r w:rsidRPr="00BB4748">
        <w:rPr>
          <w:rFonts w:ascii="Times New Roman" w:eastAsia="Calibri" w:hAnsi="Times New Roman" w:cs="Times New Roman"/>
          <w:sz w:val="24"/>
          <w:szCs w:val="24"/>
          <w:lang w:eastAsia="ru-RU"/>
        </w:rPr>
        <w:t>ru</w:t>
      </w:r>
      <w:proofErr w:type="spellEnd"/>
      <w:r w:rsidRPr="00BB4748">
        <w:rPr>
          <w:rFonts w:ascii="Times New Roman" w:eastAsia="Calibri" w:hAnsi="Times New Roman" w:cs="Times New Roman"/>
          <w:sz w:val="24"/>
          <w:szCs w:val="24"/>
          <w:lang w:eastAsia="ru-RU"/>
        </w:rPr>
        <w:t>).</w:t>
      </w:r>
      <w:proofErr w:type="gramEnd"/>
    </w:p>
    <w:p w:rsidR="00BB4748" w:rsidRPr="00BB4748" w:rsidRDefault="00BB4748" w:rsidP="00BB474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4748">
        <w:rPr>
          <w:rFonts w:ascii="Times New Roman" w:eastAsia="Calibri"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B4748" w:rsidRPr="00BB4748" w:rsidRDefault="00BB4748" w:rsidP="00BB474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4748">
        <w:rPr>
          <w:rFonts w:ascii="Times New Roman" w:eastAsia="Calibri" w:hAnsi="Times New Roman" w:cs="Times New Roman"/>
          <w:color w:val="000000"/>
          <w:sz w:val="24"/>
          <w:szCs w:val="24"/>
        </w:rPr>
        <w:t>2.15.5. В здании, в котором предоставляется муниципальная услуга, создаются условия для прохода инвалидов, включая инвалидов, использующих кресла – коляски и собак проводников.</w:t>
      </w:r>
    </w:p>
    <w:p w:rsidR="00BB4748" w:rsidRPr="00BB4748" w:rsidRDefault="00BB4748" w:rsidP="00BB474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4748">
        <w:rPr>
          <w:rFonts w:ascii="Times New Roman" w:eastAsia="Calibri" w:hAnsi="Times New Roman" w:cs="Times New Roman"/>
          <w:color w:val="000000"/>
          <w:sz w:val="24"/>
          <w:szCs w:val="24"/>
        </w:rPr>
        <w:t>Инвалидам в целях обеспечения доступности муниципальной услуги оказывается помощь в преодолении барьеров, мешающих в получении ими муниципальной услуги наравне с другими лицами. Помещения оборудуются проходами, ширина которых позволяет обеспечить беспрепятственных доступ инвалидов, включая инвалидов, использующих кресла – 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BB4748" w:rsidRPr="00BB4748" w:rsidRDefault="00BB4748" w:rsidP="00BB474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4748">
        <w:rPr>
          <w:rFonts w:ascii="Times New Roman" w:eastAsia="Calibri" w:hAnsi="Times New Roman" w:cs="Times New Roman"/>
          <w:color w:val="000000"/>
          <w:sz w:val="24"/>
          <w:szCs w:val="24"/>
        </w:rPr>
        <w:t>На прилегающей стоянке должно быть предусмотрено место для парковки специальных транспортных средств инвалидов. За пользование парковочным местом плата не взимается.</w:t>
      </w:r>
    </w:p>
    <w:p w:rsidR="00BB4748" w:rsidRPr="00BB4748" w:rsidRDefault="00BB4748" w:rsidP="00BB474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lang w:eastAsia="ru-RU"/>
        </w:rPr>
      </w:pPr>
      <w:r w:rsidRPr="00BB4748">
        <w:rPr>
          <w:rFonts w:ascii="Times New Roman" w:eastAsia="Calibri" w:hAnsi="Times New Roman" w:cs="Times New Roman"/>
          <w:color w:val="000000"/>
          <w:sz w:val="24"/>
          <w:szCs w:val="24"/>
        </w:rPr>
        <w:t>При предоставлении муниципальной услуги соблюдаются требования, установленные положениями Федерального закона от 24 ноября 1995 года № 181-ФЗ «О социальной защите инвалидов в Российской Федерации».</w:t>
      </w:r>
    </w:p>
    <w:p w:rsidR="00BB4748" w:rsidRPr="00BB4748" w:rsidRDefault="00BB4748" w:rsidP="00BB4748">
      <w:pPr>
        <w:tabs>
          <w:tab w:val="left" w:pos="1276"/>
        </w:tabs>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2.16. Показатели доступности и качества муниципальных услуг</w:t>
      </w:r>
    </w:p>
    <w:p w:rsidR="00BB4748" w:rsidRPr="00BB4748" w:rsidRDefault="00BB4748" w:rsidP="00BB4748">
      <w:pPr>
        <w:spacing w:after="0" w:line="240" w:lineRule="auto"/>
        <w:ind w:left="720"/>
        <w:contextualSpacing/>
        <w:jc w:val="both"/>
        <w:rPr>
          <w:rFonts w:ascii="Times New Roman" w:eastAsia="Calibri" w:hAnsi="Times New Roman" w:cs="Times New Roman"/>
          <w:sz w:val="24"/>
          <w:szCs w:val="24"/>
          <w:lang w:eastAsia="ru-RU"/>
        </w:rPr>
      </w:pP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2.16.1. Показателями доступности предоставления муниципальной услуги являются: </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информационное обеспечение заявителей о муниципальной услуге;</w:t>
      </w:r>
    </w:p>
    <w:p w:rsidR="00BB4748" w:rsidRPr="00BB4748" w:rsidRDefault="00BB4748" w:rsidP="00BB4748">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соблюдение установленного срока ожидания в очереди при подаче заявления для предоставления муниципальной услуги;</w:t>
      </w:r>
    </w:p>
    <w:p w:rsidR="00BB4748" w:rsidRPr="00BB4748" w:rsidRDefault="00BB4748" w:rsidP="00BB4748">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соблюдение установленного срока ожидания в очереди при получении результата муниципальной услуги;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соблюдение срока предоставления муниципальной услуги.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2.16.2. Показателями качества муниципальной услуги являются:</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укомплектованность квалифицированными специалистами, предоставляющими муниципальную услугу;</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автоматизация рабочих мест;</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отсутствие жалоб заявителей на качество предоставления муниципальной услуги;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отсутствие выявленных нарушений положений настоящего регламента при осуществлении текущего контроля.</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2.16.3. </w:t>
      </w:r>
      <w:r w:rsidRPr="00BB4748">
        <w:rPr>
          <w:rFonts w:ascii="Times New Roman" w:eastAsia="Calibri" w:hAnsi="Times New Roman" w:cs="Arial"/>
          <w:sz w:val="24"/>
          <w:szCs w:val="24"/>
          <w:lang w:eastAsia="ru-RU"/>
        </w:rPr>
        <w:t>Максимальное количество взаимодействий заявителя с должностными лицами при предоставлении муниципальной услуги – не более двух, продолжительность кажд</w:t>
      </w:r>
      <w:r w:rsidR="009808E1">
        <w:rPr>
          <w:rFonts w:ascii="Times New Roman" w:eastAsia="Calibri" w:hAnsi="Times New Roman" w:cs="Arial"/>
          <w:sz w:val="24"/>
          <w:szCs w:val="24"/>
          <w:lang w:eastAsia="ru-RU"/>
        </w:rPr>
        <w:t>ого взаимодействия – не более 15</w:t>
      </w:r>
      <w:r w:rsidRPr="00BB4748">
        <w:rPr>
          <w:rFonts w:ascii="Times New Roman" w:eastAsia="Calibri" w:hAnsi="Times New Roman" w:cs="Arial"/>
          <w:sz w:val="24"/>
          <w:szCs w:val="24"/>
          <w:lang w:eastAsia="ru-RU"/>
        </w:rPr>
        <w:t xml:space="preserve"> минут.</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lastRenderedPageBreak/>
        <w:t>2.16.4.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2.16.5. Анализ практики применения административного регламента проводится должностными лицами уполномоченного органа один раз в год.</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BB4748">
        <w:rPr>
          <w:rFonts w:ascii="Times New Roman" w:eastAsia="Calibri" w:hAnsi="Times New Roman" w:cs="Arial"/>
          <w:sz w:val="24"/>
          <w:szCs w:val="24"/>
          <w:lang w:eastAsia="ru-RU"/>
        </w:rPr>
        <w:t>2.16.6. По результатам анализа практики применения административного регламента при необходимости вносятся соответствующие изменения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B4748" w:rsidRPr="00BB4748" w:rsidRDefault="00BB4748" w:rsidP="00BB4748">
      <w:pPr>
        <w:tabs>
          <w:tab w:val="left" w:pos="851"/>
        </w:tabs>
        <w:spacing w:after="0" w:line="240" w:lineRule="auto"/>
        <w:ind w:left="529"/>
        <w:contextualSpacing/>
        <w:jc w:val="center"/>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2. 17.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4748" w:rsidRPr="00BB4748" w:rsidRDefault="00BB4748" w:rsidP="00BB4748">
      <w:pPr>
        <w:spacing w:after="0" w:line="240" w:lineRule="auto"/>
        <w:ind w:left="720"/>
        <w:contextualSpacing/>
        <w:jc w:val="both"/>
        <w:rPr>
          <w:rFonts w:ascii="Times New Roman" w:eastAsia="Calibri" w:hAnsi="Times New Roman" w:cs="Times New Roman"/>
          <w:sz w:val="24"/>
          <w:szCs w:val="24"/>
          <w:lang w:eastAsia="ru-RU"/>
        </w:rPr>
      </w:pP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2.17.1. Предоставление муниципальной услуги в электронной форме не предусмотрено.</w:t>
      </w:r>
    </w:p>
    <w:p w:rsidR="00BB4748" w:rsidRPr="00BB4748" w:rsidRDefault="00BB4748" w:rsidP="00BB4748">
      <w:pPr>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2.17.2. Получение муниципальной услуги в многофункциональном центре предоставления государственных и муниципальных услуг не предусмотрено.</w:t>
      </w:r>
    </w:p>
    <w:p w:rsidR="00BB4748" w:rsidRPr="00BB4748" w:rsidRDefault="00BB4748" w:rsidP="00BB4748">
      <w:pPr>
        <w:spacing w:after="0" w:line="240" w:lineRule="auto"/>
        <w:ind w:firstLine="709"/>
        <w:jc w:val="center"/>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4748" w:rsidRPr="00BB4748" w:rsidRDefault="00BB4748" w:rsidP="00BB4748">
      <w:pPr>
        <w:spacing w:after="0" w:line="240" w:lineRule="auto"/>
        <w:ind w:left="709"/>
        <w:contextualSpacing/>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 3.1. Исчерпывающий перечень административных процедур</w:t>
      </w:r>
    </w:p>
    <w:p w:rsidR="00BB4748" w:rsidRPr="00BB4748" w:rsidRDefault="00BB4748" w:rsidP="00BB4748">
      <w:pPr>
        <w:tabs>
          <w:tab w:val="left" w:pos="1134"/>
        </w:tabs>
        <w:spacing w:after="0" w:line="240" w:lineRule="auto"/>
        <w:ind w:left="360"/>
        <w:contextualSpacing/>
        <w:rPr>
          <w:rFonts w:ascii="Times New Roman" w:eastAsia="Calibri" w:hAnsi="Times New Roman" w:cs="Times New Roman"/>
          <w:b/>
          <w:sz w:val="24"/>
          <w:szCs w:val="24"/>
          <w:lang w:eastAsia="ru-RU"/>
        </w:rPr>
      </w:pPr>
    </w:p>
    <w:p w:rsidR="00BB4748" w:rsidRPr="00BB4748" w:rsidRDefault="00BB4748" w:rsidP="003878AC">
      <w:pPr>
        <w:numPr>
          <w:ilvl w:val="2"/>
          <w:numId w:val="3"/>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B4748" w:rsidRP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организация уполномоченным органом работы по проверке документов для включения в список граждан - участников подпрограммы;</w:t>
      </w:r>
    </w:p>
    <w:p w:rsidR="00BB4748" w:rsidRP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формирование и утверждение сводного списка граждан - участников подпрограммы, изъявивших желание получить сертификат в планируемом году;</w:t>
      </w:r>
    </w:p>
    <w:p w:rsidR="00BB4748" w:rsidRP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уведомление граждан-участников подпрограммы о необходимости предоставления заявления и документов для получения сертификата;</w:t>
      </w:r>
    </w:p>
    <w:p w:rsidR="00BB4748" w:rsidRP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прием заявления (рапорта) о выдаче сертификата и соответствующих документов, рассмотрение документов, проверка содержащихся в них сведений, принятие решения о предоставлении либо об отказе в предоставлении муниципальной услуги;</w:t>
      </w:r>
    </w:p>
    <w:p w:rsid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организация работы по оформлению и вручению сертификатов гражданам - получателям сертификатов.</w:t>
      </w:r>
    </w:p>
    <w:p w:rsidR="003878AC" w:rsidRPr="003878AC" w:rsidRDefault="003878AC" w:rsidP="003878AC">
      <w:pPr>
        <w:pStyle w:val="ListParagraph"/>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3.1.2.</w:t>
      </w:r>
      <w:r w:rsidR="000D2800">
        <w:rPr>
          <w:rFonts w:ascii="Times New Roman" w:hAnsi="Times New Roman"/>
          <w:sz w:val="24"/>
          <w:szCs w:val="24"/>
        </w:rPr>
        <w:t xml:space="preserve"> </w:t>
      </w:r>
      <w:r w:rsidRPr="003878AC">
        <w:rPr>
          <w:rFonts w:ascii="Times New Roman" w:hAnsi="Times New Roman"/>
          <w:sz w:val="24"/>
          <w:szCs w:val="24"/>
        </w:rPr>
        <w:t xml:space="preserve">Блок-схема предоставления муниципальной услуги приведена в Приложении № </w:t>
      </w:r>
      <w:r w:rsidR="000D2800">
        <w:rPr>
          <w:rFonts w:ascii="Times New Roman" w:hAnsi="Times New Roman"/>
          <w:sz w:val="24"/>
          <w:szCs w:val="24"/>
        </w:rPr>
        <w:t>7</w:t>
      </w:r>
      <w:r w:rsidRPr="003878AC">
        <w:rPr>
          <w:rFonts w:ascii="Times New Roman" w:hAnsi="Times New Roman"/>
          <w:sz w:val="24"/>
          <w:szCs w:val="24"/>
        </w:rPr>
        <w:t xml:space="preserve"> к настоящему регламенту.</w:t>
      </w:r>
    </w:p>
    <w:p w:rsidR="003878AC" w:rsidRPr="003878AC" w:rsidRDefault="003878AC" w:rsidP="003878AC">
      <w:pPr>
        <w:tabs>
          <w:tab w:val="left" w:pos="1134"/>
        </w:tabs>
        <w:spacing w:after="0" w:line="240" w:lineRule="auto"/>
        <w:ind w:left="720"/>
        <w:contextualSpacing/>
        <w:jc w:val="both"/>
        <w:rPr>
          <w:rFonts w:ascii="Times New Roman" w:eastAsia="Calibri" w:hAnsi="Times New Roman" w:cs="Times New Roman"/>
          <w:sz w:val="24"/>
          <w:szCs w:val="24"/>
          <w:lang w:eastAsia="ru-RU"/>
        </w:rPr>
      </w:pPr>
    </w:p>
    <w:p w:rsidR="003878AC" w:rsidRPr="004807C0" w:rsidRDefault="003878AC" w:rsidP="000D2800">
      <w:pPr>
        <w:pStyle w:val="ListParagraph"/>
        <w:keepNext/>
        <w:widowControl w:val="0"/>
        <w:spacing w:after="120" w:line="240" w:lineRule="auto"/>
        <w:ind w:left="425" w:right="425"/>
        <w:jc w:val="center"/>
        <w:rPr>
          <w:rFonts w:ascii="Times New Roman" w:hAnsi="Times New Roman"/>
          <w:b/>
          <w:sz w:val="24"/>
          <w:szCs w:val="24"/>
        </w:rPr>
      </w:pPr>
      <w:r w:rsidRPr="004807C0">
        <w:rPr>
          <w:rFonts w:ascii="Times New Roman" w:hAnsi="Times New Roman"/>
          <w:b/>
          <w:sz w:val="24"/>
          <w:szCs w:val="24"/>
        </w:rPr>
        <w:t xml:space="preserve">3.2. Состав документов, которые находятся в распоряжении уполномоченного органа, а также организаций, участвующих в предоставлении муниципальной услуги, и которые должны быть </w:t>
      </w:r>
      <w:r>
        <w:rPr>
          <w:rFonts w:ascii="Times New Roman" w:hAnsi="Times New Roman"/>
          <w:b/>
          <w:sz w:val="24"/>
          <w:szCs w:val="24"/>
        </w:rPr>
        <w:t xml:space="preserve"> </w:t>
      </w:r>
      <w:r w:rsidRPr="004807C0">
        <w:rPr>
          <w:rFonts w:ascii="Times New Roman" w:hAnsi="Times New Roman"/>
          <w:b/>
          <w:sz w:val="24"/>
          <w:szCs w:val="24"/>
        </w:rPr>
        <w:t>представлены в иные органы и организации</w:t>
      </w:r>
    </w:p>
    <w:p w:rsidR="003878AC" w:rsidRPr="003878AC" w:rsidRDefault="003878AC" w:rsidP="003878AC">
      <w:pPr>
        <w:keepNext/>
        <w:tabs>
          <w:tab w:val="left" w:pos="709"/>
        </w:tabs>
        <w:spacing w:after="0" w:line="240" w:lineRule="auto"/>
        <w:contextualSpacing/>
        <w:jc w:val="both"/>
        <w:rPr>
          <w:rFonts w:ascii="Times New Roman" w:eastAsia="Calibri" w:hAnsi="Times New Roman" w:cs="Times New Roman"/>
          <w:sz w:val="24"/>
          <w:szCs w:val="24"/>
          <w:lang w:eastAsia="ru-RU"/>
        </w:rPr>
      </w:pPr>
    </w:p>
    <w:p w:rsidR="00BB4748" w:rsidRPr="00BB4748" w:rsidRDefault="00BB4748" w:rsidP="003878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keepNext/>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Для предоставления муниципальной услуги Министерство предоставляет государственному заказчику подпрограммы, следующие документы:</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rPr>
      </w:pPr>
      <w:r w:rsidRPr="00BB4748">
        <w:rPr>
          <w:rFonts w:ascii="Times New Roman" w:eastAsia="Calibri" w:hAnsi="Times New Roman" w:cs="Times New Roman"/>
          <w:sz w:val="24"/>
          <w:szCs w:val="24"/>
          <w:lang w:eastAsia="ru-RU"/>
        </w:rPr>
        <w:t>1) св</w:t>
      </w:r>
      <w:r w:rsidRPr="00BB4748">
        <w:rPr>
          <w:rFonts w:ascii="Times New Roman" w:eastAsia="Calibri" w:hAnsi="Times New Roman" w:cs="Times New Roman"/>
          <w:sz w:val="24"/>
          <w:szCs w:val="24"/>
        </w:rPr>
        <w:t>одный список граждан, изъявивших желание получить сертификат, на планируемый год в порядке и по форме, предусмотренном пунктом 3.7 настоящего регламента;</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rPr>
      </w:pPr>
      <w:r w:rsidRPr="00BB4748">
        <w:rPr>
          <w:rFonts w:ascii="Times New Roman" w:eastAsia="Calibri" w:hAnsi="Times New Roman" w:cs="Times New Roman"/>
          <w:sz w:val="24"/>
          <w:szCs w:val="24"/>
        </w:rPr>
        <w:t>2) заявки на выпуск сертификатов;</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rPr>
      </w:pPr>
      <w:r w:rsidRPr="00BB4748">
        <w:rPr>
          <w:rFonts w:ascii="Times New Roman" w:eastAsia="Calibri" w:hAnsi="Times New Roman" w:cs="Times New Roman"/>
          <w:sz w:val="24"/>
          <w:szCs w:val="24"/>
        </w:rPr>
        <w:t>3) выписки из реестров выданных сертификатов, перечни незаполненных бланков сертификатов, акты на уничтожение испорченных бланков сертификатов;</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rPr>
      </w:pPr>
      <w:r w:rsidRPr="00BB4748">
        <w:rPr>
          <w:rFonts w:ascii="Times New Roman" w:eastAsia="Calibri" w:hAnsi="Times New Roman" w:cs="Times New Roman"/>
          <w:sz w:val="24"/>
          <w:szCs w:val="24"/>
        </w:rPr>
        <w:t>4) перечень сертификатов, подлежащих исключению из единого реестра выданных сертификатов;</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rPr>
      </w:pPr>
      <w:r w:rsidRPr="00BB4748">
        <w:rPr>
          <w:rFonts w:ascii="Times New Roman" w:eastAsia="Calibri" w:hAnsi="Times New Roman" w:cs="Times New Roman"/>
          <w:sz w:val="24"/>
          <w:szCs w:val="24"/>
        </w:rPr>
        <w:t>5) заявка на дополнительный выпуск сертификатов.</w:t>
      </w:r>
    </w:p>
    <w:p w:rsidR="00BB4748" w:rsidRPr="00BB4748" w:rsidRDefault="00BB4748" w:rsidP="00BB4748">
      <w:pPr>
        <w:tabs>
          <w:tab w:val="left" w:pos="1134"/>
        </w:tabs>
        <w:spacing w:after="0" w:line="240" w:lineRule="auto"/>
        <w:ind w:left="720"/>
        <w:contextualSpacing/>
        <w:jc w:val="center"/>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3.3. Состав документов, которые необходимы уполномоченному органу, но находятся в иных органах и организациях</w:t>
      </w:r>
    </w:p>
    <w:p w:rsidR="00BB4748" w:rsidRPr="00BB4748" w:rsidRDefault="00BB4748" w:rsidP="00BB4748">
      <w:pPr>
        <w:tabs>
          <w:tab w:val="left" w:pos="1134"/>
        </w:tabs>
        <w:spacing w:after="0" w:line="240" w:lineRule="auto"/>
        <w:contextualSpacing/>
        <w:rPr>
          <w:rFonts w:ascii="Times New Roman" w:eastAsia="Calibri" w:hAnsi="Times New Roman" w:cs="Times New Roman"/>
          <w:b/>
          <w:sz w:val="24"/>
          <w:szCs w:val="24"/>
          <w:lang w:eastAsia="ru-RU"/>
        </w:rPr>
      </w:pP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Для предоставления муниципальной услуги требуются следующие документы, которые находятся в распоряжении иных органах и организаций:</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а) копия финансового лицевого счета, предоставляемая уполномоченными организациями по управлению жилищным фондом;</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б) заверенные копии документов, подтверждающих трудовой стаж в районах Крайнего Севера и приравненных к ним местностях:</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копия трудовой книжки, предоставляемая организацией-работодателем заявителя;</w:t>
      </w:r>
    </w:p>
    <w:p w:rsidR="00BB4748" w:rsidRPr="00BB4748" w:rsidRDefault="00BB4748" w:rsidP="00BB4748">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архивная справка, предоставляемая архивными учреждениями;</w:t>
      </w:r>
    </w:p>
    <w:p w:rsidR="00BB4748" w:rsidRPr="00BB4748" w:rsidRDefault="00BB4748" w:rsidP="00BB474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выписка из приказа предприятия, предоставляемая организацией-работодателем заявителя;</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в)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г) справка главного бюро </w:t>
      </w:r>
      <w:proofErr w:type="gramStart"/>
      <w:r w:rsidRPr="00BB4748">
        <w:rPr>
          <w:rFonts w:ascii="Times New Roman" w:eastAsia="Calibri" w:hAnsi="Times New Roman" w:cs="Times New Roman"/>
          <w:sz w:val="24"/>
          <w:szCs w:val="24"/>
          <w:lang w:eastAsia="ru-RU"/>
        </w:rPr>
        <w:t>медико-социальной</w:t>
      </w:r>
      <w:proofErr w:type="gramEnd"/>
      <w:r w:rsidRPr="00BB4748">
        <w:rPr>
          <w:rFonts w:ascii="Times New Roman" w:eastAsia="Calibri" w:hAnsi="Times New Roman" w:cs="Times New Roman"/>
          <w:sz w:val="24"/>
          <w:szCs w:val="24"/>
          <w:lang w:eastAsia="ru-RU"/>
        </w:rPr>
        <w:t xml:space="preserve"> экспертизы по Магаданской области об инвалидности - для инвалидов I и II групп, а также для инвалидов с детства;</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д) справка органов службы занятости населения о признании заявителя в установленном порядке безработным с указанием даты признания гражданина таковым - для безработных;</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е) выписку (выписки) из Единого государственного реестра недвижимости о правах гражданина - участника подпрограммы и членов его семьи на имеющиеся или имевшиеся у них жилые помещения; </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ж) 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подпрограммы и (или) членам его семьи, </w:t>
      </w:r>
      <w:proofErr w:type="gramStart"/>
      <w:r w:rsidRPr="00BB4748">
        <w:rPr>
          <w:rFonts w:ascii="Times New Roman" w:eastAsia="Calibri" w:hAnsi="Times New Roman" w:cs="Times New Roman"/>
          <w:sz w:val="24"/>
          <w:szCs w:val="24"/>
          <w:lang w:eastAsia="ru-RU"/>
        </w:rPr>
        <w:t>содержащую</w:t>
      </w:r>
      <w:proofErr w:type="gramEnd"/>
      <w:r w:rsidRPr="00BB4748">
        <w:rPr>
          <w:rFonts w:ascii="Times New Roman" w:eastAsia="Calibri" w:hAnsi="Times New Roman" w:cs="Times New Roman"/>
          <w:sz w:val="24"/>
          <w:szCs w:val="24"/>
          <w:lang w:eastAsia="ru-RU"/>
        </w:rPr>
        <w:t xml:space="preserve"> в том числе сведения об общей площади такого помещения (помещений), - в случае, указанном в абзаце первом пункта 16(2) настоящих Правил;</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 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указанном в абзаце третьем пункта 16(2) настоящих Правил;</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и) выписку (выписки) из Единого государственного реестра недвижимости о содержании договора (договоров) об отчуждении гражданином - участником подпрограммы и (или) членами его семьи жилого помещения (жилых помещений), включая сведения о цене такого договора, - в случае, указанном в абзаце третьем пункта 16(2) настоящих Правил;</w:t>
      </w: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 xml:space="preserve">к) Сведения, подтверждающие размер общей площади жилого помещения (жилых помещений), принадлежащего на праве собственности гражданину-участнику подпрограммы и (или) членам его семьи и сведения о стоимости отчужденного </w:t>
      </w:r>
      <w:r w:rsidRPr="00BB4748">
        <w:rPr>
          <w:rFonts w:ascii="Times New Roman" w:eastAsia="Calibri" w:hAnsi="Times New Roman" w:cs="Times New Roman"/>
          <w:sz w:val="24"/>
          <w:szCs w:val="24"/>
          <w:lang w:eastAsia="ru-RU"/>
        </w:rPr>
        <w:lastRenderedPageBreak/>
        <w:t>гражданином – участником подпрограммы и (или) членам его семьи жилого помещения на дату заключения договора об отчуждении жилого помещения, в случаях предусмотренном в абзаце третьем п. 16.2 Правил – в организациях (органах), осуществлявших техническую инвентаризацию;</w:t>
      </w:r>
      <w:proofErr w:type="gramEnd"/>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л)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B4748" w:rsidRPr="00BB4748" w:rsidRDefault="00BB4748" w:rsidP="00BB4748">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w:t>
      </w:r>
    </w:p>
    <w:p w:rsidR="00BB4748" w:rsidRPr="00BB4748" w:rsidRDefault="00BB4748" w:rsidP="00BB4748">
      <w:pPr>
        <w:keepNext/>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B4748" w:rsidRPr="00BB4748" w:rsidRDefault="00BB4748" w:rsidP="00BB4748">
      <w:pPr>
        <w:keepNext/>
        <w:autoSpaceDE w:val="0"/>
        <w:autoSpaceDN w:val="0"/>
        <w:adjustRightInd w:val="0"/>
        <w:spacing w:after="0" w:line="240" w:lineRule="auto"/>
        <w:ind w:left="360"/>
        <w:rPr>
          <w:rFonts w:ascii="Times New Roman" w:eastAsia="Calibri" w:hAnsi="Times New Roman" w:cs="Times New Roman"/>
          <w:b/>
          <w:sz w:val="24"/>
          <w:szCs w:val="24"/>
          <w:lang w:eastAsia="ru-RU"/>
        </w:rPr>
      </w:pPr>
    </w:p>
    <w:p w:rsidR="00BB4748" w:rsidRPr="00BB4748" w:rsidRDefault="00BB4748" w:rsidP="00BB4748">
      <w:pPr>
        <w:keepNext/>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Сведения о муниципальной услуге и доступ к другой необходимой заявителям информации, в том числе форма заявления для предоставления муниципальной услуги, обеспечены путем размещения вышеуказанных сведений в федеральной государственной информационной системе «Единый портал государственных и муниципальных услуг (функций)».</w:t>
      </w:r>
      <w:proofErr w:type="gramEnd"/>
    </w:p>
    <w:p w:rsidR="00BB4748" w:rsidRPr="00BB4748" w:rsidRDefault="00BB4748" w:rsidP="00BB47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3.5. Организация уполномоченным органом работы по проверке документов для включения в список граждан - участников подпрограммы</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3.5.1. Основанием для начала процедуры является обращение заявителя в уполномоченный орган, с заявлением об участии в подпрограмме, документом о своем согласии и согласии всех членов своей семьи на обработку персональных данных о себе, с приложением документов, указанных в подпункте 2.6.1 настоящего регламента. </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3.5.2. </w:t>
      </w:r>
      <w:proofErr w:type="gramStart"/>
      <w:r w:rsidRPr="00BB4748">
        <w:rPr>
          <w:rFonts w:ascii="Times New Roman" w:eastAsia="Calibri" w:hAnsi="Times New Roman" w:cs="Times New Roman"/>
          <w:sz w:val="24"/>
          <w:szCs w:val="24"/>
          <w:lang w:eastAsia="ru-RU"/>
        </w:rPr>
        <w:t>При получении заявления с необходимым пакетом документов специалист, исполняющий предоставление муниципальной услуги (далее – ответственный исполнитель), осуществляет прием заявления (рапорта) и документов, дает необходимые разъяснения по порядку приема и выдачи документов органами, участвующими в предоставлении муниципальной услуги и в течение 3 рабочих дней проводит первичную проверку представленных документов на предмет соответствия их установленным подпунктами 2.6.1, 2.6.4 требованиям.</w:t>
      </w:r>
      <w:proofErr w:type="gramEnd"/>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3.5.3. В случае выявления несоответствия документов требованиям подпункта 2.6.4, ответственный исполнитель в течение 2 рабочих дней готовит проект письма заявителю о приостановлении рассмотрения документов по причине их несоответствия требованиям к представленным документам с указанием документов, содержащих недочеты, которое в установленном порядке передается на визирование руководителю уполномоченного органа.</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3.5.4. В случае выявления несоответствия документов требованиям подпункта 2.6.1, ответственный исполнитель в течение 2 рабочих дней готовит проект письма заявителю об отказе в предоставлении муниципальной услуги с указанием причины, которое в установленном порядке передается на визирование руководителю уполномоченного органа.</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3.5.5. Повторное обращение с заявлением (рапортом) об участии в подпрограмме допускается после устранения оснований для отказа, указанных в </w:t>
      </w:r>
      <w:hyperlink r:id="rId9" w:history="1">
        <w:r w:rsidRPr="00BB4748">
          <w:rPr>
            <w:rFonts w:ascii="Times New Roman" w:eastAsia="Calibri" w:hAnsi="Times New Roman" w:cs="Times New Roman"/>
            <w:sz w:val="24"/>
            <w:szCs w:val="24"/>
            <w:lang w:eastAsia="ru-RU"/>
          </w:rPr>
          <w:t>подпункте 2.9.2 "б"</w:t>
        </w:r>
      </w:hyperlink>
      <w:r w:rsidRPr="00BB4748">
        <w:rPr>
          <w:rFonts w:ascii="Times New Roman" w:eastAsia="Calibri" w:hAnsi="Times New Roman" w:cs="Times New Roman"/>
          <w:sz w:val="24"/>
          <w:szCs w:val="24"/>
          <w:lang w:eastAsia="ru-RU"/>
        </w:rPr>
        <w:t xml:space="preserve"> и </w:t>
      </w:r>
      <w:hyperlink r:id="rId10" w:history="1">
        <w:r w:rsidRPr="00BB4748">
          <w:rPr>
            <w:rFonts w:ascii="Times New Roman" w:eastAsia="Calibri" w:hAnsi="Times New Roman" w:cs="Times New Roman"/>
            <w:sz w:val="24"/>
            <w:szCs w:val="24"/>
            <w:lang w:eastAsia="ru-RU"/>
          </w:rPr>
          <w:t>"в"</w:t>
        </w:r>
      </w:hyperlink>
      <w:r w:rsidRPr="00BB4748">
        <w:rPr>
          <w:rFonts w:ascii="Times New Roman" w:eastAsia="Calibri" w:hAnsi="Times New Roman" w:cs="Times New Roman"/>
          <w:sz w:val="24"/>
          <w:szCs w:val="24"/>
          <w:lang w:eastAsia="ru-RU"/>
        </w:rPr>
        <w:t xml:space="preserve"> настоящего регламента.</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3.5.6. В случае соответствия представленных документов требованиям, установленным законодательством, ответственный исполнитель в течение 2 рабочих дней готовит заключение, содержащее вывод о наличии или отсутствии прав у заявителя на включение в подпрограмму. В случае отсутствия у заявителя прав на включение в подпрограмму, в заключении указываются мотивированные причины отказа.</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3.5.7. Подготовленное заключение вместе с заявлением и документами заявителя передаются руководителю уполномоченного органа для согласования, и в случае его согласия с предложением ответственного исполнителя руководитель уполномоченного органа согласовывает заключение в течение 1 рабочего дня путем визирования.</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3.5.8. В случае необходимости доработки заключения руководитель уполномоченного органа передает заключение на доработку ответственному исполнителю с указанием замечаний.</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3.5.9. Ответственный исполнитель производит доработку заключения в течение 2 рабочих дней и передает его на повторное согласование.</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3.5.10. Ответственный исполнитель в течение 2 рабочих дней с момента согласования руководителем уполномоченного органа заключения, подготавливает проект решения уполномоченного органа о признании либо об отказе в признании гражданина участником подпрограммы.</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3.5.11. Подготовленный проект решения уполномоченного органа о признании либо об отказе в признании гражданина участником подпрограммы оформляется в соответствии с правилами делопроизводства и визируется в установленном порядке. Максимальный срок исполнения действия составляет 5 рабочих дней.</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3.5.12. Копия решения о признании либо об отказе в признании гражданина участником подпрограммы направляется уполномоченным органом гражданину в течение 5 рабочих дней с момента принятия указанного решения.</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3.5.13. В случае признания гражданина участником подпрограммы на него заводится учетное дело, которое содержит документы, явившиеся основанием для такого решения.</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3.5.14. Максимальный срок исполнения административной процедуры составляет 15 рабочих дней.</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3.5.15. Результатом административной процедуры является признание либо отказ в признании гражданина участником подпрограммы.</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3.5.16. Способом фиксации результата административной процедуры является решение уполномоченного органа о признании либо об отказе в признании гражданина участником подпрограммы. </w:t>
      </w:r>
    </w:p>
    <w:p w:rsidR="00BB4748" w:rsidRPr="00BB4748" w:rsidRDefault="00BB4748" w:rsidP="00BB4748">
      <w:pPr>
        <w:autoSpaceDE w:val="0"/>
        <w:autoSpaceDN w:val="0"/>
        <w:adjustRightInd w:val="0"/>
        <w:spacing w:after="0" w:line="240" w:lineRule="auto"/>
        <w:ind w:firstLine="720"/>
        <w:contextualSpacing/>
        <w:jc w:val="both"/>
        <w:outlineLvl w:val="2"/>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3.6. Формирование и направление запросов в целях организации межведомственного взаимодействия</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(муниципальный)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 следующие сведения, если дополнительные сведения не установлены законодательным актом Российской Федерации:</w:t>
      </w:r>
      <w:proofErr w:type="gramEnd"/>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 наименование органа или организации, направляющих межведомственный запрос;</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B4748">
        <w:rPr>
          <w:rFonts w:ascii="Times New Roman" w:eastAsia="Calibri" w:hAnsi="Times New Roman" w:cs="Times New Roman"/>
          <w:sz w:val="24"/>
          <w:szCs w:val="24"/>
          <w:lang w:eastAsia="ru-RU"/>
        </w:rPr>
        <w:t>необходимых</w:t>
      </w:r>
      <w:proofErr w:type="gramEnd"/>
      <w:r w:rsidRPr="00BB4748">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w:t>
      </w:r>
      <w:r w:rsidRPr="00BB4748">
        <w:rPr>
          <w:rFonts w:ascii="Times New Roman" w:eastAsia="Calibri" w:hAnsi="Times New Roman" w:cs="Times New Roman"/>
          <w:sz w:val="24"/>
          <w:szCs w:val="24"/>
          <w:lang w:eastAsia="ru-RU"/>
        </w:rPr>
        <w:lastRenderedPageBreak/>
        <w:t xml:space="preserve">также сведения, предусмотренные нормативными правовыми актами как необходимые для представления </w:t>
      </w:r>
      <w:proofErr w:type="gramStart"/>
      <w:r w:rsidRPr="00BB4748">
        <w:rPr>
          <w:rFonts w:ascii="Times New Roman" w:eastAsia="Calibri" w:hAnsi="Times New Roman" w:cs="Times New Roman"/>
          <w:sz w:val="24"/>
          <w:szCs w:val="24"/>
          <w:lang w:eastAsia="ru-RU"/>
        </w:rPr>
        <w:t>таких</w:t>
      </w:r>
      <w:proofErr w:type="gramEnd"/>
      <w:r w:rsidRPr="00BB4748">
        <w:rPr>
          <w:rFonts w:ascii="Times New Roman" w:eastAsia="Calibri" w:hAnsi="Times New Roman" w:cs="Times New Roman"/>
          <w:sz w:val="24"/>
          <w:szCs w:val="24"/>
          <w:lang w:eastAsia="ru-RU"/>
        </w:rPr>
        <w:t xml:space="preserve"> документа и (или) информации;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ними нормативными правовыми актами субъектов Российской Федерации;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9) информация о факте получения согласия заявителя либо иного обладателя информации, при направлении межведомственного запроса в случае, предусмотренном частью 5 статьи 7 Федерального закона от 27 июля 2010 года № 210-ФЗ «Об организации предоставления государственных и муниципальных услуг».</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Основанием для начала административной процедуры является обращение заявителя за предоставлением муниципальной услуги.</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Срок отправления межведомственного запроса составляет 1 день.</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Ответственным за выполнение данного административного действия является должностное лицо уполномоченного органа, ответственное за отправление запросов и получению ответов по каналам межведомственного информационного взаимодействия.</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Результатом административной процедуры является получение ответа на межведомственный запрос.</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Срок в </w:t>
      </w:r>
      <w:proofErr w:type="gramStart"/>
      <w:r w:rsidRPr="00BB4748">
        <w:rPr>
          <w:rFonts w:ascii="Times New Roman" w:eastAsia="Calibri" w:hAnsi="Times New Roman" w:cs="Times New Roman"/>
          <w:sz w:val="24"/>
          <w:szCs w:val="24"/>
          <w:lang w:eastAsia="ru-RU"/>
        </w:rPr>
        <w:t>течение</w:t>
      </w:r>
      <w:proofErr w:type="gramEnd"/>
      <w:r w:rsidRPr="00BB4748">
        <w:rPr>
          <w:rFonts w:ascii="Times New Roman" w:eastAsia="Calibri" w:hAnsi="Times New Roman" w:cs="Times New Roman"/>
          <w:sz w:val="24"/>
          <w:szCs w:val="24"/>
          <w:lang w:eastAsia="ru-RU"/>
        </w:rPr>
        <w:t xml:space="preserve"> которого должен быть получен ответ не может превышать 5 дней.</w:t>
      </w:r>
    </w:p>
    <w:p w:rsidR="00BB4748" w:rsidRPr="00BB4748" w:rsidRDefault="00BB4748" w:rsidP="00BB4748">
      <w:pPr>
        <w:autoSpaceDE w:val="0"/>
        <w:autoSpaceDN w:val="0"/>
        <w:adjustRightInd w:val="0"/>
        <w:spacing w:after="0" w:line="240" w:lineRule="auto"/>
        <w:ind w:firstLine="709"/>
        <w:jc w:val="both"/>
        <w:outlineLvl w:val="4"/>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Способом фиксации результата выполнения административной процедуры является полученный ответ на запрос, который распечатывается и передается ответственному исполнителю.</w:t>
      </w:r>
    </w:p>
    <w:p w:rsidR="00BB4748" w:rsidRPr="00BB4748" w:rsidRDefault="00BB4748" w:rsidP="00BB4748">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Межведомственный запрос направляется по почте, факсом,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выбору заявителя.</w:t>
      </w:r>
    </w:p>
    <w:p w:rsidR="00BB4748" w:rsidRPr="00BB4748" w:rsidRDefault="00BB4748" w:rsidP="00BB4748">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Запросы регистрируются в </w:t>
      </w:r>
      <w:hyperlink r:id="rId11" w:history="1">
        <w:r w:rsidRPr="00BB4748">
          <w:rPr>
            <w:rFonts w:ascii="Times New Roman" w:eastAsia="Calibri" w:hAnsi="Times New Roman" w:cs="Times New Roman"/>
            <w:sz w:val="24"/>
            <w:szCs w:val="24"/>
            <w:lang w:eastAsia="ru-RU"/>
          </w:rPr>
          <w:t>журнале</w:t>
        </w:r>
      </w:hyperlink>
      <w:r w:rsidRPr="00BB4748">
        <w:rPr>
          <w:rFonts w:ascii="Times New Roman" w:eastAsia="Calibri" w:hAnsi="Times New Roman" w:cs="Times New Roman"/>
          <w:sz w:val="24"/>
          <w:szCs w:val="24"/>
          <w:lang w:eastAsia="ru-RU"/>
        </w:rPr>
        <w:t xml:space="preserve"> регистрации межведомственных запросов по вопросам предоставления муни</w:t>
      </w:r>
      <w:r w:rsidR="00A30C75">
        <w:rPr>
          <w:rFonts w:ascii="Times New Roman" w:eastAsia="Calibri" w:hAnsi="Times New Roman" w:cs="Times New Roman"/>
          <w:sz w:val="24"/>
          <w:szCs w:val="24"/>
          <w:lang w:eastAsia="ru-RU"/>
        </w:rPr>
        <w:t>ципальной услуги (Приложение № 8</w:t>
      </w:r>
      <w:r w:rsidRPr="00BB4748">
        <w:rPr>
          <w:rFonts w:ascii="Times New Roman" w:eastAsia="Calibri" w:hAnsi="Times New Roman" w:cs="Times New Roman"/>
          <w:sz w:val="24"/>
          <w:szCs w:val="24"/>
          <w:lang w:eastAsia="ru-RU"/>
        </w:rPr>
        <w:t xml:space="preserve"> к настоящему Регламенту).</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3.7. Формирование и утверждение сводного списка граждан - участников подпрограммы, изъявивших желание получить сертификат в планируемом году</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3.7.1. Основанием для начала процедуры является обращение заявителя – участника подпрограммы, в период с 1 января по 1 июля года, предшествующего планируемому в уполномоченный орган с заявлением о выделении сертификата в планируемом году по форме согласно Приложению № 1 к Положению о Порядке реализации на территории Магаданской области Подпрограммы "Выполнение государственных обязательств по обеспечению жильем категорий граждан, установленных федеральным жилищным законодательством" федеральной целевой программы "Жилище" на 2015-2020 годы", утвержденному постановлением Правительства Магаданской области от 26.02.2014 № 150-пп (далее – Положение). </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3.7.2. На основании заявления, предусмотренного подпунктом 3.7.1 и документов, предусмотренных подпунктом 2.6.1 настоящего регламента, ответственные исполнители уполномоченного органа формируют список граждан, изъявивших желание получить </w:t>
      </w:r>
      <w:r w:rsidRPr="00BB4748">
        <w:rPr>
          <w:rFonts w:ascii="Times New Roman" w:eastAsia="Calibri" w:hAnsi="Times New Roman" w:cs="Times New Roman"/>
          <w:sz w:val="24"/>
          <w:szCs w:val="24"/>
          <w:lang w:eastAsia="ru-RU"/>
        </w:rPr>
        <w:lastRenderedPageBreak/>
        <w:t>сертификат в планируемом году, с разбивкой по категориям граждан, предусмотренным в подпункте 1.2.1 настоящего регламента.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3.7.3. Уполномоченный орган, до 1 августа года, предшествующего планируемому, представляют в Министерство в электронном виде и на бумажном носителе утвержденный список граждан, изъявивших желание получить сертификат в планируемом году, по категориям граждан - участников Подпрограммы по форме согласно Приложению № 2 к Положению;</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3.7.4. Министерство, на основании представленных уполномоченными органами списков формирует сводный список граждан - участников подпрограммы, изъявивших желание получить сертификат, на соответствующий год по форме согласно Приложению № 2 к Правилам.</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Сформированный сводный список граждан - участников подпрограммы, изъявивших желание получить сертификат, на соответствующий год подлежит утверждению Министерством в срок до 1 сентября текущего года.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Сводный список граждан – участников подпрограммы, изъявивших желание получить сертификат, на соответствующих год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w:t>
      </w:r>
      <w:proofErr w:type="gramEnd"/>
      <w:r w:rsidRPr="00BB4748">
        <w:rPr>
          <w:rFonts w:ascii="Times New Roman" w:eastAsia="Calibri" w:hAnsi="Times New Roman" w:cs="Times New Roman"/>
          <w:sz w:val="24"/>
          <w:szCs w:val="24"/>
          <w:lang w:eastAsia="ru-RU"/>
        </w:rPr>
        <w:t xml:space="preserve"> Граждане - участники подпрограммы, поставленные на учет в один и тот же день, указываются в сводном списке по алфавиту. При этом список граждан, указанных в подпункте 1.2.1 «в» настоящего регламента, формируется также в соответствии с очередностью, устанавливаемой с учетом положений статьи 2 Федерального закона от 25.10.2012 г. № 125-ФЗ "О жилищных субсидиях гражданам, выезжающим из районов Крайнего Севера и приравненных к ним местностей".</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Сводный список в отношении граждан, указанных в подпункте 1.2.1 «б» настоящего регламента, до его утверждения подлежит согласованию с органом по контролю в сфере миграции.</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3.7.5. Максимальный срок исполнения административной процедуры составляет период с 1 января по 1 сентября каждого года.</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3.7.6. Результатом административной процедуры является включение заявителя в сводный список граждан - участников подпрограммы, изъявивших желание получить сертификат, на соответствующий год.</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3.7.7. Способом фиксации результата административной процедуры является утвержденный сводный список граждан – участников подпрограммы, изъявивших желание получить сертификат, на соответствующий год.</w:t>
      </w:r>
    </w:p>
    <w:p w:rsidR="00BB4748" w:rsidRPr="00BB4748" w:rsidRDefault="00BB4748" w:rsidP="00BB47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4748" w:rsidRPr="00BB4748" w:rsidRDefault="00BB4748" w:rsidP="00BB4748">
      <w:pPr>
        <w:tabs>
          <w:tab w:val="left" w:pos="1134"/>
        </w:tabs>
        <w:autoSpaceDE w:val="0"/>
        <w:autoSpaceDN w:val="0"/>
        <w:adjustRightInd w:val="0"/>
        <w:spacing w:after="0" w:line="240" w:lineRule="auto"/>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3.8. Уведомление граждан-участников подпрограммы о необходимости предоставления заявления и документов для получения государственного жилищного сертификата</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3.8.1. Основанием для начала административной процедуры является поступление в уполномоченный орган письма Министерства о распределении сертификатов гражданам, включенным в сводный список граждан - получателей сертификатов в планируемом году с приложением выписки из сводного списка граждан - получателей сертификатов в планируемом году.</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3.8.2. Ответственный исполнитель уполномоченного органа в течение 5 дней </w:t>
      </w:r>
      <w:proofErr w:type="gramStart"/>
      <w:r w:rsidRPr="00BB4748">
        <w:rPr>
          <w:rFonts w:ascii="Times New Roman" w:eastAsia="Calibri" w:hAnsi="Times New Roman" w:cs="Times New Roman"/>
          <w:sz w:val="24"/>
          <w:szCs w:val="24"/>
          <w:lang w:eastAsia="ru-RU"/>
        </w:rPr>
        <w:t>с даты получения</w:t>
      </w:r>
      <w:proofErr w:type="gramEnd"/>
      <w:r w:rsidRPr="00BB4748">
        <w:rPr>
          <w:rFonts w:ascii="Times New Roman" w:eastAsia="Calibri" w:hAnsi="Times New Roman" w:cs="Times New Roman"/>
          <w:sz w:val="24"/>
          <w:szCs w:val="24"/>
          <w:lang w:eastAsia="ru-RU"/>
        </w:rPr>
        <w:t xml:space="preserve"> письма, указанного в подпункте 3.8.1 настоящего регламента, информирует получателей сертификатов в планируемом году о необходимости предоставления документов, предусмотренных в подпункте 2.6.2 для получения сертификата. </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3.8.3. Максимальный срок исполнения процедуры составляет 5 дней.</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3.8.4. Результатом административной процедуры является уведомление граждан-участников подпрограммы, включенным в сводный список граждан – получателей сертификатов в планируемом году уполномоченным органом.</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3.8.5. Способ фиксации результата административной процедуры является регистрация письма уполномоченного органа в соответствии с установленными правилами делопроизводства, направленного в адрес гражданина – получателя сертификата.</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3.9. Прием заявления (рапорта) о выдаче сертификата и соответствующих документов, рассмотрение документов, проверка содержащихся в них сведений, принятие решения о предоставлении либо об отказе в предоставлении муниципальной услуги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3.9.1. Основанием для начала административной процедуры является личное обращение гражданина – участника подпрограммы, включенного в сводный список граждан – получателей сертификатов в планируемом году, в уполномоченный орган с документами, предусмотренными в подпункте 2.6.2 настоящего регламента.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3.9.2. Ответственный исполнитель уполномоченного органа, в </w:t>
      </w:r>
      <w:proofErr w:type="gramStart"/>
      <w:r w:rsidRPr="00BB4748">
        <w:rPr>
          <w:rFonts w:ascii="Times New Roman" w:eastAsia="Calibri" w:hAnsi="Times New Roman" w:cs="Times New Roman"/>
          <w:sz w:val="24"/>
          <w:szCs w:val="24"/>
          <w:lang w:eastAsia="ru-RU"/>
        </w:rPr>
        <w:t>порядке</w:t>
      </w:r>
      <w:proofErr w:type="gramEnd"/>
      <w:r w:rsidRPr="00BB4748">
        <w:rPr>
          <w:rFonts w:ascii="Times New Roman" w:eastAsia="Calibri" w:hAnsi="Times New Roman" w:cs="Times New Roman"/>
          <w:sz w:val="24"/>
          <w:szCs w:val="24"/>
          <w:lang w:eastAsia="ru-RU"/>
        </w:rPr>
        <w:t xml:space="preserve"> предусмотренном пунктом 3.6 настоящего административного регламента, готовит запросы в организации (органы), с целью получения документов, указанных в подпункте 2.7.1 настоящего административного регламента, если указанные документы не были представлены гражданами по собственной инициативе.</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3.9.3. Ответственный исполнитель в течени</w:t>
      </w:r>
      <w:proofErr w:type="gramStart"/>
      <w:r w:rsidRPr="00BB4748">
        <w:rPr>
          <w:rFonts w:ascii="Times New Roman" w:eastAsia="Calibri" w:hAnsi="Times New Roman" w:cs="Times New Roman"/>
          <w:sz w:val="24"/>
          <w:szCs w:val="24"/>
          <w:lang w:eastAsia="ru-RU"/>
        </w:rPr>
        <w:t>и</w:t>
      </w:r>
      <w:proofErr w:type="gramEnd"/>
      <w:r w:rsidRPr="00BB4748">
        <w:rPr>
          <w:rFonts w:ascii="Times New Roman" w:eastAsia="Calibri" w:hAnsi="Times New Roman" w:cs="Times New Roman"/>
          <w:sz w:val="24"/>
          <w:szCs w:val="24"/>
          <w:lang w:eastAsia="ru-RU"/>
        </w:rPr>
        <w:t xml:space="preserve"> 14 дней, с момента поступления в уполномоченный орган сведений, представленных гражданами для получения муниципальной услуги и документов, запрошенных в соответствии с подпунктом 3.9.2 настоящего регламента, осуществляет их проверку.</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3.9.4. Если в представленных документах имеются основания для отказа либо приостановления муниципальной услуги, предусмотренные пунктом 2.9 настоящего административного регламента, гражданин – участник подпрограммы уведомляется письмом руководителя уполномоченного органа о наличии препятствий для получения муниципальной услуги, в котором расписывается содержание выявленных недостатков и предлагается принять меры по их устранению.</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3.9.5. В случае отсутствия оснований, предусмотренных пунктом 2.9 настоящего регламента, ответственный исполнитель уполномоченного органа вместе с сопроводительным письмом, подписанным его руководителем, в течени</w:t>
      </w:r>
      <w:proofErr w:type="gramStart"/>
      <w:r w:rsidRPr="00BB4748">
        <w:rPr>
          <w:rFonts w:ascii="Times New Roman" w:eastAsia="Calibri" w:hAnsi="Times New Roman" w:cs="Times New Roman"/>
          <w:sz w:val="24"/>
          <w:szCs w:val="24"/>
          <w:lang w:eastAsia="ru-RU"/>
        </w:rPr>
        <w:t>и</w:t>
      </w:r>
      <w:proofErr w:type="gramEnd"/>
      <w:r w:rsidRPr="00BB4748">
        <w:rPr>
          <w:rFonts w:ascii="Times New Roman" w:eastAsia="Calibri" w:hAnsi="Times New Roman" w:cs="Times New Roman"/>
          <w:sz w:val="24"/>
          <w:szCs w:val="24"/>
          <w:lang w:eastAsia="ru-RU"/>
        </w:rPr>
        <w:t xml:space="preserve"> 6 дней представляет для рассмотрения сформированные документы учетного дела в адрес Министерства.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3.9.6. Максимальный срок исполнения процедуры составляет 20 дней.</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3.9.7. Результатом административной процедуры является направление учетного дела гражданина - участника подпрограммы в адрес Министерства.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3.9.8. Способом фиксации результата административной процедуры является регистрация письма уполномоченного органа, в соответствии с установленными правилами делопроизводства, направленного в адрес Министерства.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tabs>
          <w:tab w:val="left" w:pos="6135"/>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3.10. Организация работы по оформлению и вручению сертификатов гражданам - получателям сертификатов</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3.10.1. Основанием для начала административной процедуры является передача оформленных Министерством бланков сертификатов уполномоченному органу.</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3.10.2. Ответственный исполнитель уполномоченного органа в течение 20 дней </w:t>
      </w:r>
      <w:proofErr w:type="gramStart"/>
      <w:r w:rsidRPr="00BB4748">
        <w:rPr>
          <w:rFonts w:ascii="Times New Roman" w:eastAsia="Calibri" w:hAnsi="Times New Roman" w:cs="Times New Roman"/>
          <w:sz w:val="24"/>
          <w:szCs w:val="24"/>
          <w:lang w:eastAsia="ru-RU"/>
        </w:rPr>
        <w:t>с даты извещения</w:t>
      </w:r>
      <w:proofErr w:type="gramEnd"/>
      <w:r w:rsidRPr="00BB4748">
        <w:rPr>
          <w:rFonts w:ascii="Times New Roman" w:eastAsia="Calibri" w:hAnsi="Times New Roman" w:cs="Times New Roman"/>
          <w:sz w:val="24"/>
          <w:szCs w:val="24"/>
          <w:lang w:eastAsia="ru-RU"/>
        </w:rPr>
        <w:t xml:space="preserve"> Министерством о необходимости получить оформленные сертификаты: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получает в Министерстве бланки сертификатов по доверенности, выданной руководителем уполномоченного органа, </w:t>
      </w:r>
      <w:proofErr w:type="gramStart"/>
      <w:r w:rsidRPr="00BB4748">
        <w:rPr>
          <w:rFonts w:ascii="Times New Roman" w:eastAsia="Calibri" w:hAnsi="Times New Roman" w:cs="Times New Roman"/>
          <w:sz w:val="24"/>
          <w:szCs w:val="24"/>
          <w:lang w:eastAsia="ru-RU"/>
        </w:rPr>
        <w:t>подпись</w:t>
      </w:r>
      <w:proofErr w:type="gramEnd"/>
      <w:r w:rsidRPr="00BB4748">
        <w:rPr>
          <w:rFonts w:ascii="Times New Roman" w:eastAsia="Calibri" w:hAnsi="Times New Roman" w:cs="Times New Roman"/>
          <w:sz w:val="24"/>
          <w:szCs w:val="24"/>
          <w:lang w:eastAsia="ru-RU"/>
        </w:rPr>
        <w:t xml:space="preserve"> которой заверяется оттиском печати уполномоченного органа;</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 осуществляет оформление оборотной стороны бланков сертификатов в соответствии с требованиями, установленными приказом Минстроя России от 22.10.2015 № 756/</w:t>
      </w:r>
      <w:proofErr w:type="spellStart"/>
      <w:proofErr w:type="gramStart"/>
      <w:r w:rsidRPr="00BB4748">
        <w:rPr>
          <w:rFonts w:ascii="Times New Roman" w:eastAsia="Calibri" w:hAnsi="Times New Roman" w:cs="Times New Roman"/>
          <w:sz w:val="24"/>
          <w:szCs w:val="24"/>
          <w:lang w:eastAsia="ru-RU"/>
        </w:rPr>
        <w:t>пр</w:t>
      </w:r>
      <w:proofErr w:type="spellEnd"/>
      <w:proofErr w:type="gramEnd"/>
      <w:r w:rsidRPr="00BB4748">
        <w:rPr>
          <w:rFonts w:ascii="Times New Roman" w:eastAsia="Calibri" w:hAnsi="Times New Roman" w:cs="Times New Roman"/>
          <w:sz w:val="24"/>
          <w:szCs w:val="24"/>
          <w:lang w:eastAsia="ru-RU"/>
        </w:rPr>
        <w:t xml:space="preserve"> «Об утверждении форм бланков сертификатов о предоставлении социальной выплаты на приобретение жилого помещения, выдаваемых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и порядков их заполнения»;</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 производит вручение сертификатов гражданам - получателям сертификатов. </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3.10.3. Корешки выданных сертификатов подшиваются в учетные дела граждан.</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Уполномоченные органы обеспечивают хранение учетных дел граждан – участников подпрограммы, получивших сертификат в соответствующем году, в течение 7 лет со дня получения сертификата.</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3.10.4. Максимальный срок исполнения административной процедуры составляет 20 дней.</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3.10.5. Результатом административной процедуры является вручение гражданину сертификата.</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3.10.6. Способ фиксации результата административной процедуры является подпись гражданина – получателя сертификата (уполномоченного им лица) в книге учета выданных сертификатов, которая ведется по форме согласно </w:t>
      </w:r>
      <w:hyperlink w:anchor="прил12" w:history="1"/>
      <w:r w:rsidRPr="00BB4748">
        <w:rPr>
          <w:rFonts w:ascii="Times New Roman" w:eastAsia="Calibri" w:hAnsi="Times New Roman" w:cs="Times New Roman"/>
          <w:sz w:val="24"/>
          <w:szCs w:val="24"/>
          <w:lang w:eastAsia="ru-RU"/>
        </w:rPr>
        <w:t>Приложению № 4 к Положению.</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3.11. Замена (повторная выдача) сертификатов</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3.11.1. Основанием для начала административной процедуры является поступление в уполномоченный орган заявление владельца сертификата о замене (повторной выдаче) сертификата с указанием обстоятельств, потребовавших его замены.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3.11.2. Вместе с заявлением владелец сертификата прикладывает следующие документы: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а) документы, подтверждающие обстоятельства, потребовавшие замены (повторной выдачи) сертификата;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б) сертификат или справку о расторжении договора банковского счета без перечисления средств социальной выплаты.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B4748">
        <w:rPr>
          <w:rFonts w:ascii="Times New Roman" w:eastAsia="Calibri" w:hAnsi="Times New Roman" w:cs="Times New Roman"/>
          <w:sz w:val="24"/>
          <w:szCs w:val="24"/>
          <w:lang w:eastAsia="ru-RU"/>
        </w:rPr>
        <w:t xml:space="preserve">3.11.3. </w:t>
      </w:r>
      <w:r w:rsidRPr="00BB4748">
        <w:rPr>
          <w:rFonts w:ascii="Times New Roman" w:eastAsia="Calibri" w:hAnsi="Times New Roman" w:cs="Times New Roman"/>
          <w:sz w:val="24"/>
          <w:szCs w:val="24"/>
        </w:rP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w:t>
      </w:r>
      <w:proofErr w:type="gramStart"/>
      <w:r w:rsidRPr="00BB4748">
        <w:rPr>
          <w:rFonts w:ascii="Times New Roman" w:eastAsia="Calibri" w:hAnsi="Times New Roman" w:cs="Times New Roman"/>
          <w:sz w:val="24"/>
          <w:szCs w:val="24"/>
        </w:rPr>
        <w:t>в</w:t>
      </w:r>
      <w:proofErr w:type="gramEnd"/>
      <w:r w:rsidRPr="00BB4748">
        <w:rPr>
          <w:rFonts w:ascii="Times New Roman" w:eastAsia="Calibri" w:hAnsi="Times New Roman" w:cs="Times New Roman"/>
          <w:sz w:val="24"/>
          <w:szCs w:val="24"/>
        </w:rPr>
        <w:t xml:space="preserve"> </w:t>
      </w:r>
      <w:proofErr w:type="gramStart"/>
      <w:r w:rsidRPr="00BB4748">
        <w:rPr>
          <w:rFonts w:ascii="Times New Roman" w:eastAsia="Calibri" w:hAnsi="Times New Roman" w:cs="Times New Roman"/>
          <w:sz w:val="24"/>
          <w:szCs w:val="24"/>
        </w:rPr>
        <w:t>уполномоченный</w:t>
      </w:r>
      <w:proofErr w:type="gramEnd"/>
      <w:r w:rsidRPr="00BB4748">
        <w:rPr>
          <w:rFonts w:ascii="Times New Roman" w:eastAsia="Calibri" w:hAnsi="Times New Roman" w:cs="Times New Roman"/>
          <w:sz w:val="24"/>
          <w:szCs w:val="24"/>
        </w:rPr>
        <w:t xml:space="preserve"> орган</w:t>
      </w:r>
      <w:r w:rsidRPr="00BB4748">
        <w:rPr>
          <w:rFonts w:ascii="Times New Roman" w:eastAsia="Calibri" w:hAnsi="Times New Roman" w:cs="Times New Roman"/>
          <w:sz w:val="24"/>
          <w:szCs w:val="24"/>
          <w:lang w:eastAsia="ru-RU"/>
        </w:rPr>
        <w:t xml:space="preserve"> </w:t>
      </w:r>
      <w:r w:rsidRPr="00BB4748">
        <w:rPr>
          <w:rFonts w:ascii="Times New Roman" w:eastAsia="Calibri" w:hAnsi="Times New Roman" w:cs="Times New Roman"/>
          <w:sz w:val="24"/>
          <w:szCs w:val="24"/>
        </w:rPr>
        <w:t>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rPr>
      </w:pPr>
      <w:r w:rsidRPr="00BB4748">
        <w:rPr>
          <w:rFonts w:ascii="Times New Roman" w:eastAsia="Calibri" w:hAnsi="Times New Roman" w:cs="Times New Roman"/>
          <w:sz w:val="24"/>
          <w:szCs w:val="24"/>
        </w:rPr>
        <w:t xml:space="preserve">3.11.4. Ответственный исполнитель уполномоченного органа в течение 5 дней с момента регистрации заявления с приложенными документами рассматривает и направляет их в адрес Министерства. </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3.11.5. Ответственный исполнитель Министерства в течение 30 дней с момента регистрации заявления с приложенными документами рассматривает материалы заявителя и подготавливает проект письма с решением о замене сертификата либо об отказе в замене сертификата, с указанием мотивированных причин отказа. </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3.11.6. Решение о замене сертификата либо об отказе в замене сертификата подписывается Министром или лицом, его заменяющим.</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3.11.7. Оформление и выдача нового сертификата осуществляется по правилам, предусмотренным пунктами 3.9, 3.10 настоящего регламента.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3.11.8. Министерство на бланке нового сертификата в правом верхнем углу делает отметку следующего содержания: "Взамен сертификата серия _______ номер ________". Аналогичная отметка проставляется в реестре выданных сертификатов.</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3.11.9. Расчет размера социальной выплаты при выдаче нового сертификата производится исходя из норматива стоимости 1 кв. м общей площади жилого помещения </w:t>
      </w:r>
      <w:r w:rsidRPr="00BB4748">
        <w:rPr>
          <w:rFonts w:ascii="Times New Roman" w:eastAsia="Calibri" w:hAnsi="Times New Roman" w:cs="Times New Roman"/>
          <w:sz w:val="24"/>
          <w:szCs w:val="24"/>
          <w:lang w:eastAsia="ru-RU"/>
        </w:rPr>
        <w:lastRenderedPageBreak/>
        <w:t>по Российской Федерации, действовавшего на дату выдачи сертификата, подлежащего замене.</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При принятии решения о замене сертификата в случае смерти владельца сертификата (члена его семьи), расчет размера субсидии производится исходя из норматива стоимости 1 кв. м общей площади жилья по Российской Федерации, действующего на дату выдачи нового сертификата.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3.11.10. Максимальный срок исполнения административной процедуры составляет 90 дней, в том числе 5 дней на рассмотрение материалов уполномоченным органом и направления в адрес Министерства, 30 дней на принятие решения о замене сертификата, 35 дней на оформление сертификата Министерством, 20 дней на получение, оформление и вручение уполномоченными органами сертификата гражданам-участникам подпрограммы.</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3.11.11. Результатом административной процедуры является вручение гражданину нового сертификата.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3.11.12. Способ фиксации результата административной процедуры является подпись гражданина – получателя сертификата (уполномоченного им лица) в книге учета выданных сертификатов.</w:t>
      </w:r>
    </w:p>
    <w:p w:rsidR="00BB4748" w:rsidRPr="00BB4748" w:rsidRDefault="00BB4748" w:rsidP="00BB4748">
      <w:pPr>
        <w:autoSpaceDE w:val="0"/>
        <w:autoSpaceDN w:val="0"/>
        <w:adjustRightInd w:val="0"/>
        <w:spacing w:after="0" w:line="240" w:lineRule="auto"/>
        <w:ind w:firstLine="540"/>
        <w:jc w:val="both"/>
        <w:rPr>
          <w:rFonts w:ascii="Arial" w:eastAsia="Calibri" w:hAnsi="Arial" w:cs="Arial"/>
          <w:sz w:val="24"/>
          <w:szCs w:val="24"/>
          <w:lang w:eastAsia="ru-RU"/>
        </w:rPr>
      </w:pPr>
      <w:r w:rsidRPr="00BB4748">
        <w:rPr>
          <w:rFonts w:ascii="Times New Roman" w:eastAsia="Calibri" w:hAnsi="Times New Roman" w:cs="Times New Roman"/>
          <w:sz w:val="24"/>
          <w:szCs w:val="24"/>
          <w:lang w:eastAsia="ru-RU"/>
        </w:rPr>
        <w:t xml:space="preserve"> </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3.12. Представление информации о ходе реализации мероприятий подпрограммы в порядке отчетности</w:t>
      </w:r>
    </w:p>
    <w:p w:rsidR="00BB4748" w:rsidRPr="00BB4748" w:rsidRDefault="00BB4748" w:rsidP="00BB4748">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highlight w:val="yellow"/>
          <w:lang w:eastAsia="ru-RU"/>
        </w:rPr>
      </w:pPr>
      <w:r w:rsidRPr="00BB4748">
        <w:rPr>
          <w:rFonts w:ascii="Times New Roman" w:eastAsia="Calibri" w:hAnsi="Times New Roman" w:cs="Times New Roman"/>
          <w:sz w:val="24"/>
          <w:szCs w:val="24"/>
          <w:lang w:eastAsia="ru-RU"/>
        </w:rPr>
        <w:t>3.12.1. Уполномоченный орган в течение 3 календарных дней с момента вручения последнего оформленного сертификата представляет в адрес Министерства реестр выданных сертификатов по форме согласно Приложению № 3 к Положению.</w:t>
      </w:r>
    </w:p>
    <w:p w:rsidR="00BB4748" w:rsidRPr="00BB4748" w:rsidRDefault="00BB4748" w:rsidP="00BB474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3.12.2. В 2-месячный срок после реализации гражданином сертификата уполномоченный орган представляет в Министерство информацию о выполнении гражданином обязательства по сдаче (передаче) жилого помещения.</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3.12.3. Министерство в срок не позднее 5 календарных дней с момента получения от государственного заказчика подпрограммы выписок из реестров оплаченных сертификатов направляет их копии, а также обязательства с отметкой о реализации сертификата в адрес уполномоченного органа соответствующими письмами.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3.12.4. Гражданам, общественным и коммерческим организациям информация о ходе реализации мероприятий подпрограммы не представляется, за исключением случаев, установленных законодательством Российской Федерации.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Иным органам государственной власти данная информация представляется исключительно по письменному запросу в порядке, установленном действующим законодательством.</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4. ФОРМЫ </w:t>
      </w:r>
      <w:proofErr w:type="gramStart"/>
      <w:r w:rsidRPr="00BB4748">
        <w:rPr>
          <w:rFonts w:ascii="Times New Roman" w:eastAsia="Calibri" w:hAnsi="Times New Roman" w:cs="Times New Roman"/>
          <w:b/>
          <w:sz w:val="24"/>
          <w:szCs w:val="24"/>
          <w:lang w:eastAsia="ru-RU"/>
        </w:rPr>
        <w:t>КОНТРОЛЯ ЗА</w:t>
      </w:r>
      <w:proofErr w:type="gramEnd"/>
      <w:r w:rsidRPr="00BB4748">
        <w:rPr>
          <w:rFonts w:ascii="Times New Roman" w:eastAsia="Calibri" w:hAnsi="Times New Roman" w:cs="Times New Roman"/>
          <w:b/>
          <w:sz w:val="24"/>
          <w:szCs w:val="24"/>
          <w:lang w:eastAsia="ru-RU"/>
        </w:rPr>
        <w:t xml:space="preserve"> ИСПОЛНЕНИЕМ АДМИНИСТРАТИВНОГО РЕГЛАМЕНТА</w:t>
      </w: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tabs>
          <w:tab w:val="left" w:pos="1134"/>
        </w:tabs>
        <w:autoSpaceDE w:val="0"/>
        <w:autoSpaceDN w:val="0"/>
        <w:adjustRightInd w:val="0"/>
        <w:spacing w:after="0" w:line="240" w:lineRule="auto"/>
        <w:ind w:left="709"/>
        <w:contextualSpacing/>
        <w:jc w:val="center"/>
        <w:outlineLvl w:val="1"/>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748" w:rsidRPr="00BB4748" w:rsidRDefault="00BB4748" w:rsidP="00BB4748">
      <w:pPr>
        <w:tabs>
          <w:tab w:val="left" w:pos="1134"/>
        </w:tabs>
        <w:autoSpaceDE w:val="0"/>
        <w:autoSpaceDN w:val="0"/>
        <w:adjustRightInd w:val="0"/>
        <w:spacing w:after="0" w:line="240" w:lineRule="auto"/>
        <w:ind w:left="709"/>
        <w:contextualSpacing/>
        <w:jc w:val="center"/>
        <w:outlineLvl w:val="1"/>
        <w:rPr>
          <w:rFonts w:ascii="Times New Roman" w:eastAsia="Calibri" w:hAnsi="Times New Roman" w:cs="Times New Roman"/>
          <w:sz w:val="24"/>
          <w:szCs w:val="24"/>
          <w:lang w:eastAsia="ru-RU"/>
        </w:rPr>
      </w:pPr>
    </w:p>
    <w:p w:rsidR="00BB4748" w:rsidRPr="00BB4748" w:rsidRDefault="00BB4748" w:rsidP="00BB4748">
      <w:pPr>
        <w:tabs>
          <w:tab w:val="left" w:pos="1134"/>
        </w:tabs>
        <w:autoSpaceDE w:val="0"/>
        <w:autoSpaceDN w:val="0"/>
        <w:adjustRightInd w:val="0"/>
        <w:spacing w:after="0" w:line="240" w:lineRule="auto"/>
        <w:ind w:firstLine="720"/>
        <w:contextualSpacing/>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Текущий </w:t>
      </w:r>
      <w:proofErr w:type="gramStart"/>
      <w:r w:rsidRPr="00BB4748">
        <w:rPr>
          <w:rFonts w:ascii="Times New Roman" w:eastAsia="Calibri" w:hAnsi="Times New Roman" w:cs="Times New Roman"/>
          <w:sz w:val="24"/>
          <w:szCs w:val="24"/>
          <w:lang w:eastAsia="ru-RU"/>
        </w:rPr>
        <w:t>контроль за</w:t>
      </w:r>
      <w:proofErr w:type="gramEnd"/>
      <w:r w:rsidRPr="00BB4748">
        <w:rPr>
          <w:rFonts w:ascii="Times New Roman" w:eastAsia="Calibri" w:hAnsi="Times New Roman" w:cs="Times New Roman"/>
          <w:sz w:val="24"/>
          <w:szCs w:val="24"/>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6B78C5">
        <w:rPr>
          <w:rFonts w:ascii="Times New Roman" w:eastAsia="Calibri" w:hAnsi="Times New Roman" w:cs="Times New Roman"/>
          <w:sz w:val="24"/>
          <w:szCs w:val="24"/>
          <w:lang w:eastAsia="ru-RU"/>
        </w:rPr>
        <w:t>глава Сусуманского городского округа</w:t>
      </w:r>
      <w:r w:rsidRPr="00BB4748">
        <w:rPr>
          <w:rFonts w:ascii="Times New Roman" w:eastAsia="Calibri" w:hAnsi="Times New Roman" w:cs="Times New Roman"/>
          <w:sz w:val="24"/>
          <w:szCs w:val="24"/>
          <w:lang w:eastAsia="ru-RU"/>
        </w:rPr>
        <w:t xml:space="preserve"> или уполномоченное им</w:t>
      </w:r>
      <w:r w:rsidR="006B78C5">
        <w:rPr>
          <w:rFonts w:ascii="Times New Roman" w:eastAsia="Calibri" w:hAnsi="Times New Roman" w:cs="Times New Roman"/>
          <w:sz w:val="24"/>
          <w:szCs w:val="24"/>
          <w:lang w:eastAsia="ru-RU"/>
        </w:rPr>
        <w:t xml:space="preserve"> должностное лицо</w:t>
      </w:r>
      <w:r w:rsidRPr="00BB4748">
        <w:rPr>
          <w:rFonts w:ascii="Times New Roman" w:eastAsia="Calibri" w:hAnsi="Times New Roman" w:cs="Times New Roman"/>
          <w:sz w:val="24"/>
          <w:szCs w:val="24"/>
          <w:lang w:eastAsia="ru-RU"/>
        </w:rPr>
        <w:t xml:space="preserve"> </w:t>
      </w:r>
      <w:r w:rsidR="00414ECE" w:rsidRPr="00235846">
        <w:rPr>
          <w:rFonts w:ascii="Times New Roman" w:eastAsia="Calibri" w:hAnsi="Times New Roman" w:cs="Times New Roman"/>
          <w:sz w:val="24"/>
          <w:szCs w:val="24"/>
          <w:u w:val="single"/>
          <w:lang w:eastAsia="ru-RU"/>
        </w:rPr>
        <w:t>администрации</w:t>
      </w:r>
      <w:r w:rsidRPr="00235846">
        <w:rPr>
          <w:rFonts w:ascii="Times New Roman" w:eastAsia="Calibri" w:hAnsi="Times New Roman" w:cs="Times New Roman"/>
          <w:sz w:val="24"/>
          <w:szCs w:val="24"/>
          <w:u w:val="single"/>
          <w:lang w:eastAsia="ru-RU"/>
        </w:rPr>
        <w:t xml:space="preserve"> Сусуманского городского округа.</w:t>
      </w:r>
    </w:p>
    <w:p w:rsidR="00BB4748" w:rsidRPr="00BB4748" w:rsidRDefault="00BB4748" w:rsidP="00BB4748">
      <w:pPr>
        <w:tabs>
          <w:tab w:val="left" w:pos="1134"/>
        </w:tabs>
        <w:autoSpaceDE w:val="0"/>
        <w:autoSpaceDN w:val="0"/>
        <w:adjustRightInd w:val="0"/>
        <w:spacing w:after="0" w:line="240" w:lineRule="auto"/>
        <w:ind w:firstLine="720"/>
        <w:contextualSpacing/>
        <w:jc w:val="both"/>
        <w:outlineLvl w:val="1"/>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4.2. Порядок и периодичность осуществления плановых и внеплановых </w:t>
      </w:r>
      <w:r w:rsidRPr="00BB4748">
        <w:rPr>
          <w:rFonts w:ascii="Times New Roman" w:eastAsia="Calibri" w:hAnsi="Times New Roman" w:cs="Times New Roman"/>
          <w:b/>
          <w:sz w:val="24"/>
          <w:szCs w:val="24"/>
          <w:lang w:eastAsia="ru-RU"/>
        </w:rPr>
        <w:lastRenderedPageBreak/>
        <w:t xml:space="preserve">проверок полноты и качества предоставления муниципальной услуги </w:t>
      </w:r>
    </w:p>
    <w:p w:rsidR="00BB4748" w:rsidRPr="00BB4748" w:rsidRDefault="00BB4748" w:rsidP="00BB4748">
      <w:pPr>
        <w:tabs>
          <w:tab w:val="left" w:pos="1134"/>
        </w:tabs>
        <w:autoSpaceDE w:val="0"/>
        <w:autoSpaceDN w:val="0"/>
        <w:adjustRightInd w:val="0"/>
        <w:spacing w:after="0" w:line="240" w:lineRule="auto"/>
        <w:contextualSpacing/>
        <w:outlineLvl w:val="1"/>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4.2.1. Проверки могут быть плановыми на основании планов работы уполномоченного органа, либо внеплановыми, </w:t>
      </w:r>
      <w:r w:rsidR="00F10148">
        <w:rPr>
          <w:rFonts w:ascii="Times New Roman" w:eastAsia="Calibri" w:hAnsi="Times New Roman" w:cs="Times New Roman"/>
          <w:sz w:val="24"/>
          <w:szCs w:val="24"/>
          <w:lang w:eastAsia="ru-RU"/>
        </w:rPr>
        <w:t>проводимыми,</w:t>
      </w:r>
      <w:r w:rsidRPr="00BB4748">
        <w:rPr>
          <w:rFonts w:ascii="Times New Roman" w:eastAsia="Calibri" w:hAnsi="Times New Roman" w:cs="Times New Roman"/>
          <w:sz w:val="24"/>
          <w:szCs w:val="24"/>
          <w:lang w:eastAsia="ru-RU"/>
        </w:rPr>
        <w:t xml:space="preserve"> в том числе по жалобе заявителей на своевременность, полноту и качество предоставления муниципальной услуги.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4.2.2. Решение о проведение внеплановой проверки принимает руководитель уполномоченного органа или уполномоченное им должностное лицо уполномоченного органа.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4.2.3.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уполномоченного органа.</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4.2.4.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B4748" w:rsidRPr="00BB4748" w:rsidRDefault="00BB4748" w:rsidP="00BB4748">
      <w:pPr>
        <w:tabs>
          <w:tab w:val="left" w:pos="1134"/>
        </w:tabs>
        <w:autoSpaceDE w:val="0"/>
        <w:autoSpaceDN w:val="0"/>
        <w:adjustRightInd w:val="0"/>
        <w:spacing w:after="0" w:line="240" w:lineRule="auto"/>
        <w:ind w:left="709"/>
        <w:contextualSpacing/>
        <w:jc w:val="both"/>
        <w:outlineLvl w:val="1"/>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4.3. Ответственность должностных лиц уполномоченных органов за решения и действия (бездействие), принимаемые (осуществляемые) в ходе предоставления муниципальной услуги</w:t>
      </w:r>
    </w:p>
    <w:p w:rsidR="00BB4748" w:rsidRPr="00BB4748" w:rsidRDefault="00BB4748" w:rsidP="00BB4748">
      <w:pPr>
        <w:tabs>
          <w:tab w:val="left" w:pos="1134"/>
        </w:tabs>
        <w:autoSpaceDE w:val="0"/>
        <w:autoSpaceDN w:val="0"/>
        <w:adjustRightInd w:val="0"/>
        <w:spacing w:after="0" w:line="240" w:lineRule="auto"/>
        <w:ind w:left="720"/>
        <w:contextualSpacing/>
        <w:jc w:val="center"/>
        <w:outlineLvl w:val="1"/>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4.3.1.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4.3.2.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совершений действий виновные лица привлекаются к ответственности в порядке, установленном законодательством Российской Федерации.</w:t>
      </w:r>
    </w:p>
    <w:p w:rsidR="00BB4748" w:rsidRPr="00BB4748" w:rsidRDefault="00BB4748" w:rsidP="00BB474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4.3.2. Персональная ответственность должностных лиц, ответственных за предоставление муниципальной услуги, установлена в их должностных регламентах в соответствии с требованиями действующего законодательства.</w:t>
      </w:r>
    </w:p>
    <w:p w:rsidR="00BB4748" w:rsidRPr="00BB4748" w:rsidRDefault="00BB4748" w:rsidP="00BB4748">
      <w:pPr>
        <w:tabs>
          <w:tab w:val="left" w:pos="1134"/>
        </w:tabs>
        <w:autoSpaceDE w:val="0"/>
        <w:autoSpaceDN w:val="0"/>
        <w:adjustRightInd w:val="0"/>
        <w:spacing w:after="0" w:line="240" w:lineRule="auto"/>
        <w:ind w:left="720"/>
        <w:contextualSpacing/>
        <w:jc w:val="both"/>
        <w:outlineLvl w:val="1"/>
        <w:rPr>
          <w:rFonts w:ascii="Times New Roman" w:eastAsia="Calibri" w:hAnsi="Times New Roman" w:cs="Times New Roman"/>
          <w:sz w:val="24"/>
          <w:szCs w:val="24"/>
          <w:lang w:eastAsia="ru-RU"/>
        </w:rPr>
      </w:pPr>
    </w:p>
    <w:p w:rsidR="00BB4748" w:rsidRPr="00BB4748" w:rsidRDefault="00BB4748" w:rsidP="00BB4748">
      <w:pPr>
        <w:widowControl w:val="0"/>
        <w:spacing w:after="0" w:line="240"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4.4. Положения, характеризующие требования к порядку и формам </w:t>
      </w:r>
      <w:proofErr w:type="gramStart"/>
      <w:r w:rsidRPr="00BB4748">
        <w:rPr>
          <w:rFonts w:ascii="Times New Roman" w:eastAsia="Calibri" w:hAnsi="Times New Roman" w:cs="Times New Roman"/>
          <w:b/>
          <w:sz w:val="24"/>
          <w:szCs w:val="24"/>
          <w:lang w:eastAsia="ru-RU"/>
        </w:rPr>
        <w:t>контроля за</w:t>
      </w:r>
      <w:proofErr w:type="gramEnd"/>
      <w:r w:rsidRPr="00BB4748">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B4748" w:rsidRPr="00BB4748" w:rsidRDefault="00BB4748" w:rsidP="00BB4748">
      <w:pPr>
        <w:tabs>
          <w:tab w:val="left" w:pos="1134"/>
        </w:tabs>
        <w:autoSpaceDE w:val="0"/>
        <w:autoSpaceDN w:val="0"/>
        <w:adjustRightInd w:val="0"/>
        <w:spacing w:after="0" w:line="240" w:lineRule="auto"/>
        <w:contextualSpacing/>
        <w:outlineLvl w:val="1"/>
        <w:rPr>
          <w:rFonts w:ascii="Times New Roman" w:eastAsia="Calibri" w:hAnsi="Times New Roman" w:cs="Times New Roman"/>
          <w:b/>
          <w:sz w:val="24"/>
          <w:szCs w:val="24"/>
          <w:lang w:eastAsia="ru-RU"/>
        </w:rPr>
      </w:pPr>
    </w:p>
    <w:p w:rsidR="00BB4748" w:rsidRPr="00BB4748" w:rsidRDefault="00BB4748" w:rsidP="00BB4748">
      <w:pPr>
        <w:widowControl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4.4.1. </w:t>
      </w:r>
      <w:proofErr w:type="gramStart"/>
      <w:r w:rsidRPr="00BB4748">
        <w:rPr>
          <w:rFonts w:ascii="Times New Roman" w:eastAsia="Calibri" w:hAnsi="Times New Roman" w:cs="Times New Roman"/>
          <w:sz w:val="24"/>
          <w:szCs w:val="24"/>
          <w:lang w:eastAsia="ru-RU"/>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BB4748" w:rsidRPr="00BB4748" w:rsidRDefault="00BB4748" w:rsidP="00BB4748">
      <w:pPr>
        <w:widowControl w:val="0"/>
        <w:spacing w:after="0" w:line="240"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4.4.2. По результатам рассмотрения документов и материалов граждане, их объединения и организации направляют в уполномоченный орган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B4748" w:rsidRPr="00BB4748" w:rsidRDefault="00BB4748" w:rsidP="00BB4748">
      <w:pPr>
        <w:widowControl w:val="0"/>
        <w:spacing w:after="0" w:line="240" w:lineRule="auto"/>
        <w:ind w:firstLine="709"/>
        <w:jc w:val="both"/>
        <w:rPr>
          <w:rFonts w:ascii="Times New Roman" w:eastAsia="Calibri" w:hAnsi="Times New Roman" w:cs="Times New Roman"/>
          <w:b/>
          <w:sz w:val="24"/>
          <w:szCs w:val="24"/>
          <w:lang w:eastAsia="ru-RU"/>
        </w:rPr>
      </w:pPr>
    </w:p>
    <w:p w:rsidR="00BB4748" w:rsidRPr="00BB4748" w:rsidRDefault="00BB4748" w:rsidP="00BB4748">
      <w:pPr>
        <w:keepNext/>
        <w:keepLines/>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lastRenderedPageBreak/>
        <w:t>5.  ДОСУДЕБНЫЙ (ВНЕСУДЕБНЫЙ) ПОРЯДОК ОБЖАЛОВАНИЯ РЕШЕНИЙ И ДЕЙСТВИЙ (БЕЗДЕЙСТВИЯ) УПОЛНОМОЧЕННЫХ ОРГАНОВ, А ТАКЖЕ ДОЛЖНОСТНЫХ ЛИЦ УПОЛНОМОЧЕННЫХ ОРГАНОВ, ПРЕДОСТАВЛЯЮЩИХ МУНИЦИПАЛЬНУЮ УСЛУГУ</w:t>
      </w:r>
    </w:p>
    <w:p w:rsidR="00BB4748" w:rsidRPr="00BB4748" w:rsidRDefault="00BB4748" w:rsidP="00BB4748">
      <w:pPr>
        <w:keepNext/>
        <w:keepLines/>
        <w:autoSpaceDE w:val="0"/>
        <w:autoSpaceDN w:val="0"/>
        <w:adjustRightInd w:val="0"/>
        <w:spacing w:after="0" w:line="228" w:lineRule="auto"/>
        <w:ind w:firstLine="709"/>
        <w:jc w:val="both"/>
        <w:outlineLvl w:val="1"/>
        <w:rPr>
          <w:rFonts w:ascii="Times New Roman" w:eastAsia="Calibri" w:hAnsi="Times New Roman" w:cs="Times New Roman"/>
          <w:b/>
          <w:sz w:val="24"/>
          <w:szCs w:val="24"/>
          <w:lang w:eastAsia="ru-RU"/>
        </w:rPr>
      </w:pPr>
    </w:p>
    <w:p w:rsidR="00BB4748" w:rsidRPr="00BB4748" w:rsidRDefault="00BB4748" w:rsidP="00BB4748">
      <w:pPr>
        <w:keepNext/>
        <w:keepLines/>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 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4748" w:rsidRPr="00BB4748" w:rsidRDefault="00BB4748" w:rsidP="00BB4748">
      <w:pPr>
        <w:keepNext/>
        <w:keepLines/>
        <w:spacing w:after="0" w:line="228" w:lineRule="auto"/>
        <w:ind w:left="360"/>
        <w:rPr>
          <w:rFonts w:ascii="Times New Roman" w:eastAsia="Calibri" w:hAnsi="Times New Roman" w:cs="Times New Roman"/>
          <w:sz w:val="24"/>
          <w:szCs w:val="24"/>
          <w:lang w:eastAsia="ru-RU"/>
        </w:rPr>
      </w:pPr>
    </w:p>
    <w:p w:rsidR="00BB4748" w:rsidRPr="00BB4748" w:rsidRDefault="00BB4748" w:rsidP="00BB4748">
      <w:pPr>
        <w:keepNext/>
        <w:keepLines/>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Заявители имеют право на обжалование решений и действий (бездействия) в ходе предоставления муниципальной услуги в досудебном порядке.</w:t>
      </w:r>
    </w:p>
    <w:p w:rsidR="00BB4748" w:rsidRPr="00BB4748" w:rsidRDefault="00BB4748" w:rsidP="00BB4748">
      <w:pPr>
        <w:widowControl w:val="0"/>
        <w:spacing w:after="0" w:line="228" w:lineRule="auto"/>
        <w:ind w:left="720"/>
        <w:jc w:val="both"/>
        <w:rPr>
          <w:rFonts w:ascii="Calibri" w:eastAsia="Calibri" w:hAnsi="Calibri" w:cs="Times New Roman"/>
          <w:b/>
          <w:szCs w:val="32"/>
          <w:lang w:eastAsia="ru-RU"/>
        </w:rPr>
      </w:pPr>
    </w:p>
    <w:p w:rsidR="00F101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 </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5.2. Предмет досудебного (внесудебного) обжалования</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Заявитель может обратиться с жалобой в следующих случаях:</w:t>
      </w:r>
    </w:p>
    <w:p w:rsidR="00BB4748" w:rsidRPr="00BB4748" w:rsidRDefault="00BB4748" w:rsidP="00414ECE">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нарушение срока регистрации запроса заявителя о предоставлении муниципальной услуги;</w:t>
      </w:r>
    </w:p>
    <w:p w:rsidR="00BB4748" w:rsidRPr="00BB4748" w:rsidRDefault="00BB4748" w:rsidP="00414ECE">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нарушение срока предоставления муниципальной услуги;</w:t>
      </w:r>
    </w:p>
    <w:p w:rsidR="00BB4748" w:rsidRPr="00BB4748" w:rsidRDefault="00BB4748" w:rsidP="00414ECE">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для предоставления муниципальной услуги;</w:t>
      </w:r>
    </w:p>
    <w:p w:rsidR="00BB4748" w:rsidRPr="00BB4748" w:rsidRDefault="00BB4748" w:rsidP="00414ECE">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BB4748" w:rsidRPr="00BB4748" w:rsidRDefault="00BB4748" w:rsidP="00F33F06">
      <w:pPr>
        <w:numPr>
          <w:ilvl w:val="0"/>
          <w:numId w:val="18"/>
        </w:numPr>
        <w:tabs>
          <w:tab w:val="left" w:pos="993"/>
        </w:tabs>
        <w:autoSpaceDE w:val="0"/>
        <w:autoSpaceDN w:val="0"/>
        <w:adjustRightInd w:val="0"/>
        <w:spacing w:after="0" w:line="228" w:lineRule="auto"/>
        <w:ind w:left="0" w:firstLine="567"/>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roofErr w:type="gramEnd"/>
    </w:p>
    <w:p w:rsidR="00BB4748" w:rsidRPr="00BB4748" w:rsidRDefault="00BB4748" w:rsidP="00F33F06">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w:t>
      </w:r>
    </w:p>
    <w:p w:rsidR="00BB4748" w:rsidRPr="00BB4748" w:rsidRDefault="00BB4748" w:rsidP="00F33F06">
      <w:pPr>
        <w:numPr>
          <w:ilvl w:val="0"/>
          <w:numId w:val="18"/>
        </w:numPr>
        <w:tabs>
          <w:tab w:val="left" w:pos="993"/>
        </w:tabs>
        <w:autoSpaceDE w:val="0"/>
        <w:autoSpaceDN w:val="0"/>
        <w:adjustRightInd w:val="0"/>
        <w:spacing w:after="0" w:line="228" w:lineRule="auto"/>
        <w:ind w:left="0"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4748" w:rsidRPr="00BB4748" w:rsidRDefault="00BB4748" w:rsidP="00BB4748">
      <w:pPr>
        <w:tabs>
          <w:tab w:val="left" w:pos="993"/>
        </w:tabs>
        <w:autoSpaceDE w:val="0"/>
        <w:autoSpaceDN w:val="0"/>
        <w:adjustRightInd w:val="0"/>
        <w:spacing w:after="0" w:line="228" w:lineRule="auto"/>
        <w:ind w:left="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 xml:space="preserve"> 5.3. Исчерпывающий перечень оснований для отказа в рассмотрении жалобы либо приостановления ее рассмотрения</w:t>
      </w:r>
    </w:p>
    <w:p w:rsidR="00BB4748" w:rsidRPr="00BB4748" w:rsidRDefault="00BB4748" w:rsidP="00BB4748">
      <w:pPr>
        <w:spacing w:after="0" w:line="228" w:lineRule="auto"/>
        <w:ind w:left="360"/>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28"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4748" w:rsidRPr="00BB4748" w:rsidRDefault="00BB4748" w:rsidP="00BB4748">
      <w:pPr>
        <w:autoSpaceDE w:val="0"/>
        <w:autoSpaceDN w:val="0"/>
        <w:adjustRightInd w:val="0"/>
        <w:spacing w:after="0" w:line="228"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4748" w:rsidRPr="00BB4748" w:rsidRDefault="00BB4748" w:rsidP="00BB4748">
      <w:pPr>
        <w:autoSpaceDE w:val="0"/>
        <w:autoSpaceDN w:val="0"/>
        <w:adjustRightInd w:val="0"/>
        <w:spacing w:after="0" w:line="228"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5.3.3. </w:t>
      </w:r>
      <w:proofErr w:type="gramStart"/>
      <w:r w:rsidRPr="00BB4748">
        <w:rPr>
          <w:rFonts w:ascii="Times New Roman" w:eastAsia="Calibri"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B4748">
        <w:rPr>
          <w:rFonts w:ascii="Times New Roman" w:eastAsia="Calibri" w:hAnsi="Times New Roman" w:cs="Times New Roman"/>
          <w:sz w:val="24"/>
          <w:szCs w:val="24"/>
          <w:lang w:eastAsia="ru-RU"/>
        </w:rPr>
        <w:t xml:space="preserve"> О данном решении уведомляется заявитель, направивший обращение.</w:t>
      </w:r>
    </w:p>
    <w:p w:rsidR="00BB4748" w:rsidRPr="00BB4748" w:rsidRDefault="00BB4748" w:rsidP="00BB4748">
      <w:pPr>
        <w:autoSpaceDE w:val="0"/>
        <w:autoSpaceDN w:val="0"/>
        <w:adjustRightInd w:val="0"/>
        <w:spacing w:after="0" w:line="228" w:lineRule="auto"/>
        <w:ind w:firstLine="540"/>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5.3.4.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4748" w:rsidRPr="00BB4748" w:rsidRDefault="00BB4748" w:rsidP="00BB4748">
      <w:pPr>
        <w:autoSpaceDE w:val="0"/>
        <w:autoSpaceDN w:val="0"/>
        <w:adjustRightInd w:val="0"/>
        <w:spacing w:after="0" w:line="228" w:lineRule="auto"/>
        <w:ind w:firstLine="540"/>
        <w:jc w:val="both"/>
        <w:rPr>
          <w:rFonts w:ascii="Times New Roman" w:eastAsia="Calibri" w:hAnsi="Times New Roman" w:cs="Times New Roman"/>
          <w:b/>
          <w:sz w:val="24"/>
          <w:szCs w:val="24"/>
          <w:highlight w:val="yellow"/>
          <w:lang w:eastAsia="ru-RU"/>
        </w:rPr>
      </w:pPr>
      <w:r w:rsidRPr="00BB4748">
        <w:rPr>
          <w:rFonts w:ascii="Times New Roman" w:eastAsia="Calibri" w:hAnsi="Times New Roman" w:cs="Times New Roman"/>
          <w:sz w:val="24"/>
          <w:szCs w:val="24"/>
          <w:lang w:eastAsia="ru-RU"/>
        </w:rPr>
        <w:t xml:space="preserve">  </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5.4. Основания для начала процедуры досудебного (внесудебного) обжалования</w:t>
      </w:r>
    </w:p>
    <w:p w:rsidR="00BB4748" w:rsidRPr="00BB4748" w:rsidRDefault="00BB4748" w:rsidP="00BB4748">
      <w:pPr>
        <w:spacing w:after="0" w:line="228" w:lineRule="auto"/>
        <w:jc w:val="center"/>
        <w:rPr>
          <w:rFonts w:ascii="Times New Roman" w:eastAsia="Calibri" w:hAnsi="Times New Roman" w:cs="Times New Roman"/>
          <w:b/>
          <w:sz w:val="24"/>
          <w:szCs w:val="24"/>
          <w:lang w:eastAsia="ru-RU"/>
        </w:rPr>
      </w:pPr>
    </w:p>
    <w:p w:rsidR="00BB4748" w:rsidRPr="00BB4748" w:rsidRDefault="00BB4748" w:rsidP="00BB4748">
      <w:pPr>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5.4.1. Основанием для начала процедуры досудебного (внесудебного) обжалования является поступление в уполномоченный орган, жалобы в письменной форме на бумажном носителе или в электронной форме.</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5.4.2.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5.4.3. В письменной жалобе в обязательном порядке гражданин указывает:</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1) наименование уполномоченного органа, либо должностного лица, муниципального служащего уполномоченного органа, решения и действия (бездействие) которых обжалуются;</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proofErr w:type="gramStart"/>
      <w:r w:rsidRPr="00BB4748">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3) сведения об обжалуемых решениях и действиях (бездействии) уполномоченного органа, должностного лица, муниципального служащего уполномоченного органа.</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уполномоченного органа.</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Рассматривающий жалобу ответственный исполнитель уполномоченного органа вправе истребовать необходимые для решения вопроса документы и материалы у других органов государственной власти, органов местного самоуправления, учреждений и организаций.</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5.5. Права заявителя на получение информации и документов, необходимых для обоснования и рассмотрения жалобы</w:t>
      </w:r>
    </w:p>
    <w:p w:rsidR="00BB4748" w:rsidRPr="00BB4748" w:rsidRDefault="00BB4748" w:rsidP="00BB4748">
      <w:pPr>
        <w:autoSpaceDE w:val="0"/>
        <w:autoSpaceDN w:val="0"/>
        <w:adjustRightInd w:val="0"/>
        <w:spacing w:after="0" w:line="228" w:lineRule="auto"/>
        <w:ind w:firstLine="709"/>
        <w:jc w:val="both"/>
        <w:outlineLvl w:val="1"/>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Заявитель вправе представить документы (при наличии), подтверждающие доводы заявителя, либо их копии, а также получить в уполномоченном органе информацию и документы, необходимые для обоснования и рассмотрения жалобы.</w:t>
      </w:r>
    </w:p>
    <w:p w:rsidR="00BB4748" w:rsidRPr="00BB4748" w:rsidRDefault="00BB4748" w:rsidP="00BB4748">
      <w:pPr>
        <w:spacing w:after="0" w:line="228" w:lineRule="auto"/>
        <w:ind w:firstLine="709"/>
        <w:jc w:val="both"/>
        <w:rPr>
          <w:rFonts w:ascii="Times New Roman" w:eastAsia="Calibri" w:hAnsi="Times New Roman" w:cs="Times New Roman"/>
          <w:b/>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5.6. Органы государственной власти, местного самоуправления и должностные лица, которым может быть адресована жалоба заявителя в досудебном (внесудебном) порядке</w:t>
      </w:r>
    </w:p>
    <w:p w:rsidR="00BB4748" w:rsidRPr="00BB4748" w:rsidRDefault="00BB4748" w:rsidP="00BB4748">
      <w:pPr>
        <w:spacing w:after="0" w:line="228" w:lineRule="auto"/>
        <w:jc w:val="center"/>
        <w:rPr>
          <w:rFonts w:ascii="Times New Roman" w:eastAsia="Calibri" w:hAnsi="Times New Roman" w:cs="Times New Roman"/>
          <w:b/>
          <w:sz w:val="24"/>
          <w:szCs w:val="24"/>
          <w:lang w:eastAsia="ru-RU"/>
        </w:rPr>
      </w:pPr>
    </w:p>
    <w:p w:rsidR="00BB4748" w:rsidRPr="00BB4748" w:rsidRDefault="00BB4748" w:rsidP="00BB4748">
      <w:pPr>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5.6.1. Заявители могут обжаловать решения и действия (бездействие) должностных лиц уполномоченных органов, руководителю соответствующего уполномоченного органа.</w:t>
      </w:r>
    </w:p>
    <w:p w:rsidR="00BB4748" w:rsidRPr="00BB4748" w:rsidRDefault="00BB4748" w:rsidP="00BB4748">
      <w:pPr>
        <w:spacing w:after="0" w:line="228"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5.6.2. Жалобы на действия (бездействие) и решения, принятые руководителем уполномоченного органа, подаются в Министерство.</w:t>
      </w:r>
    </w:p>
    <w:p w:rsidR="00BB4748" w:rsidRPr="00BB4748" w:rsidRDefault="00BB4748" w:rsidP="00BB4748">
      <w:pPr>
        <w:spacing w:after="0" w:line="228"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5.6.3. Жалобы на действия (бездействие) и решения, принятые должностными лицами Министерства, рассматриваются Министром экономического развития,  инвестиционной политики и инноваций  Магаданской области или </w:t>
      </w:r>
      <w:r w:rsidR="00F10148" w:rsidRPr="00BB4748">
        <w:rPr>
          <w:rFonts w:ascii="Times New Roman" w:eastAsia="Calibri" w:hAnsi="Times New Roman" w:cs="Times New Roman"/>
          <w:sz w:val="24"/>
          <w:szCs w:val="24"/>
          <w:lang w:eastAsia="ru-RU"/>
        </w:rPr>
        <w:t>лицом,</w:t>
      </w:r>
      <w:r w:rsidRPr="00BB4748">
        <w:rPr>
          <w:rFonts w:ascii="Times New Roman" w:eastAsia="Calibri" w:hAnsi="Times New Roman" w:cs="Times New Roman"/>
          <w:sz w:val="24"/>
          <w:szCs w:val="24"/>
          <w:lang w:eastAsia="ru-RU"/>
        </w:rPr>
        <w:t xml:space="preserve"> исполняющим его обязанности.</w:t>
      </w:r>
    </w:p>
    <w:p w:rsidR="00BB4748" w:rsidRPr="00BB4748" w:rsidRDefault="00BB4748" w:rsidP="00BB4748">
      <w:pPr>
        <w:spacing w:after="0" w:line="228"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5.6.4. Жалобы на действия (бездействие) и решения, принятые Министром экономического развития,  инвестиционной политики и инноваций  Магаданской области или </w:t>
      </w:r>
      <w:r w:rsidR="00F10148" w:rsidRPr="00BB4748">
        <w:rPr>
          <w:rFonts w:ascii="Times New Roman" w:eastAsia="Calibri" w:hAnsi="Times New Roman" w:cs="Times New Roman"/>
          <w:sz w:val="24"/>
          <w:szCs w:val="24"/>
          <w:lang w:eastAsia="ru-RU"/>
        </w:rPr>
        <w:t>лицом,</w:t>
      </w:r>
      <w:r w:rsidRPr="00BB4748">
        <w:rPr>
          <w:rFonts w:ascii="Times New Roman" w:eastAsia="Calibri" w:hAnsi="Times New Roman" w:cs="Times New Roman"/>
          <w:sz w:val="24"/>
          <w:szCs w:val="24"/>
          <w:lang w:eastAsia="ru-RU"/>
        </w:rPr>
        <w:t xml:space="preserve"> исполняющим его обязанности рассматриваются курирующим заместителем председателя Правительства Магаданской области.</w:t>
      </w:r>
    </w:p>
    <w:p w:rsidR="00BB4748" w:rsidRPr="00BB4748" w:rsidRDefault="00BB4748" w:rsidP="00BB4748">
      <w:pPr>
        <w:spacing w:after="0" w:line="228" w:lineRule="auto"/>
        <w:ind w:firstLine="709"/>
        <w:jc w:val="both"/>
        <w:outlineLvl w:val="1"/>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lastRenderedPageBreak/>
        <w:t xml:space="preserve"> </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5.7. Сроки рассмотрения жалобы</w:t>
      </w:r>
    </w:p>
    <w:p w:rsidR="00BB4748" w:rsidRPr="00BB4748" w:rsidRDefault="00BB4748" w:rsidP="00BB4748">
      <w:pPr>
        <w:spacing w:after="0" w:line="228" w:lineRule="auto"/>
        <w:ind w:firstLine="709"/>
        <w:jc w:val="center"/>
        <w:rPr>
          <w:rFonts w:ascii="Times New Roman" w:eastAsia="Calibri" w:hAnsi="Times New Roman" w:cs="Times New Roman"/>
          <w:b/>
          <w:sz w:val="24"/>
          <w:szCs w:val="24"/>
          <w:lang w:eastAsia="ru-RU"/>
        </w:rPr>
      </w:pPr>
    </w:p>
    <w:p w:rsidR="00BB4748" w:rsidRPr="00BB4748" w:rsidRDefault="00BB4748" w:rsidP="00BB4748">
      <w:pPr>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уполномоченного органа, должностного лица,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4748" w:rsidRPr="00BB4748" w:rsidRDefault="00BB4748" w:rsidP="00BB4748">
      <w:pPr>
        <w:spacing w:after="0" w:line="228" w:lineRule="auto"/>
        <w:ind w:firstLine="709"/>
        <w:jc w:val="center"/>
        <w:rPr>
          <w:rFonts w:ascii="Times New Roman" w:eastAsia="Calibri" w:hAnsi="Times New Roman" w:cs="Times New Roman"/>
          <w:b/>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5.8. Результат досудебного (внесудебного) обжалования</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color w:val="000000"/>
          <w:sz w:val="24"/>
          <w:szCs w:val="24"/>
          <w:lang w:eastAsia="ru-RU"/>
        </w:rPr>
      </w:pPr>
      <w:r w:rsidRPr="00BB4748">
        <w:rPr>
          <w:rFonts w:ascii="Times New Roman" w:eastAsia="Calibri" w:hAnsi="Times New Roman" w:cs="Times New Roman"/>
          <w:sz w:val="24"/>
          <w:szCs w:val="24"/>
          <w:lang w:eastAsia="ru-RU"/>
        </w:rPr>
        <w:t xml:space="preserve">5.8.1. По результатам </w:t>
      </w:r>
      <w:r w:rsidRPr="00BB4748">
        <w:rPr>
          <w:rFonts w:ascii="Times New Roman" w:eastAsia="Calibri" w:hAnsi="Times New Roman" w:cs="Times New Roman"/>
          <w:color w:val="000000"/>
          <w:sz w:val="24"/>
          <w:szCs w:val="24"/>
          <w:lang w:eastAsia="ru-RU"/>
        </w:rPr>
        <w:t>рассмотрения должностное лицо, наделенное полномочиями по рассмотрению жалоб, принимает одно из следующих решений:</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color w:val="000000"/>
          <w:sz w:val="24"/>
          <w:szCs w:val="24"/>
          <w:lang w:eastAsia="ru-RU"/>
        </w:rPr>
      </w:pPr>
      <w:r w:rsidRPr="00BB4748">
        <w:rPr>
          <w:rFonts w:ascii="Times New Roman" w:eastAsia="Calibri" w:hAnsi="Times New Roman" w:cs="Times New Roman"/>
          <w:color w:val="000000"/>
          <w:sz w:val="24"/>
          <w:szCs w:val="24"/>
          <w:lang w:eastAsia="ru-RU"/>
        </w:rPr>
        <w:t>5.8.1.1.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5.8.1.2. отказывает в удовлетворении жалобы.</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5.8.2. 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748" w:rsidRPr="00BB4748" w:rsidRDefault="00BB4748" w:rsidP="00BB4748">
      <w:pPr>
        <w:spacing w:after="0" w:line="240" w:lineRule="auto"/>
        <w:jc w:val="center"/>
        <w:rPr>
          <w:rFonts w:ascii="Times New Roman" w:eastAsia="Calibri" w:hAnsi="Times New Roman" w:cs="Times New Roman"/>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5.9. Порядок обжалования решения по жалобе</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5.9.1. Заявитель вправе обжаловать решение, принятое уполномоченным органом по представленной им жалобе, посредством подачи жалобы в Министерство, в порядке, установленном Министерством.</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 xml:space="preserve">5.9.2. Заявитель вправе обжаловать решение, принятое Министерством по представленной им жалобе, посредством подачи жалобы в Правительство Магаданской области, в порядке, установленном Правительством Магаданской области. </w:t>
      </w: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r w:rsidRPr="00BB4748">
        <w:rPr>
          <w:rFonts w:ascii="Times New Roman" w:eastAsia="Calibri" w:hAnsi="Times New Roman" w:cs="Times New Roman"/>
          <w:b/>
          <w:sz w:val="24"/>
          <w:szCs w:val="24"/>
          <w:lang w:eastAsia="ru-RU"/>
        </w:rPr>
        <w:t>5.10. Способы информирования заявителя о порядке подачи и рассмотрения жалобы</w:t>
      </w:r>
    </w:p>
    <w:p w:rsidR="00BB4748" w:rsidRPr="00BB4748" w:rsidRDefault="00BB4748" w:rsidP="00BB4748">
      <w:pPr>
        <w:widowControl w:val="0"/>
        <w:spacing w:after="0" w:line="228" w:lineRule="auto"/>
        <w:ind w:left="425" w:right="425"/>
        <w:contextualSpacing/>
        <w:jc w:val="center"/>
        <w:rPr>
          <w:rFonts w:ascii="Times New Roman" w:eastAsia="Calibri" w:hAnsi="Times New Roman" w:cs="Times New Roman"/>
          <w:b/>
          <w:sz w:val="24"/>
          <w:szCs w:val="24"/>
          <w:lang w:eastAsia="ru-RU"/>
        </w:rPr>
      </w:pPr>
    </w:p>
    <w:p w:rsidR="00BB4748" w:rsidRPr="00BB4748" w:rsidRDefault="00BB4748" w:rsidP="00BB4748">
      <w:pPr>
        <w:autoSpaceDE w:val="0"/>
        <w:autoSpaceDN w:val="0"/>
        <w:adjustRightInd w:val="0"/>
        <w:spacing w:after="0" w:line="228" w:lineRule="auto"/>
        <w:ind w:firstLine="709"/>
        <w:jc w:val="both"/>
        <w:rPr>
          <w:rFonts w:ascii="Times New Roman" w:eastAsia="Calibri" w:hAnsi="Times New Roman" w:cs="Times New Roman"/>
          <w:sz w:val="24"/>
          <w:szCs w:val="24"/>
          <w:lang w:eastAsia="ru-RU"/>
        </w:rPr>
      </w:pPr>
      <w:r w:rsidRPr="00BB4748">
        <w:rPr>
          <w:rFonts w:ascii="Times New Roman" w:eastAsia="Calibri" w:hAnsi="Times New Roman" w:cs="Times New Roman"/>
          <w:sz w:val="24"/>
          <w:szCs w:val="24"/>
          <w:lang w:eastAsia="ru-RU"/>
        </w:rPr>
        <w:t>Информация о порядке подачи и рассмотрения жалобы размещается в информационно-тел</w:t>
      </w:r>
      <w:r w:rsidR="00F644DB">
        <w:rPr>
          <w:rFonts w:ascii="Times New Roman" w:eastAsia="Calibri" w:hAnsi="Times New Roman" w:cs="Times New Roman"/>
          <w:sz w:val="24"/>
          <w:szCs w:val="24"/>
          <w:lang w:eastAsia="ru-RU"/>
        </w:rPr>
        <w:t>екоммуникационной сети Интернет</w:t>
      </w:r>
      <w:r w:rsidR="00F644DB" w:rsidRPr="00F644DB">
        <w:rPr>
          <w:rFonts w:ascii="Times New Roman" w:eastAsia="Calibri" w:hAnsi="Times New Roman" w:cs="Times New Roman"/>
          <w:sz w:val="24"/>
          <w:szCs w:val="24"/>
          <w:lang w:eastAsia="ru-RU"/>
        </w:rPr>
        <w:t xml:space="preserve"> </w:t>
      </w:r>
      <w:r w:rsidRPr="00BB4748">
        <w:rPr>
          <w:rFonts w:ascii="Times New Roman" w:eastAsia="Calibri" w:hAnsi="Times New Roman" w:cs="Times New Roman"/>
          <w:sz w:val="24"/>
          <w:szCs w:val="24"/>
          <w:lang w:eastAsia="ru-RU"/>
        </w:rPr>
        <w:t>на официальном сайте уполномоченного органа, Министерства, на Едином портале государственных и муниципальных услуг (функций), на Портале государственных и муниципальных услуг (функций) Магаданской области, а также может быть сообщена заявителю непосредственно в помещении уполномоченного органа при личном обращении, с использованием почтовой, телефонной связи, посредством электронной почты.</w:t>
      </w:r>
    </w:p>
    <w:p w:rsidR="00EE74C7" w:rsidRDefault="00EE74C7"/>
    <w:p w:rsidR="00F10148" w:rsidRDefault="00F10148"/>
    <w:p w:rsidR="00F10148" w:rsidRDefault="00F10148"/>
    <w:p w:rsidR="00F10148" w:rsidRDefault="00F10148"/>
    <w:p w:rsidR="00F10148" w:rsidRDefault="00F10148"/>
    <w:p w:rsidR="00F10148" w:rsidRDefault="00F10148"/>
    <w:p w:rsidR="00C411AF" w:rsidRPr="000F6260" w:rsidRDefault="00C411AF" w:rsidP="000F6260">
      <w:pPr>
        <w:widowControl w:val="0"/>
        <w:autoSpaceDE w:val="0"/>
        <w:autoSpaceDN w:val="0"/>
        <w:adjustRightInd w:val="0"/>
        <w:spacing w:after="0" w:line="240" w:lineRule="auto"/>
        <w:ind w:firstLine="698"/>
        <w:jc w:val="right"/>
        <w:rPr>
          <w:rFonts w:ascii="Times New Roman" w:eastAsiaTheme="minorEastAsia" w:hAnsi="Times New Roman" w:cs="Times New Roman"/>
        </w:rPr>
      </w:pPr>
      <w:r>
        <w:rPr>
          <w:rFonts w:ascii="Times New Roman" w:eastAsiaTheme="minorEastAsia" w:hAnsi="Times New Roman" w:cs="Times New Roman"/>
          <w:bCs/>
          <w:color w:val="26282F"/>
          <w:sz w:val="24"/>
          <w:szCs w:val="24"/>
          <w:lang w:eastAsia="ru-RU"/>
        </w:rPr>
        <w:lastRenderedPageBreak/>
        <w:t>П</w:t>
      </w:r>
      <w:r w:rsidRPr="00C411AF">
        <w:rPr>
          <w:rFonts w:ascii="Times New Roman" w:eastAsiaTheme="minorEastAsia" w:hAnsi="Times New Roman" w:cs="Times New Roman"/>
          <w:bCs/>
          <w:color w:val="26282F"/>
          <w:sz w:val="24"/>
          <w:szCs w:val="24"/>
          <w:lang w:eastAsia="ru-RU"/>
        </w:rPr>
        <w:t>риложение N 1</w:t>
      </w:r>
      <w:r w:rsidRPr="00C411AF">
        <w:rPr>
          <w:rFonts w:ascii="Times New Roman" w:eastAsiaTheme="minorEastAsia" w:hAnsi="Times New Roman" w:cs="Times New Roman"/>
          <w:bCs/>
          <w:color w:val="26282F"/>
          <w:sz w:val="24"/>
          <w:szCs w:val="24"/>
          <w:lang w:eastAsia="ru-RU"/>
        </w:rPr>
        <w:br/>
        <w:t>к</w:t>
      </w:r>
      <w:r w:rsidRPr="00C411AF">
        <w:rPr>
          <w:rFonts w:ascii="Times New Roman" w:eastAsiaTheme="minorEastAsia" w:hAnsi="Times New Roman" w:cs="Times New Roman"/>
          <w:bCs/>
          <w:sz w:val="24"/>
          <w:szCs w:val="24"/>
          <w:lang w:eastAsia="ru-RU"/>
        </w:rPr>
        <w:t xml:space="preserve"> </w:t>
      </w:r>
      <w:hyperlink w:anchor="sub_1000" w:history="1">
        <w:r w:rsidRPr="00C411AF">
          <w:rPr>
            <w:rFonts w:ascii="Times New Roman" w:eastAsiaTheme="minorEastAsia" w:hAnsi="Times New Roman" w:cs="Times New Roman"/>
            <w:sz w:val="24"/>
            <w:szCs w:val="24"/>
            <w:lang w:eastAsia="ru-RU"/>
          </w:rPr>
          <w:t>Правилам</w:t>
        </w:r>
      </w:hyperlink>
      <w:r w:rsidRPr="00C411AF">
        <w:rPr>
          <w:rFonts w:ascii="Times New Roman" w:eastAsiaTheme="minorEastAsia" w:hAnsi="Times New Roman" w:cs="Times New Roman"/>
          <w:bCs/>
          <w:sz w:val="24"/>
          <w:szCs w:val="24"/>
          <w:lang w:eastAsia="ru-RU"/>
        </w:rPr>
        <w:t xml:space="preserve"> </w:t>
      </w:r>
      <w:r w:rsidRPr="00C411AF">
        <w:rPr>
          <w:rFonts w:ascii="Times New Roman" w:eastAsiaTheme="minorEastAsia" w:hAnsi="Times New Roman" w:cs="Times New Roman"/>
          <w:bCs/>
          <w:color w:val="26282F"/>
          <w:sz w:val="24"/>
          <w:szCs w:val="24"/>
          <w:lang w:eastAsia="ru-RU"/>
        </w:rPr>
        <w:t xml:space="preserve">выпуска и </w:t>
      </w:r>
      <w:proofErr w:type="gramStart"/>
      <w:r w:rsidRPr="00C411AF">
        <w:rPr>
          <w:rFonts w:ascii="Times New Roman" w:eastAsiaTheme="minorEastAsia" w:hAnsi="Times New Roman" w:cs="Times New Roman"/>
          <w:bCs/>
          <w:color w:val="26282F"/>
          <w:sz w:val="24"/>
          <w:szCs w:val="24"/>
          <w:lang w:eastAsia="ru-RU"/>
        </w:rPr>
        <w:t>реализации</w:t>
      </w:r>
      <w:proofErr w:type="gramEnd"/>
      <w:r w:rsidRPr="00C411AF">
        <w:rPr>
          <w:rFonts w:ascii="Times New Roman" w:eastAsiaTheme="minorEastAsia" w:hAnsi="Times New Roman" w:cs="Times New Roman"/>
          <w:bCs/>
          <w:color w:val="26282F"/>
          <w:sz w:val="24"/>
          <w:szCs w:val="24"/>
          <w:lang w:eastAsia="ru-RU"/>
        </w:rPr>
        <w:t xml:space="preserve"> государственных</w:t>
      </w:r>
      <w:r w:rsidRPr="00C411AF">
        <w:rPr>
          <w:rFonts w:ascii="Times New Roman" w:eastAsiaTheme="minorEastAsia" w:hAnsi="Times New Roman" w:cs="Times New Roman"/>
          <w:bCs/>
          <w:color w:val="26282F"/>
          <w:sz w:val="24"/>
          <w:szCs w:val="24"/>
          <w:lang w:eastAsia="ru-RU"/>
        </w:rPr>
        <w:br/>
        <w:t>жилищных сертификатов в рамках реализации</w:t>
      </w:r>
      <w:r w:rsidRPr="00C411AF">
        <w:rPr>
          <w:rFonts w:ascii="Times New Roman" w:eastAsiaTheme="minorEastAsia" w:hAnsi="Times New Roman" w:cs="Times New Roman"/>
          <w:bCs/>
          <w:color w:val="26282F"/>
          <w:sz w:val="24"/>
          <w:szCs w:val="24"/>
          <w:lang w:eastAsia="ru-RU"/>
        </w:rPr>
        <w:br/>
        <w:t>подпрограммы "Выполнение государственных</w:t>
      </w:r>
      <w:r w:rsidRPr="00C411AF">
        <w:rPr>
          <w:rFonts w:ascii="Times New Roman" w:eastAsiaTheme="minorEastAsia" w:hAnsi="Times New Roman" w:cs="Times New Roman"/>
          <w:bCs/>
          <w:color w:val="26282F"/>
          <w:sz w:val="24"/>
          <w:szCs w:val="24"/>
          <w:lang w:eastAsia="ru-RU"/>
        </w:rPr>
        <w:br/>
        <w:t>обязательств по обеспечению жильем категорий</w:t>
      </w:r>
      <w:r w:rsidRPr="00C411AF">
        <w:rPr>
          <w:rFonts w:ascii="Times New Roman" w:eastAsiaTheme="minorEastAsia" w:hAnsi="Times New Roman" w:cs="Times New Roman"/>
          <w:bCs/>
          <w:color w:val="26282F"/>
          <w:sz w:val="24"/>
          <w:szCs w:val="24"/>
          <w:lang w:eastAsia="ru-RU"/>
        </w:rPr>
        <w:br/>
        <w:t>граждан, установленных федеральным</w:t>
      </w:r>
      <w:r w:rsidRPr="00C411AF">
        <w:rPr>
          <w:rFonts w:ascii="Times New Roman" w:eastAsiaTheme="minorEastAsia" w:hAnsi="Times New Roman" w:cs="Times New Roman"/>
          <w:bCs/>
          <w:color w:val="26282F"/>
          <w:sz w:val="24"/>
          <w:szCs w:val="24"/>
          <w:lang w:eastAsia="ru-RU"/>
        </w:rPr>
        <w:br/>
        <w:t>законодательством" федеральной целевой</w:t>
      </w:r>
      <w:r w:rsidRPr="00C411AF">
        <w:rPr>
          <w:rFonts w:ascii="Times New Roman" w:eastAsiaTheme="minorEastAsia" w:hAnsi="Times New Roman" w:cs="Times New Roman"/>
          <w:bCs/>
          <w:color w:val="26282F"/>
          <w:sz w:val="24"/>
          <w:szCs w:val="24"/>
          <w:lang w:eastAsia="ru-RU"/>
        </w:rPr>
        <w:br/>
        <w:t>программы "Жилище" на 2015 - 2020 годы</w:t>
      </w:r>
      <w:r w:rsidRPr="00C411AF">
        <w:rPr>
          <w:rFonts w:ascii="Courier New" w:eastAsiaTheme="minorEastAsia" w:hAnsi="Courier New" w:cs="Courier New"/>
          <w:lang w:eastAsia="ru-RU"/>
        </w:rPr>
        <w:t xml:space="preserve">             </w:t>
      </w:r>
      <w:r w:rsidR="00D921FF">
        <w:t xml:space="preserve">   </w:t>
      </w:r>
      <w:r w:rsidRPr="000F6260">
        <w:rPr>
          <w:rFonts w:ascii="Times New Roman" w:eastAsiaTheme="minorEastAsia" w:hAnsi="Times New Roman" w:cs="Times New Roman"/>
        </w:rPr>
        <w:t>____________________________________________________________</w:t>
      </w:r>
    </w:p>
    <w:p w:rsidR="00D921FF" w:rsidRPr="000F6260" w:rsidRDefault="00C411AF" w:rsidP="000F6260">
      <w:pPr>
        <w:widowControl w:val="0"/>
        <w:autoSpaceDE w:val="0"/>
        <w:autoSpaceDN w:val="0"/>
        <w:adjustRightInd w:val="0"/>
        <w:spacing w:after="0" w:line="240" w:lineRule="auto"/>
        <w:ind w:left="1416"/>
        <w:jc w:val="right"/>
        <w:rPr>
          <w:rFonts w:ascii="Times New Roman" w:eastAsiaTheme="minorEastAsia" w:hAnsi="Times New Roman" w:cs="Times New Roman"/>
          <w:lang w:eastAsia="ru-RU"/>
        </w:rPr>
      </w:pPr>
      <w:r w:rsidRPr="00C411AF">
        <w:rPr>
          <w:rFonts w:ascii="Times New Roman" w:eastAsiaTheme="minorEastAsia" w:hAnsi="Times New Roman" w:cs="Times New Roman"/>
          <w:lang w:eastAsia="ru-RU"/>
        </w:rPr>
        <w:t>(руководителю органа местного самоуправления, подразделения)</w:t>
      </w:r>
      <w:r w:rsidR="00D921FF" w:rsidRPr="000F6260">
        <w:rPr>
          <w:rFonts w:ascii="Times New Roman" w:hAnsi="Times New Roman" w:cs="Times New Roman"/>
        </w:rPr>
        <w:t xml:space="preserve"> </w:t>
      </w:r>
      <w:r w:rsidR="00D921FF" w:rsidRPr="000F6260">
        <w:rPr>
          <w:rFonts w:ascii="Times New Roman" w:eastAsiaTheme="minorEastAsia" w:hAnsi="Times New Roman" w:cs="Times New Roman"/>
          <w:lang w:eastAsia="ru-RU"/>
        </w:rPr>
        <w:t>____________________________________________________________</w:t>
      </w:r>
    </w:p>
    <w:p w:rsidR="000F6260" w:rsidRDefault="00D921FF" w:rsidP="000F6260">
      <w:pPr>
        <w:widowControl w:val="0"/>
        <w:autoSpaceDE w:val="0"/>
        <w:autoSpaceDN w:val="0"/>
        <w:adjustRightInd w:val="0"/>
        <w:spacing w:after="0" w:line="240" w:lineRule="auto"/>
        <w:ind w:left="1416"/>
        <w:jc w:val="right"/>
        <w:rPr>
          <w:rFonts w:ascii="Times New Roman" w:eastAsiaTheme="minorEastAsia" w:hAnsi="Times New Roman" w:cs="Times New Roman"/>
          <w:lang w:eastAsia="ru-RU"/>
        </w:rPr>
      </w:pPr>
      <w:r w:rsidRPr="000F6260">
        <w:rPr>
          <w:rFonts w:ascii="Times New Roman" w:eastAsiaTheme="minorEastAsia" w:hAnsi="Times New Roman" w:cs="Times New Roman"/>
          <w:lang w:eastAsia="ru-RU"/>
        </w:rPr>
        <w:t>(руководителю органа местного самоуправления, подразделения)</w:t>
      </w:r>
      <w:r w:rsidR="000F6260">
        <w:rPr>
          <w:rFonts w:ascii="Times New Roman" w:eastAsiaTheme="minorEastAsia" w:hAnsi="Times New Roman" w:cs="Times New Roman"/>
          <w:lang w:eastAsia="ru-RU"/>
        </w:rPr>
        <w:t xml:space="preserve">  </w:t>
      </w:r>
    </w:p>
    <w:p w:rsidR="00D921FF" w:rsidRPr="000F6260" w:rsidRDefault="000F6260" w:rsidP="000F6260">
      <w:pPr>
        <w:widowControl w:val="0"/>
        <w:autoSpaceDE w:val="0"/>
        <w:autoSpaceDN w:val="0"/>
        <w:adjustRightInd w:val="0"/>
        <w:spacing w:after="0" w:line="240" w:lineRule="auto"/>
        <w:ind w:left="1416"/>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от </w:t>
      </w:r>
      <w:r w:rsidR="00D921FF" w:rsidRPr="000F6260">
        <w:rPr>
          <w:rFonts w:ascii="Times New Roman" w:eastAsiaTheme="minorEastAsia" w:hAnsi="Times New Roman" w:cs="Times New Roman"/>
          <w:lang w:eastAsia="ru-RU"/>
        </w:rPr>
        <w:t>гражданина</w:t>
      </w:r>
      <w:r>
        <w:rPr>
          <w:rFonts w:ascii="Times New Roman" w:eastAsiaTheme="minorEastAsia" w:hAnsi="Times New Roman" w:cs="Times New Roman"/>
          <w:lang w:eastAsia="ru-RU"/>
        </w:rPr>
        <w:t xml:space="preserve"> </w:t>
      </w:r>
      <w:r w:rsidR="00D921FF" w:rsidRPr="000F6260">
        <w:rPr>
          <w:rFonts w:ascii="Times New Roman" w:eastAsiaTheme="minorEastAsia" w:hAnsi="Times New Roman" w:cs="Times New Roman"/>
          <w:lang w:eastAsia="ru-RU"/>
        </w:rPr>
        <w:t>(</w:t>
      </w:r>
      <w:proofErr w:type="spellStart"/>
      <w:r w:rsidR="00D921FF" w:rsidRPr="000F6260">
        <w:rPr>
          <w:rFonts w:ascii="Times New Roman" w:eastAsiaTheme="minorEastAsia" w:hAnsi="Times New Roman" w:cs="Times New Roman"/>
          <w:lang w:eastAsia="ru-RU"/>
        </w:rPr>
        <w:t>ки</w:t>
      </w:r>
      <w:proofErr w:type="spellEnd"/>
      <w:r w:rsidR="00D921FF" w:rsidRPr="000F6260">
        <w:rPr>
          <w:rFonts w:ascii="Times New Roman" w:eastAsiaTheme="minorEastAsia" w:hAnsi="Times New Roman" w:cs="Times New Roman"/>
          <w:lang w:eastAsia="ru-RU"/>
        </w:rPr>
        <w:t>) _________________________________________,</w:t>
      </w:r>
    </w:p>
    <w:p w:rsidR="00D921FF" w:rsidRPr="000F6260" w:rsidRDefault="00D921FF" w:rsidP="000F626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F6260">
        <w:rPr>
          <w:rFonts w:ascii="Times New Roman" w:eastAsiaTheme="minorEastAsia" w:hAnsi="Times New Roman" w:cs="Times New Roman"/>
          <w:lang w:eastAsia="ru-RU"/>
        </w:rPr>
        <w:t xml:space="preserve">                                              (ф.и.о.)</w:t>
      </w:r>
    </w:p>
    <w:p w:rsidR="00D921FF" w:rsidRPr="000F6260" w:rsidRDefault="00D921FF" w:rsidP="000F626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F6260">
        <w:rPr>
          <w:rFonts w:ascii="Times New Roman" w:eastAsiaTheme="minorEastAsia" w:hAnsi="Times New Roman" w:cs="Times New Roman"/>
          <w:lang w:eastAsia="ru-RU"/>
        </w:rPr>
        <w:t xml:space="preserve">           проживающего</w:t>
      </w:r>
      <w:r w:rsidR="000F6260">
        <w:rPr>
          <w:rFonts w:ascii="Times New Roman" w:eastAsiaTheme="minorEastAsia" w:hAnsi="Times New Roman" w:cs="Times New Roman"/>
          <w:lang w:eastAsia="ru-RU"/>
        </w:rPr>
        <w:t xml:space="preserve"> </w:t>
      </w:r>
      <w:r w:rsidRPr="000F6260">
        <w:rPr>
          <w:rFonts w:ascii="Times New Roman" w:eastAsiaTheme="minorEastAsia" w:hAnsi="Times New Roman" w:cs="Times New Roman"/>
          <w:lang w:eastAsia="ru-RU"/>
        </w:rPr>
        <w:t>(ей) по адресу _______________________________</w:t>
      </w:r>
    </w:p>
    <w:p w:rsidR="00D921FF" w:rsidRPr="000F6260" w:rsidRDefault="00D921FF" w:rsidP="000F6260">
      <w:pPr>
        <w:widowControl w:val="0"/>
        <w:autoSpaceDE w:val="0"/>
        <w:autoSpaceDN w:val="0"/>
        <w:adjustRightInd w:val="0"/>
        <w:spacing w:after="0" w:line="240" w:lineRule="auto"/>
        <w:ind w:left="1416"/>
        <w:jc w:val="right"/>
        <w:rPr>
          <w:rFonts w:ascii="Times New Roman" w:eastAsiaTheme="minorEastAsia" w:hAnsi="Times New Roman" w:cs="Times New Roman"/>
          <w:lang w:eastAsia="ru-RU"/>
        </w:rPr>
      </w:pPr>
      <w:r w:rsidRPr="000F6260">
        <w:rPr>
          <w:rFonts w:ascii="Times New Roman" w:eastAsiaTheme="minorEastAsia" w:hAnsi="Times New Roman" w:cs="Times New Roman"/>
          <w:lang w:eastAsia="ru-RU"/>
        </w:rPr>
        <w:t xml:space="preserve">             ____________________________________________________________</w:t>
      </w:r>
    </w:p>
    <w:p w:rsidR="00D921FF" w:rsidRPr="000F6260" w:rsidRDefault="00D921FF" w:rsidP="000F626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F6260">
        <w:rPr>
          <w:rFonts w:ascii="Times New Roman" w:eastAsiaTheme="minorEastAsia" w:hAnsi="Times New Roman" w:cs="Times New Roman"/>
          <w:lang w:eastAsia="ru-RU"/>
        </w:rPr>
        <w:t xml:space="preserve">                                    (почтовый адрес)</w:t>
      </w:r>
    </w:p>
    <w:p w:rsidR="00D921FF" w:rsidRPr="00D921FF" w:rsidRDefault="00D921FF" w:rsidP="00D921FF">
      <w:pPr>
        <w:widowControl w:val="0"/>
        <w:autoSpaceDE w:val="0"/>
        <w:autoSpaceDN w:val="0"/>
        <w:adjustRightInd w:val="0"/>
        <w:spacing w:after="0" w:line="240" w:lineRule="auto"/>
        <w:rPr>
          <w:rFonts w:ascii="Courier New" w:eastAsiaTheme="minorEastAsia" w:hAnsi="Courier New" w:cs="Courier New"/>
          <w:lang w:eastAsia="ru-RU"/>
        </w:rPr>
      </w:pPr>
    </w:p>
    <w:p w:rsidR="00D921FF" w:rsidRPr="00D921FF" w:rsidRDefault="00D921FF" w:rsidP="00D921FF">
      <w:pPr>
        <w:widowControl w:val="0"/>
        <w:autoSpaceDE w:val="0"/>
        <w:autoSpaceDN w:val="0"/>
        <w:adjustRightInd w:val="0"/>
        <w:spacing w:after="0" w:line="240" w:lineRule="auto"/>
        <w:rPr>
          <w:rFonts w:ascii="Courier New" w:eastAsiaTheme="minorEastAsia" w:hAnsi="Courier New" w:cs="Courier New"/>
          <w:lang w:eastAsia="ru-RU"/>
        </w:rPr>
      </w:pPr>
      <w:r w:rsidRPr="00D921FF">
        <w:rPr>
          <w:rFonts w:ascii="Courier New" w:eastAsiaTheme="minorEastAsia" w:hAnsi="Courier New" w:cs="Courier New"/>
          <w:b/>
          <w:bCs/>
          <w:color w:val="26282F"/>
          <w:lang w:eastAsia="ru-RU"/>
        </w:rPr>
        <w:t xml:space="preserve">                            </w:t>
      </w:r>
      <w:r w:rsidRPr="00D921FF">
        <w:rPr>
          <w:rFonts w:ascii="Times New Roman" w:eastAsiaTheme="minorEastAsia" w:hAnsi="Times New Roman" w:cs="Times New Roman"/>
          <w:b/>
          <w:bCs/>
          <w:color w:val="26282F"/>
          <w:lang w:eastAsia="ru-RU"/>
        </w:rPr>
        <w:t>ЗАЯВЛЕНИЕ (РАПОРТ</w:t>
      </w:r>
      <w:r w:rsidRPr="00D921FF">
        <w:rPr>
          <w:rFonts w:ascii="Courier New" w:eastAsiaTheme="minorEastAsia" w:hAnsi="Courier New" w:cs="Courier New"/>
          <w:b/>
          <w:bCs/>
          <w:color w:val="26282F"/>
          <w:lang w:eastAsia="ru-RU"/>
        </w:rPr>
        <w:t>)</w:t>
      </w:r>
    </w:p>
    <w:p w:rsidR="00D921FF" w:rsidRPr="00D921FF" w:rsidRDefault="00D921FF" w:rsidP="00D921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Courier New" w:eastAsiaTheme="minorEastAsia" w:hAnsi="Courier New" w:cs="Courier New"/>
          <w:lang w:eastAsia="ru-RU"/>
        </w:rPr>
        <w:t xml:space="preserve">     </w:t>
      </w:r>
      <w:r w:rsidRPr="00D921FF">
        <w:rPr>
          <w:rFonts w:ascii="Times New Roman" w:eastAsiaTheme="minorEastAsia" w:hAnsi="Times New Roman" w:cs="Times New Roman"/>
          <w:lang w:eastAsia="ru-RU"/>
        </w:rPr>
        <w:t>Прошу включить меня, 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паспорт _____________________, выданный 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 __________ _____ г.,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В соответствии с </w:t>
      </w:r>
      <w:r w:rsidRPr="00D921FF">
        <w:rPr>
          <w:rFonts w:ascii="Times New Roman" w:eastAsiaTheme="minorEastAsia" w:hAnsi="Times New Roman" w:cs="Times New Roman"/>
          <w:u w:val="single"/>
          <w:lang w:eastAsia="ru-RU"/>
        </w:rPr>
        <w:t>Федеральным законом от 25.10.2002 г. № 125-ФЗ</w:t>
      </w:r>
      <w:r w:rsidRPr="00D921FF">
        <w:rPr>
          <w:rFonts w:ascii="Times New Roman" w:eastAsiaTheme="minorEastAsia" w:hAnsi="Times New Roman" w:cs="Times New Roman"/>
          <w:lang w:eastAsia="ru-RU"/>
        </w:rPr>
        <w:t xml:space="preserve">_________________отношусь </w:t>
      </w:r>
      <w:proofErr w:type="gramStart"/>
      <w:r w:rsidRPr="00D921FF">
        <w:rPr>
          <w:rFonts w:ascii="Times New Roman" w:eastAsiaTheme="minorEastAsia" w:hAnsi="Times New Roman" w:cs="Times New Roman"/>
          <w:lang w:eastAsia="ru-RU"/>
        </w:rPr>
        <w:t>к</w:t>
      </w:r>
      <w:proofErr w:type="gramEnd"/>
      <w:r w:rsidRPr="00D921FF">
        <w:rPr>
          <w:rFonts w:ascii="Times New Roman" w:eastAsiaTheme="minorEastAsia" w:hAnsi="Times New Roman" w:cs="Times New Roman"/>
          <w:lang w:eastAsia="ru-RU"/>
        </w:rPr>
        <w:t xml:space="preserve">                                                                </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нормативного акта</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категории ___________________________________________________________________________</w:t>
      </w:r>
    </w:p>
    <w:p w:rsidR="00D921FF" w:rsidRPr="00D921FF" w:rsidRDefault="00D921FF" w:rsidP="00D921FF">
      <w:pPr>
        <w:widowControl w:val="0"/>
        <w:tabs>
          <w:tab w:val="left" w:pos="7116"/>
        </w:tabs>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proofErr w:type="gramStart"/>
      <w:r w:rsidRPr="00D921FF">
        <w:rPr>
          <w:rFonts w:ascii="Times New Roman" w:eastAsiaTheme="minorEastAsia" w:hAnsi="Times New Roman" w:cs="Times New Roman"/>
          <w:lang w:eastAsia="ru-RU"/>
        </w:rPr>
        <w:t>(</w:t>
      </w:r>
      <w:r w:rsidRPr="00D921FF">
        <w:rPr>
          <w:rFonts w:ascii="Times New Roman" w:eastAsiaTheme="minorEastAsia" w:hAnsi="Times New Roman" w:cs="Times New Roman"/>
          <w:sz w:val="18"/>
          <w:szCs w:val="18"/>
          <w:lang w:eastAsia="ru-RU"/>
        </w:rPr>
        <w:t>наименование категории граждан, имеющих право на получение социальной выплаты</w:t>
      </w:r>
      <w:proofErr w:type="gramEnd"/>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за счет средств федерального бюджета для приобретения жилого помещения)</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D921FF">
        <w:rPr>
          <w:rFonts w:ascii="Times New Roman" w:eastAsiaTheme="minorEastAsia" w:hAnsi="Times New Roman" w:cs="Times New Roman"/>
          <w:lang w:eastAsia="ru-RU"/>
        </w:rPr>
        <w:t>признан</w:t>
      </w:r>
      <w:proofErr w:type="gramEnd"/>
      <w:r w:rsidRPr="00D921FF">
        <w:rPr>
          <w:rFonts w:ascii="Times New Roman" w:eastAsiaTheme="minorEastAsia" w:hAnsi="Times New Roman" w:cs="Times New Roman"/>
          <w:lang w:eastAsia="ru-RU"/>
        </w:rPr>
        <w:t xml:space="preserve"> нуждающимся в улучшении жилищных условий (получении жилых помещений) и стою  в очереди с "____" _________________________ _____ г.</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в 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место постановки на учет</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Учетное дело N ____________________.</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u w:val="single"/>
          <w:lang w:eastAsia="ru-RU"/>
        </w:rPr>
      </w:pPr>
      <w:r w:rsidRPr="00D921FF">
        <w:rPr>
          <w:rFonts w:ascii="Times New Roman" w:eastAsiaTheme="minorEastAsia" w:hAnsi="Times New Roman" w:cs="Times New Roman"/>
          <w:lang w:eastAsia="ru-RU"/>
        </w:rPr>
        <w:t xml:space="preserve">В  настоящее  время я  и члены моей семьи жилых помещений для постоянного проживания на территории Российской Федерации </w:t>
      </w:r>
      <w:r w:rsidRPr="00D921FF">
        <w:rPr>
          <w:rFonts w:ascii="Times New Roman" w:eastAsiaTheme="minorEastAsia" w:hAnsi="Times New Roman" w:cs="Times New Roman"/>
          <w:u w:val="single"/>
          <w:lang w:eastAsia="ru-RU"/>
        </w:rPr>
        <w:t>не имеем (имеем).</w:t>
      </w:r>
    </w:p>
    <w:p w:rsidR="00D921FF" w:rsidRPr="00D921FF" w:rsidRDefault="00D921FF" w:rsidP="00D921FF">
      <w:pPr>
        <w:widowControl w:val="0"/>
        <w:tabs>
          <w:tab w:val="left" w:pos="3840"/>
        </w:tabs>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ненужное зачеркнуть</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Состав семьи:</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супруга (супруг) 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 дата рождения</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паспорт ________________, выданный 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 _____________ ____________ г., проживает по адресу 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дети:</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 дата рождения</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lastRenderedPageBreak/>
        <w:t>паспорт (свидетельство о рождении) ___________________________________________, выданный</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_____________________________________________________________________________________ </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"______" ________________ __________ </w:t>
      </w:r>
      <w:proofErr w:type="gramStart"/>
      <w:r w:rsidRPr="00D921FF">
        <w:rPr>
          <w:rFonts w:ascii="Times New Roman" w:eastAsiaTheme="minorEastAsia" w:hAnsi="Times New Roman" w:cs="Times New Roman"/>
          <w:lang w:eastAsia="ru-RU"/>
        </w:rPr>
        <w:t>г</w:t>
      </w:r>
      <w:proofErr w:type="gramEnd"/>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проживает по адресу 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 дата рождения</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паспорт (свидетельство о рождении) ___________________________________________, выданный</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_______________________________________________ "______" ________________ __________ </w:t>
      </w:r>
      <w:proofErr w:type="gramStart"/>
      <w:r w:rsidRPr="00D921FF">
        <w:rPr>
          <w:rFonts w:ascii="Times New Roman" w:eastAsiaTheme="minorEastAsia" w:hAnsi="Times New Roman" w:cs="Times New Roman"/>
          <w:lang w:eastAsia="ru-RU"/>
        </w:rPr>
        <w:t>г</w:t>
      </w:r>
      <w:proofErr w:type="gramEnd"/>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проживает по адресу __________________________________________________________________.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Кроме того, со мной проживают иные члены семьи:</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 дата рождения</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паспорт _______________________, выданный 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 _________________ ___________</w:t>
      </w:r>
      <w:proofErr w:type="gramStart"/>
      <w:r w:rsidRPr="00D921FF">
        <w:rPr>
          <w:rFonts w:ascii="Times New Roman" w:eastAsiaTheme="minorEastAsia" w:hAnsi="Times New Roman" w:cs="Times New Roman"/>
          <w:lang w:eastAsia="ru-RU"/>
        </w:rPr>
        <w:t>г</w:t>
      </w:r>
      <w:proofErr w:type="gramEnd"/>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921FF">
        <w:rPr>
          <w:rFonts w:ascii="Times New Roman" w:eastAsiaTheme="minorEastAsia" w:hAnsi="Times New Roman" w:cs="Times New Roman"/>
          <w:sz w:val="24"/>
          <w:szCs w:val="24"/>
          <w:lang w:eastAsia="ru-RU"/>
        </w:rPr>
        <w:t>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ab/>
      </w:r>
      <w:r w:rsidRPr="00D921FF">
        <w:rPr>
          <w:rFonts w:ascii="Times New Roman" w:eastAsiaTheme="minorEastAsia" w:hAnsi="Times New Roman" w:cs="Times New Roman"/>
          <w:lang w:eastAsia="ru-RU"/>
        </w:rPr>
        <w:tab/>
      </w:r>
      <w:r w:rsidRPr="00D921FF">
        <w:rPr>
          <w:rFonts w:ascii="Times New Roman" w:eastAsiaTheme="minorEastAsia" w:hAnsi="Times New Roman" w:cs="Times New Roman"/>
          <w:lang w:eastAsia="ru-RU"/>
        </w:rPr>
        <w:tab/>
      </w:r>
      <w:r w:rsidRPr="00D921FF">
        <w:rPr>
          <w:rFonts w:ascii="Times New Roman" w:eastAsiaTheme="minorEastAsia" w:hAnsi="Times New Roman" w:cs="Times New Roman"/>
          <w:lang w:eastAsia="ru-RU"/>
        </w:rPr>
        <w:tab/>
      </w:r>
      <w:r w:rsidRPr="00D921FF">
        <w:rPr>
          <w:rFonts w:ascii="Times New Roman" w:eastAsiaTheme="minorEastAsia" w:hAnsi="Times New Roman" w:cs="Times New Roman"/>
          <w:lang w:eastAsia="ru-RU"/>
        </w:rPr>
        <w:tab/>
        <w:t>(</w:t>
      </w:r>
      <w:r w:rsidRPr="00D921FF">
        <w:rPr>
          <w:rFonts w:ascii="Times New Roman" w:eastAsiaTheme="minorEastAsia" w:hAnsi="Times New Roman" w:cs="Times New Roman"/>
          <w:sz w:val="18"/>
          <w:szCs w:val="18"/>
          <w:lang w:eastAsia="ru-RU"/>
        </w:rPr>
        <w:t>ф.и.о., дата рождения</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паспорт______________________, выданный 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 __________</w:t>
      </w:r>
      <w:proofErr w:type="gramStart"/>
      <w:r w:rsidRPr="00D921FF">
        <w:rPr>
          <w:rFonts w:ascii="Times New Roman" w:eastAsiaTheme="minorEastAsia" w:hAnsi="Times New Roman" w:cs="Times New Roman"/>
          <w:lang w:eastAsia="ru-RU"/>
        </w:rPr>
        <w:t>г</w:t>
      </w:r>
      <w:proofErr w:type="gramEnd"/>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proofErr w:type="gramStart"/>
      <w:r w:rsidRPr="00D921FF">
        <w:rPr>
          <w:rFonts w:ascii="Times New Roman" w:eastAsiaTheme="minorEastAsia" w:hAnsi="Times New Roman" w:cs="Times New Roman"/>
          <w:lang w:eastAsia="ru-RU"/>
        </w:rPr>
        <w:t>С  условиями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 (а) и обязуюсь их выполнять.</w:t>
      </w:r>
      <w:proofErr w:type="gramEnd"/>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К заявлению мною прилагаются следующие документы:</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1) 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2) 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3) 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r w:rsidRPr="00D921FF">
        <w:rPr>
          <w:rFonts w:ascii="Times New Roman" w:eastAsiaTheme="minorEastAsia" w:hAnsi="Times New Roman" w:cs="Times New Roman"/>
          <w:lang w:eastAsia="ru-RU"/>
        </w:rPr>
        <w:t>)</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4) 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autoSpaceDE w:val="0"/>
        <w:autoSpaceDN w:val="0"/>
        <w:adjustRightInd w:val="0"/>
        <w:spacing w:after="0" w:line="240" w:lineRule="auto"/>
        <w:ind w:hanging="142"/>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5)___________________________________________________________________________________;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6)__________________________________________________________________________________;</w:t>
      </w:r>
    </w:p>
    <w:p w:rsidR="00D921FF" w:rsidRPr="00D921FF" w:rsidRDefault="00D921FF" w:rsidP="00D921FF">
      <w:pPr>
        <w:widowControl w:val="0"/>
        <w:tabs>
          <w:tab w:val="left" w:pos="219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tabs>
          <w:tab w:val="left" w:pos="2196"/>
        </w:tabs>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7)__________________________________________________________________________________;</w:t>
      </w:r>
    </w:p>
    <w:p w:rsidR="00D921FF" w:rsidRPr="00D921FF" w:rsidRDefault="00D921FF" w:rsidP="00D921FF">
      <w:pPr>
        <w:widowControl w:val="0"/>
        <w:tabs>
          <w:tab w:val="left" w:pos="2196"/>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tabs>
          <w:tab w:val="left" w:pos="2196"/>
        </w:tabs>
        <w:autoSpaceDE w:val="0"/>
        <w:autoSpaceDN w:val="0"/>
        <w:adjustRightInd w:val="0"/>
        <w:spacing w:after="0" w:line="240" w:lineRule="auto"/>
        <w:jc w:val="both"/>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8)__________________________________________________________________________________;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sz w:val="18"/>
          <w:szCs w:val="18"/>
          <w:lang w:eastAsia="ru-RU"/>
        </w:rPr>
        <w:t>9)______________________________________________________________________________________________.</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наименование и номер документа, кем и когда выдан)</w:t>
      </w:r>
    </w:p>
    <w:p w:rsidR="00D921FF" w:rsidRPr="00D921FF" w:rsidRDefault="00D921FF" w:rsidP="00D921FF">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___________________________________________   ___________________    ___________________</w:t>
      </w:r>
    </w:p>
    <w:p w:rsidR="00D921FF" w:rsidRPr="00D921FF" w:rsidRDefault="00D921FF" w:rsidP="00D921FF">
      <w:pPr>
        <w:widowControl w:val="0"/>
        <w:autoSpaceDE w:val="0"/>
        <w:autoSpaceDN w:val="0"/>
        <w:adjustRightInd w:val="0"/>
        <w:spacing w:after="0" w:line="240" w:lineRule="auto"/>
        <w:rPr>
          <w:rFonts w:ascii="Times New Roman" w:eastAsiaTheme="minorEastAsia" w:hAnsi="Times New Roman" w:cs="Times New Roman"/>
          <w:lang w:eastAsia="ru-RU"/>
        </w:rPr>
      </w:pPr>
      <w:r w:rsidRPr="00D921FF">
        <w:rPr>
          <w:rFonts w:ascii="Times New Roman" w:eastAsiaTheme="minorEastAsia" w:hAnsi="Times New Roman" w:cs="Times New Roman"/>
          <w:lang w:eastAsia="ru-RU"/>
        </w:rPr>
        <w:t xml:space="preserve">                      (</w:t>
      </w:r>
      <w:r w:rsidRPr="00D921FF">
        <w:rPr>
          <w:rFonts w:ascii="Times New Roman" w:eastAsiaTheme="minorEastAsia" w:hAnsi="Times New Roman" w:cs="Times New Roman"/>
          <w:sz w:val="18"/>
          <w:szCs w:val="18"/>
          <w:lang w:eastAsia="ru-RU"/>
        </w:rPr>
        <w:t>ф.и.о. заявителя</w:t>
      </w:r>
      <w:r w:rsidRPr="00D921FF">
        <w:rPr>
          <w:rFonts w:ascii="Times New Roman" w:eastAsiaTheme="minorEastAsia" w:hAnsi="Times New Roman" w:cs="Times New Roman"/>
          <w:lang w:eastAsia="ru-RU"/>
        </w:rPr>
        <w:t>)                                             (</w:t>
      </w:r>
      <w:r w:rsidRPr="00D921FF">
        <w:rPr>
          <w:rFonts w:ascii="Times New Roman" w:eastAsiaTheme="minorEastAsia" w:hAnsi="Times New Roman" w:cs="Times New Roman"/>
          <w:sz w:val="18"/>
          <w:szCs w:val="18"/>
          <w:lang w:eastAsia="ru-RU"/>
        </w:rPr>
        <w:t>подпись заявителя</w:t>
      </w:r>
      <w:r w:rsidRPr="00D921FF">
        <w:rPr>
          <w:rFonts w:ascii="Times New Roman" w:eastAsiaTheme="minorEastAsia" w:hAnsi="Times New Roman" w:cs="Times New Roman"/>
          <w:lang w:eastAsia="ru-RU"/>
        </w:rPr>
        <w:t>)                          (</w:t>
      </w:r>
      <w:r w:rsidRPr="00D921FF">
        <w:rPr>
          <w:rFonts w:ascii="Times New Roman" w:eastAsiaTheme="minorEastAsia" w:hAnsi="Times New Roman" w:cs="Times New Roman"/>
          <w:sz w:val="18"/>
          <w:szCs w:val="18"/>
          <w:lang w:eastAsia="ru-RU"/>
        </w:rPr>
        <w:t>дата)</w:t>
      </w:r>
    </w:p>
    <w:p w:rsidR="00815299" w:rsidRDefault="00815299" w:rsidP="000F6260">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815299" w:rsidRDefault="00815299" w:rsidP="000F6260">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815299" w:rsidRDefault="00815299" w:rsidP="000F6260">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815299" w:rsidRDefault="00815299" w:rsidP="000F6260">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411AF" w:rsidRPr="00C411AF" w:rsidRDefault="00C411AF" w:rsidP="000F6260">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bCs/>
          <w:sz w:val="24"/>
          <w:szCs w:val="24"/>
          <w:lang w:eastAsia="ru-RU"/>
        </w:rPr>
        <w:lastRenderedPageBreak/>
        <w:t>Приложение N 1.1</w:t>
      </w:r>
      <w:r w:rsidRPr="00C411AF">
        <w:rPr>
          <w:rFonts w:ascii="Times New Roman" w:eastAsiaTheme="minorEastAsia" w:hAnsi="Times New Roman" w:cs="Times New Roman"/>
          <w:bCs/>
          <w:sz w:val="24"/>
          <w:szCs w:val="24"/>
          <w:lang w:eastAsia="ru-RU"/>
        </w:rPr>
        <w:br/>
        <w:t xml:space="preserve">к </w:t>
      </w:r>
      <w:hyperlink w:anchor="sub_1000" w:history="1">
        <w:r w:rsidRPr="00C411AF">
          <w:rPr>
            <w:rFonts w:ascii="Times New Roman" w:eastAsiaTheme="minorEastAsia" w:hAnsi="Times New Roman" w:cs="Times New Roman"/>
            <w:sz w:val="24"/>
            <w:szCs w:val="24"/>
            <w:lang w:eastAsia="ru-RU"/>
          </w:rPr>
          <w:t>Правилам</w:t>
        </w:r>
      </w:hyperlink>
      <w:r w:rsidRPr="00C411AF">
        <w:rPr>
          <w:rFonts w:ascii="Times New Roman" w:eastAsiaTheme="minorEastAsia" w:hAnsi="Times New Roman" w:cs="Times New Roman"/>
          <w:bCs/>
          <w:sz w:val="24"/>
          <w:szCs w:val="24"/>
          <w:lang w:eastAsia="ru-RU"/>
        </w:rPr>
        <w:t xml:space="preserve"> выпуска и </w:t>
      </w:r>
      <w:proofErr w:type="gramStart"/>
      <w:r w:rsidRPr="00C411AF">
        <w:rPr>
          <w:rFonts w:ascii="Times New Roman" w:eastAsiaTheme="minorEastAsia" w:hAnsi="Times New Roman" w:cs="Times New Roman"/>
          <w:bCs/>
          <w:sz w:val="24"/>
          <w:szCs w:val="24"/>
          <w:lang w:eastAsia="ru-RU"/>
        </w:rPr>
        <w:t>реализации</w:t>
      </w:r>
      <w:proofErr w:type="gramEnd"/>
      <w:r w:rsidRPr="00C411AF">
        <w:rPr>
          <w:rFonts w:ascii="Times New Roman" w:eastAsiaTheme="minorEastAsia" w:hAnsi="Times New Roman" w:cs="Times New Roman"/>
          <w:bCs/>
          <w:sz w:val="24"/>
          <w:szCs w:val="24"/>
          <w:lang w:eastAsia="ru-RU"/>
        </w:rPr>
        <w:br/>
        <w:t>государственных жилищных сертификатов</w:t>
      </w:r>
      <w:r w:rsidRPr="00C411AF">
        <w:rPr>
          <w:rFonts w:ascii="Times New Roman" w:eastAsiaTheme="minorEastAsia" w:hAnsi="Times New Roman" w:cs="Times New Roman"/>
          <w:bCs/>
          <w:sz w:val="24"/>
          <w:szCs w:val="24"/>
          <w:lang w:eastAsia="ru-RU"/>
        </w:rPr>
        <w:br/>
        <w:t>в рамках реализации подпрограммы</w:t>
      </w:r>
      <w:r w:rsidRPr="00C411AF">
        <w:rPr>
          <w:rFonts w:ascii="Times New Roman" w:eastAsiaTheme="minorEastAsia" w:hAnsi="Times New Roman" w:cs="Times New Roman"/>
          <w:bCs/>
          <w:sz w:val="24"/>
          <w:szCs w:val="24"/>
          <w:lang w:eastAsia="ru-RU"/>
        </w:rPr>
        <w:br/>
        <w:t>"Выполнение государственных</w:t>
      </w:r>
      <w:r w:rsidRPr="00C411AF">
        <w:rPr>
          <w:rFonts w:ascii="Times New Roman" w:eastAsiaTheme="minorEastAsia" w:hAnsi="Times New Roman" w:cs="Times New Roman"/>
          <w:bCs/>
          <w:sz w:val="24"/>
          <w:szCs w:val="24"/>
          <w:lang w:eastAsia="ru-RU"/>
        </w:rPr>
        <w:br/>
        <w:t>обязательств по обеспечению жильем</w:t>
      </w:r>
      <w:r w:rsidRPr="00C411AF">
        <w:rPr>
          <w:rFonts w:ascii="Times New Roman" w:eastAsiaTheme="minorEastAsia" w:hAnsi="Times New Roman" w:cs="Times New Roman"/>
          <w:bCs/>
          <w:sz w:val="24"/>
          <w:szCs w:val="24"/>
          <w:lang w:eastAsia="ru-RU"/>
        </w:rPr>
        <w:br/>
        <w:t>категорий граждан, установленных</w:t>
      </w:r>
      <w:r w:rsidRPr="00C411AF">
        <w:rPr>
          <w:rFonts w:ascii="Times New Roman" w:eastAsiaTheme="minorEastAsia" w:hAnsi="Times New Roman" w:cs="Times New Roman"/>
          <w:bCs/>
          <w:sz w:val="24"/>
          <w:szCs w:val="24"/>
          <w:lang w:eastAsia="ru-RU"/>
        </w:rPr>
        <w:br/>
        <w:t>федеральным законодательством"</w:t>
      </w:r>
      <w:r w:rsidRPr="00C411AF">
        <w:rPr>
          <w:rFonts w:ascii="Times New Roman" w:eastAsiaTheme="minorEastAsia" w:hAnsi="Times New Roman" w:cs="Times New Roman"/>
          <w:bCs/>
          <w:sz w:val="24"/>
          <w:szCs w:val="24"/>
          <w:lang w:eastAsia="ru-RU"/>
        </w:rPr>
        <w:br/>
        <w:t>федеральной целевой программы</w:t>
      </w:r>
      <w:r w:rsidRPr="00C411AF">
        <w:rPr>
          <w:rFonts w:ascii="Times New Roman" w:eastAsiaTheme="minorEastAsia" w:hAnsi="Times New Roman" w:cs="Times New Roman"/>
          <w:bCs/>
          <w:sz w:val="24"/>
          <w:szCs w:val="24"/>
          <w:lang w:eastAsia="ru-RU"/>
        </w:rPr>
        <w:br/>
        <w:t>"Жилище" на 2015 - 2020 годы</w:t>
      </w:r>
      <w:r w:rsidRPr="00C411AF">
        <w:rPr>
          <w:rFonts w:ascii="Times New Roman" w:eastAsiaTheme="minorEastAsia" w:hAnsi="Times New Roman" w:cs="Times New Roman"/>
          <w:bCs/>
          <w:sz w:val="24"/>
          <w:szCs w:val="24"/>
          <w:lang w:eastAsia="ru-RU"/>
        </w:rPr>
        <w:br/>
        <w:t>(с изменениями от 23 сентября 2015 г.)</w:t>
      </w:r>
      <w:r w:rsidRPr="00C411AF">
        <w:rPr>
          <w:rFonts w:ascii="Courier New" w:eastAsiaTheme="minorEastAsia" w:hAnsi="Courier New" w:cs="Courier New"/>
          <w:lang w:eastAsia="ru-RU"/>
        </w:rPr>
        <w:t xml:space="preserve">                            </w:t>
      </w:r>
      <w:r w:rsidRPr="00C411AF">
        <w:rPr>
          <w:rFonts w:ascii="Times New Roman" w:eastAsiaTheme="minorEastAsia" w:hAnsi="Times New Roman" w:cs="Times New Roman"/>
          <w:sz w:val="24"/>
          <w:szCs w:val="24"/>
          <w:lang w:eastAsia="ru-RU"/>
        </w:rPr>
        <w:t>_____________________________________________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w:t>
      </w:r>
      <w:proofErr w:type="gramStart"/>
      <w:r w:rsidRPr="00C411AF">
        <w:rPr>
          <w:rFonts w:ascii="Times New Roman" w:eastAsiaTheme="minorEastAsia" w:hAnsi="Times New Roman" w:cs="Times New Roman"/>
          <w:sz w:val="24"/>
          <w:szCs w:val="24"/>
          <w:lang w:eastAsia="ru-RU"/>
        </w:rPr>
        <w:t>(руководителю органа местного самоуправления,</w:t>
      </w:r>
      <w:proofErr w:type="gramEnd"/>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подразделения)</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от гражданина</w:t>
      </w:r>
      <w:r w:rsidR="000F6260">
        <w:rPr>
          <w:rFonts w:ascii="Times New Roman" w:eastAsiaTheme="minorEastAsia" w:hAnsi="Times New Roman" w:cs="Times New Roman"/>
          <w:sz w:val="24"/>
          <w:szCs w:val="24"/>
          <w:lang w:eastAsia="ru-RU"/>
        </w:rPr>
        <w:t xml:space="preserve"> </w:t>
      </w:r>
      <w:r w:rsidRPr="00C411AF">
        <w:rPr>
          <w:rFonts w:ascii="Times New Roman" w:eastAsiaTheme="minorEastAsia" w:hAnsi="Times New Roman" w:cs="Times New Roman"/>
          <w:sz w:val="24"/>
          <w:szCs w:val="24"/>
          <w:lang w:eastAsia="ru-RU"/>
        </w:rPr>
        <w:t>(</w:t>
      </w:r>
      <w:proofErr w:type="spellStart"/>
      <w:r w:rsidRPr="00C411AF">
        <w:rPr>
          <w:rFonts w:ascii="Times New Roman" w:eastAsiaTheme="minorEastAsia" w:hAnsi="Times New Roman" w:cs="Times New Roman"/>
          <w:sz w:val="24"/>
          <w:szCs w:val="24"/>
          <w:lang w:eastAsia="ru-RU"/>
        </w:rPr>
        <w:t>ки</w:t>
      </w:r>
      <w:proofErr w:type="spellEnd"/>
      <w:r w:rsidRPr="00C411AF">
        <w:rPr>
          <w:rFonts w:ascii="Times New Roman" w:eastAsiaTheme="minorEastAsia" w:hAnsi="Times New Roman" w:cs="Times New Roman"/>
          <w:sz w:val="24"/>
          <w:szCs w:val="24"/>
          <w:lang w:eastAsia="ru-RU"/>
        </w:rPr>
        <w:t>) __________________________,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(фамилия, имя и отчество)</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паспорт ____________________________________,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w:t>
      </w:r>
      <w:proofErr w:type="gramStart"/>
      <w:r w:rsidRPr="00C411AF">
        <w:rPr>
          <w:rFonts w:ascii="Times New Roman" w:eastAsiaTheme="minorEastAsia" w:hAnsi="Times New Roman" w:cs="Times New Roman"/>
          <w:sz w:val="24"/>
          <w:szCs w:val="24"/>
          <w:lang w:eastAsia="ru-RU"/>
        </w:rPr>
        <w:t>(серия и номер паспорта,</w:t>
      </w:r>
      <w:proofErr w:type="gramEnd"/>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____________________________________________,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кем и когда выдан паспорт)</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w:t>
      </w:r>
      <w:proofErr w:type="gramStart"/>
      <w:r w:rsidRPr="00C411AF">
        <w:rPr>
          <w:rFonts w:ascii="Times New Roman" w:eastAsiaTheme="minorEastAsia" w:hAnsi="Times New Roman" w:cs="Times New Roman"/>
          <w:sz w:val="24"/>
          <w:szCs w:val="24"/>
          <w:lang w:eastAsia="ru-RU"/>
        </w:rPr>
        <w:t>проживающего</w:t>
      </w:r>
      <w:proofErr w:type="gramEnd"/>
      <w:r w:rsidR="000F6260">
        <w:rPr>
          <w:rFonts w:ascii="Times New Roman" w:eastAsiaTheme="minorEastAsia" w:hAnsi="Times New Roman" w:cs="Times New Roman"/>
          <w:sz w:val="24"/>
          <w:szCs w:val="24"/>
          <w:lang w:eastAsia="ru-RU"/>
        </w:rPr>
        <w:t xml:space="preserve"> </w:t>
      </w:r>
      <w:r w:rsidRPr="00C411AF">
        <w:rPr>
          <w:rFonts w:ascii="Times New Roman" w:eastAsiaTheme="minorEastAsia" w:hAnsi="Times New Roman" w:cs="Times New Roman"/>
          <w:sz w:val="24"/>
          <w:szCs w:val="24"/>
          <w:lang w:eastAsia="ru-RU"/>
        </w:rPr>
        <w:t>(ей) по адресу 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____________________________________________</w:t>
      </w:r>
    </w:p>
    <w:p w:rsidR="00C411AF" w:rsidRPr="00C411AF" w:rsidRDefault="00C411AF" w:rsidP="000F626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11AF">
        <w:rPr>
          <w:rFonts w:ascii="Times New Roman" w:eastAsiaTheme="minorEastAsia" w:hAnsi="Times New Roman" w:cs="Times New Roman"/>
          <w:sz w:val="24"/>
          <w:szCs w:val="24"/>
          <w:lang w:eastAsia="ru-RU"/>
        </w:rPr>
        <w:t xml:space="preserve">                                         (адрес регистрации)</w:t>
      </w:r>
    </w:p>
    <w:p w:rsidR="00C411AF" w:rsidRPr="00C411AF" w:rsidRDefault="00C411AF" w:rsidP="000F6260">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0F6260" w:rsidRDefault="000F6260" w:rsidP="000F6260">
      <w:pPr>
        <w:adjustRightInd w:val="0"/>
        <w:spacing w:after="0"/>
        <w:jc w:val="center"/>
        <w:rPr>
          <w:rFonts w:ascii="Times New Roman" w:eastAsia="Times New Roman" w:hAnsi="Times New Roman" w:cs="Times New Roman"/>
          <w:b/>
          <w:bCs/>
          <w:color w:val="000000"/>
          <w:spacing w:val="40"/>
          <w:sz w:val="28"/>
          <w:szCs w:val="28"/>
          <w:lang w:eastAsia="ru-RU"/>
        </w:rPr>
      </w:pPr>
      <w:r>
        <w:rPr>
          <w:rFonts w:ascii="Courier New" w:eastAsiaTheme="minorEastAsia" w:hAnsi="Courier New" w:cs="Courier New"/>
          <w:lang w:eastAsia="ru-RU"/>
        </w:rPr>
        <w:t xml:space="preserve"> </w:t>
      </w:r>
      <w:r w:rsidR="00C411AF" w:rsidRPr="00C411AF">
        <w:rPr>
          <w:rFonts w:ascii="Courier New" w:eastAsiaTheme="minorEastAsia" w:hAnsi="Courier New" w:cs="Courier New"/>
          <w:lang w:eastAsia="ru-RU"/>
        </w:rPr>
        <w:t xml:space="preserve"> </w:t>
      </w:r>
      <w:r w:rsidRPr="000F6260">
        <w:rPr>
          <w:rFonts w:ascii="Times New Roman" w:eastAsia="Times New Roman" w:hAnsi="Times New Roman" w:cs="Times New Roman"/>
          <w:b/>
          <w:bCs/>
          <w:color w:val="000000"/>
          <w:spacing w:val="40"/>
          <w:sz w:val="28"/>
          <w:szCs w:val="28"/>
          <w:lang w:eastAsia="ru-RU"/>
        </w:rPr>
        <w:t>СОГЛАСИЕ</w:t>
      </w:r>
    </w:p>
    <w:p w:rsidR="000F6260" w:rsidRPr="000F6260" w:rsidRDefault="000F6260" w:rsidP="000F6260">
      <w:pPr>
        <w:adjustRightInd w:val="0"/>
        <w:spacing w:after="0"/>
        <w:jc w:val="center"/>
        <w:rPr>
          <w:rFonts w:ascii="Times New Roman" w:eastAsia="Times New Roman" w:hAnsi="Times New Roman" w:cs="Times New Roman"/>
          <w:sz w:val="24"/>
          <w:szCs w:val="24"/>
          <w:lang w:eastAsia="ru-RU"/>
        </w:rPr>
      </w:pPr>
      <w:r w:rsidRPr="000F6260">
        <w:rPr>
          <w:rFonts w:ascii="Times New Roman" w:eastAsia="Times New Roman" w:hAnsi="Times New Roman" w:cs="Times New Roman"/>
          <w:b/>
          <w:bCs/>
          <w:noProof/>
          <w:sz w:val="28"/>
          <w:szCs w:val="28"/>
          <w:lang w:eastAsia="ru-RU"/>
        </w:rPr>
        <w:t>на обработку персональных данных</w:t>
      </w:r>
    </w:p>
    <w:p w:rsidR="000F6260" w:rsidRPr="000F6260" w:rsidRDefault="000F6260" w:rsidP="000F626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4" w:type="dxa"/>
        <w:tblCellMar>
          <w:left w:w="0" w:type="dxa"/>
          <w:right w:w="0" w:type="dxa"/>
        </w:tblCellMar>
        <w:tblLook w:val="01E0" w:firstRow="1" w:lastRow="1" w:firstColumn="1" w:lastColumn="1" w:noHBand="0" w:noVBand="0"/>
      </w:tblPr>
      <w:tblGrid>
        <w:gridCol w:w="717"/>
        <w:gridCol w:w="694"/>
        <w:gridCol w:w="7767"/>
        <w:gridCol w:w="163"/>
      </w:tblGrid>
      <w:tr w:rsidR="000F6260" w:rsidRPr="000F6260" w:rsidTr="00815299">
        <w:tc>
          <w:tcPr>
            <w:tcW w:w="728" w:type="dxa"/>
            <w:vAlign w:val="bottom"/>
          </w:tcPr>
          <w:p w:rsidR="000F6260" w:rsidRPr="000F6260" w:rsidRDefault="000F6260" w:rsidP="000F6260">
            <w:pPr>
              <w:autoSpaceDE w:val="0"/>
              <w:autoSpaceDN w:val="0"/>
              <w:adjustRightInd w:val="0"/>
              <w:spacing w:after="0" w:line="240" w:lineRule="auto"/>
              <w:ind w:firstLine="340"/>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Я,</w:t>
            </w:r>
          </w:p>
        </w:tc>
        <w:tc>
          <w:tcPr>
            <w:tcW w:w="9289" w:type="dxa"/>
            <w:gridSpan w:val="2"/>
            <w:tcBorders>
              <w:bottom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 w:type="dxa"/>
            <w:vAlign w:val="bottom"/>
          </w:tcPr>
          <w:p w:rsidR="000F6260" w:rsidRPr="000F6260" w:rsidRDefault="000F6260" w:rsidP="000F62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w:t>
            </w:r>
          </w:p>
        </w:tc>
      </w:tr>
      <w:tr w:rsidR="000F6260" w:rsidRPr="000F6260" w:rsidTr="00815299">
        <w:tc>
          <w:tcPr>
            <w:tcW w:w="728" w:type="dxa"/>
            <w:vAlign w:val="bottom"/>
          </w:tcPr>
          <w:p w:rsidR="000F6260" w:rsidRPr="000F6260" w:rsidRDefault="000F6260" w:rsidP="000F6260">
            <w:pPr>
              <w:autoSpaceDE w:val="0"/>
              <w:autoSpaceDN w:val="0"/>
              <w:adjustRightInd w:val="0"/>
              <w:spacing w:after="0" w:line="240" w:lineRule="auto"/>
              <w:ind w:left="756"/>
              <w:rPr>
                <w:rFonts w:ascii="Times New Roman" w:eastAsia="Times New Roman" w:hAnsi="Times New Roman" w:cs="Times New Roman"/>
                <w:sz w:val="14"/>
                <w:szCs w:val="14"/>
                <w:lang w:eastAsia="ru-RU"/>
              </w:rPr>
            </w:pPr>
          </w:p>
        </w:tc>
        <w:tc>
          <w:tcPr>
            <w:tcW w:w="9289" w:type="dxa"/>
            <w:gridSpan w:val="2"/>
            <w:tcBorders>
              <w:top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F6260">
              <w:rPr>
                <w:rFonts w:ascii="Times New Roman" w:eastAsia="Times New Roman" w:hAnsi="Times New Roman" w:cs="Times New Roman"/>
                <w:sz w:val="14"/>
                <w:szCs w:val="14"/>
                <w:lang w:eastAsia="ru-RU"/>
              </w:rPr>
              <w:t>(фамилия, имя и отчество)</w:t>
            </w:r>
          </w:p>
        </w:tc>
        <w:tc>
          <w:tcPr>
            <w:tcW w:w="174" w:type="dxa"/>
            <w:vAlign w:val="bottom"/>
          </w:tcPr>
          <w:p w:rsidR="000F6260" w:rsidRPr="000F6260" w:rsidRDefault="000F6260" w:rsidP="000F6260">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r>
      <w:tr w:rsidR="000F6260" w:rsidRPr="000F6260" w:rsidTr="00815299">
        <w:tc>
          <w:tcPr>
            <w:tcW w:w="1470" w:type="dxa"/>
            <w:gridSpan w:val="2"/>
            <w:vAlign w:val="bottom"/>
          </w:tcPr>
          <w:p w:rsidR="000F6260" w:rsidRPr="000F6260" w:rsidRDefault="000F6260" w:rsidP="000F6260">
            <w:pPr>
              <w:autoSpaceDE w:val="0"/>
              <w:autoSpaceDN w:val="0"/>
              <w:adjustRightInd w:val="0"/>
              <w:spacing w:after="0" w:line="240" w:lineRule="auto"/>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даю согласие</w:t>
            </w:r>
          </w:p>
        </w:tc>
        <w:tc>
          <w:tcPr>
            <w:tcW w:w="8721" w:type="dxa"/>
            <w:gridSpan w:val="2"/>
            <w:tcBorders>
              <w:bottom w:val="single" w:sz="4" w:space="0" w:color="auto"/>
            </w:tcBorders>
            <w:vAlign w:val="bottom"/>
          </w:tcPr>
          <w:p w:rsidR="000F6260" w:rsidRPr="000F6260" w:rsidRDefault="000F6260" w:rsidP="000F6260">
            <w:pPr>
              <w:autoSpaceDE w:val="0"/>
              <w:autoSpaceDN w:val="0"/>
              <w:adjustRightInd w:val="0"/>
              <w:spacing w:after="0" w:line="240" w:lineRule="auto"/>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 xml:space="preserve">             </w:t>
            </w:r>
          </w:p>
        </w:tc>
      </w:tr>
      <w:tr w:rsidR="000F6260" w:rsidRPr="000F6260" w:rsidTr="00815299">
        <w:tc>
          <w:tcPr>
            <w:tcW w:w="1470" w:type="dxa"/>
            <w:gridSpan w:val="2"/>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721" w:type="dxa"/>
            <w:gridSpan w:val="2"/>
            <w:tcBorders>
              <w:top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F6260">
              <w:rPr>
                <w:rFonts w:ascii="Times New Roman" w:eastAsia="Times New Roman" w:hAnsi="Times New Roman" w:cs="Times New Roman"/>
                <w:noProof/>
                <w:sz w:val="14"/>
                <w:szCs w:val="14"/>
                <w:lang w:eastAsia="ru-RU"/>
              </w:rPr>
              <w:t>(наименование и адрес органа местного самоуправления, подразделения)</w:t>
            </w:r>
          </w:p>
        </w:tc>
      </w:tr>
    </w:tbl>
    <w:p w:rsidR="000F6260" w:rsidRPr="000F6260" w:rsidRDefault="000F6260" w:rsidP="000F6260">
      <w:pPr>
        <w:autoSpaceDE w:val="0"/>
        <w:autoSpaceDN w:val="0"/>
        <w:spacing w:after="0" w:line="240" w:lineRule="auto"/>
        <w:jc w:val="both"/>
        <w:rPr>
          <w:rFonts w:ascii="Times New Roman" w:eastAsia="Times New Roman" w:hAnsi="Times New Roman" w:cs="Times New Roman"/>
          <w:sz w:val="2"/>
          <w:szCs w:val="2"/>
          <w:lang w:eastAsia="ru-RU"/>
        </w:rPr>
      </w:pPr>
      <w:proofErr w:type="gramStart"/>
      <w:r w:rsidRPr="000F6260">
        <w:rPr>
          <w:rFonts w:ascii="Times New Roman" w:eastAsia="Times New Roman" w:hAnsi="Times New Roman" w:cs="Times New Roman"/>
          <w:sz w:val="24"/>
          <w:szCs w:val="24"/>
          <w:lang w:eastAsia="ru-RU"/>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а именно на совершение действий, предусмотренных пунктом 3 статьи 3 Федерального закона «О персональных данных</w:t>
      </w:r>
      <w:proofErr w:type="gramEnd"/>
      <w:r w:rsidRPr="000F6260">
        <w:rPr>
          <w:rFonts w:ascii="Times New Roman" w:eastAsia="Times New Roman" w:hAnsi="Times New Roman" w:cs="Times New Roman"/>
          <w:sz w:val="24"/>
          <w:szCs w:val="24"/>
          <w:lang w:eastAsia="ru-RU"/>
        </w:rPr>
        <w:t>», со сведениями, предс-</w:t>
      </w:r>
      <w:r w:rsidRPr="000F6260">
        <w:rPr>
          <w:rFonts w:ascii="Times New Roman" w:eastAsia="Times New Roman" w:hAnsi="Times New Roman" w:cs="Times New Roman"/>
          <w:sz w:val="24"/>
          <w:szCs w:val="24"/>
          <w:lang w:eastAsia="ru-RU"/>
        </w:rPr>
        <w:br/>
      </w:r>
    </w:p>
    <w:tbl>
      <w:tblPr>
        <w:tblW w:w="0" w:type="auto"/>
        <w:tblInd w:w="14" w:type="dxa"/>
        <w:tblCellMar>
          <w:left w:w="0" w:type="dxa"/>
          <w:right w:w="0" w:type="dxa"/>
        </w:tblCellMar>
        <w:tblLook w:val="01E0" w:firstRow="1" w:lastRow="1" w:firstColumn="1" w:lastColumn="1" w:noHBand="0" w:noVBand="0"/>
      </w:tblPr>
      <w:tblGrid>
        <w:gridCol w:w="2133"/>
        <w:gridCol w:w="7208"/>
      </w:tblGrid>
      <w:tr w:rsidR="000F6260" w:rsidRPr="000F6260" w:rsidTr="00815299">
        <w:tc>
          <w:tcPr>
            <w:tcW w:w="2226" w:type="dxa"/>
            <w:vAlign w:val="bottom"/>
          </w:tcPr>
          <w:p w:rsidR="000F6260" w:rsidRPr="000F6260" w:rsidRDefault="000F6260" w:rsidP="000F626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F6260">
              <w:rPr>
                <w:rFonts w:ascii="Times New Roman" w:eastAsia="Times New Roman" w:hAnsi="Times New Roman" w:cs="Times New Roman"/>
                <w:sz w:val="24"/>
                <w:szCs w:val="24"/>
                <w:lang w:eastAsia="ru-RU"/>
              </w:rPr>
              <w:t>тавленными</w:t>
            </w:r>
            <w:proofErr w:type="spellEnd"/>
            <w:r w:rsidRPr="000F6260">
              <w:rPr>
                <w:rFonts w:ascii="Times New Roman" w:eastAsia="Times New Roman" w:hAnsi="Times New Roman" w:cs="Times New Roman"/>
                <w:sz w:val="24"/>
                <w:szCs w:val="24"/>
                <w:lang w:eastAsia="ru-RU"/>
              </w:rPr>
              <w:t xml:space="preserve"> мной </w:t>
            </w:r>
            <w:proofErr w:type="gramStart"/>
            <w:r w:rsidRPr="000F6260">
              <w:rPr>
                <w:rFonts w:ascii="Times New Roman" w:eastAsia="Times New Roman" w:hAnsi="Times New Roman" w:cs="Times New Roman"/>
                <w:sz w:val="24"/>
                <w:szCs w:val="24"/>
                <w:lang w:eastAsia="ru-RU"/>
              </w:rPr>
              <w:t>в</w:t>
            </w:r>
            <w:proofErr w:type="gramEnd"/>
          </w:p>
        </w:tc>
        <w:tc>
          <w:tcPr>
            <w:tcW w:w="7965" w:type="dxa"/>
            <w:tcBorders>
              <w:bottom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6260" w:rsidRPr="000F6260" w:rsidTr="00815299">
        <w:tc>
          <w:tcPr>
            <w:tcW w:w="10191" w:type="dxa"/>
            <w:gridSpan w:val="2"/>
            <w:tcBorders>
              <w:bottom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6260" w:rsidRPr="000F6260" w:rsidTr="00815299">
        <w:tc>
          <w:tcPr>
            <w:tcW w:w="10191" w:type="dxa"/>
            <w:gridSpan w:val="2"/>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F6260">
              <w:rPr>
                <w:rFonts w:ascii="Times New Roman" w:eastAsia="Times New Roman" w:hAnsi="Times New Roman" w:cs="Times New Roman"/>
                <w:noProof/>
                <w:sz w:val="14"/>
                <w:szCs w:val="14"/>
                <w:lang w:eastAsia="ru-RU"/>
              </w:rPr>
              <w:t>(наименование органа местного самоуправления, подразделения)</w:t>
            </w:r>
          </w:p>
        </w:tc>
      </w:tr>
    </w:tbl>
    <w:p w:rsidR="000F6260" w:rsidRPr="000F6260" w:rsidRDefault="000F6260" w:rsidP="000F6260">
      <w:pPr>
        <w:autoSpaceDE w:val="0"/>
        <w:autoSpaceDN w:val="0"/>
        <w:spacing w:after="0" w:line="240" w:lineRule="auto"/>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для участия в указанной подпрограмме.</w:t>
      </w:r>
    </w:p>
    <w:p w:rsidR="000F6260" w:rsidRPr="000F6260" w:rsidRDefault="000F6260" w:rsidP="000F6260">
      <w:pPr>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0F6260">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F6260" w:rsidRPr="000F6260" w:rsidRDefault="000F6260" w:rsidP="000F6260">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4438" w:type="dxa"/>
        <w:tblCellMar>
          <w:left w:w="0" w:type="dxa"/>
          <w:right w:w="0" w:type="dxa"/>
        </w:tblCellMar>
        <w:tblLook w:val="01E0" w:firstRow="1" w:lastRow="1" w:firstColumn="1" w:lastColumn="1" w:noHBand="0" w:noVBand="0"/>
      </w:tblPr>
      <w:tblGrid>
        <w:gridCol w:w="1565"/>
        <w:gridCol w:w="149"/>
        <w:gridCol w:w="3203"/>
      </w:tblGrid>
      <w:tr w:rsidR="000F6260" w:rsidRPr="000F6260" w:rsidTr="00815299">
        <w:trPr>
          <w:trHeight w:val="218"/>
        </w:trPr>
        <w:tc>
          <w:tcPr>
            <w:tcW w:w="1791" w:type="dxa"/>
            <w:tcBorders>
              <w:bottom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 w:type="dxa"/>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94" w:type="dxa"/>
            <w:tcBorders>
              <w:bottom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F6260" w:rsidRPr="000F6260" w:rsidTr="00815299">
        <w:tc>
          <w:tcPr>
            <w:tcW w:w="1791" w:type="dxa"/>
            <w:tcBorders>
              <w:top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r w:rsidRPr="000F6260">
              <w:rPr>
                <w:rFonts w:ascii="Times New Roman" w:eastAsia="Times New Roman" w:hAnsi="Times New Roman" w:cs="Times New Roman"/>
                <w:noProof/>
                <w:sz w:val="14"/>
                <w:szCs w:val="14"/>
                <w:lang w:eastAsia="ru-RU"/>
              </w:rPr>
              <w:t>(подпись)</w:t>
            </w:r>
          </w:p>
        </w:tc>
        <w:tc>
          <w:tcPr>
            <w:tcW w:w="182" w:type="dxa"/>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p>
        </w:tc>
        <w:tc>
          <w:tcPr>
            <w:tcW w:w="3794" w:type="dxa"/>
            <w:tcBorders>
              <w:top w:val="single" w:sz="4" w:space="0" w:color="auto"/>
            </w:tcBorders>
            <w:vAlign w:val="bottom"/>
          </w:tcPr>
          <w:p w:rsidR="000F6260" w:rsidRPr="000F6260" w:rsidRDefault="000F6260" w:rsidP="000F6260">
            <w:pPr>
              <w:autoSpaceDE w:val="0"/>
              <w:autoSpaceDN w:val="0"/>
              <w:adjustRightInd w:val="0"/>
              <w:spacing w:after="0" w:line="240" w:lineRule="auto"/>
              <w:jc w:val="center"/>
              <w:rPr>
                <w:rFonts w:ascii="Times New Roman" w:eastAsia="Times New Roman" w:hAnsi="Times New Roman" w:cs="Times New Roman"/>
                <w:noProof/>
                <w:sz w:val="14"/>
                <w:szCs w:val="14"/>
                <w:lang w:eastAsia="ru-RU"/>
              </w:rPr>
            </w:pPr>
            <w:r w:rsidRPr="000F6260">
              <w:rPr>
                <w:rFonts w:ascii="Times New Roman" w:eastAsia="Times New Roman" w:hAnsi="Times New Roman" w:cs="Times New Roman"/>
                <w:noProof/>
                <w:sz w:val="14"/>
                <w:szCs w:val="14"/>
                <w:lang w:eastAsia="ru-RU"/>
              </w:rPr>
              <w:t>(фамилия и инициалы)</w:t>
            </w:r>
          </w:p>
        </w:tc>
      </w:tr>
    </w:tbl>
    <w:p w:rsidR="000F6260" w:rsidRPr="000F6260" w:rsidRDefault="000F6260" w:rsidP="000F6260">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right"/>
        <w:tblCellMar>
          <w:left w:w="0" w:type="dxa"/>
          <w:right w:w="0" w:type="dxa"/>
        </w:tblCellMar>
        <w:tblLook w:val="01E0" w:firstRow="1" w:lastRow="1" w:firstColumn="1" w:lastColumn="1" w:noHBand="0" w:noVBand="0"/>
      </w:tblPr>
      <w:tblGrid>
        <w:gridCol w:w="196"/>
        <w:gridCol w:w="686"/>
        <w:gridCol w:w="196"/>
        <w:gridCol w:w="2296"/>
        <w:gridCol w:w="322"/>
        <w:gridCol w:w="448"/>
        <w:gridCol w:w="294"/>
      </w:tblGrid>
      <w:tr w:rsidR="000F6260" w:rsidRPr="000F6260" w:rsidTr="00815299">
        <w:trPr>
          <w:jc w:val="right"/>
        </w:trPr>
        <w:tc>
          <w:tcPr>
            <w:tcW w:w="196" w:type="dxa"/>
            <w:vAlign w:val="bottom"/>
          </w:tcPr>
          <w:p w:rsidR="000F6260" w:rsidRPr="000F6260" w:rsidRDefault="000F6260" w:rsidP="000F6260">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0F6260">
              <w:rPr>
                <w:rFonts w:ascii="Times New Roman" w:eastAsia="Times New Roman" w:hAnsi="Times New Roman" w:cs="Times New Roman"/>
                <w:color w:val="000000"/>
                <w:sz w:val="24"/>
                <w:szCs w:val="24"/>
                <w:lang w:eastAsia="ru-RU"/>
              </w:rPr>
              <w:t>«</w:t>
            </w:r>
          </w:p>
        </w:tc>
        <w:tc>
          <w:tcPr>
            <w:tcW w:w="686" w:type="dxa"/>
            <w:tcBorders>
              <w:bottom w:val="single" w:sz="4" w:space="0" w:color="auto"/>
            </w:tcBorders>
            <w:vAlign w:val="bottom"/>
          </w:tcPr>
          <w:p w:rsidR="000F6260" w:rsidRPr="000F6260" w:rsidRDefault="000F6260" w:rsidP="000F6260">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196" w:type="dxa"/>
            <w:vAlign w:val="bottom"/>
          </w:tcPr>
          <w:p w:rsidR="000F6260" w:rsidRPr="000F6260" w:rsidRDefault="000F6260" w:rsidP="000F6260">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260">
              <w:rPr>
                <w:rFonts w:ascii="Times New Roman" w:eastAsia="Times New Roman" w:hAnsi="Times New Roman" w:cs="Times New Roman"/>
                <w:color w:val="000000"/>
                <w:sz w:val="24"/>
                <w:szCs w:val="24"/>
                <w:lang w:eastAsia="ru-RU"/>
              </w:rPr>
              <w:t>»</w:t>
            </w:r>
          </w:p>
        </w:tc>
        <w:tc>
          <w:tcPr>
            <w:tcW w:w="2296" w:type="dxa"/>
            <w:tcBorders>
              <w:bottom w:val="single" w:sz="4" w:space="0" w:color="auto"/>
            </w:tcBorders>
            <w:vAlign w:val="bottom"/>
          </w:tcPr>
          <w:p w:rsidR="000F6260" w:rsidRPr="000F6260" w:rsidRDefault="000F6260" w:rsidP="000F6260">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322" w:type="dxa"/>
            <w:vAlign w:val="bottom"/>
          </w:tcPr>
          <w:p w:rsidR="000F6260" w:rsidRPr="000F6260" w:rsidRDefault="000F6260" w:rsidP="000F6260">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0F6260">
              <w:rPr>
                <w:rFonts w:ascii="Times New Roman" w:eastAsia="Times New Roman" w:hAnsi="Times New Roman" w:cs="Times New Roman"/>
                <w:color w:val="000000"/>
                <w:sz w:val="24"/>
                <w:szCs w:val="24"/>
                <w:lang w:eastAsia="ru-RU"/>
              </w:rPr>
              <w:t>20</w:t>
            </w:r>
          </w:p>
        </w:tc>
        <w:tc>
          <w:tcPr>
            <w:tcW w:w="448" w:type="dxa"/>
            <w:tcBorders>
              <w:bottom w:val="single" w:sz="4" w:space="0" w:color="auto"/>
            </w:tcBorders>
            <w:vAlign w:val="bottom"/>
          </w:tcPr>
          <w:p w:rsidR="000F6260" w:rsidRPr="000F6260" w:rsidRDefault="000F6260" w:rsidP="000F6260">
            <w:pPr>
              <w:autoSpaceDE w:val="0"/>
              <w:autoSpaceDN w:val="0"/>
              <w:spacing w:after="0" w:line="240" w:lineRule="auto"/>
              <w:rPr>
                <w:rFonts w:ascii="Times New Roman" w:eastAsia="Times New Roman" w:hAnsi="Times New Roman" w:cs="Times New Roman"/>
                <w:color w:val="000000"/>
                <w:sz w:val="24"/>
                <w:szCs w:val="24"/>
                <w:lang w:eastAsia="ru-RU"/>
              </w:rPr>
            </w:pPr>
          </w:p>
        </w:tc>
        <w:tc>
          <w:tcPr>
            <w:tcW w:w="294" w:type="dxa"/>
            <w:vAlign w:val="bottom"/>
          </w:tcPr>
          <w:p w:rsidR="000F6260" w:rsidRPr="000F6260" w:rsidRDefault="000F6260" w:rsidP="000F6260">
            <w:pPr>
              <w:autoSpaceDE w:val="0"/>
              <w:autoSpaceDN w:val="0"/>
              <w:spacing w:after="0" w:line="240" w:lineRule="auto"/>
              <w:ind w:left="57"/>
              <w:rPr>
                <w:rFonts w:ascii="Times New Roman" w:eastAsia="Times New Roman" w:hAnsi="Times New Roman" w:cs="Times New Roman"/>
                <w:color w:val="000000"/>
                <w:sz w:val="24"/>
                <w:szCs w:val="24"/>
                <w:lang w:eastAsia="ru-RU"/>
              </w:rPr>
            </w:pPr>
            <w:proofErr w:type="gramStart"/>
            <w:r w:rsidRPr="000F6260">
              <w:rPr>
                <w:rFonts w:ascii="Times New Roman" w:eastAsia="Times New Roman" w:hAnsi="Times New Roman" w:cs="Times New Roman"/>
                <w:color w:val="000000"/>
                <w:sz w:val="24"/>
                <w:szCs w:val="24"/>
                <w:lang w:eastAsia="ru-RU"/>
              </w:rPr>
              <w:t>г</w:t>
            </w:r>
            <w:proofErr w:type="gramEnd"/>
            <w:r w:rsidRPr="000F6260">
              <w:rPr>
                <w:rFonts w:ascii="Times New Roman" w:eastAsia="Times New Roman" w:hAnsi="Times New Roman" w:cs="Times New Roman"/>
                <w:color w:val="000000"/>
                <w:sz w:val="24"/>
                <w:szCs w:val="24"/>
                <w:lang w:eastAsia="ru-RU"/>
              </w:rPr>
              <w:t>.</w:t>
            </w:r>
          </w:p>
        </w:tc>
      </w:tr>
    </w:tbl>
    <w:p w:rsidR="000F6260" w:rsidRPr="000F6260" w:rsidRDefault="000F6260" w:rsidP="000F6260">
      <w:pPr>
        <w:tabs>
          <w:tab w:val="center" w:pos="8080"/>
        </w:tabs>
        <w:autoSpaceDE w:val="0"/>
        <w:autoSpaceDN w:val="0"/>
        <w:spacing w:after="0" w:line="240" w:lineRule="auto"/>
        <w:rPr>
          <w:rFonts w:ascii="Times New Roman" w:eastAsia="Times New Roman" w:hAnsi="Times New Roman" w:cs="Times New Roman"/>
          <w:sz w:val="14"/>
          <w:szCs w:val="14"/>
          <w:lang w:eastAsia="ru-RU"/>
        </w:rPr>
      </w:pPr>
      <w:r w:rsidRPr="000F6260">
        <w:rPr>
          <w:rFonts w:ascii="Times New Roman" w:eastAsia="Times New Roman" w:hAnsi="Times New Roman" w:cs="Times New Roman"/>
          <w:sz w:val="14"/>
          <w:szCs w:val="14"/>
          <w:lang w:eastAsia="ru-RU"/>
        </w:rPr>
        <w:tab/>
        <w:t>(дата)</w:t>
      </w:r>
    </w:p>
    <w:p w:rsidR="000F6260" w:rsidRPr="000F6260" w:rsidRDefault="000F6260" w:rsidP="000F6260">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F6260">
        <w:rPr>
          <w:rFonts w:ascii="Times New Roman" w:eastAsia="Times New Roman" w:hAnsi="Times New Roman" w:cs="Times New Roman"/>
          <w:sz w:val="24"/>
          <w:szCs w:val="24"/>
          <w:lang w:eastAsia="ru-RU"/>
        </w:rPr>
        <w:t>римечание. Согласие на обработку персональных данных несовершеннолетних лиц подписывают их законные представители.</w:t>
      </w:r>
    </w:p>
    <w:p w:rsidR="00815299" w:rsidRDefault="00815299" w:rsidP="00C411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15299" w:rsidRDefault="00815299" w:rsidP="00C411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411AF" w:rsidRPr="00C411AF" w:rsidRDefault="00C411AF" w:rsidP="00C411A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lastRenderedPageBreak/>
        <w:t>Приложение N 2</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к Правилам выпуска и реализации</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государственных жилищных сертификатов</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в рамках реализации подпрограммы</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"Выполнение </w:t>
      </w:r>
      <w:proofErr w:type="gramStart"/>
      <w:r w:rsidRPr="00C411AF">
        <w:rPr>
          <w:rFonts w:ascii="Times New Roman" w:eastAsia="Times New Roman" w:hAnsi="Times New Roman" w:cs="Times New Roman"/>
          <w:sz w:val="24"/>
          <w:szCs w:val="24"/>
          <w:lang w:eastAsia="ru-RU"/>
        </w:rPr>
        <w:t>государственных</w:t>
      </w:r>
      <w:proofErr w:type="gramEnd"/>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обязательств по обеспечению жильем</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категорий граждан, установленных</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федеральным законодательством"</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федеральной целевой программы</w:t>
      </w:r>
    </w:p>
    <w:p w:rsidR="00C411AF" w:rsidRPr="00C411AF" w:rsidRDefault="00C411AF" w:rsidP="00C411A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"Жилище" на 2015 - 2020 годы</w:t>
      </w:r>
    </w:p>
    <w:p w:rsidR="00C411AF" w:rsidRPr="00C411AF" w:rsidRDefault="00C411AF" w:rsidP="00C411AF">
      <w:pPr>
        <w:widowControl w:val="0"/>
        <w:autoSpaceDE w:val="0"/>
        <w:autoSpaceDN w:val="0"/>
        <w:spacing w:after="0" w:line="240" w:lineRule="auto"/>
        <w:jc w:val="both"/>
        <w:rPr>
          <w:rFonts w:ascii="Calibri" w:eastAsia="Times New Roman" w:hAnsi="Calibri" w:cs="Calibri"/>
          <w:szCs w:val="20"/>
          <w:lang w:eastAsia="ru-RU"/>
        </w:rPr>
      </w:pP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"УТВЕРЖДАЮ"</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Руководитель</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(заместитель руководителя)</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органа исполнительной власти субъекта</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Российской Федерации</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_____________________________________</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 xml:space="preserve">                                         (ф.и.о., подпись, дата, печать)</w:t>
      </w:r>
    </w:p>
    <w:p w:rsidR="00C411AF" w:rsidRPr="00C411AF" w:rsidRDefault="00C411AF" w:rsidP="00C64CB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776"/>
      <w:bookmarkEnd w:id="0"/>
      <w:r w:rsidRPr="00C411AF">
        <w:rPr>
          <w:rFonts w:ascii="Times New Roman" w:eastAsia="Times New Roman" w:hAnsi="Times New Roman" w:cs="Times New Roman"/>
          <w:sz w:val="24"/>
          <w:szCs w:val="24"/>
          <w:lang w:eastAsia="ru-RU"/>
        </w:rPr>
        <w:t>СВОДНЫЙ СПИСОК</w:t>
      </w: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граждан - участников подпрограммы "Выполнение</w:t>
      </w: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государственных обязательств по обеспечению</w:t>
      </w: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жильем категорий граждан, установленных</w:t>
      </w: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федеральным законодательством"</w:t>
      </w:r>
    </w:p>
    <w:p w:rsidR="00C411AF" w:rsidRPr="00C411AF" w:rsidRDefault="00C411AF" w:rsidP="00C64C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на 20__ год</w:t>
      </w:r>
    </w:p>
    <w:p w:rsidR="00C411AF" w:rsidRPr="00C411AF" w:rsidRDefault="00C411AF"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11AF" w:rsidRPr="00C411AF" w:rsidRDefault="00C411AF"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Категория граждан - участников подпрограммы _______________________________</w:t>
      </w:r>
    </w:p>
    <w:p w:rsidR="00C411AF" w:rsidRPr="00C411AF" w:rsidRDefault="00C64CB8"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411AF" w:rsidRPr="00C411AF">
        <w:rPr>
          <w:rFonts w:ascii="Times New Roman" w:eastAsia="Times New Roman" w:hAnsi="Times New Roman" w:cs="Times New Roman"/>
          <w:sz w:val="24"/>
          <w:szCs w:val="24"/>
          <w:lang w:eastAsia="ru-RU"/>
        </w:rPr>
        <w:t>(наименование категории граждан</w:t>
      </w:r>
      <w:proofErr w:type="gramEnd"/>
    </w:p>
    <w:p w:rsidR="00C411AF" w:rsidRPr="00C411AF" w:rsidRDefault="00C64CB8"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1AF" w:rsidRPr="00C411AF">
        <w:rPr>
          <w:rFonts w:ascii="Times New Roman" w:eastAsia="Times New Roman" w:hAnsi="Times New Roman" w:cs="Times New Roman"/>
          <w:sz w:val="24"/>
          <w:szCs w:val="24"/>
          <w:lang w:eastAsia="ru-RU"/>
        </w:rPr>
        <w:t>- участников подпрограммы)</w:t>
      </w:r>
    </w:p>
    <w:p w:rsidR="00C411AF" w:rsidRPr="00C411AF" w:rsidRDefault="00C411AF"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11AF">
        <w:rPr>
          <w:rFonts w:ascii="Times New Roman" w:eastAsia="Times New Roman" w:hAnsi="Times New Roman" w:cs="Times New Roman"/>
          <w:sz w:val="24"/>
          <w:szCs w:val="24"/>
          <w:lang w:eastAsia="ru-RU"/>
        </w:rPr>
        <w:t>Субъект Российской Федерации ______________________________________________</w:t>
      </w:r>
    </w:p>
    <w:p w:rsidR="00C411AF" w:rsidRPr="00C411AF" w:rsidRDefault="00C411AF" w:rsidP="00C64C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11AF" w:rsidRPr="00C411AF" w:rsidRDefault="00C411AF" w:rsidP="00C64CB8">
      <w:pPr>
        <w:jc w:val="both"/>
        <w:sectPr w:rsidR="00C411AF" w:rsidRPr="00C411AF" w:rsidSect="00815299">
          <w:pgSz w:w="11906" w:h="16838"/>
          <w:pgMar w:top="709"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C411AF" w:rsidRPr="00C411AF" w:rsidTr="00815299">
        <w:tc>
          <w:tcPr>
            <w:tcW w:w="475"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lastRenderedPageBreak/>
              <w:t xml:space="preserve">N </w:t>
            </w:r>
            <w:proofErr w:type="gramStart"/>
            <w:r w:rsidRPr="00C411AF">
              <w:rPr>
                <w:rFonts w:ascii="Times New Roman" w:eastAsia="Times New Roman" w:hAnsi="Times New Roman" w:cs="Times New Roman"/>
                <w:szCs w:val="20"/>
                <w:lang w:eastAsia="ru-RU"/>
              </w:rPr>
              <w:t>п</w:t>
            </w:r>
            <w:proofErr w:type="gramEnd"/>
            <w:r w:rsidRPr="00C411AF">
              <w:rPr>
                <w:rFonts w:ascii="Times New Roman" w:eastAsia="Times New Roman" w:hAnsi="Times New Roman" w:cs="Times New Roman"/>
                <w:szCs w:val="20"/>
                <w:lang w:eastAsia="ru-RU"/>
              </w:rPr>
              <w:t>/п</w:t>
            </w:r>
          </w:p>
        </w:tc>
        <w:tc>
          <w:tcPr>
            <w:tcW w:w="1247"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Фамилия, имя, отчество</w:t>
            </w:r>
          </w:p>
        </w:tc>
        <w:tc>
          <w:tcPr>
            <w:tcW w:w="1191"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Состав семьи (человек)</w:t>
            </w:r>
          </w:p>
        </w:tc>
        <w:tc>
          <w:tcPr>
            <w:tcW w:w="164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Право на дополнительную площадь жилого помещения</w:t>
            </w:r>
          </w:p>
        </w:tc>
        <w:tc>
          <w:tcPr>
            <w:tcW w:w="1701"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Серия и номер паспорта гражданина Российской Федерации</w:t>
            </w:r>
          </w:p>
        </w:tc>
        <w:tc>
          <w:tcPr>
            <w:tcW w:w="1077"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Число, месяц, год рождения</w:t>
            </w:r>
          </w:p>
        </w:tc>
        <w:tc>
          <w:tcPr>
            <w:tcW w:w="96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Дата постановки на учет</w:t>
            </w:r>
          </w:p>
        </w:tc>
        <w:tc>
          <w:tcPr>
            <w:tcW w:w="96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Номер учетного дела</w:t>
            </w:r>
          </w:p>
        </w:tc>
        <w:tc>
          <w:tcPr>
            <w:tcW w:w="1928"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Орган местного самоуправления, в котором гражданин состоит на учете</w:t>
            </w:r>
          </w:p>
        </w:tc>
      </w:tr>
      <w:tr w:rsidR="00C411AF" w:rsidRPr="00C411AF" w:rsidTr="00815299">
        <w:tc>
          <w:tcPr>
            <w:tcW w:w="475"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1</w:t>
            </w:r>
          </w:p>
        </w:tc>
        <w:tc>
          <w:tcPr>
            <w:tcW w:w="1247"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2</w:t>
            </w:r>
          </w:p>
        </w:tc>
        <w:tc>
          <w:tcPr>
            <w:tcW w:w="1191"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3</w:t>
            </w:r>
          </w:p>
        </w:tc>
        <w:tc>
          <w:tcPr>
            <w:tcW w:w="164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4</w:t>
            </w:r>
          </w:p>
        </w:tc>
        <w:tc>
          <w:tcPr>
            <w:tcW w:w="1701"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5</w:t>
            </w:r>
          </w:p>
        </w:tc>
        <w:tc>
          <w:tcPr>
            <w:tcW w:w="1077"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6</w:t>
            </w:r>
          </w:p>
        </w:tc>
        <w:tc>
          <w:tcPr>
            <w:tcW w:w="96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7</w:t>
            </w:r>
          </w:p>
        </w:tc>
        <w:tc>
          <w:tcPr>
            <w:tcW w:w="964"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8</w:t>
            </w:r>
          </w:p>
        </w:tc>
        <w:tc>
          <w:tcPr>
            <w:tcW w:w="1928" w:type="dxa"/>
          </w:tcPr>
          <w:p w:rsidR="00C411AF" w:rsidRPr="00C411AF" w:rsidRDefault="00C411AF" w:rsidP="00C411AF">
            <w:pPr>
              <w:widowControl w:val="0"/>
              <w:autoSpaceDE w:val="0"/>
              <w:autoSpaceDN w:val="0"/>
              <w:spacing w:after="0" w:line="240" w:lineRule="auto"/>
              <w:jc w:val="center"/>
              <w:rPr>
                <w:rFonts w:ascii="Times New Roman" w:eastAsia="Times New Roman" w:hAnsi="Times New Roman" w:cs="Times New Roman"/>
                <w:szCs w:val="20"/>
                <w:lang w:eastAsia="ru-RU"/>
              </w:rPr>
            </w:pPr>
            <w:r w:rsidRPr="00C411AF">
              <w:rPr>
                <w:rFonts w:ascii="Times New Roman" w:eastAsia="Times New Roman" w:hAnsi="Times New Roman" w:cs="Times New Roman"/>
                <w:szCs w:val="20"/>
                <w:lang w:eastAsia="ru-RU"/>
              </w:rPr>
              <w:t>9</w:t>
            </w:r>
          </w:p>
        </w:tc>
      </w:tr>
      <w:tr w:rsidR="00C411AF" w:rsidRPr="00C411AF" w:rsidTr="00815299">
        <w:tc>
          <w:tcPr>
            <w:tcW w:w="475"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928"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r>
      <w:tr w:rsidR="00C411AF" w:rsidRPr="00C411AF" w:rsidTr="00815299">
        <w:tc>
          <w:tcPr>
            <w:tcW w:w="475"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928"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r>
      <w:tr w:rsidR="00C411AF" w:rsidRPr="00C411AF" w:rsidTr="00815299">
        <w:tc>
          <w:tcPr>
            <w:tcW w:w="475"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64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c>
          <w:tcPr>
            <w:tcW w:w="1928" w:type="dxa"/>
          </w:tcPr>
          <w:p w:rsidR="00C411AF" w:rsidRPr="00C411AF" w:rsidRDefault="00C411AF" w:rsidP="00C411AF">
            <w:pPr>
              <w:widowControl w:val="0"/>
              <w:autoSpaceDE w:val="0"/>
              <w:autoSpaceDN w:val="0"/>
              <w:spacing w:after="0" w:line="240" w:lineRule="auto"/>
              <w:rPr>
                <w:rFonts w:ascii="Times New Roman" w:eastAsia="Times New Roman" w:hAnsi="Times New Roman" w:cs="Times New Roman"/>
                <w:szCs w:val="20"/>
                <w:lang w:eastAsia="ru-RU"/>
              </w:rPr>
            </w:pPr>
          </w:p>
        </w:tc>
      </w:tr>
    </w:tbl>
    <w:p w:rsidR="00C411AF" w:rsidRPr="00C411AF" w:rsidRDefault="00C411AF" w:rsidP="00C411AF">
      <w:pPr>
        <w:sectPr w:rsidR="00C411AF" w:rsidRPr="00C411AF">
          <w:pgSz w:w="16838" w:h="11905" w:orient="landscape"/>
          <w:pgMar w:top="1701" w:right="1134" w:bottom="850" w:left="1134" w:header="0" w:footer="0" w:gutter="0"/>
          <w:cols w:space="720"/>
        </w:sectPr>
      </w:pPr>
    </w:p>
    <w:p w:rsidR="00804EFE" w:rsidRPr="00804EFE" w:rsidRDefault="00804EFE" w:rsidP="00804EFE">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A55DD">
        <w:rPr>
          <w:rFonts w:ascii="Times New Roman" w:eastAsiaTheme="minorEastAsia" w:hAnsi="Times New Roman" w:cs="Times New Roman"/>
          <w:b/>
          <w:bCs/>
          <w:sz w:val="24"/>
          <w:szCs w:val="24"/>
          <w:lang w:eastAsia="ru-RU"/>
        </w:rPr>
        <w:lastRenderedPageBreak/>
        <w:t>Приложение N 3</w:t>
      </w:r>
      <w:r w:rsidRPr="003A55DD">
        <w:rPr>
          <w:rFonts w:ascii="Times New Roman" w:eastAsiaTheme="minorEastAsia" w:hAnsi="Times New Roman" w:cs="Times New Roman"/>
          <w:b/>
          <w:bCs/>
          <w:sz w:val="24"/>
          <w:szCs w:val="24"/>
          <w:lang w:eastAsia="ru-RU"/>
        </w:rPr>
        <w:br/>
        <w:t xml:space="preserve">к </w:t>
      </w:r>
      <w:hyperlink w:anchor="sub_1000" w:history="1">
        <w:r w:rsidRPr="003A55DD">
          <w:rPr>
            <w:rFonts w:ascii="Times New Roman" w:eastAsiaTheme="minorEastAsia" w:hAnsi="Times New Roman" w:cs="Times New Roman"/>
            <w:sz w:val="24"/>
            <w:szCs w:val="24"/>
            <w:lang w:eastAsia="ru-RU"/>
          </w:rPr>
          <w:t>Правилам</w:t>
        </w:r>
      </w:hyperlink>
      <w:r w:rsidRPr="003A55DD">
        <w:rPr>
          <w:rFonts w:ascii="Times New Roman" w:eastAsiaTheme="minorEastAsia" w:hAnsi="Times New Roman" w:cs="Times New Roman"/>
          <w:b/>
          <w:bCs/>
          <w:sz w:val="24"/>
          <w:szCs w:val="24"/>
          <w:lang w:eastAsia="ru-RU"/>
        </w:rPr>
        <w:t xml:space="preserve"> выпуска и </w:t>
      </w:r>
      <w:proofErr w:type="gramStart"/>
      <w:r w:rsidRPr="003A55DD">
        <w:rPr>
          <w:rFonts w:ascii="Times New Roman" w:eastAsiaTheme="minorEastAsia" w:hAnsi="Times New Roman" w:cs="Times New Roman"/>
          <w:b/>
          <w:bCs/>
          <w:sz w:val="24"/>
          <w:szCs w:val="24"/>
          <w:lang w:eastAsia="ru-RU"/>
        </w:rPr>
        <w:t>реализации</w:t>
      </w:r>
      <w:proofErr w:type="gramEnd"/>
      <w:r w:rsidRPr="003A55DD">
        <w:rPr>
          <w:rFonts w:ascii="Times New Roman" w:eastAsiaTheme="minorEastAsia" w:hAnsi="Times New Roman" w:cs="Times New Roman"/>
          <w:b/>
          <w:bCs/>
          <w:sz w:val="24"/>
          <w:szCs w:val="24"/>
          <w:lang w:eastAsia="ru-RU"/>
        </w:rPr>
        <w:t xml:space="preserve"> государственных</w:t>
      </w:r>
      <w:r w:rsidRPr="003A55DD">
        <w:rPr>
          <w:rFonts w:ascii="Times New Roman" w:eastAsiaTheme="minorEastAsia" w:hAnsi="Times New Roman" w:cs="Times New Roman"/>
          <w:b/>
          <w:bCs/>
          <w:sz w:val="24"/>
          <w:szCs w:val="24"/>
          <w:lang w:eastAsia="ru-RU"/>
        </w:rPr>
        <w:br/>
        <w:t>жилищных сертификатов в рамках реализации</w:t>
      </w:r>
      <w:r w:rsidRPr="003A55DD">
        <w:rPr>
          <w:rFonts w:ascii="Times New Roman" w:eastAsiaTheme="minorEastAsia" w:hAnsi="Times New Roman" w:cs="Times New Roman"/>
          <w:b/>
          <w:bCs/>
          <w:sz w:val="24"/>
          <w:szCs w:val="24"/>
          <w:lang w:eastAsia="ru-RU"/>
        </w:rPr>
        <w:br/>
        <w:t>подпрограммы "Выполнение государственных</w:t>
      </w:r>
      <w:r w:rsidRPr="003A55DD">
        <w:rPr>
          <w:rFonts w:ascii="Times New Roman" w:eastAsiaTheme="minorEastAsia" w:hAnsi="Times New Roman" w:cs="Times New Roman"/>
          <w:b/>
          <w:bCs/>
          <w:sz w:val="24"/>
          <w:szCs w:val="24"/>
          <w:lang w:eastAsia="ru-RU"/>
        </w:rPr>
        <w:br/>
        <w:t>обязательств по обеспечению жильем категорий</w:t>
      </w:r>
      <w:r w:rsidRPr="003A55DD">
        <w:rPr>
          <w:rFonts w:ascii="Times New Roman" w:eastAsiaTheme="minorEastAsia" w:hAnsi="Times New Roman" w:cs="Times New Roman"/>
          <w:b/>
          <w:bCs/>
          <w:sz w:val="24"/>
          <w:szCs w:val="24"/>
          <w:lang w:eastAsia="ru-RU"/>
        </w:rPr>
        <w:br/>
        <w:t>граждан, установленных федеральным</w:t>
      </w:r>
      <w:r w:rsidRPr="003A55DD">
        <w:rPr>
          <w:rFonts w:ascii="Times New Roman" w:eastAsiaTheme="minorEastAsia" w:hAnsi="Times New Roman" w:cs="Times New Roman"/>
          <w:b/>
          <w:bCs/>
          <w:sz w:val="24"/>
          <w:szCs w:val="24"/>
          <w:lang w:eastAsia="ru-RU"/>
        </w:rPr>
        <w:br/>
        <w:t>законодательством" федеральной целевой</w:t>
      </w:r>
      <w:r w:rsidRPr="003A55DD">
        <w:rPr>
          <w:rFonts w:ascii="Times New Roman" w:eastAsiaTheme="minorEastAsia" w:hAnsi="Times New Roman" w:cs="Times New Roman"/>
          <w:b/>
          <w:bCs/>
          <w:sz w:val="24"/>
          <w:szCs w:val="24"/>
          <w:lang w:eastAsia="ru-RU"/>
        </w:rPr>
        <w:br/>
        <w:t>программы "Жилище" на 2015 - 2020 годы</w:t>
      </w:r>
      <w:r w:rsidRPr="003A55DD">
        <w:rPr>
          <w:rFonts w:ascii="Times New Roman" w:eastAsiaTheme="minorEastAsia" w:hAnsi="Times New Roman" w:cs="Times New Roman"/>
          <w:b/>
          <w:bCs/>
          <w:sz w:val="24"/>
          <w:szCs w:val="24"/>
          <w:lang w:eastAsia="ru-RU"/>
        </w:rPr>
        <w:br/>
      </w:r>
      <w:bookmarkStart w:id="1" w:name="_GoBack"/>
      <w:r w:rsidRPr="003A55DD">
        <w:rPr>
          <w:rFonts w:ascii="Times New Roman" w:eastAsiaTheme="minorEastAsia" w:hAnsi="Times New Roman" w:cs="Times New Roman"/>
          <w:b/>
          <w:bCs/>
          <w:sz w:val="24"/>
          <w:szCs w:val="24"/>
          <w:lang w:eastAsia="ru-RU"/>
        </w:rPr>
        <w:t>(с изменениями от 10 апреля 2008 г., 8 мая 2009 г., 12 июля 2011 г., 23 сентября 2015 г.)</w:t>
      </w:r>
      <w:bookmarkEnd w:id="1"/>
    </w:p>
    <w:p w:rsidR="00804EFE" w:rsidRPr="00804EFE" w:rsidRDefault="00804EFE" w:rsidP="00804E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804EFE" w:rsidRPr="00804EFE">
          <w:pgSz w:w="11905" w:h="16837"/>
          <w:pgMar w:top="1440" w:right="800" w:bottom="1440" w:left="1100" w:header="720" w:footer="720" w:gutter="0"/>
          <w:cols w:space="720"/>
          <w:noEndnote/>
        </w:sectPr>
      </w:pP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b/>
          <w:bCs/>
          <w:color w:val="26282F"/>
          <w:sz w:val="20"/>
          <w:szCs w:val="20"/>
          <w:lang w:eastAsia="ru-RU"/>
        </w:rPr>
        <w:t xml:space="preserve">                                          ВЫПИСКА</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w:t>
      </w:r>
      <w:r w:rsidRPr="00804EFE">
        <w:rPr>
          <w:rFonts w:ascii="Courier New" w:eastAsiaTheme="minorEastAsia" w:hAnsi="Courier New" w:cs="Courier New"/>
          <w:b/>
          <w:bCs/>
          <w:color w:val="26282F"/>
          <w:sz w:val="20"/>
          <w:szCs w:val="20"/>
          <w:lang w:eastAsia="ru-RU"/>
        </w:rPr>
        <w:t>из реестра государственных жилищных сертификатов, выданных</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__________________________________________________________________________________________</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(наименование органа исполнительной власти, выдавшего государственный жилищный сертификат)</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w:t>
      </w:r>
      <w:proofErr w:type="gramStart"/>
      <w:r w:rsidRPr="00804EFE">
        <w:rPr>
          <w:rFonts w:ascii="Courier New" w:eastAsiaTheme="minorEastAsia" w:hAnsi="Courier New" w:cs="Courier New"/>
          <w:sz w:val="20"/>
          <w:szCs w:val="20"/>
          <w:lang w:eastAsia="ru-RU"/>
        </w:rPr>
        <w:t>полученных</w:t>
      </w:r>
      <w:proofErr w:type="gramEnd"/>
      <w:r w:rsidRPr="00804EFE">
        <w:rPr>
          <w:rFonts w:ascii="Courier New" w:eastAsiaTheme="minorEastAsia" w:hAnsi="Courier New" w:cs="Courier New"/>
          <w:sz w:val="20"/>
          <w:szCs w:val="20"/>
          <w:lang w:eastAsia="ru-RU"/>
        </w:rPr>
        <w:t xml:space="preserve"> "____"________ 20__ г. в соответствии с приказом государственного заказчика</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w:t>
      </w:r>
      <w:hyperlink r:id="rId12" w:history="1">
        <w:r w:rsidRPr="00804EFE">
          <w:rPr>
            <w:rFonts w:ascii="Courier New" w:eastAsiaTheme="minorEastAsia" w:hAnsi="Courier New" w:cs="Courier New"/>
            <w:color w:val="106BBE"/>
            <w:sz w:val="20"/>
            <w:szCs w:val="20"/>
            <w:lang w:eastAsia="ru-RU"/>
          </w:rPr>
          <w:t>подпрограммы</w:t>
        </w:r>
      </w:hyperlink>
      <w:r w:rsidRPr="00804EFE">
        <w:rPr>
          <w:rFonts w:ascii="Courier New" w:eastAsiaTheme="minorEastAsia" w:hAnsi="Courier New" w:cs="Courier New"/>
          <w:sz w:val="20"/>
          <w:szCs w:val="20"/>
          <w:lang w:eastAsia="ru-RU"/>
        </w:rPr>
        <w:t xml:space="preserve"> от "___"______ 20__ г. N_______,</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в отношении категорий граждан, указанных в подпункте __ </w:t>
      </w:r>
      <w:hyperlink w:anchor="sub_1005" w:history="1">
        <w:r w:rsidRPr="00804EFE">
          <w:rPr>
            <w:rFonts w:ascii="Courier New" w:eastAsiaTheme="minorEastAsia" w:hAnsi="Courier New" w:cs="Courier New"/>
            <w:color w:val="106BBE"/>
            <w:sz w:val="20"/>
            <w:szCs w:val="20"/>
            <w:lang w:eastAsia="ru-RU"/>
          </w:rPr>
          <w:t>пункта 5</w:t>
        </w:r>
      </w:hyperlink>
      <w:r w:rsidRPr="00804EFE">
        <w:rPr>
          <w:rFonts w:ascii="Courier New" w:eastAsiaTheme="minorEastAsia" w:hAnsi="Courier New" w:cs="Courier New"/>
          <w:sz w:val="20"/>
          <w:szCs w:val="20"/>
          <w:lang w:eastAsia="ru-RU"/>
        </w:rPr>
        <w:t xml:space="preserve"> Правил выпуска и регистрации</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государственных жилищных сертификатов, от "___" __________20__ г. N______</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N │          Сертификат          │Данные о владельце сертификата и членах его семьи │   Субъект</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804EFE">
        <w:rPr>
          <w:rFonts w:ascii="Courier New" w:eastAsiaTheme="minorEastAsia" w:hAnsi="Courier New" w:cs="Courier New"/>
          <w:sz w:val="20"/>
          <w:szCs w:val="20"/>
          <w:lang w:eastAsia="ru-RU"/>
        </w:rPr>
        <w:t>п</w:t>
      </w:r>
      <w:proofErr w:type="gramEnd"/>
      <w:r w:rsidRPr="00804EFE">
        <w:rPr>
          <w:rFonts w:ascii="Courier New" w:eastAsiaTheme="minorEastAsia" w:hAnsi="Courier New" w:cs="Courier New"/>
          <w:sz w:val="20"/>
          <w:szCs w:val="20"/>
          <w:lang w:eastAsia="ru-RU"/>
        </w:rPr>
        <w:t>/п├──────┬──────┬───────┬────────┼──────────┬────────┬───────────────────┬──────────┤ Российской</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│серия │номер │ дата  │ размер │  ф.и.о.  │степень │паспорт гражданина │  число,  │ Федерации,</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│выдачи │</w:t>
      </w:r>
      <w:proofErr w:type="spellStart"/>
      <w:r w:rsidRPr="00804EFE">
        <w:rPr>
          <w:rFonts w:ascii="Courier New" w:eastAsiaTheme="minorEastAsia" w:hAnsi="Courier New" w:cs="Courier New"/>
          <w:sz w:val="20"/>
          <w:szCs w:val="20"/>
          <w:lang w:eastAsia="ru-RU"/>
        </w:rPr>
        <w:t>предо</w:t>
      </w:r>
      <w:proofErr w:type="gramStart"/>
      <w:r w:rsidRPr="00804EFE">
        <w:rPr>
          <w:rFonts w:ascii="Courier New" w:eastAsiaTheme="minorEastAsia" w:hAnsi="Courier New" w:cs="Courier New"/>
          <w:sz w:val="20"/>
          <w:szCs w:val="20"/>
          <w:lang w:eastAsia="ru-RU"/>
        </w:rPr>
        <w:t>с</w:t>
      </w:r>
      <w:proofErr w:type="spellEnd"/>
      <w:r w:rsidRPr="00804EFE">
        <w:rPr>
          <w:rFonts w:ascii="Courier New" w:eastAsiaTheme="minorEastAsia" w:hAnsi="Courier New" w:cs="Courier New"/>
          <w:sz w:val="20"/>
          <w:szCs w:val="20"/>
          <w:lang w:eastAsia="ru-RU"/>
        </w:rPr>
        <w:t>-</w:t>
      </w:r>
      <w:proofErr w:type="gramEnd"/>
      <w:r w:rsidRPr="00804EFE">
        <w:rPr>
          <w:rFonts w:ascii="Courier New" w:eastAsiaTheme="minorEastAsia" w:hAnsi="Courier New" w:cs="Courier New"/>
          <w:sz w:val="20"/>
          <w:szCs w:val="20"/>
          <w:lang w:eastAsia="ru-RU"/>
        </w:rPr>
        <w:t xml:space="preserve"> │владельца │родства</w:t>
      </w:r>
      <w:hyperlink w:anchor="sub_101" w:history="1">
        <w:r w:rsidRPr="00804EFE">
          <w:rPr>
            <w:rFonts w:ascii="Courier New" w:eastAsiaTheme="minorEastAsia" w:hAnsi="Courier New" w:cs="Courier New"/>
            <w:color w:val="106BBE"/>
            <w:sz w:val="20"/>
            <w:szCs w:val="20"/>
            <w:lang w:eastAsia="ru-RU"/>
          </w:rPr>
          <w:t>*│</w:t>
        </w:r>
      </w:hyperlink>
      <w:r w:rsidRPr="00804EFE">
        <w:rPr>
          <w:rFonts w:ascii="Courier New" w:eastAsiaTheme="minorEastAsia" w:hAnsi="Courier New" w:cs="Courier New"/>
          <w:sz w:val="20"/>
          <w:szCs w:val="20"/>
          <w:lang w:eastAsia="ru-RU"/>
        </w:rPr>
        <w:t xml:space="preserve">    Российской     │месяц, </w:t>
      </w:r>
      <w:proofErr w:type="spellStart"/>
      <w:r w:rsidRPr="00804EFE">
        <w:rPr>
          <w:rFonts w:ascii="Courier New" w:eastAsiaTheme="minorEastAsia" w:hAnsi="Courier New" w:cs="Courier New"/>
          <w:sz w:val="20"/>
          <w:szCs w:val="20"/>
          <w:lang w:eastAsia="ru-RU"/>
        </w:rPr>
        <w:t>год│избранный</w:t>
      </w:r>
      <w:proofErr w:type="spellEnd"/>
      <w:r w:rsidRPr="00804EFE">
        <w:rPr>
          <w:rFonts w:ascii="Courier New" w:eastAsiaTheme="minorEastAsia" w:hAnsi="Courier New" w:cs="Courier New"/>
          <w:sz w:val="20"/>
          <w:szCs w:val="20"/>
          <w:lang w:eastAsia="ru-RU"/>
        </w:rPr>
        <w:t xml:space="preserve"> для</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w:t>
      </w:r>
      <w:proofErr w:type="spellStart"/>
      <w:r w:rsidRPr="00804EFE">
        <w:rPr>
          <w:rFonts w:ascii="Courier New" w:eastAsiaTheme="minorEastAsia" w:hAnsi="Courier New" w:cs="Courier New"/>
          <w:sz w:val="20"/>
          <w:szCs w:val="20"/>
          <w:lang w:eastAsia="ru-RU"/>
        </w:rPr>
        <w:t>тавля</w:t>
      </w:r>
      <w:proofErr w:type="gramStart"/>
      <w:r w:rsidRPr="00804EFE">
        <w:rPr>
          <w:rFonts w:ascii="Courier New" w:eastAsiaTheme="minorEastAsia" w:hAnsi="Courier New" w:cs="Courier New"/>
          <w:sz w:val="20"/>
          <w:szCs w:val="20"/>
          <w:lang w:eastAsia="ru-RU"/>
        </w:rPr>
        <w:t>е</w:t>
      </w:r>
      <w:proofErr w:type="spellEnd"/>
      <w:r w:rsidRPr="00804EFE">
        <w:rPr>
          <w:rFonts w:ascii="Courier New" w:eastAsiaTheme="minorEastAsia" w:hAnsi="Courier New" w:cs="Courier New"/>
          <w:sz w:val="20"/>
          <w:szCs w:val="20"/>
          <w:lang w:eastAsia="ru-RU"/>
        </w:rPr>
        <w:t>-</w:t>
      </w:r>
      <w:proofErr w:type="gramEnd"/>
      <w:r w:rsidRPr="00804EFE">
        <w:rPr>
          <w:rFonts w:ascii="Courier New" w:eastAsiaTheme="minorEastAsia" w:hAnsi="Courier New" w:cs="Courier New"/>
          <w:sz w:val="20"/>
          <w:szCs w:val="20"/>
          <w:lang w:eastAsia="ru-RU"/>
        </w:rPr>
        <w:t xml:space="preserve"> │</w:t>
      </w:r>
      <w:proofErr w:type="spellStart"/>
      <w:r w:rsidRPr="00804EFE">
        <w:rPr>
          <w:rFonts w:ascii="Courier New" w:eastAsiaTheme="minorEastAsia" w:hAnsi="Courier New" w:cs="Courier New"/>
          <w:sz w:val="20"/>
          <w:szCs w:val="20"/>
          <w:lang w:eastAsia="ru-RU"/>
        </w:rPr>
        <w:t>сертифика</w:t>
      </w:r>
      <w:proofErr w:type="spellEnd"/>
      <w:r w:rsidRPr="00804EFE">
        <w:rPr>
          <w:rFonts w:ascii="Courier New" w:eastAsiaTheme="minorEastAsia" w:hAnsi="Courier New" w:cs="Courier New"/>
          <w:sz w:val="20"/>
          <w:szCs w:val="20"/>
          <w:lang w:eastAsia="ru-RU"/>
        </w:rPr>
        <w:t>-│        │    Федерации      │ рождения │ постоянного</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w:t>
      </w:r>
      <w:proofErr w:type="gramStart"/>
      <w:r w:rsidRPr="00804EFE">
        <w:rPr>
          <w:rFonts w:ascii="Courier New" w:eastAsiaTheme="minorEastAsia" w:hAnsi="Courier New" w:cs="Courier New"/>
          <w:sz w:val="20"/>
          <w:szCs w:val="20"/>
          <w:lang w:eastAsia="ru-RU"/>
        </w:rPr>
        <w:t>мой</w:t>
      </w:r>
      <w:proofErr w:type="gramEnd"/>
      <w:r w:rsidRPr="00804EFE">
        <w:rPr>
          <w:rFonts w:ascii="Courier New" w:eastAsiaTheme="minorEastAsia" w:hAnsi="Courier New" w:cs="Courier New"/>
          <w:sz w:val="20"/>
          <w:szCs w:val="20"/>
          <w:lang w:eastAsia="ru-RU"/>
        </w:rPr>
        <w:t xml:space="preserve">   │   та и   │        ├─────┬──────┬──────┤          │проживания</w:t>
      </w:r>
      <w:hyperlink w:anchor="sub_103" w:history="1">
        <w:r w:rsidRPr="00804EFE">
          <w:rPr>
            <w:rFonts w:ascii="Courier New" w:eastAsiaTheme="minorEastAsia" w:hAnsi="Courier New" w:cs="Courier New"/>
            <w:color w:val="106BBE"/>
            <w:sz w:val="20"/>
            <w:szCs w:val="20"/>
            <w:lang w:eastAsia="ru-RU"/>
          </w:rPr>
          <w:t>***</w:t>
        </w:r>
      </w:hyperlink>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w:t>
      </w:r>
      <w:proofErr w:type="spellStart"/>
      <w:r w:rsidRPr="00804EFE">
        <w:rPr>
          <w:rFonts w:ascii="Courier New" w:eastAsiaTheme="minorEastAsia" w:hAnsi="Courier New" w:cs="Courier New"/>
          <w:sz w:val="20"/>
          <w:szCs w:val="20"/>
          <w:lang w:eastAsia="ru-RU"/>
        </w:rPr>
        <w:t>социал</w:t>
      </w:r>
      <w:proofErr w:type="gramStart"/>
      <w:r w:rsidRPr="00804EFE">
        <w:rPr>
          <w:rFonts w:ascii="Courier New" w:eastAsiaTheme="minorEastAsia" w:hAnsi="Courier New" w:cs="Courier New"/>
          <w:sz w:val="20"/>
          <w:szCs w:val="20"/>
          <w:lang w:eastAsia="ru-RU"/>
        </w:rPr>
        <w:t>ь</w:t>
      </w:r>
      <w:proofErr w:type="spellEnd"/>
      <w:r w:rsidRPr="00804EFE">
        <w:rPr>
          <w:rFonts w:ascii="Courier New" w:eastAsiaTheme="minorEastAsia" w:hAnsi="Courier New" w:cs="Courier New"/>
          <w:sz w:val="20"/>
          <w:szCs w:val="20"/>
          <w:lang w:eastAsia="ru-RU"/>
        </w:rPr>
        <w:t>-</w:t>
      </w:r>
      <w:proofErr w:type="gramEnd"/>
      <w:r w:rsidRPr="00804EFE">
        <w:rPr>
          <w:rFonts w:ascii="Courier New" w:eastAsiaTheme="minorEastAsia" w:hAnsi="Courier New" w:cs="Courier New"/>
          <w:sz w:val="20"/>
          <w:szCs w:val="20"/>
          <w:lang w:eastAsia="ru-RU"/>
        </w:rPr>
        <w:t>│членов его│        │номер│ дата │ кем  │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ной)  │  семьи   │        │     │</w:t>
      </w:r>
      <w:proofErr w:type="spellStart"/>
      <w:r w:rsidRPr="00804EFE">
        <w:rPr>
          <w:rFonts w:ascii="Courier New" w:eastAsiaTheme="minorEastAsia" w:hAnsi="Courier New" w:cs="Courier New"/>
          <w:sz w:val="20"/>
          <w:szCs w:val="20"/>
          <w:lang w:eastAsia="ru-RU"/>
        </w:rPr>
        <w:t>выдачи│</w:t>
      </w:r>
      <w:proofErr w:type="gramStart"/>
      <w:r w:rsidRPr="00804EFE">
        <w:rPr>
          <w:rFonts w:ascii="Courier New" w:eastAsiaTheme="minorEastAsia" w:hAnsi="Courier New" w:cs="Courier New"/>
          <w:sz w:val="20"/>
          <w:szCs w:val="20"/>
          <w:lang w:eastAsia="ru-RU"/>
        </w:rPr>
        <w:t>выдан</w:t>
      </w:r>
      <w:proofErr w:type="spellEnd"/>
      <w:proofErr w:type="gramEnd"/>
      <w:r w:rsidRPr="00804EFE">
        <w:rPr>
          <w:rFonts w:ascii="Courier New" w:eastAsiaTheme="minorEastAsia" w:hAnsi="Courier New" w:cs="Courier New"/>
          <w:sz w:val="20"/>
          <w:szCs w:val="20"/>
          <w:lang w:eastAsia="ru-RU"/>
        </w:rPr>
        <w:t xml:space="preserve"> │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│выплаты │          │        │     │      │      │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│(рублей)│          │        │     │      │      │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Итого</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М.П.</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___________________________________________________________  ____________</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(ф.и.о. уполномоченного лица органа исполнительной власти)    (подпись)</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___________________________________________________________  ____________</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(ф.и.о., должность уполномоченного лица, ведущего реестр)     (подпись)</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sectPr w:rsidR="00804EFE" w:rsidRPr="00804EFE">
          <w:pgSz w:w="16837" w:h="11905" w:orient="landscape"/>
          <w:pgMar w:top="1440" w:right="800" w:bottom="1440" w:left="1100" w:header="720" w:footer="720" w:gutter="0"/>
          <w:cols w:space="720"/>
          <w:noEndnote/>
        </w:sectPr>
      </w:pPr>
    </w:p>
    <w:p w:rsidR="00804EFE" w:rsidRPr="00804EFE" w:rsidRDefault="00804EFE" w:rsidP="003A55DD">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A55DD">
        <w:rPr>
          <w:rFonts w:ascii="Times New Roman" w:eastAsiaTheme="minorEastAsia" w:hAnsi="Times New Roman" w:cs="Times New Roman"/>
          <w:bCs/>
          <w:sz w:val="24"/>
          <w:szCs w:val="24"/>
          <w:lang w:eastAsia="ru-RU"/>
        </w:rPr>
        <w:lastRenderedPageBreak/>
        <w:t>Приложение N 4</w:t>
      </w:r>
      <w:r w:rsidRPr="003A55DD">
        <w:rPr>
          <w:rFonts w:ascii="Times New Roman" w:eastAsiaTheme="minorEastAsia" w:hAnsi="Times New Roman" w:cs="Times New Roman"/>
          <w:bCs/>
          <w:sz w:val="24"/>
          <w:szCs w:val="24"/>
          <w:lang w:eastAsia="ru-RU"/>
        </w:rPr>
        <w:br/>
        <w:t xml:space="preserve">к </w:t>
      </w:r>
      <w:hyperlink w:anchor="sub_1000" w:history="1">
        <w:r w:rsidRPr="003A55DD">
          <w:rPr>
            <w:rFonts w:ascii="Times New Roman" w:eastAsiaTheme="minorEastAsia" w:hAnsi="Times New Roman" w:cs="Times New Roman"/>
            <w:sz w:val="24"/>
            <w:szCs w:val="24"/>
            <w:lang w:eastAsia="ru-RU"/>
          </w:rPr>
          <w:t>Правилам</w:t>
        </w:r>
      </w:hyperlink>
      <w:r w:rsidRPr="003A55DD">
        <w:rPr>
          <w:rFonts w:ascii="Times New Roman" w:eastAsiaTheme="minorEastAsia" w:hAnsi="Times New Roman" w:cs="Times New Roman"/>
          <w:bCs/>
          <w:sz w:val="24"/>
          <w:szCs w:val="24"/>
          <w:lang w:eastAsia="ru-RU"/>
        </w:rPr>
        <w:t xml:space="preserve"> выпуска и </w:t>
      </w:r>
      <w:proofErr w:type="gramStart"/>
      <w:r w:rsidRPr="003A55DD">
        <w:rPr>
          <w:rFonts w:ascii="Times New Roman" w:eastAsiaTheme="minorEastAsia" w:hAnsi="Times New Roman" w:cs="Times New Roman"/>
          <w:bCs/>
          <w:sz w:val="24"/>
          <w:szCs w:val="24"/>
          <w:lang w:eastAsia="ru-RU"/>
        </w:rPr>
        <w:t>реализации</w:t>
      </w:r>
      <w:proofErr w:type="gramEnd"/>
      <w:r w:rsidRPr="003A55DD">
        <w:rPr>
          <w:rFonts w:ascii="Times New Roman" w:eastAsiaTheme="minorEastAsia" w:hAnsi="Times New Roman" w:cs="Times New Roman"/>
          <w:bCs/>
          <w:sz w:val="24"/>
          <w:szCs w:val="24"/>
          <w:lang w:eastAsia="ru-RU"/>
        </w:rPr>
        <w:t xml:space="preserve"> государственных</w:t>
      </w:r>
      <w:r w:rsidRPr="003A55DD">
        <w:rPr>
          <w:rFonts w:ascii="Times New Roman" w:eastAsiaTheme="minorEastAsia" w:hAnsi="Times New Roman" w:cs="Times New Roman"/>
          <w:bCs/>
          <w:sz w:val="24"/>
          <w:szCs w:val="24"/>
          <w:lang w:eastAsia="ru-RU"/>
        </w:rPr>
        <w:br/>
        <w:t>жилищных сертификатов в рамках реализации</w:t>
      </w:r>
      <w:r w:rsidRPr="003A55DD">
        <w:rPr>
          <w:rFonts w:ascii="Times New Roman" w:eastAsiaTheme="minorEastAsia" w:hAnsi="Times New Roman" w:cs="Times New Roman"/>
          <w:bCs/>
          <w:sz w:val="24"/>
          <w:szCs w:val="24"/>
          <w:lang w:eastAsia="ru-RU"/>
        </w:rPr>
        <w:br/>
        <w:t>подпрограммы "Выполнение государственных</w:t>
      </w:r>
      <w:r w:rsidRPr="003A55DD">
        <w:rPr>
          <w:rFonts w:ascii="Times New Roman" w:eastAsiaTheme="minorEastAsia" w:hAnsi="Times New Roman" w:cs="Times New Roman"/>
          <w:bCs/>
          <w:sz w:val="24"/>
          <w:szCs w:val="24"/>
          <w:lang w:eastAsia="ru-RU"/>
        </w:rPr>
        <w:br/>
        <w:t>обязательств по обеспечению жильем категорий</w:t>
      </w:r>
      <w:r w:rsidRPr="003A55DD">
        <w:rPr>
          <w:rFonts w:ascii="Times New Roman" w:eastAsiaTheme="minorEastAsia" w:hAnsi="Times New Roman" w:cs="Times New Roman"/>
          <w:bCs/>
          <w:sz w:val="24"/>
          <w:szCs w:val="24"/>
          <w:lang w:eastAsia="ru-RU"/>
        </w:rPr>
        <w:br/>
        <w:t>граждан, установленных федеральным</w:t>
      </w:r>
      <w:r w:rsidRPr="003A55DD">
        <w:rPr>
          <w:rFonts w:ascii="Times New Roman" w:eastAsiaTheme="minorEastAsia" w:hAnsi="Times New Roman" w:cs="Times New Roman"/>
          <w:bCs/>
          <w:sz w:val="24"/>
          <w:szCs w:val="24"/>
          <w:lang w:eastAsia="ru-RU"/>
        </w:rPr>
        <w:br/>
        <w:t>законодательством" федеральной целевой</w:t>
      </w:r>
      <w:r w:rsidRPr="003A55DD">
        <w:rPr>
          <w:rFonts w:ascii="Times New Roman" w:eastAsiaTheme="minorEastAsia" w:hAnsi="Times New Roman" w:cs="Times New Roman"/>
          <w:bCs/>
          <w:sz w:val="24"/>
          <w:szCs w:val="24"/>
          <w:lang w:eastAsia="ru-RU"/>
        </w:rPr>
        <w:br/>
        <w:t>программы "Жилище" на 2015 - 2020 годы</w:t>
      </w:r>
      <w:r w:rsidRPr="003A55DD">
        <w:rPr>
          <w:rFonts w:ascii="Times New Roman" w:eastAsiaTheme="minorEastAsia" w:hAnsi="Times New Roman" w:cs="Times New Roman"/>
          <w:bCs/>
          <w:sz w:val="24"/>
          <w:szCs w:val="24"/>
          <w:lang w:eastAsia="ru-RU"/>
        </w:rPr>
        <w:br/>
      </w:r>
    </w:p>
    <w:p w:rsidR="00804EFE" w:rsidRPr="00804EFE" w:rsidRDefault="00804EFE" w:rsidP="00804E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804EFE" w:rsidRPr="00804EFE">
          <w:pgSz w:w="11905" w:h="16837"/>
          <w:pgMar w:top="1440" w:right="800" w:bottom="1440" w:left="1100" w:header="720" w:footer="720" w:gutter="0"/>
          <w:cols w:space="720"/>
          <w:noEndnote/>
        </w:sectPr>
      </w:pP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b/>
          <w:bCs/>
          <w:color w:val="26282F"/>
          <w:sz w:val="20"/>
          <w:szCs w:val="20"/>
          <w:lang w:eastAsia="ru-RU"/>
        </w:rPr>
        <w:t xml:space="preserve">                                         КНИГА УЧЕТА</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w:t>
      </w:r>
      <w:r w:rsidRPr="00804EFE">
        <w:rPr>
          <w:rFonts w:ascii="Courier New" w:eastAsiaTheme="minorEastAsia" w:hAnsi="Courier New" w:cs="Courier New"/>
          <w:b/>
          <w:bCs/>
          <w:color w:val="26282F"/>
          <w:sz w:val="20"/>
          <w:szCs w:val="20"/>
          <w:lang w:eastAsia="ru-RU"/>
        </w:rPr>
        <w:t>выданных государственных жилищных сертификатов</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__________________________________________________________________________________________</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(наименование органа местного самоуправления или подразделения, вручившего сертификат)</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N │           Сертификат            │   Данные о получателе сертификата   │  Подпись  │ </w:t>
      </w:r>
      <w:proofErr w:type="gramStart"/>
      <w:r w:rsidRPr="00804EFE">
        <w:rPr>
          <w:rFonts w:ascii="Courier New" w:eastAsiaTheme="minorEastAsia" w:hAnsi="Courier New" w:cs="Courier New"/>
          <w:sz w:val="20"/>
          <w:szCs w:val="20"/>
          <w:lang w:eastAsia="ru-RU"/>
        </w:rPr>
        <w:t>Подпись</w:t>
      </w:r>
      <w:proofErr w:type="gramEnd"/>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w:t>
      </w:r>
      <w:proofErr w:type="gramStart"/>
      <w:r w:rsidRPr="00804EFE">
        <w:rPr>
          <w:rFonts w:ascii="Courier New" w:eastAsiaTheme="minorEastAsia" w:hAnsi="Courier New" w:cs="Courier New"/>
          <w:sz w:val="20"/>
          <w:szCs w:val="20"/>
          <w:lang w:eastAsia="ru-RU"/>
        </w:rPr>
        <w:t>п</w:t>
      </w:r>
      <w:proofErr w:type="gramEnd"/>
      <w:r w:rsidRPr="00804EFE">
        <w:rPr>
          <w:rFonts w:ascii="Courier New" w:eastAsiaTheme="minorEastAsia" w:hAnsi="Courier New" w:cs="Courier New"/>
          <w:sz w:val="20"/>
          <w:szCs w:val="20"/>
          <w:lang w:eastAsia="ru-RU"/>
        </w:rPr>
        <w:t>/п├──────┬──────┬──────┬────────────┼────────┬───────────────────┬────────┤   лица,   │владельца</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│серия │номер │ дата │   размер   │ ф.и.о. │паспорт гражданина │ состав │</w:t>
      </w:r>
      <w:proofErr w:type="spellStart"/>
      <w:r w:rsidRPr="00804EFE">
        <w:rPr>
          <w:rFonts w:ascii="Courier New" w:eastAsiaTheme="minorEastAsia" w:hAnsi="Courier New" w:cs="Courier New"/>
          <w:sz w:val="20"/>
          <w:szCs w:val="20"/>
          <w:lang w:eastAsia="ru-RU"/>
        </w:rPr>
        <w:t>проверивш</w:t>
      </w:r>
      <w:proofErr w:type="gramStart"/>
      <w:r w:rsidRPr="00804EFE">
        <w:rPr>
          <w:rFonts w:ascii="Courier New" w:eastAsiaTheme="minorEastAsia" w:hAnsi="Courier New" w:cs="Courier New"/>
          <w:sz w:val="20"/>
          <w:szCs w:val="20"/>
          <w:lang w:eastAsia="ru-RU"/>
        </w:rPr>
        <w:t>е</w:t>
      </w:r>
      <w:proofErr w:type="spellEnd"/>
      <w:r w:rsidRPr="00804EFE">
        <w:rPr>
          <w:rFonts w:ascii="Courier New" w:eastAsiaTheme="minorEastAsia" w:hAnsi="Courier New" w:cs="Courier New"/>
          <w:sz w:val="20"/>
          <w:szCs w:val="20"/>
          <w:lang w:eastAsia="ru-RU"/>
        </w:rPr>
        <w:t>-</w:t>
      </w:r>
      <w:proofErr w:type="gramEnd"/>
      <w:r w:rsidRPr="00804EFE">
        <w:rPr>
          <w:rFonts w:ascii="Courier New" w:eastAsiaTheme="minorEastAsia" w:hAnsi="Courier New" w:cs="Courier New"/>
          <w:sz w:val="20"/>
          <w:szCs w:val="20"/>
          <w:lang w:eastAsia="ru-RU"/>
        </w:rPr>
        <w:t>│</w:t>
      </w:r>
      <w:proofErr w:type="spellStart"/>
      <w:r w:rsidRPr="00804EFE">
        <w:rPr>
          <w:rFonts w:ascii="Courier New" w:eastAsiaTheme="minorEastAsia" w:hAnsi="Courier New" w:cs="Courier New"/>
          <w:sz w:val="20"/>
          <w:szCs w:val="20"/>
          <w:lang w:eastAsia="ru-RU"/>
        </w:rPr>
        <w:t>сертифика</w:t>
      </w:r>
      <w:proofErr w:type="spellEnd"/>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w:t>
      </w:r>
      <w:proofErr w:type="spellStart"/>
      <w:r w:rsidRPr="00804EFE">
        <w:rPr>
          <w:rFonts w:ascii="Courier New" w:eastAsiaTheme="minorEastAsia" w:hAnsi="Courier New" w:cs="Courier New"/>
          <w:sz w:val="20"/>
          <w:szCs w:val="20"/>
          <w:lang w:eastAsia="ru-RU"/>
        </w:rPr>
        <w:t>выдачи│предоставл</w:t>
      </w:r>
      <w:proofErr w:type="gramStart"/>
      <w:r w:rsidRPr="00804EFE">
        <w:rPr>
          <w:rFonts w:ascii="Courier New" w:eastAsiaTheme="minorEastAsia" w:hAnsi="Courier New" w:cs="Courier New"/>
          <w:sz w:val="20"/>
          <w:szCs w:val="20"/>
          <w:lang w:eastAsia="ru-RU"/>
        </w:rPr>
        <w:t>я</w:t>
      </w:r>
      <w:proofErr w:type="spellEnd"/>
      <w:r w:rsidRPr="00804EFE">
        <w:rPr>
          <w:rFonts w:ascii="Courier New" w:eastAsiaTheme="minorEastAsia" w:hAnsi="Courier New" w:cs="Courier New"/>
          <w:sz w:val="20"/>
          <w:szCs w:val="20"/>
          <w:lang w:eastAsia="ru-RU"/>
        </w:rPr>
        <w:t>-</w:t>
      </w:r>
      <w:proofErr w:type="gramEnd"/>
      <w:r w:rsidRPr="00804EFE">
        <w:rPr>
          <w:rFonts w:ascii="Courier New" w:eastAsiaTheme="minorEastAsia" w:hAnsi="Courier New" w:cs="Courier New"/>
          <w:sz w:val="20"/>
          <w:szCs w:val="20"/>
          <w:lang w:eastAsia="ru-RU"/>
        </w:rPr>
        <w:t xml:space="preserve">│        │    Российской     │ семьи  │    </w:t>
      </w:r>
      <w:proofErr w:type="spellStart"/>
      <w:r w:rsidRPr="00804EFE">
        <w:rPr>
          <w:rFonts w:ascii="Courier New" w:eastAsiaTheme="minorEastAsia" w:hAnsi="Courier New" w:cs="Courier New"/>
          <w:sz w:val="20"/>
          <w:szCs w:val="20"/>
          <w:lang w:eastAsia="ru-RU"/>
        </w:rPr>
        <w:t>го</w:t>
      </w:r>
      <w:proofErr w:type="spellEnd"/>
      <w:r w:rsidRPr="00804EFE">
        <w:rPr>
          <w:rFonts w:ascii="Courier New" w:eastAsiaTheme="minorEastAsia" w:hAnsi="Courier New" w:cs="Courier New"/>
          <w:sz w:val="20"/>
          <w:szCs w:val="20"/>
          <w:lang w:eastAsia="ru-RU"/>
        </w:rPr>
        <w:t xml:space="preserve">     │ та, дата</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w:t>
      </w:r>
      <w:proofErr w:type="spellStart"/>
      <w:r w:rsidRPr="00804EFE">
        <w:rPr>
          <w:rFonts w:ascii="Courier New" w:eastAsiaTheme="minorEastAsia" w:hAnsi="Courier New" w:cs="Courier New"/>
          <w:sz w:val="20"/>
          <w:szCs w:val="20"/>
          <w:lang w:eastAsia="ru-RU"/>
        </w:rPr>
        <w:t>емой</w:t>
      </w:r>
      <w:proofErr w:type="spellEnd"/>
      <w:r w:rsidRPr="00804EFE">
        <w:rPr>
          <w:rFonts w:ascii="Courier New" w:eastAsiaTheme="minorEastAsia" w:hAnsi="Courier New" w:cs="Courier New"/>
          <w:sz w:val="20"/>
          <w:szCs w:val="20"/>
          <w:lang w:eastAsia="ru-RU"/>
        </w:rPr>
        <w:t xml:space="preserve">    │        │     Федерации     │ (чел</w:t>
      </w:r>
      <w:proofErr w:type="gramStart"/>
      <w:r w:rsidRPr="00804EFE">
        <w:rPr>
          <w:rFonts w:ascii="Courier New" w:eastAsiaTheme="minorEastAsia" w:hAnsi="Courier New" w:cs="Courier New"/>
          <w:sz w:val="20"/>
          <w:szCs w:val="20"/>
          <w:lang w:eastAsia="ru-RU"/>
        </w:rPr>
        <w:t>о-</w:t>
      </w:r>
      <w:proofErr w:type="gramEnd"/>
      <w:r w:rsidRPr="00804EFE">
        <w:rPr>
          <w:rFonts w:ascii="Courier New" w:eastAsiaTheme="minorEastAsia" w:hAnsi="Courier New" w:cs="Courier New"/>
          <w:sz w:val="20"/>
          <w:szCs w:val="20"/>
          <w:lang w:eastAsia="ru-RU"/>
        </w:rPr>
        <w:t xml:space="preserve"> │документы и│</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w:t>
      </w:r>
      <w:proofErr w:type="gramStart"/>
      <w:r w:rsidRPr="00804EFE">
        <w:rPr>
          <w:rFonts w:ascii="Courier New" w:eastAsiaTheme="minorEastAsia" w:hAnsi="Courier New" w:cs="Courier New"/>
          <w:sz w:val="20"/>
          <w:szCs w:val="20"/>
          <w:lang w:eastAsia="ru-RU"/>
        </w:rPr>
        <w:t>социальной</w:t>
      </w:r>
      <w:proofErr w:type="gramEnd"/>
      <w:r w:rsidRPr="00804EFE">
        <w:rPr>
          <w:rFonts w:ascii="Courier New" w:eastAsiaTheme="minorEastAsia" w:hAnsi="Courier New" w:cs="Courier New"/>
          <w:sz w:val="20"/>
          <w:szCs w:val="20"/>
          <w:lang w:eastAsia="ru-RU"/>
        </w:rPr>
        <w:t xml:space="preserve"> │        ├─────┬──────┬──────┤   век) │вручившего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выплаты   │        │номер│ дата │ кем  │        │сертификат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 xml:space="preserve">    │      │      │      │  (рублей)  │        │     │</w:t>
      </w:r>
      <w:proofErr w:type="spellStart"/>
      <w:r w:rsidRPr="00804EFE">
        <w:rPr>
          <w:rFonts w:ascii="Courier New" w:eastAsiaTheme="minorEastAsia" w:hAnsi="Courier New" w:cs="Courier New"/>
          <w:sz w:val="20"/>
          <w:szCs w:val="20"/>
          <w:lang w:eastAsia="ru-RU"/>
        </w:rPr>
        <w:t>выдачи│</w:t>
      </w:r>
      <w:proofErr w:type="gramStart"/>
      <w:r w:rsidRPr="00804EFE">
        <w:rPr>
          <w:rFonts w:ascii="Courier New" w:eastAsiaTheme="minorEastAsia" w:hAnsi="Courier New" w:cs="Courier New"/>
          <w:sz w:val="20"/>
          <w:szCs w:val="20"/>
          <w:lang w:eastAsia="ru-RU"/>
        </w:rPr>
        <w:t>выдан</w:t>
      </w:r>
      <w:proofErr w:type="spellEnd"/>
      <w:proofErr w:type="gramEnd"/>
      <w:r w:rsidRPr="00804EFE">
        <w:rPr>
          <w:rFonts w:ascii="Courier New" w:eastAsiaTheme="minorEastAsia" w:hAnsi="Courier New" w:cs="Courier New"/>
          <w:sz w:val="20"/>
          <w:szCs w:val="20"/>
          <w:lang w:eastAsia="ru-RU"/>
        </w:rPr>
        <w:t xml:space="preserve"> │        │           │</w:t>
      </w:r>
    </w:p>
    <w:p w:rsidR="00804EFE" w:rsidRPr="00804EFE" w:rsidRDefault="00804EFE" w:rsidP="00804EFE">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04EFE">
        <w:rPr>
          <w:rFonts w:ascii="Courier New" w:eastAsiaTheme="minorEastAsia" w:hAnsi="Courier New" w:cs="Courier New"/>
          <w:sz w:val="20"/>
          <w:szCs w:val="20"/>
          <w:lang w:eastAsia="ru-RU"/>
        </w:rPr>
        <w:t>────┴──────┴──────┴──────┴────────────┴────────┴─────┴──────┴──────┴────────┴───────────┴───────────</w:t>
      </w:r>
    </w:p>
    <w:p w:rsidR="00804EFE" w:rsidRPr="00804EFE" w:rsidRDefault="00804EFE" w:rsidP="00804EF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04EFE" w:rsidRPr="00804EFE" w:rsidRDefault="00804EFE" w:rsidP="00804EFE">
      <w:pPr>
        <w:widowControl w:val="0"/>
        <w:autoSpaceDE w:val="0"/>
        <w:autoSpaceDN w:val="0"/>
        <w:adjustRightInd w:val="0"/>
        <w:spacing w:after="0" w:line="240" w:lineRule="auto"/>
        <w:rPr>
          <w:rFonts w:ascii="Arial" w:eastAsiaTheme="minorEastAsia" w:hAnsi="Arial" w:cs="Arial"/>
          <w:sz w:val="24"/>
          <w:szCs w:val="24"/>
          <w:lang w:eastAsia="ru-RU"/>
        </w:rPr>
        <w:sectPr w:rsidR="00804EFE" w:rsidRPr="00804EFE">
          <w:pgSz w:w="16837" w:h="11905" w:orient="landscape"/>
          <w:pgMar w:top="1440" w:right="800" w:bottom="1440" w:left="1100" w:header="720" w:footer="720" w:gutter="0"/>
          <w:cols w:space="720"/>
          <w:noEndnote/>
        </w:sectPr>
      </w:pPr>
    </w:p>
    <w:p w:rsidR="00C64CB8" w:rsidRPr="00C64CB8" w:rsidRDefault="00A30C75" w:rsidP="00C64CB8">
      <w:pPr>
        <w:widowControl w:val="0"/>
        <w:autoSpaceDE w:val="0"/>
        <w:autoSpaceDN w:val="0"/>
        <w:adjustRightInd w:val="0"/>
        <w:spacing w:after="0" w:line="240" w:lineRule="auto"/>
        <w:ind w:left="5664" w:firstLine="708"/>
        <w:jc w:val="right"/>
        <w:rPr>
          <w:rFonts w:ascii="Times New Roman" w:eastAsiaTheme="minorEastAsia" w:hAnsi="Times New Roman" w:cs="Times New Roman"/>
          <w:lang w:eastAsia="ru-RU"/>
        </w:rPr>
      </w:pPr>
      <w:r>
        <w:rPr>
          <w:rFonts w:ascii="Times New Roman" w:eastAsiaTheme="minorEastAsia" w:hAnsi="Times New Roman" w:cs="Times New Roman"/>
          <w:bCs/>
          <w:lang w:eastAsia="ru-RU"/>
        </w:rPr>
        <w:lastRenderedPageBreak/>
        <w:t>П</w:t>
      </w:r>
      <w:r w:rsidR="00C64CB8" w:rsidRPr="00C64CB8">
        <w:rPr>
          <w:rFonts w:ascii="Times New Roman" w:eastAsiaTheme="minorEastAsia" w:hAnsi="Times New Roman" w:cs="Times New Roman"/>
          <w:bCs/>
          <w:lang w:eastAsia="ru-RU"/>
        </w:rPr>
        <w:t>риложение N 5</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к </w:t>
      </w:r>
      <w:hyperlink w:anchor="sub_1000" w:history="1">
        <w:r w:rsidRPr="00C64CB8">
          <w:rPr>
            <w:rFonts w:ascii="Times New Roman" w:eastAsiaTheme="minorEastAsia" w:hAnsi="Times New Roman" w:cs="Times New Roman"/>
            <w:lang w:eastAsia="ru-RU"/>
          </w:rPr>
          <w:t>Правилам</w:t>
        </w:r>
      </w:hyperlink>
      <w:r w:rsidRPr="00C64CB8">
        <w:rPr>
          <w:rFonts w:ascii="Times New Roman" w:eastAsiaTheme="minorEastAsia" w:hAnsi="Times New Roman" w:cs="Times New Roman"/>
          <w:bCs/>
          <w:lang w:eastAsia="ru-RU"/>
        </w:rPr>
        <w:t xml:space="preserve"> выпуска и реализации</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государственных жилищных</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сертификатов в рамках реализации</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подпрограммы "Выполнение</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государственных обязательств </w:t>
      </w:r>
      <w:proofErr w:type="gramStart"/>
      <w:r w:rsidRPr="00C64CB8">
        <w:rPr>
          <w:rFonts w:ascii="Times New Roman" w:eastAsiaTheme="minorEastAsia" w:hAnsi="Times New Roman" w:cs="Times New Roman"/>
          <w:bCs/>
          <w:lang w:eastAsia="ru-RU"/>
        </w:rPr>
        <w:t>по</w:t>
      </w:r>
      <w:proofErr w:type="gramEnd"/>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lang w:eastAsia="ru-RU"/>
        </w:rPr>
        <w:t xml:space="preserve">                                   обеспечению </w:t>
      </w:r>
      <w:r w:rsidRPr="00C64CB8">
        <w:rPr>
          <w:rFonts w:ascii="Times New Roman" w:eastAsiaTheme="minorEastAsia" w:hAnsi="Times New Roman" w:cs="Times New Roman"/>
          <w:bCs/>
          <w:color w:val="26282F"/>
          <w:lang w:eastAsia="ru-RU"/>
        </w:rPr>
        <w:t>жильем категорий граждан,</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color w:val="26282F"/>
          <w:lang w:eastAsia="ru-RU"/>
        </w:rPr>
        <w:t xml:space="preserve">                                         </w:t>
      </w:r>
      <w:proofErr w:type="gramStart"/>
      <w:r w:rsidRPr="00C64CB8">
        <w:rPr>
          <w:rFonts w:ascii="Times New Roman" w:eastAsiaTheme="minorEastAsia" w:hAnsi="Times New Roman" w:cs="Times New Roman"/>
          <w:bCs/>
          <w:color w:val="26282F"/>
          <w:lang w:eastAsia="ru-RU"/>
        </w:rPr>
        <w:t>установленных</w:t>
      </w:r>
      <w:proofErr w:type="gramEnd"/>
      <w:r w:rsidRPr="00C64CB8">
        <w:rPr>
          <w:rFonts w:ascii="Times New Roman" w:eastAsiaTheme="minorEastAsia" w:hAnsi="Times New Roman" w:cs="Times New Roman"/>
          <w:bCs/>
          <w:color w:val="26282F"/>
          <w:lang w:eastAsia="ru-RU"/>
        </w:rPr>
        <w:t xml:space="preserve"> федеральным</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bCs/>
          <w:color w:val="26282F"/>
          <w:lang w:eastAsia="ru-RU"/>
        </w:rPr>
        <w:t xml:space="preserve">                                   законодательством" </w:t>
      </w:r>
      <w:proofErr w:type="gramStart"/>
      <w:r w:rsidRPr="00C64CB8">
        <w:rPr>
          <w:rFonts w:ascii="Times New Roman" w:eastAsiaTheme="minorEastAsia" w:hAnsi="Times New Roman" w:cs="Times New Roman"/>
          <w:bCs/>
          <w:color w:val="26282F"/>
          <w:lang w:eastAsia="ru-RU"/>
        </w:rPr>
        <w:t>федеральной</w:t>
      </w:r>
      <w:proofErr w:type="gramEnd"/>
      <w:r w:rsidRPr="00C64CB8">
        <w:rPr>
          <w:rFonts w:ascii="Times New Roman" w:eastAsiaTheme="minorEastAsia" w:hAnsi="Times New Roman" w:cs="Times New Roman"/>
          <w:bCs/>
          <w:color w:val="26282F"/>
          <w:lang w:eastAsia="ru-RU"/>
        </w:rPr>
        <w:t xml:space="preserve"> целевой</w:t>
      </w:r>
    </w:p>
    <w:p w:rsid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bCs/>
          <w:color w:val="26282F"/>
          <w:lang w:eastAsia="ru-RU"/>
        </w:rPr>
      </w:pPr>
      <w:r w:rsidRPr="00C64CB8">
        <w:rPr>
          <w:rFonts w:ascii="Times New Roman" w:eastAsiaTheme="minorEastAsia" w:hAnsi="Times New Roman" w:cs="Times New Roman"/>
          <w:bCs/>
          <w:color w:val="26282F"/>
          <w:lang w:eastAsia="ru-RU"/>
        </w:rPr>
        <w:t xml:space="preserve">                                   программы "Жилище" на 2015 - 2020 годы</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C64CB8">
        <w:rPr>
          <w:rFonts w:ascii="Times New Roman" w:eastAsiaTheme="minorEastAsia" w:hAnsi="Times New Roman" w:cs="Times New Roman"/>
          <w:lang w:eastAsia="ru-RU"/>
        </w:rPr>
        <w:t xml:space="preserve"> </w:t>
      </w:r>
      <w:proofErr w:type="gramStart"/>
      <w:r w:rsidRPr="00C64CB8">
        <w:rPr>
          <w:rFonts w:ascii="Times New Roman" w:eastAsiaTheme="minorEastAsia" w:hAnsi="Times New Roman" w:cs="Times New Roman"/>
          <w:lang w:eastAsia="ru-RU"/>
        </w:rPr>
        <w:t>(руководителю органа местного</w:t>
      </w:r>
      <w:proofErr w:type="gramEnd"/>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самоуправления, подразделения)</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от гражданина</w:t>
      </w:r>
      <w:r>
        <w:rPr>
          <w:rFonts w:ascii="Times New Roman" w:eastAsiaTheme="minorEastAsia" w:hAnsi="Times New Roman" w:cs="Times New Roman"/>
          <w:lang w:eastAsia="ru-RU"/>
        </w:rPr>
        <w:t xml:space="preserve"> </w:t>
      </w:r>
      <w:r w:rsidRPr="00C64CB8">
        <w:rPr>
          <w:rFonts w:ascii="Times New Roman" w:eastAsiaTheme="minorEastAsia" w:hAnsi="Times New Roman" w:cs="Times New Roman"/>
          <w:lang w:eastAsia="ru-RU"/>
        </w:rPr>
        <w:t>(</w:t>
      </w:r>
      <w:proofErr w:type="spellStart"/>
      <w:r w:rsidRPr="00C64CB8">
        <w:rPr>
          <w:rFonts w:ascii="Times New Roman" w:eastAsiaTheme="minorEastAsia" w:hAnsi="Times New Roman" w:cs="Times New Roman"/>
          <w:lang w:eastAsia="ru-RU"/>
        </w:rPr>
        <w:t>ки</w:t>
      </w:r>
      <w:proofErr w:type="spellEnd"/>
      <w:r w:rsidRPr="00C64CB8">
        <w:rPr>
          <w:rFonts w:ascii="Times New Roman" w:eastAsiaTheme="minorEastAsia" w:hAnsi="Times New Roman" w:cs="Times New Roman"/>
          <w:lang w:eastAsia="ru-RU"/>
        </w:rPr>
        <w:t>) __________________________,</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(ф.и.о.)</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w:t>
      </w:r>
      <w:proofErr w:type="gramStart"/>
      <w:r>
        <w:rPr>
          <w:rFonts w:ascii="Times New Roman" w:eastAsiaTheme="minorEastAsia" w:hAnsi="Times New Roman" w:cs="Times New Roman"/>
          <w:lang w:eastAsia="ru-RU"/>
        </w:rPr>
        <w:t>п</w:t>
      </w:r>
      <w:r w:rsidRPr="00C64CB8">
        <w:rPr>
          <w:rFonts w:ascii="Times New Roman" w:eastAsiaTheme="minorEastAsia" w:hAnsi="Times New Roman" w:cs="Times New Roman"/>
          <w:lang w:eastAsia="ru-RU"/>
        </w:rPr>
        <w:t>роживающего</w:t>
      </w:r>
      <w:proofErr w:type="gramEnd"/>
      <w:r>
        <w:rPr>
          <w:rFonts w:ascii="Times New Roman" w:eastAsiaTheme="minorEastAsia" w:hAnsi="Times New Roman" w:cs="Times New Roman"/>
          <w:lang w:eastAsia="ru-RU"/>
        </w:rPr>
        <w:t xml:space="preserve"> </w:t>
      </w:r>
      <w:r w:rsidRPr="00C64CB8">
        <w:rPr>
          <w:rFonts w:ascii="Times New Roman" w:eastAsiaTheme="minorEastAsia" w:hAnsi="Times New Roman" w:cs="Times New Roman"/>
          <w:lang w:eastAsia="ru-RU"/>
        </w:rPr>
        <w:t>(ей) по адресу __________________</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_____________________________________________</w:t>
      </w:r>
    </w:p>
    <w:p w:rsidR="00C64CB8" w:rsidRPr="00C64CB8" w:rsidRDefault="00C64CB8" w:rsidP="00C64CB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C64CB8">
        <w:rPr>
          <w:rFonts w:ascii="Times New Roman" w:eastAsiaTheme="minorEastAsia" w:hAnsi="Times New Roman" w:cs="Times New Roman"/>
          <w:lang w:eastAsia="ru-RU"/>
        </w:rPr>
        <w:t xml:space="preserve">                                          (почтовый адрес)</w:t>
      </w:r>
    </w:p>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b/>
          <w:bCs/>
          <w:color w:val="26282F"/>
          <w:sz w:val="24"/>
          <w:szCs w:val="24"/>
          <w:lang w:eastAsia="ru-RU"/>
        </w:rPr>
        <w:t>Заявление (рапорт)</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C64CB8">
        <w:rPr>
          <w:rFonts w:ascii="Times New Roman" w:eastAsiaTheme="minorEastAsia" w:hAnsi="Times New Roman" w:cs="Times New Roman"/>
          <w:sz w:val="24"/>
          <w:szCs w:val="24"/>
          <w:lang w:eastAsia="ru-RU"/>
        </w:rPr>
        <w:t xml:space="preserve">     Прошу выдать мне, 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C64CB8">
        <w:rPr>
          <w:rFonts w:ascii="Times New Roman" w:eastAsiaTheme="minorEastAsia" w:hAnsi="Times New Roman" w:cs="Times New Roman"/>
          <w:sz w:val="24"/>
          <w:szCs w:val="24"/>
          <w:lang w:eastAsia="ru-RU"/>
        </w:rPr>
        <w:t>Паспорт</w:t>
      </w:r>
      <w:proofErr w:type="gramStart"/>
      <w:r w:rsidRPr="00C64CB8">
        <w:rPr>
          <w:rFonts w:ascii="Times New Roman" w:eastAsiaTheme="minorEastAsia" w:hAnsi="Times New Roman" w:cs="Times New Roman"/>
          <w:sz w:val="24"/>
          <w:szCs w:val="24"/>
          <w:lang w:eastAsia="ru-RU"/>
        </w:rPr>
        <w:t xml:space="preserve"> ____________________________,</w:t>
      </w:r>
      <w:proofErr w:type="gramEnd"/>
      <w:r w:rsidRPr="00C64CB8">
        <w:rPr>
          <w:rFonts w:ascii="Times New Roman" w:eastAsiaTheme="minorEastAsia" w:hAnsi="Times New Roman" w:cs="Times New Roman"/>
          <w:sz w:val="24"/>
          <w:szCs w:val="24"/>
          <w:lang w:eastAsia="ru-RU"/>
        </w:rPr>
        <w:t>выданный _____________________________________</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804EFE" w:rsidRDefault="00804EFE"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 _____г. </w:t>
      </w:r>
      <w:r w:rsidR="00C64CB8" w:rsidRPr="00C64CB8">
        <w:rPr>
          <w:rFonts w:ascii="Times New Roman" w:eastAsiaTheme="minorEastAsia" w:hAnsi="Times New Roman" w:cs="Times New Roman"/>
          <w:sz w:val="24"/>
          <w:szCs w:val="24"/>
          <w:lang w:eastAsia="ru-RU"/>
        </w:rPr>
        <w:t xml:space="preserve">государственный жилищный сертификат для приобретения </w:t>
      </w:r>
      <w:r>
        <w:rPr>
          <w:rFonts w:ascii="Times New Roman" w:eastAsiaTheme="minorEastAsia" w:hAnsi="Times New Roman" w:cs="Times New Roman"/>
          <w:sz w:val="24"/>
          <w:szCs w:val="24"/>
          <w:lang w:eastAsia="ru-RU"/>
        </w:rPr>
        <w:t xml:space="preserve">     </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жилого помещения на территории______________________</w:t>
      </w:r>
      <w:r w:rsidR="00804EFE">
        <w:rPr>
          <w:rFonts w:ascii="Times New Roman" w:eastAsiaTheme="minorEastAsia" w:hAnsi="Times New Roman" w:cs="Times New Roman"/>
          <w:sz w:val="24"/>
          <w:szCs w:val="24"/>
          <w:lang w:eastAsia="ru-RU"/>
        </w:rPr>
        <w:t>_________________________</w:t>
      </w:r>
      <w:r w:rsidRPr="00C64CB8">
        <w:rPr>
          <w:rFonts w:ascii="Times New Roman" w:eastAsiaTheme="minorEastAsia" w:hAnsi="Times New Roman" w:cs="Times New Roman"/>
          <w:sz w:val="24"/>
          <w:szCs w:val="24"/>
          <w:lang w:eastAsia="ru-RU"/>
        </w:rPr>
        <w:t>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субъекта Российской Федерации</w:t>
      </w:r>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Состав семьи:</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супруга (супруг) 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дата рождения)</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паспорт _______________________, выданный 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 ________________ ____ г., проживает по адресу 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дети:</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дата рождения)</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паспорт (свидетельство о рождении) ____________, выданный 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___________________________________________________________ "___" ___________ ____ </w:t>
      </w:r>
      <w:proofErr w:type="gramStart"/>
      <w:r w:rsidRPr="00C64CB8">
        <w:rPr>
          <w:rFonts w:ascii="Times New Roman" w:eastAsiaTheme="minorEastAsia" w:hAnsi="Times New Roman" w:cs="Times New Roman"/>
          <w:sz w:val="24"/>
          <w:szCs w:val="24"/>
          <w:lang w:eastAsia="ru-RU"/>
        </w:rPr>
        <w:t>г</w:t>
      </w:r>
      <w:proofErr w:type="gramEnd"/>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проживает по адресу</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дата рождения)</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паспорт (свидетельство о рождении) ____________, выданный 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___________________________________________________________ "__" ____________ ____ </w:t>
      </w:r>
      <w:proofErr w:type="gramStart"/>
      <w:r w:rsidRPr="00C64CB8">
        <w:rPr>
          <w:rFonts w:ascii="Times New Roman" w:eastAsiaTheme="minorEastAsia" w:hAnsi="Times New Roman" w:cs="Times New Roman"/>
          <w:sz w:val="24"/>
          <w:szCs w:val="24"/>
          <w:lang w:eastAsia="ru-RU"/>
        </w:rPr>
        <w:t>г</w:t>
      </w:r>
      <w:proofErr w:type="gramEnd"/>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проживает по адресу 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Кроме того, со мной проживают иные члены семьи:</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дата рождения, степень родства)</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паспорт _________________, выданный 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"____" _______________ ______ </w:t>
      </w:r>
      <w:proofErr w:type="gramStart"/>
      <w:r w:rsidRPr="00C64CB8">
        <w:rPr>
          <w:rFonts w:ascii="Times New Roman" w:eastAsiaTheme="minorEastAsia" w:hAnsi="Times New Roman" w:cs="Times New Roman"/>
          <w:sz w:val="24"/>
          <w:szCs w:val="24"/>
          <w:lang w:eastAsia="ru-RU"/>
        </w:rPr>
        <w:t>г</w:t>
      </w:r>
      <w:proofErr w:type="gramEnd"/>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lastRenderedPageBreak/>
        <w:t xml:space="preserve">                          </w:t>
      </w:r>
      <w:r w:rsidRPr="00C64CB8">
        <w:rPr>
          <w:rFonts w:ascii="Times New Roman" w:eastAsiaTheme="minorEastAsia" w:hAnsi="Times New Roman" w:cs="Times New Roman"/>
          <w:sz w:val="18"/>
          <w:szCs w:val="18"/>
          <w:lang w:eastAsia="ru-RU"/>
        </w:rPr>
        <w:t>(ф.и.о., дата рождения, степень родства)</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паспорт _________________, выданный 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"____" _______________ ______ </w:t>
      </w:r>
      <w:proofErr w:type="gramStart"/>
      <w:r w:rsidRPr="00C64CB8">
        <w:rPr>
          <w:rFonts w:ascii="Times New Roman" w:eastAsiaTheme="minorEastAsia" w:hAnsi="Times New Roman" w:cs="Times New Roman"/>
          <w:sz w:val="24"/>
          <w:szCs w:val="24"/>
          <w:lang w:eastAsia="ru-RU"/>
        </w:rPr>
        <w:t>г</w:t>
      </w:r>
      <w:proofErr w:type="gramEnd"/>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ind w:firstLine="720"/>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В соответствии с </w:t>
      </w:r>
      <w:r w:rsidRPr="00C64CB8">
        <w:rPr>
          <w:rFonts w:ascii="Times New Roman" w:eastAsiaTheme="minorEastAsia" w:hAnsi="Times New Roman" w:cs="Times New Roman"/>
          <w:sz w:val="24"/>
          <w:szCs w:val="24"/>
          <w:u w:val="single"/>
          <w:lang w:eastAsia="ru-RU"/>
        </w:rPr>
        <w:t>Федеральным Законом от 25.10.2002 г. № 125- ФЗ</w:t>
      </w:r>
      <w:r w:rsidRPr="00C64CB8">
        <w:rPr>
          <w:rFonts w:ascii="Times New Roman" w:eastAsiaTheme="minorEastAsia" w:hAnsi="Times New Roman" w:cs="Times New Roman"/>
          <w:sz w:val="24"/>
          <w:szCs w:val="24"/>
          <w:lang w:eastAsia="ru-RU"/>
        </w:rPr>
        <w:t xml:space="preserve"> отношусь </w:t>
      </w:r>
      <w:proofErr w:type="gramStart"/>
      <w:r w:rsidRPr="00C64CB8">
        <w:rPr>
          <w:rFonts w:ascii="Times New Roman" w:eastAsiaTheme="minorEastAsia" w:hAnsi="Times New Roman" w:cs="Times New Roman"/>
          <w:sz w:val="24"/>
          <w:szCs w:val="24"/>
          <w:lang w:eastAsia="ru-RU"/>
        </w:rPr>
        <w:t>к</w:t>
      </w:r>
      <w:proofErr w:type="gramEnd"/>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нормативного акта)</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категории 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proofErr w:type="gramStart"/>
      <w:r w:rsidRPr="00C64CB8">
        <w:rPr>
          <w:rFonts w:ascii="Times New Roman" w:eastAsiaTheme="minorEastAsia" w:hAnsi="Times New Roman" w:cs="Times New Roman"/>
          <w:sz w:val="18"/>
          <w:szCs w:val="18"/>
          <w:lang w:eastAsia="ru-RU"/>
        </w:rPr>
        <w:t>(наименование категории граждан, имеющих право на получение</w:t>
      </w:r>
      <w:proofErr w:type="gramEnd"/>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социальной выплаты за счет средств федерального бюджета для приобретения жилого помещения)</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C64CB8">
        <w:rPr>
          <w:rFonts w:ascii="Times New Roman" w:eastAsiaTheme="minorEastAsia" w:hAnsi="Times New Roman" w:cs="Times New Roman"/>
          <w:sz w:val="24"/>
          <w:szCs w:val="24"/>
          <w:lang w:eastAsia="ru-RU"/>
        </w:rPr>
        <w:t>признан  нуждающимся  в  улучшении  жилищных  условий  (получении   жилых</w:t>
      </w:r>
      <w:proofErr w:type="gramEnd"/>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помещений, социальной выплаты) и состою в очереди с  "___"  _______________ __________ </w:t>
      </w:r>
      <w:proofErr w:type="gramStart"/>
      <w:r w:rsidRPr="00C64CB8">
        <w:rPr>
          <w:rFonts w:ascii="Times New Roman" w:eastAsiaTheme="minorEastAsia" w:hAnsi="Times New Roman" w:cs="Times New Roman"/>
          <w:sz w:val="24"/>
          <w:szCs w:val="24"/>
          <w:lang w:eastAsia="ru-RU"/>
        </w:rPr>
        <w:t>г</w:t>
      </w:r>
      <w:proofErr w:type="gramEnd"/>
      <w:r w:rsidRPr="00C64CB8">
        <w:rPr>
          <w:rFonts w:ascii="Times New Roman" w:eastAsiaTheme="minorEastAsia" w:hAnsi="Times New Roman" w:cs="Times New Roman"/>
          <w:sz w:val="24"/>
          <w:szCs w:val="24"/>
          <w:lang w:eastAsia="ru-RU"/>
        </w:rPr>
        <w:t xml:space="preserve">.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в 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(место постановки на учет)</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1501"/>
      <w:r w:rsidRPr="00C64CB8">
        <w:rPr>
          <w:rFonts w:ascii="Times New Roman" w:eastAsiaTheme="minorEastAsia" w:hAnsi="Times New Roman" w:cs="Times New Roman"/>
          <w:sz w:val="24"/>
          <w:szCs w:val="24"/>
          <w:lang w:eastAsia="ru-RU"/>
        </w:rPr>
        <w:t xml:space="preserve">     1.</w:t>
      </w:r>
      <w:bookmarkEnd w:id="2"/>
      <w:r w:rsidRPr="00C64CB8">
        <w:rPr>
          <w:rFonts w:ascii="Times New Roman" w:eastAsiaTheme="minorEastAsia" w:hAnsi="Times New Roman" w:cs="Times New Roman"/>
          <w:sz w:val="24"/>
          <w:szCs w:val="24"/>
          <w:lang w:eastAsia="ru-RU"/>
        </w:rPr>
        <w:t xml:space="preserve"> В настоящее время я и члены моей семьи жилых помещений для постоянного проживания на территории Российской Федерации </w:t>
      </w:r>
      <w:r w:rsidRPr="00C64CB8">
        <w:rPr>
          <w:rFonts w:ascii="Times New Roman" w:eastAsiaTheme="minorEastAsia" w:hAnsi="Times New Roman" w:cs="Times New Roman"/>
          <w:sz w:val="24"/>
          <w:szCs w:val="24"/>
          <w:u w:val="single"/>
          <w:lang w:eastAsia="ru-RU"/>
        </w:rPr>
        <w:t>не имеем (имеем).</w:t>
      </w:r>
      <w:r w:rsidRPr="00C64CB8">
        <w:rPr>
          <w:rFonts w:ascii="Times New Roman" w:eastAsiaTheme="minorEastAsia" w:hAnsi="Times New Roman" w:cs="Times New Roman"/>
          <w:sz w:val="24"/>
          <w:szCs w:val="24"/>
          <w:lang w:eastAsia="ru-RU"/>
        </w:rPr>
        <w:t xml:space="preserve">                          </w:t>
      </w:r>
    </w:p>
    <w:p w:rsidR="00C64CB8" w:rsidRPr="00C64CB8" w:rsidRDefault="00C64CB8" w:rsidP="00C64CB8">
      <w:pPr>
        <w:widowControl w:val="0"/>
        <w:tabs>
          <w:tab w:val="left" w:pos="3708"/>
        </w:tabs>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 xml:space="preserve">( </w:t>
      </w:r>
      <w:proofErr w:type="gramStart"/>
      <w:r w:rsidRPr="00C64CB8">
        <w:rPr>
          <w:rFonts w:ascii="Times New Roman" w:eastAsiaTheme="minorEastAsia" w:hAnsi="Times New Roman" w:cs="Times New Roman"/>
          <w:sz w:val="18"/>
          <w:szCs w:val="18"/>
          <w:lang w:eastAsia="ru-RU"/>
        </w:rPr>
        <w:t>н</w:t>
      </w:r>
      <w:proofErr w:type="gramEnd"/>
      <w:r w:rsidRPr="00C64CB8">
        <w:rPr>
          <w:rFonts w:ascii="Times New Roman" w:eastAsiaTheme="minorEastAsia" w:hAnsi="Times New Roman" w:cs="Times New Roman"/>
          <w:sz w:val="18"/>
          <w:szCs w:val="18"/>
          <w:lang w:eastAsia="ru-RU"/>
        </w:rPr>
        <w:t>енужное зачеркнуть)</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2145"/>
        <w:gridCol w:w="1477"/>
        <w:gridCol w:w="1339"/>
        <w:gridCol w:w="2688"/>
      </w:tblGrid>
      <w:tr w:rsidR="00C64CB8" w:rsidRPr="00C64CB8" w:rsidTr="00C64CB8">
        <w:tblPrEx>
          <w:tblCellMar>
            <w:top w:w="0" w:type="dxa"/>
            <w:bottom w:w="0" w:type="dxa"/>
          </w:tblCellMar>
        </w:tblPrEx>
        <w:tc>
          <w:tcPr>
            <w:tcW w:w="709"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N </w:t>
            </w:r>
            <w:proofErr w:type="gramStart"/>
            <w:r w:rsidRPr="00C64CB8">
              <w:rPr>
                <w:rFonts w:ascii="Times New Roman" w:eastAsiaTheme="minorEastAsia" w:hAnsi="Times New Roman" w:cs="Times New Roman"/>
                <w:sz w:val="20"/>
                <w:szCs w:val="20"/>
                <w:lang w:eastAsia="ru-RU"/>
              </w:rPr>
              <w:t>п</w:t>
            </w:r>
            <w:proofErr w:type="gramEnd"/>
            <w:r w:rsidRPr="00C64CB8">
              <w:rPr>
                <w:rFonts w:ascii="Times New Roman" w:eastAsiaTheme="minorEastAsia" w:hAnsi="Times New Roman" w:cs="Times New Roman"/>
                <w:sz w:val="20"/>
                <w:szCs w:val="20"/>
                <w:lang w:eastAsia="ru-RU"/>
              </w:rPr>
              <w:t>/п</w:t>
            </w:r>
          </w:p>
        </w:tc>
        <w:tc>
          <w:tcPr>
            <w:tcW w:w="1843"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Фамилия, имя, отчество</w:t>
            </w:r>
          </w:p>
        </w:tc>
        <w:tc>
          <w:tcPr>
            <w:tcW w:w="2145"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Родственные отношения лица, имеющего жилое помещение, с получателем сертификата</w:t>
            </w:r>
          </w:p>
        </w:tc>
        <w:tc>
          <w:tcPr>
            <w:tcW w:w="1477"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 xml:space="preserve">Почтовый </w:t>
            </w:r>
            <w:r w:rsidRPr="00C64CB8">
              <w:rPr>
                <w:rFonts w:ascii="Times New Roman" w:eastAsiaTheme="minorEastAsia" w:hAnsi="Times New Roman" w:cs="Times New Roman"/>
                <w:sz w:val="20"/>
                <w:szCs w:val="20"/>
                <w:lang w:eastAsia="ru-RU"/>
              </w:rPr>
              <w:br/>
              <w:t>адрес местонахождения жилого помещения</w:t>
            </w:r>
          </w:p>
        </w:tc>
        <w:tc>
          <w:tcPr>
            <w:tcW w:w="133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Вид, общая площадь</w:t>
            </w:r>
            <w:r w:rsidRPr="00C64CB8">
              <w:rPr>
                <w:rFonts w:ascii="Times New Roman" w:eastAsiaTheme="minorEastAsia" w:hAnsi="Times New Roman" w:cs="Times New Roman"/>
                <w:sz w:val="20"/>
                <w:szCs w:val="20"/>
                <w:lang w:eastAsia="ru-RU"/>
              </w:rPr>
              <w:br/>
              <w:t>жилого помещения,</w:t>
            </w:r>
            <w:r w:rsidRPr="00C64CB8">
              <w:rPr>
                <w:rFonts w:ascii="Times New Roman" w:eastAsiaTheme="minorEastAsia" w:hAnsi="Times New Roman" w:cs="Times New Roman"/>
                <w:sz w:val="20"/>
                <w:szCs w:val="20"/>
                <w:lang w:eastAsia="ru-RU"/>
              </w:rPr>
              <w:br/>
              <w:t>кв. м</w:t>
            </w:r>
          </w:p>
        </w:tc>
        <w:tc>
          <w:tcPr>
            <w:tcW w:w="2688"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 xml:space="preserve">Основание </w:t>
            </w:r>
            <w:r w:rsidRPr="00C64CB8">
              <w:rPr>
                <w:rFonts w:ascii="Times New Roman" w:eastAsiaTheme="minorEastAsia" w:hAnsi="Times New Roman" w:cs="Times New Roman"/>
                <w:sz w:val="20"/>
                <w:szCs w:val="20"/>
                <w:lang w:eastAsia="ru-RU"/>
              </w:rPr>
              <w:br/>
              <w:t xml:space="preserve">пользования </w:t>
            </w:r>
            <w:r w:rsidRPr="00C64CB8">
              <w:rPr>
                <w:rFonts w:ascii="Times New Roman" w:eastAsiaTheme="minorEastAsia" w:hAnsi="Times New Roman" w:cs="Times New Roman"/>
                <w:sz w:val="20"/>
                <w:szCs w:val="20"/>
                <w:lang w:eastAsia="ru-RU"/>
              </w:rPr>
              <w:br/>
              <w:t xml:space="preserve">(договор социального найма </w:t>
            </w:r>
            <w:r w:rsidRPr="00C64CB8">
              <w:rPr>
                <w:rFonts w:ascii="Times New Roman" w:eastAsiaTheme="minorEastAsia" w:hAnsi="Times New Roman" w:cs="Times New Roman"/>
                <w:sz w:val="20"/>
                <w:szCs w:val="20"/>
                <w:lang w:eastAsia="ru-RU"/>
              </w:rPr>
              <w:br/>
              <w:t xml:space="preserve">или на основании </w:t>
            </w:r>
            <w:r w:rsidRPr="00C64CB8">
              <w:rPr>
                <w:rFonts w:ascii="Times New Roman" w:eastAsiaTheme="minorEastAsia" w:hAnsi="Times New Roman" w:cs="Times New Roman"/>
                <w:sz w:val="20"/>
                <w:szCs w:val="20"/>
                <w:lang w:eastAsia="ru-RU"/>
              </w:rPr>
              <w:br/>
              <w:t xml:space="preserve">права собственности), </w:t>
            </w:r>
            <w:r w:rsidRPr="00C64CB8">
              <w:rPr>
                <w:rFonts w:ascii="Times New Roman" w:eastAsiaTheme="minorEastAsia" w:hAnsi="Times New Roman" w:cs="Times New Roman"/>
                <w:sz w:val="20"/>
                <w:szCs w:val="20"/>
                <w:lang w:eastAsia="ru-RU"/>
              </w:rPr>
              <w:br/>
              <w:t xml:space="preserve">дата и реквизиты </w:t>
            </w:r>
            <w:r w:rsidRPr="00C64CB8">
              <w:rPr>
                <w:rFonts w:ascii="Times New Roman" w:eastAsiaTheme="minorEastAsia" w:hAnsi="Times New Roman" w:cs="Times New Roman"/>
                <w:sz w:val="20"/>
                <w:szCs w:val="20"/>
                <w:lang w:eastAsia="ru-RU"/>
              </w:rPr>
              <w:br/>
              <w:t>договора, реквизиты свидетельства о праве собственности</w:t>
            </w:r>
          </w:p>
        </w:tc>
      </w:tr>
      <w:tr w:rsidR="00C64CB8" w:rsidRPr="00C64CB8" w:rsidTr="00C64CB8">
        <w:tblPrEx>
          <w:tblCellMar>
            <w:top w:w="0" w:type="dxa"/>
            <w:bottom w:w="0" w:type="dxa"/>
          </w:tblCellMar>
        </w:tblPrEx>
        <w:trPr>
          <w:trHeight w:val="341"/>
        </w:trPr>
        <w:tc>
          <w:tcPr>
            <w:tcW w:w="709"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2145"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8"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64CB8" w:rsidRPr="00C64CB8" w:rsidTr="00C64CB8">
        <w:tblPrEx>
          <w:tblCellMar>
            <w:top w:w="0" w:type="dxa"/>
            <w:bottom w:w="0" w:type="dxa"/>
          </w:tblCellMar>
        </w:tblPrEx>
        <w:trPr>
          <w:trHeight w:val="268"/>
        </w:trPr>
        <w:tc>
          <w:tcPr>
            <w:tcW w:w="709"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2145"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8"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64CB8" w:rsidRPr="00C64CB8" w:rsidTr="00C64CB8">
        <w:tblPrEx>
          <w:tblCellMar>
            <w:top w:w="0" w:type="dxa"/>
            <w:bottom w:w="0" w:type="dxa"/>
          </w:tblCellMar>
        </w:tblPrEx>
        <w:trPr>
          <w:trHeight w:val="262"/>
        </w:trPr>
        <w:tc>
          <w:tcPr>
            <w:tcW w:w="709"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2145"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77"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88"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1502"/>
      <w:r w:rsidRPr="00C64CB8">
        <w:rPr>
          <w:rFonts w:ascii="Times New Roman" w:eastAsiaTheme="minorEastAsia" w:hAnsi="Times New Roman" w:cs="Times New Roman"/>
          <w:sz w:val="24"/>
          <w:szCs w:val="24"/>
          <w:lang w:eastAsia="ru-RU"/>
        </w:rPr>
        <w:t xml:space="preserve">     2. С</w:t>
      </w:r>
      <w:bookmarkEnd w:id="3"/>
      <w:r w:rsidRPr="00C64CB8">
        <w:rPr>
          <w:rFonts w:ascii="Times New Roman" w:eastAsiaTheme="minorEastAsia" w:hAnsi="Times New Roman" w:cs="Times New Roman"/>
          <w:sz w:val="24"/>
          <w:szCs w:val="24"/>
          <w:lang w:eastAsia="ru-RU"/>
        </w:rPr>
        <w:t>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субсидии или социальная выплата, удостоверяемая государственным жилищным сертификатом, мною и членами моей семьи</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C64CB8">
        <w:rPr>
          <w:rFonts w:ascii="Times New Roman" w:eastAsiaTheme="minorEastAsia" w:hAnsi="Times New Roman" w:cs="Times New Roman"/>
          <w:sz w:val="24"/>
          <w:szCs w:val="24"/>
          <w:lang w:eastAsia="ru-RU"/>
        </w:rPr>
        <w:t>__________________________________________________________________________________</w:t>
      </w:r>
      <w:proofErr w:type="gramEnd"/>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proofErr w:type="gramStart"/>
      <w:r w:rsidRPr="00C64CB8">
        <w:rPr>
          <w:rFonts w:ascii="Times New Roman" w:eastAsiaTheme="minorEastAsia" w:hAnsi="Times New Roman" w:cs="Times New Roman"/>
          <w:sz w:val="18"/>
          <w:szCs w:val="18"/>
          <w:lang w:eastAsia="ru-RU"/>
        </w:rPr>
        <w:t>(указывается "не получались" или "получались", в случае получения</w:t>
      </w:r>
      <w:proofErr w:type="gramEnd"/>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денежных средств указываются орган, осуществивший выплату, дата и сумма выплаты</w:t>
      </w:r>
      <w:r w:rsidRPr="00C64CB8">
        <w:rPr>
          <w:rFonts w:ascii="Times New Roman" w:eastAsiaTheme="minorEastAsia" w:hAnsi="Times New Roman" w:cs="Times New Roman"/>
          <w:sz w:val="24"/>
          <w:szCs w:val="24"/>
          <w:lang w:eastAsia="ru-RU"/>
        </w:rPr>
        <w:t>,</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 xml:space="preserve">в случае получения государственного жилищного сертификата – орган, выдавший сертификат, серия и номер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сертификата)</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bookmarkStart w:id="4" w:name="sub_1503"/>
      <w:r w:rsidRPr="00C64CB8">
        <w:rPr>
          <w:rFonts w:ascii="Times New Roman" w:eastAsiaTheme="minorEastAsia" w:hAnsi="Times New Roman" w:cs="Times New Roman"/>
          <w:sz w:val="24"/>
          <w:szCs w:val="24"/>
          <w:lang w:eastAsia="ru-RU"/>
        </w:rPr>
        <w:t xml:space="preserve">     3. Гражданско-правовые  сделки,</w:t>
      </w:r>
      <w:bookmarkEnd w:id="4"/>
      <w:r w:rsidRPr="00C64CB8">
        <w:rPr>
          <w:rFonts w:ascii="Times New Roman" w:eastAsiaTheme="minorEastAsia" w:hAnsi="Times New Roman" w:cs="Times New Roman"/>
          <w:sz w:val="24"/>
          <w:szCs w:val="24"/>
          <w:lang w:eastAsia="ru-RU"/>
        </w:rPr>
        <w:t xml:space="preserve">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w:t>
      </w:r>
      <w:r w:rsidRPr="00C64CB8">
        <w:rPr>
          <w:rFonts w:ascii="Times New Roman" w:eastAsiaTheme="minorEastAsia" w:hAnsi="Times New Roman" w:cs="Times New Roman"/>
          <w:sz w:val="24"/>
          <w:szCs w:val="24"/>
          <w:u w:val="single"/>
          <w:lang w:eastAsia="ru-RU"/>
        </w:rPr>
        <w:t>совершал (не</w:t>
      </w: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24"/>
          <w:szCs w:val="24"/>
          <w:u w:val="single"/>
          <w:lang w:eastAsia="ru-RU"/>
        </w:rPr>
        <w:t>совершал)</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(ненужное зачеркнуть)</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A55DD" w:rsidRPr="00C64CB8" w:rsidRDefault="003A55DD"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2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1328"/>
        <w:gridCol w:w="1972"/>
        <w:gridCol w:w="1418"/>
        <w:gridCol w:w="1459"/>
        <w:gridCol w:w="3264"/>
      </w:tblGrid>
      <w:tr w:rsidR="00C64CB8" w:rsidRPr="00C64CB8" w:rsidTr="00815299">
        <w:tblPrEx>
          <w:tblCellMar>
            <w:top w:w="0" w:type="dxa"/>
            <w:bottom w:w="0" w:type="dxa"/>
          </w:tblCellMar>
        </w:tblPrEx>
        <w:tc>
          <w:tcPr>
            <w:tcW w:w="811"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lastRenderedPageBreak/>
              <w:t>N</w:t>
            </w:r>
          </w:p>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C64CB8">
              <w:rPr>
                <w:rFonts w:ascii="Times New Roman" w:eastAsiaTheme="minorEastAsia" w:hAnsi="Times New Roman" w:cs="Times New Roman"/>
                <w:sz w:val="20"/>
                <w:szCs w:val="20"/>
                <w:lang w:eastAsia="ru-RU"/>
              </w:rPr>
              <w:t>п</w:t>
            </w:r>
            <w:proofErr w:type="gramEnd"/>
            <w:r w:rsidRPr="00C64CB8">
              <w:rPr>
                <w:rFonts w:ascii="Times New Roman" w:eastAsiaTheme="minorEastAsia" w:hAnsi="Times New Roman" w:cs="Times New Roman"/>
                <w:sz w:val="20"/>
                <w:szCs w:val="20"/>
                <w:lang w:eastAsia="ru-RU"/>
              </w:rPr>
              <w:t>/п</w:t>
            </w:r>
          </w:p>
        </w:tc>
        <w:tc>
          <w:tcPr>
            <w:tcW w:w="132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 xml:space="preserve">Фамилия, </w:t>
            </w:r>
            <w:r w:rsidRPr="00C64CB8">
              <w:rPr>
                <w:rFonts w:ascii="Times New Roman" w:eastAsiaTheme="minorEastAsia" w:hAnsi="Times New Roman" w:cs="Times New Roman"/>
                <w:sz w:val="20"/>
                <w:szCs w:val="20"/>
                <w:lang w:eastAsia="ru-RU"/>
              </w:rPr>
              <w:br/>
              <w:t xml:space="preserve">имя, </w:t>
            </w:r>
            <w:r w:rsidRPr="00C64CB8">
              <w:rPr>
                <w:rFonts w:ascii="Times New Roman" w:eastAsiaTheme="minorEastAsia" w:hAnsi="Times New Roman" w:cs="Times New Roman"/>
                <w:sz w:val="20"/>
                <w:szCs w:val="20"/>
                <w:lang w:eastAsia="ru-RU"/>
              </w:rPr>
              <w:br/>
              <w:t>отчество</w:t>
            </w:r>
          </w:p>
        </w:tc>
        <w:tc>
          <w:tcPr>
            <w:tcW w:w="1972"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ind w:right="36"/>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Родственные отношения лица, осуществившего отчуждение жилого помещения, с получателем сертификата</w:t>
            </w:r>
          </w:p>
        </w:tc>
        <w:tc>
          <w:tcPr>
            <w:tcW w:w="141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Почтовый</w:t>
            </w:r>
            <w:r w:rsidRPr="00C64CB8">
              <w:rPr>
                <w:rFonts w:ascii="Times New Roman" w:eastAsiaTheme="minorEastAsia" w:hAnsi="Times New Roman" w:cs="Times New Roman"/>
                <w:sz w:val="20"/>
                <w:szCs w:val="20"/>
                <w:lang w:eastAsia="ru-RU"/>
              </w:rPr>
              <w:br/>
              <w:t>адрес местонахождения жилого помещения</w:t>
            </w:r>
          </w:p>
        </w:tc>
        <w:tc>
          <w:tcPr>
            <w:tcW w:w="145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Вид, общая площадь жилого помещения,</w:t>
            </w:r>
            <w:r w:rsidRPr="00C64CB8">
              <w:rPr>
                <w:rFonts w:ascii="Times New Roman" w:eastAsiaTheme="minorEastAsia" w:hAnsi="Times New Roman" w:cs="Times New Roman"/>
                <w:sz w:val="20"/>
                <w:szCs w:val="20"/>
                <w:lang w:eastAsia="ru-RU"/>
              </w:rPr>
              <w:br/>
              <w:t>кв. м</w:t>
            </w:r>
          </w:p>
        </w:tc>
        <w:tc>
          <w:tcPr>
            <w:tcW w:w="3264"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CB8">
              <w:rPr>
                <w:rFonts w:ascii="Times New Roman" w:eastAsiaTheme="minorEastAsia" w:hAnsi="Times New Roman" w:cs="Times New Roman"/>
                <w:sz w:val="20"/>
                <w:szCs w:val="20"/>
                <w:lang w:eastAsia="ru-RU"/>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C64CB8" w:rsidRPr="00C64CB8" w:rsidTr="00815299">
        <w:tblPrEx>
          <w:tblCellMar>
            <w:top w:w="0" w:type="dxa"/>
            <w:bottom w:w="0" w:type="dxa"/>
          </w:tblCellMar>
        </w:tblPrEx>
        <w:tc>
          <w:tcPr>
            <w:tcW w:w="811"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1</w:t>
            </w:r>
          </w:p>
        </w:tc>
        <w:tc>
          <w:tcPr>
            <w:tcW w:w="132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1972"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4"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64CB8" w:rsidRPr="00C64CB8" w:rsidTr="00815299">
        <w:tblPrEx>
          <w:tblCellMar>
            <w:top w:w="0" w:type="dxa"/>
            <w:bottom w:w="0" w:type="dxa"/>
          </w:tblCellMar>
        </w:tblPrEx>
        <w:tc>
          <w:tcPr>
            <w:tcW w:w="811"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1972"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4"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64CB8" w:rsidRPr="00C64CB8" w:rsidTr="00815299">
        <w:tblPrEx>
          <w:tblCellMar>
            <w:top w:w="0" w:type="dxa"/>
            <w:bottom w:w="0" w:type="dxa"/>
          </w:tblCellMar>
        </w:tblPrEx>
        <w:tc>
          <w:tcPr>
            <w:tcW w:w="811" w:type="dxa"/>
            <w:tcBorders>
              <w:top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c>
        <w:tc>
          <w:tcPr>
            <w:tcW w:w="1972"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nil"/>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4" w:type="dxa"/>
            <w:tcBorders>
              <w:top w:val="single" w:sz="4" w:space="0" w:color="auto"/>
              <w:left w:val="single" w:sz="4" w:space="0" w:color="auto"/>
              <w:bottom w:val="single" w:sz="4" w:space="0" w:color="auto"/>
            </w:tcBorders>
          </w:tcPr>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Я,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w:t>
      </w:r>
    </w:p>
    <w:p w:rsidR="00C64CB8" w:rsidRPr="00C64CB8" w:rsidRDefault="00C64CB8" w:rsidP="00C64C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C64CB8">
        <w:rPr>
          <w:rFonts w:ascii="Times New Roman" w:eastAsiaTheme="minorEastAsia" w:hAnsi="Times New Roman" w:cs="Times New Roman"/>
          <w:sz w:val="24"/>
          <w:szCs w:val="24"/>
          <w:lang w:eastAsia="ru-RU"/>
        </w:rPr>
        <w:t>предупрежден</w:t>
      </w:r>
      <w:proofErr w:type="gramEnd"/>
      <w:r w:rsidRPr="00C64CB8">
        <w:rPr>
          <w:rFonts w:ascii="Times New Roman" w:eastAsiaTheme="minorEastAsia" w:hAnsi="Times New Roman" w:cs="Times New Roman"/>
          <w:sz w:val="24"/>
          <w:szCs w:val="24"/>
          <w:lang w:eastAsia="ru-RU"/>
        </w:rPr>
        <w:t xml:space="preserve">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С условиями получения и использования государственного жилищного сертификата </w:t>
      </w:r>
      <w:proofErr w:type="gramStart"/>
      <w:r w:rsidRPr="00C64CB8">
        <w:rPr>
          <w:rFonts w:ascii="Times New Roman" w:eastAsiaTheme="minorEastAsia" w:hAnsi="Times New Roman" w:cs="Times New Roman"/>
          <w:sz w:val="24"/>
          <w:szCs w:val="24"/>
          <w:lang w:eastAsia="ru-RU"/>
        </w:rPr>
        <w:t>ознакомлен</w:t>
      </w:r>
      <w:proofErr w:type="gramEnd"/>
      <w:r w:rsidRPr="00C64CB8">
        <w:rPr>
          <w:rFonts w:ascii="Times New Roman" w:eastAsiaTheme="minorEastAsia" w:hAnsi="Times New Roman" w:cs="Times New Roman"/>
          <w:sz w:val="24"/>
          <w:szCs w:val="24"/>
          <w:lang w:eastAsia="ru-RU"/>
        </w:rPr>
        <w:t>, согласен и обязуюсь их выполнять.</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_______________________________________________  ________________  ____________</w:t>
      </w:r>
      <w:r w:rsidRPr="00C64CB8">
        <w:rPr>
          <w:rFonts w:ascii="Times New Roman" w:eastAsiaTheme="minorEastAsia" w:hAnsi="Times New Roman" w:cs="Times New Roman"/>
          <w:sz w:val="18"/>
          <w:szCs w:val="18"/>
          <w:lang w:eastAsia="ru-RU"/>
        </w:rPr>
        <w:t xml:space="preserve">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(ф.и.о. заявителя)                                               (подпись)                 (дата)</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Члены семьи с заявлением согласны:</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1) ___________________________________________________ 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(ф.и.о.)                                          (подпись)</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2)  ___________________________________________________ 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(подпись)</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3)  ___________________________________________________ 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(ф.и.о.)                                          (подпись)</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4)  ___________________________________________________ 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(ф.и.о.)                                          (подпись)</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К заявлению прилагаются следующие документы:</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1)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2)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3)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4)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5)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6)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7) 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sz w:val="18"/>
          <w:szCs w:val="18"/>
          <w:lang w:eastAsia="ru-RU"/>
        </w:rPr>
        <w:t>(наименование и номер документа, кем и когда выдан)</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___________________________________________________________________________________</w:t>
      </w:r>
    </w:p>
    <w:p w:rsidR="00C64CB8" w:rsidRP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C64CB8">
        <w:rPr>
          <w:rFonts w:ascii="Times New Roman" w:eastAsiaTheme="minorEastAsia" w:hAnsi="Times New Roman" w:cs="Times New Roman"/>
          <w:sz w:val="18"/>
          <w:szCs w:val="18"/>
          <w:lang w:eastAsia="ru-RU"/>
        </w:rPr>
        <w:t xml:space="preserve">                              (нотариальная запись, заверяющая подпись заявителя и членов его семьи)</w:t>
      </w:r>
    </w:p>
    <w:p w:rsidR="00C64CB8" w:rsidRPr="00C64CB8" w:rsidRDefault="00C64CB8" w:rsidP="00C64CB8">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p w:rsidR="00C64CB8" w:rsidRDefault="00C64CB8"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64CB8">
        <w:rPr>
          <w:rFonts w:ascii="Times New Roman" w:eastAsiaTheme="minorEastAsia" w:hAnsi="Times New Roman" w:cs="Times New Roman"/>
          <w:sz w:val="24"/>
          <w:szCs w:val="24"/>
          <w:lang w:eastAsia="ru-RU"/>
        </w:rPr>
        <w:t xml:space="preserve">     </w:t>
      </w:r>
      <w:r w:rsidRPr="00C64CB8">
        <w:rPr>
          <w:rFonts w:ascii="Times New Roman" w:eastAsiaTheme="minorEastAsia" w:hAnsi="Times New Roman" w:cs="Times New Roman"/>
          <w:b/>
          <w:bCs/>
          <w:color w:val="26282F"/>
          <w:sz w:val="24"/>
          <w:szCs w:val="24"/>
          <w:lang w:eastAsia="ru-RU"/>
        </w:rPr>
        <w:t>Примечание.</w:t>
      </w:r>
      <w:r w:rsidRPr="00C64CB8">
        <w:rPr>
          <w:rFonts w:ascii="Times New Roman" w:eastAsiaTheme="minorEastAsia" w:hAnsi="Times New Roman" w:cs="Times New Roman"/>
          <w:sz w:val="24"/>
          <w:szCs w:val="24"/>
          <w:lang w:eastAsia="ru-RU"/>
        </w:rPr>
        <w:t>  Согласие с заявлением за несовершеннолетних и (или) недееспособных членов семьи подписывают их законные представители.</w:t>
      </w:r>
      <w:r w:rsidR="00804EFE">
        <w:rPr>
          <w:rFonts w:ascii="Times New Roman" w:eastAsiaTheme="minorEastAsia" w:hAnsi="Times New Roman" w:cs="Times New Roman"/>
          <w:sz w:val="24"/>
          <w:szCs w:val="24"/>
          <w:lang w:eastAsia="ru-RU"/>
        </w:rPr>
        <w:t xml:space="preserve">  </w:t>
      </w:r>
    </w:p>
    <w:p w:rsidR="00804EFE" w:rsidRPr="00C64CB8" w:rsidRDefault="00804EFE" w:rsidP="00C64CB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04EFE" w:rsidRDefault="00BB0BB3" w:rsidP="00BB0BB3">
      <w:pPr>
        <w:autoSpaceDE w:val="0"/>
        <w:autoSpaceDN w:val="0"/>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BB0BB3" w:rsidRPr="00BB0BB3" w:rsidRDefault="00BB0BB3" w:rsidP="00BB0BB3">
      <w:pPr>
        <w:autoSpaceDE w:val="0"/>
        <w:autoSpaceDN w:val="0"/>
        <w:spacing w:after="0" w:line="240" w:lineRule="auto"/>
        <w:ind w:left="538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804E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w:t>
      </w:r>
      <w:r w:rsidRPr="00BB0BB3">
        <w:rPr>
          <w:rFonts w:ascii="Times New Roman" w:eastAsia="Times New Roman" w:hAnsi="Times New Roman" w:cs="Times New Roman"/>
          <w:sz w:val="20"/>
          <w:szCs w:val="20"/>
          <w:lang w:eastAsia="ru-RU"/>
        </w:rPr>
        <w:t>риложение № 6</w:t>
      </w:r>
      <w:r w:rsidRPr="00BB0BB3">
        <w:rPr>
          <w:rFonts w:ascii="Times New Roman" w:eastAsia="Times New Roman" w:hAnsi="Times New Roman" w:cs="Times New Roman"/>
          <w:sz w:val="20"/>
          <w:szCs w:val="20"/>
          <w:lang w:eastAsia="ru-RU"/>
        </w:rPr>
        <w:br/>
        <w:t xml:space="preserve">к Правилам выпуска и </w:t>
      </w:r>
      <w:proofErr w:type="gramStart"/>
      <w:r w:rsidRPr="00BB0BB3">
        <w:rPr>
          <w:rFonts w:ascii="Times New Roman" w:eastAsia="Times New Roman" w:hAnsi="Times New Roman" w:cs="Times New Roman"/>
          <w:sz w:val="20"/>
          <w:szCs w:val="20"/>
          <w:lang w:eastAsia="ru-RU"/>
        </w:rPr>
        <w:t>реализации</w:t>
      </w:r>
      <w:proofErr w:type="gramEnd"/>
      <w:r w:rsidRPr="00BB0BB3">
        <w:rPr>
          <w:rFonts w:ascii="Times New Roman" w:eastAsia="Times New Roman" w:hAnsi="Times New Roman" w:cs="Times New Roman"/>
          <w:sz w:val="20"/>
          <w:szCs w:val="20"/>
          <w:lang w:eastAsia="ru-RU"/>
        </w:rPr>
        <w:t xml:space="preserve">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BB0BB3" w:rsidRDefault="00BB0BB3" w:rsidP="00BB0BB3">
      <w:pPr>
        <w:autoSpaceDE w:val="0"/>
        <w:autoSpaceDN w:val="0"/>
        <w:spacing w:after="0" w:line="240" w:lineRule="auto"/>
        <w:ind w:left="5160"/>
        <w:jc w:val="center"/>
        <w:rPr>
          <w:rFonts w:ascii="Times New Roman" w:eastAsia="Times New Roman" w:hAnsi="Times New Roman" w:cs="Times New Roman"/>
          <w:sz w:val="24"/>
          <w:szCs w:val="24"/>
          <w:lang w:eastAsia="ru-RU"/>
        </w:rPr>
      </w:pPr>
    </w:p>
    <w:p w:rsidR="00BB0BB3" w:rsidRPr="00BB0BB3" w:rsidRDefault="00BB0BB3" w:rsidP="00BB0BB3">
      <w:pPr>
        <w:autoSpaceDE w:val="0"/>
        <w:autoSpaceDN w:val="0"/>
        <w:spacing w:after="0" w:line="240" w:lineRule="auto"/>
        <w:ind w:left="5160"/>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Приложение</w:t>
      </w:r>
    </w:p>
    <w:tbl>
      <w:tblPr>
        <w:tblW w:w="0" w:type="auto"/>
        <w:jc w:val="right"/>
        <w:tblLayout w:type="fixed"/>
        <w:tblCellMar>
          <w:left w:w="28" w:type="dxa"/>
          <w:right w:w="28" w:type="dxa"/>
        </w:tblCellMar>
        <w:tblLook w:val="0000" w:firstRow="0" w:lastRow="0" w:firstColumn="0" w:lastColumn="0" w:noHBand="0" w:noVBand="0"/>
      </w:tblPr>
      <w:tblGrid>
        <w:gridCol w:w="1814"/>
        <w:gridCol w:w="454"/>
        <w:gridCol w:w="255"/>
        <w:gridCol w:w="1247"/>
        <w:gridCol w:w="369"/>
        <w:gridCol w:w="369"/>
        <w:gridCol w:w="283"/>
      </w:tblGrid>
      <w:tr w:rsidR="00BB0BB3" w:rsidRPr="00BB0BB3" w:rsidTr="00815299">
        <w:tblPrEx>
          <w:tblCellMar>
            <w:top w:w="0" w:type="dxa"/>
            <w:bottom w:w="0" w:type="dxa"/>
          </w:tblCellMar>
        </w:tblPrEx>
        <w:trPr>
          <w:jc w:val="right"/>
        </w:trPr>
        <w:tc>
          <w:tcPr>
            <w:tcW w:w="1814" w:type="dxa"/>
            <w:tcBorders>
              <w:top w:val="nil"/>
              <w:left w:val="nil"/>
              <w:bottom w:val="nil"/>
              <w:right w:val="nil"/>
            </w:tcBorders>
            <w:vAlign w:val="bottom"/>
          </w:tcPr>
          <w:p w:rsidR="00BB0BB3" w:rsidRPr="00BB0BB3" w:rsidRDefault="00BB0BB3" w:rsidP="00BB0BB3">
            <w:pPr>
              <w:autoSpaceDE w:val="0"/>
              <w:autoSpaceDN w:val="0"/>
              <w:spacing w:after="0" w:line="240" w:lineRule="auto"/>
              <w:jc w:val="right"/>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к заявлению от “</w:t>
            </w:r>
          </w:p>
        </w:tc>
        <w:tc>
          <w:tcPr>
            <w:tcW w:w="45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B0BB3" w:rsidRPr="00BB0BB3" w:rsidRDefault="00BB0BB3" w:rsidP="00BB0BB3">
            <w:pPr>
              <w:autoSpaceDE w:val="0"/>
              <w:autoSpaceDN w:val="0"/>
              <w:spacing w:after="0" w:line="240" w:lineRule="auto"/>
              <w:jc w:val="right"/>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г</w:t>
            </w:r>
            <w:proofErr w:type="gramEnd"/>
            <w:r w:rsidRPr="00BB0BB3">
              <w:rPr>
                <w:rFonts w:ascii="Times New Roman" w:eastAsia="Times New Roman" w:hAnsi="Times New Roman" w:cs="Times New Roman"/>
                <w:sz w:val="24"/>
                <w:szCs w:val="24"/>
                <w:lang w:eastAsia="ru-RU"/>
              </w:rPr>
              <w:t>.</w:t>
            </w:r>
          </w:p>
        </w:tc>
      </w:tr>
    </w:tbl>
    <w:p w:rsidR="00BB0BB3" w:rsidRPr="00BB0BB3" w:rsidRDefault="00BB0BB3" w:rsidP="00BB0BB3">
      <w:pPr>
        <w:autoSpaceDE w:val="0"/>
        <w:autoSpaceDN w:val="0"/>
        <w:spacing w:before="600" w:after="120" w:line="240" w:lineRule="auto"/>
        <w:jc w:val="center"/>
        <w:rPr>
          <w:rFonts w:ascii="Times New Roman" w:eastAsia="Times New Roman" w:hAnsi="Times New Roman" w:cs="Times New Roman"/>
          <w:b/>
          <w:bCs/>
          <w:spacing w:val="44"/>
          <w:sz w:val="26"/>
          <w:szCs w:val="26"/>
          <w:lang w:eastAsia="ru-RU"/>
        </w:rPr>
      </w:pPr>
      <w:r w:rsidRPr="00BB0BB3">
        <w:rPr>
          <w:rFonts w:ascii="Times New Roman" w:eastAsia="Times New Roman" w:hAnsi="Times New Roman" w:cs="Times New Roman"/>
          <w:b/>
          <w:bCs/>
          <w:spacing w:val="44"/>
          <w:sz w:val="26"/>
          <w:szCs w:val="26"/>
          <w:lang w:eastAsia="ru-RU"/>
        </w:rPr>
        <w:t>ОБЯЗАТЕЛЬСТВО</w:t>
      </w:r>
    </w:p>
    <w:p w:rsidR="00BB0BB3" w:rsidRPr="00BB0BB3" w:rsidRDefault="00BB0BB3" w:rsidP="00BB0BB3">
      <w:pPr>
        <w:autoSpaceDE w:val="0"/>
        <w:autoSpaceDN w:val="0"/>
        <w:spacing w:after="360" w:line="240" w:lineRule="auto"/>
        <w:jc w:val="center"/>
        <w:rPr>
          <w:rFonts w:ascii="Times New Roman" w:eastAsia="Times New Roman" w:hAnsi="Times New Roman" w:cs="Times New Roman"/>
          <w:b/>
          <w:bCs/>
          <w:sz w:val="26"/>
          <w:szCs w:val="26"/>
          <w:lang w:eastAsia="ru-RU"/>
        </w:rPr>
      </w:pPr>
      <w:r w:rsidRPr="00BB0BB3">
        <w:rPr>
          <w:rFonts w:ascii="Times New Roman" w:eastAsia="Times New Roman" w:hAnsi="Times New Roman" w:cs="Times New Roman"/>
          <w:b/>
          <w:bCs/>
          <w:sz w:val="26"/>
          <w:szCs w:val="26"/>
          <w:lang w:eastAsia="ru-RU"/>
        </w:rPr>
        <w:t>о расторжении договора социального найма жилого помещения</w:t>
      </w:r>
      <w:r w:rsidRPr="00BB0BB3">
        <w:rPr>
          <w:rFonts w:ascii="Times New Roman" w:eastAsia="Times New Roman" w:hAnsi="Times New Roman" w:cs="Times New Roman"/>
          <w:b/>
          <w:bCs/>
          <w:sz w:val="26"/>
          <w:szCs w:val="26"/>
          <w:lang w:eastAsia="ru-RU"/>
        </w:rPr>
        <w:br/>
        <w:t>и об освобождении занимаемого жилого помещения (о безвозмездном</w:t>
      </w:r>
      <w:r w:rsidRPr="00BB0BB3">
        <w:rPr>
          <w:rFonts w:ascii="Times New Roman" w:eastAsia="Times New Roman" w:hAnsi="Times New Roman" w:cs="Times New Roman"/>
          <w:b/>
          <w:bCs/>
          <w:sz w:val="26"/>
          <w:szCs w:val="26"/>
          <w:lang w:eastAsia="ru-RU"/>
        </w:rPr>
        <w:br/>
        <w:t>отчуждении находящегося в собственности жилого помещения (жилых</w:t>
      </w:r>
      <w:r w:rsidRPr="00BB0BB3">
        <w:rPr>
          <w:rFonts w:ascii="Times New Roman" w:eastAsia="Times New Roman" w:hAnsi="Times New Roman" w:cs="Times New Roman"/>
          <w:b/>
          <w:bCs/>
          <w:sz w:val="26"/>
          <w:szCs w:val="26"/>
          <w:lang w:eastAsia="ru-RU"/>
        </w:rPr>
        <w:br/>
        <w:t>помещений) в государственную (муниципальную) собственность)</w:t>
      </w:r>
    </w:p>
    <w:p w:rsidR="00BB0BB3" w:rsidRPr="00BB0BB3" w:rsidRDefault="00BB0BB3" w:rsidP="00BB0BB3">
      <w:pPr>
        <w:autoSpaceDE w:val="0"/>
        <w:autoSpaceDN w:val="0"/>
        <w:spacing w:after="0" w:line="240" w:lineRule="auto"/>
        <w:ind w:firstLine="56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Мы, нижеподписавшиеся,  </w:t>
      </w:r>
    </w:p>
    <w:p w:rsidR="00BB0BB3" w:rsidRPr="00BB0BB3" w:rsidRDefault="00BB0BB3" w:rsidP="00BB0BB3">
      <w:pPr>
        <w:pBdr>
          <w:top w:val="single" w:sz="4" w:space="1" w:color="auto"/>
        </w:pBdr>
        <w:autoSpaceDE w:val="0"/>
        <w:autoSpaceDN w:val="0"/>
        <w:spacing w:after="0" w:line="240" w:lineRule="auto"/>
        <w:ind w:left="3345"/>
        <w:rPr>
          <w:rFonts w:ascii="Times New Roman" w:eastAsia="Times New Roman" w:hAnsi="Times New Roman" w:cs="Times New Roman"/>
          <w:sz w:val="2"/>
          <w:szCs w:val="2"/>
          <w:lang w:eastAsia="ru-RU"/>
        </w:rPr>
      </w:pPr>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(ф.и.о., год рождения гражданина – участника подпрограммы)</w:t>
      </w:r>
    </w:p>
    <w:tbl>
      <w:tblPr>
        <w:tblW w:w="0" w:type="auto"/>
        <w:tblLayout w:type="fixed"/>
        <w:tblCellMar>
          <w:left w:w="28" w:type="dxa"/>
          <w:right w:w="28" w:type="dxa"/>
        </w:tblCellMar>
        <w:tblLook w:val="0000" w:firstRow="0" w:lastRow="0" w:firstColumn="0" w:lastColumn="0" w:noHBand="0" w:noVBand="0"/>
      </w:tblPr>
      <w:tblGrid>
        <w:gridCol w:w="964"/>
        <w:gridCol w:w="2493"/>
        <w:gridCol w:w="1350"/>
        <w:gridCol w:w="5171"/>
      </w:tblGrid>
      <w:tr w:rsidR="00BB0BB3" w:rsidRPr="00BB0BB3" w:rsidTr="00815299">
        <w:tblPrEx>
          <w:tblCellMar>
            <w:top w:w="0" w:type="dxa"/>
            <w:bottom w:w="0" w:type="dxa"/>
          </w:tblCellMar>
        </w:tblPrEx>
        <w:tc>
          <w:tcPr>
            <w:tcW w:w="964"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паспорт</w:t>
            </w:r>
          </w:p>
        </w:tc>
        <w:tc>
          <w:tcPr>
            <w:tcW w:w="2493"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50"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выданный</w:t>
            </w:r>
          </w:p>
        </w:tc>
        <w:tc>
          <w:tcPr>
            <w:tcW w:w="5171"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588"/>
        <w:gridCol w:w="113"/>
        <w:gridCol w:w="737"/>
        <w:gridCol w:w="6720"/>
      </w:tblGrid>
      <w:tr w:rsidR="00BB0BB3" w:rsidRPr="00BB0BB3" w:rsidTr="00815299">
        <w:tblPrEx>
          <w:tblCellMar>
            <w:top w:w="0" w:type="dxa"/>
            <w:bottom w:w="0" w:type="dxa"/>
          </w:tblCellMar>
        </w:tblPrEx>
        <w:tc>
          <w:tcPr>
            <w:tcW w:w="170"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510"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20"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г. (далее – должник), с одной стороны, и глава органа местного</w:t>
            </w:r>
          </w:p>
        </w:tc>
      </w:tr>
    </w:tbl>
    <w:p w:rsidR="00BB0BB3" w:rsidRPr="00BB0BB3" w:rsidRDefault="00BB0BB3" w:rsidP="00BB0BB3">
      <w:pPr>
        <w:autoSpaceDE w:val="0"/>
        <w:autoSpaceDN w:val="0"/>
        <w:spacing w:after="0" w:line="240" w:lineRule="auto"/>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самоуправления (командир подразделения, начальник службы федерального органа исполнительной власти)  </w:t>
      </w:r>
    </w:p>
    <w:p w:rsidR="00BB0BB3" w:rsidRPr="00BB0BB3" w:rsidRDefault="00BB0BB3" w:rsidP="00BB0BB3">
      <w:pPr>
        <w:pBdr>
          <w:top w:val="single" w:sz="4" w:space="1" w:color="auto"/>
        </w:pBdr>
        <w:autoSpaceDE w:val="0"/>
        <w:autoSpaceDN w:val="0"/>
        <w:spacing w:after="0" w:line="240" w:lineRule="auto"/>
        <w:ind w:left="2637"/>
        <w:rPr>
          <w:rFonts w:ascii="Times New Roman" w:eastAsia="Times New Roman" w:hAnsi="Times New Roman" w:cs="Times New Roman"/>
          <w:sz w:val="2"/>
          <w:szCs w:val="2"/>
          <w:lang w:eastAsia="ru-RU"/>
        </w:rPr>
      </w:pPr>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(наименование органа местного самоуправления, подразделения, службы – нужное указать)</w:t>
      </w:r>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(воинское звание, ф.и.о.)</w:t>
      </w:r>
    </w:p>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с другой стороны, обязуемся совершить следующие действия.</w:t>
      </w:r>
    </w:p>
    <w:p w:rsidR="00BB0BB3" w:rsidRPr="00BB0BB3" w:rsidRDefault="00BB0BB3" w:rsidP="00BB0BB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В связи с предоставлением государственного жилищного сертификата для приобретения жилого помещения на территории  </w:t>
      </w:r>
    </w:p>
    <w:p w:rsidR="00BB0BB3" w:rsidRPr="00BB0BB3" w:rsidRDefault="00BB0BB3" w:rsidP="00BB0BB3">
      <w:pPr>
        <w:pBdr>
          <w:top w:val="single" w:sz="4" w:space="1" w:color="auto"/>
        </w:pBdr>
        <w:autoSpaceDE w:val="0"/>
        <w:autoSpaceDN w:val="0"/>
        <w:spacing w:after="0" w:line="240" w:lineRule="auto"/>
        <w:ind w:left="3657"/>
        <w:rPr>
          <w:rFonts w:ascii="Times New Roman" w:eastAsia="Times New Roman" w:hAnsi="Times New Roman" w:cs="Times New Roman"/>
          <w:sz w:val="2"/>
          <w:szCs w:val="2"/>
          <w:lang w:eastAsia="ru-RU"/>
        </w:rPr>
      </w:pPr>
    </w:p>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p w:rsidR="00BB0BB3" w:rsidRPr="00BB0BB3" w:rsidRDefault="00BB0BB3" w:rsidP="00BB0B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0BB3">
        <w:rPr>
          <w:rFonts w:ascii="Times New Roman" w:eastAsia="Times New Roman" w:hAnsi="Times New Roman" w:cs="Times New Roman"/>
          <w:sz w:val="20"/>
          <w:szCs w:val="20"/>
          <w:lang w:eastAsia="ru-RU"/>
        </w:rPr>
        <w:t>(наименование субъекта Российской Федерации, в котором должник</w:t>
      </w:r>
      <w:proofErr w:type="gramEnd"/>
    </w:p>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p w:rsidR="00BB0BB3" w:rsidRPr="00BB0BB3" w:rsidRDefault="00BB0BB3" w:rsidP="00BB0B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будет приобретать жилое помещение)</w:t>
      </w:r>
    </w:p>
    <w:p w:rsidR="00BB0BB3" w:rsidRPr="00BB0BB3" w:rsidRDefault="00BB0BB3" w:rsidP="00BB0BB3">
      <w:pPr>
        <w:autoSpaceDE w:val="0"/>
        <w:autoSpaceDN w:val="0"/>
        <w:spacing w:after="0" w:line="240" w:lineRule="auto"/>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должник принимает на себя обязательство в 2-месячный срок </w:t>
      </w:r>
      <w:proofErr w:type="gramStart"/>
      <w:r w:rsidRPr="00BB0BB3">
        <w:rPr>
          <w:rFonts w:ascii="Times New Roman" w:eastAsia="Times New Roman" w:hAnsi="Times New Roman" w:cs="Times New Roman"/>
          <w:sz w:val="24"/>
          <w:szCs w:val="24"/>
          <w:lang w:eastAsia="ru-RU"/>
        </w:rPr>
        <w:t>с даты приобретения</w:t>
      </w:r>
      <w:proofErr w:type="gramEnd"/>
      <w:r w:rsidRPr="00BB0BB3">
        <w:rPr>
          <w:rFonts w:ascii="Times New Roman" w:eastAsia="Times New Roman" w:hAnsi="Times New Roman" w:cs="Times New Roman"/>
          <w:sz w:val="24"/>
          <w:szCs w:val="24"/>
          <w:lang w:eastAsia="ru-RU"/>
        </w:rPr>
        <w:t xml:space="preserve">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bl>
      <w:tblPr>
        <w:tblW w:w="0" w:type="auto"/>
        <w:tblLayout w:type="fixed"/>
        <w:tblCellMar>
          <w:left w:w="28" w:type="dxa"/>
          <w:right w:w="28" w:type="dxa"/>
        </w:tblCellMar>
        <w:tblLook w:val="0000" w:firstRow="0" w:lastRow="0" w:firstColumn="0" w:lastColumn="0" w:noHBand="0" w:noVBand="0"/>
      </w:tblPr>
      <w:tblGrid>
        <w:gridCol w:w="3201"/>
        <w:gridCol w:w="964"/>
        <w:gridCol w:w="992"/>
        <w:gridCol w:w="1077"/>
        <w:gridCol w:w="2781"/>
        <w:gridCol w:w="964"/>
      </w:tblGrid>
      <w:tr w:rsidR="00BB0BB3" w:rsidRPr="00BB0BB3" w:rsidTr="00815299">
        <w:tblPrEx>
          <w:tblCellMar>
            <w:top w:w="0" w:type="dxa"/>
            <w:bottom w:w="0" w:type="dxa"/>
          </w:tblCellMar>
        </w:tblPrEx>
        <w:tc>
          <w:tcPr>
            <w:tcW w:w="3201" w:type="dxa"/>
            <w:tcBorders>
              <w:top w:val="nil"/>
              <w:left w:val="nil"/>
              <w:bottom w:val="nil"/>
              <w:right w:val="nil"/>
            </w:tcBorders>
            <w:vAlign w:val="bottom"/>
          </w:tcPr>
          <w:p w:rsidR="00BB0BB3" w:rsidRPr="00BB0BB3" w:rsidRDefault="00BB0BB3" w:rsidP="00BB0BB3">
            <w:pPr>
              <w:autoSpaceDE w:val="0"/>
              <w:autoSpaceDN w:val="0"/>
              <w:spacing w:after="0" w:line="240" w:lineRule="auto"/>
              <w:ind w:firstLine="56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1) Жилое помещение из</w:t>
            </w:r>
          </w:p>
        </w:tc>
        <w:tc>
          <w:tcPr>
            <w:tcW w:w="96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комнат</w:t>
            </w:r>
          </w:p>
        </w:tc>
        <w:tc>
          <w:tcPr>
            <w:tcW w:w="107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81"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кв. метров в квартире №</w:t>
            </w:r>
          </w:p>
        </w:tc>
        <w:tc>
          <w:tcPr>
            <w:tcW w:w="96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907"/>
        <w:gridCol w:w="1021"/>
        <w:gridCol w:w="1134"/>
        <w:gridCol w:w="4649"/>
        <w:gridCol w:w="2382"/>
      </w:tblGrid>
      <w:tr w:rsidR="00BB0BB3" w:rsidRPr="00BB0BB3" w:rsidTr="00815299">
        <w:tblPrEx>
          <w:tblCellMar>
            <w:top w:w="0" w:type="dxa"/>
            <w:bottom w:w="0" w:type="dxa"/>
          </w:tblCellMar>
        </w:tblPrEx>
        <w:tc>
          <w:tcPr>
            <w:tcW w:w="907"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дома №</w:t>
            </w:r>
          </w:p>
        </w:tc>
        <w:tc>
          <w:tcPr>
            <w:tcW w:w="1021"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по улице</w:t>
            </w:r>
          </w:p>
        </w:tc>
        <w:tc>
          <w:tcPr>
            <w:tcW w:w="4649"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82"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в населенном пункте</w:t>
            </w: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62"/>
        <w:gridCol w:w="2976"/>
        <w:gridCol w:w="113"/>
        <w:gridCol w:w="2977"/>
        <w:gridCol w:w="994"/>
      </w:tblGrid>
      <w:tr w:rsidR="00BB0BB3" w:rsidRPr="00BB0BB3" w:rsidTr="00815299">
        <w:tblPrEx>
          <w:tblCellMar>
            <w:top w:w="0" w:type="dxa"/>
            <w:bottom w:w="0" w:type="dxa"/>
          </w:tblCellMar>
        </w:tblPrEx>
        <w:tc>
          <w:tcPr>
            <w:tcW w:w="3062"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(закрытом </w:t>
            </w:r>
            <w:proofErr w:type="gramStart"/>
            <w:r w:rsidRPr="00BB0BB3">
              <w:rPr>
                <w:rFonts w:ascii="Times New Roman" w:eastAsia="Times New Roman" w:hAnsi="Times New Roman" w:cs="Times New Roman"/>
                <w:sz w:val="24"/>
                <w:szCs w:val="24"/>
                <w:lang w:eastAsia="ru-RU"/>
              </w:rPr>
              <w:t>военном</w:t>
            </w:r>
            <w:proofErr w:type="gramEnd"/>
            <w:r w:rsidRPr="00BB0BB3">
              <w:rPr>
                <w:rFonts w:ascii="Times New Roman" w:eastAsia="Times New Roman" w:hAnsi="Times New Roman" w:cs="Times New Roman"/>
                <w:sz w:val="24"/>
                <w:szCs w:val="24"/>
                <w:lang w:eastAsia="ru-RU"/>
              </w:rPr>
              <w:t xml:space="preserve"> городке)</w:t>
            </w:r>
          </w:p>
        </w:tc>
        <w:tc>
          <w:tcPr>
            <w:tcW w:w="2976"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4"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района</w:t>
            </w: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082"/>
        <w:gridCol w:w="6011"/>
      </w:tblGrid>
      <w:tr w:rsidR="00BB0BB3" w:rsidRPr="00BB0BB3" w:rsidTr="00815299">
        <w:tblPrEx>
          <w:tblCellMar>
            <w:top w:w="0" w:type="dxa"/>
            <w:bottom w:w="0" w:type="dxa"/>
          </w:tblCellMar>
        </w:tblPrEx>
        <w:tc>
          <w:tcPr>
            <w:tcW w:w="4082"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11"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области, </w:t>
            </w:r>
            <w:proofErr w:type="gramStart"/>
            <w:r w:rsidRPr="00BB0BB3">
              <w:rPr>
                <w:rFonts w:ascii="Times New Roman" w:eastAsia="Times New Roman" w:hAnsi="Times New Roman" w:cs="Times New Roman"/>
                <w:sz w:val="24"/>
                <w:szCs w:val="24"/>
                <w:lang w:eastAsia="ru-RU"/>
              </w:rPr>
              <w:t>занимаемое</w:t>
            </w:r>
            <w:proofErr w:type="gramEnd"/>
            <w:r w:rsidRPr="00BB0BB3">
              <w:rPr>
                <w:rFonts w:ascii="Times New Roman" w:eastAsia="Times New Roman" w:hAnsi="Times New Roman" w:cs="Times New Roman"/>
                <w:sz w:val="24"/>
                <w:szCs w:val="24"/>
                <w:lang w:eastAsia="ru-RU"/>
              </w:rPr>
              <w:t xml:space="preserve"> им на основании (нужное указать):</w:t>
            </w:r>
          </w:p>
        </w:tc>
      </w:tr>
    </w:tbl>
    <w:p w:rsidR="00BB0BB3" w:rsidRPr="00BB0BB3" w:rsidRDefault="00BB0BB3" w:rsidP="00BB0BB3">
      <w:pPr>
        <w:autoSpaceDE w:val="0"/>
        <w:autoSpaceDN w:val="0"/>
        <w:spacing w:after="36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219"/>
        <w:gridCol w:w="454"/>
        <w:gridCol w:w="255"/>
        <w:gridCol w:w="1814"/>
        <w:gridCol w:w="113"/>
        <w:gridCol w:w="737"/>
        <w:gridCol w:w="1588"/>
        <w:gridCol w:w="3799"/>
      </w:tblGrid>
      <w:tr w:rsidR="00BB0BB3" w:rsidRPr="00BB0BB3" w:rsidTr="00815299">
        <w:tblPrEx>
          <w:tblCellMar>
            <w:top w:w="0" w:type="dxa"/>
            <w:bottom w:w="0" w:type="dxa"/>
          </w:tblCellMar>
        </w:tblPrEx>
        <w:tc>
          <w:tcPr>
            <w:tcW w:w="1219"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ордера от “</w:t>
            </w:r>
          </w:p>
        </w:tc>
        <w:tc>
          <w:tcPr>
            <w:tcW w:w="45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88"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г., выданного</w:t>
            </w:r>
          </w:p>
        </w:tc>
        <w:tc>
          <w:tcPr>
            <w:tcW w:w="3799"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r>
    </w:tbl>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(наименование органа, выдавшего ордер)</w:t>
      </w:r>
    </w:p>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находящееся в  </w:t>
      </w:r>
    </w:p>
    <w:p w:rsidR="00BB0BB3" w:rsidRPr="00BB0BB3" w:rsidRDefault="00BB0BB3" w:rsidP="00BB0BB3">
      <w:pPr>
        <w:pBdr>
          <w:top w:val="single" w:sz="4" w:space="1" w:color="auto"/>
        </w:pBdr>
        <w:autoSpaceDE w:val="0"/>
        <w:autoSpaceDN w:val="0"/>
        <w:spacing w:after="0" w:line="240" w:lineRule="auto"/>
        <w:ind w:left="1588"/>
        <w:jc w:val="center"/>
        <w:rPr>
          <w:rFonts w:ascii="Times New Roman" w:eastAsia="Times New Roman" w:hAnsi="Times New Roman" w:cs="Times New Roman"/>
          <w:sz w:val="20"/>
          <w:szCs w:val="20"/>
          <w:lang w:eastAsia="ru-RU"/>
        </w:rPr>
      </w:pPr>
      <w:proofErr w:type="gramStart"/>
      <w:r w:rsidRPr="00BB0BB3">
        <w:rPr>
          <w:rFonts w:ascii="Times New Roman" w:eastAsia="Times New Roman" w:hAnsi="Times New Roman" w:cs="Times New Roman"/>
          <w:sz w:val="20"/>
          <w:szCs w:val="20"/>
          <w:lang w:eastAsia="ru-RU"/>
        </w:rPr>
        <w:t>(федеральной, государственной субъекта Российской Федерации,</w:t>
      </w:r>
      <w:proofErr w:type="gramEnd"/>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собственности;</w:t>
      </w:r>
    </w:p>
    <w:p w:rsidR="00BB0BB3" w:rsidRPr="00BB0BB3" w:rsidRDefault="00BB0BB3" w:rsidP="00BB0BB3">
      <w:pPr>
        <w:pBdr>
          <w:top w:val="single" w:sz="4" w:space="1" w:color="auto"/>
        </w:pBdr>
        <w:autoSpaceDE w:val="0"/>
        <w:autoSpaceDN w:val="0"/>
        <w:spacing w:after="0" w:line="240" w:lineRule="auto"/>
        <w:ind w:right="1699"/>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муниципальной, частной – нужное указать)</w:t>
      </w:r>
    </w:p>
    <w:tbl>
      <w:tblPr>
        <w:tblW w:w="0" w:type="auto"/>
        <w:tblLayout w:type="fixed"/>
        <w:tblCellMar>
          <w:left w:w="28" w:type="dxa"/>
          <w:right w:w="28" w:type="dxa"/>
        </w:tblCellMar>
        <w:tblLook w:val="0000" w:firstRow="0" w:lastRow="0" w:firstColumn="0" w:lastColumn="0" w:noHBand="0" w:noVBand="0"/>
      </w:tblPr>
      <w:tblGrid>
        <w:gridCol w:w="5528"/>
        <w:gridCol w:w="454"/>
        <w:gridCol w:w="255"/>
        <w:gridCol w:w="1389"/>
        <w:gridCol w:w="113"/>
        <w:gridCol w:w="737"/>
        <w:gridCol w:w="652"/>
        <w:gridCol w:w="737"/>
        <w:gridCol w:w="214"/>
      </w:tblGrid>
      <w:tr w:rsidR="00BB0BB3" w:rsidRPr="00BB0BB3" w:rsidTr="00815299">
        <w:tblPrEx>
          <w:tblCellMar>
            <w:top w:w="0" w:type="dxa"/>
            <w:bottom w:w="0" w:type="dxa"/>
          </w:tblCellMar>
        </w:tblPrEx>
        <w:tc>
          <w:tcPr>
            <w:tcW w:w="5528"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договора социального найма жилого помещения от “</w:t>
            </w:r>
          </w:p>
        </w:tc>
        <w:tc>
          <w:tcPr>
            <w:tcW w:w="45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389"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2"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г</w:t>
            </w:r>
            <w:proofErr w:type="gramEnd"/>
            <w:r w:rsidRPr="00BB0BB3">
              <w:rPr>
                <w:rFonts w:ascii="Times New Roman" w:eastAsia="Times New Roman" w:hAnsi="Times New Roman" w:cs="Times New Roman"/>
                <w:sz w:val="24"/>
                <w:szCs w:val="24"/>
                <w:lang w:eastAsia="ru-RU"/>
              </w:rPr>
              <w:t>. №</w:t>
            </w:r>
          </w:p>
        </w:tc>
        <w:tc>
          <w:tcPr>
            <w:tcW w:w="73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4"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заключенного </w:t>
      </w:r>
      <w:proofErr w:type="gramStart"/>
      <w:r w:rsidRPr="00BB0BB3">
        <w:rPr>
          <w:rFonts w:ascii="Times New Roman" w:eastAsia="Times New Roman" w:hAnsi="Times New Roman" w:cs="Times New Roman"/>
          <w:sz w:val="24"/>
          <w:szCs w:val="24"/>
          <w:lang w:eastAsia="ru-RU"/>
        </w:rPr>
        <w:t>с</w:t>
      </w:r>
      <w:proofErr w:type="gramEnd"/>
      <w:r w:rsidRPr="00BB0BB3">
        <w:rPr>
          <w:rFonts w:ascii="Times New Roman" w:eastAsia="Times New Roman" w:hAnsi="Times New Roman" w:cs="Times New Roman"/>
          <w:sz w:val="24"/>
          <w:szCs w:val="24"/>
          <w:lang w:eastAsia="ru-RU"/>
        </w:rPr>
        <w:t xml:space="preserve">  </w:t>
      </w:r>
    </w:p>
    <w:p w:rsidR="00BB0BB3" w:rsidRPr="00BB0BB3" w:rsidRDefault="00BB0BB3" w:rsidP="00BB0BB3">
      <w:pPr>
        <w:pBdr>
          <w:top w:val="single" w:sz="4" w:space="1" w:color="auto"/>
        </w:pBdr>
        <w:autoSpaceDE w:val="0"/>
        <w:autoSpaceDN w:val="0"/>
        <w:spacing w:after="0" w:line="240" w:lineRule="auto"/>
        <w:ind w:left="1701"/>
        <w:rPr>
          <w:rFonts w:ascii="Times New Roman" w:eastAsia="Times New Roman" w:hAnsi="Times New Roman" w:cs="Times New Roman"/>
          <w:sz w:val="2"/>
          <w:szCs w:val="2"/>
          <w:lang w:eastAsia="ru-RU"/>
        </w:rPr>
      </w:pPr>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lastRenderedPageBreak/>
        <w:t>(наименование уполномоченного органа государственной власти Российской Федерации, органа</w:t>
      </w:r>
      <w:r w:rsidRPr="00BB0BB3">
        <w:rPr>
          <w:rFonts w:ascii="Times New Roman" w:eastAsia="Times New Roman" w:hAnsi="Times New Roman" w:cs="Times New Roman"/>
          <w:sz w:val="20"/>
          <w:szCs w:val="20"/>
          <w:lang w:eastAsia="ru-RU"/>
        </w:rPr>
        <w:br/>
        <w:t>государственной власти субъекта Российской Федерации, органа местного самоуправления либо иного управомоченного собственником лица, с которым заключен договор социального найма жилого помещения)</w:t>
      </w:r>
    </w:p>
    <w:p w:rsidR="00BB0BB3" w:rsidRPr="00BB0BB3" w:rsidRDefault="00BB0BB3" w:rsidP="00BB0BB3">
      <w:pPr>
        <w:autoSpaceDE w:val="0"/>
        <w:autoSpaceDN w:val="0"/>
        <w:spacing w:after="0" w:line="240" w:lineRule="auto"/>
        <w:jc w:val="both"/>
        <w:rPr>
          <w:rFonts w:ascii="Times New Roman" w:eastAsia="Times New Roman" w:hAnsi="Times New Roman" w:cs="Times New Roman"/>
          <w:sz w:val="2"/>
          <w:szCs w:val="2"/>
          <w:lang w:eastAsia="ru-RU"/>
        </w:rPr>
      </w:pPr>
      <w:r w:rsidRPr="00BB0BB3">
        <w:rPr>
          <w:rFonts w:ascii="Times New Roman" w:eastAsia="Times New Roman" w:hAnsi="Times New Roman" w:cs="Times New Roman"/>
          <w:sz w:val="24"/>
          <w:szCs w:val="24"/>
          <w:lang w:eastAsia="ru-RU"/>
        </w:rPr>
        <w:t>свидетельства о государственной регистрации права собственности</w:t>
      </w:r>
      <w:r w:rsidRPr="00BB0BB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799"/>
        <w:gridCol w:w="510"/>
        <w:gridCol w:w="255"/>
        <w:gridCol w:w="1814"/>
        <w:gridCol w:w="113"/>
        <w:gridCol w:w="737"/>
        <w:gridCol w:w="652"/>
        <w:gridCol w:w="794"/>
        <w:gridCol w:w="1419"/>
      </w:tblGrid>
      <w:tr w:rsidR="00BB0BB3" w:rsidRPr="00BB0BB3" w:rsidTr="00815299">
        <w:tblPrEx>
          <w:tblCellMar>
            <w:top w:w="0" w:type="dxa"/>
            <w:bottom w:w="0" w:type="dxa"/>
          </w:tblCellMar>
        </w:tblPrEx>
        <w:tc>
          <w:tcPr>
            <w:tcW w:w="3799"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на указанное жилое помещение от “</w:t>
            </w:r>
          </w:p>
        </w:tc>
        <w:tc>
          <w:tcPr>
            <w:tcW w:w="510"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652"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г</w:t>
            </w:r>
            <w:proofErr w:type="gramEnd"/>
            <w:r w:rsidRPr="00BB0BB3">
              <w:rPr>
                <w:rFonts w:ascii="Times New Roman" w:eastAsia="Times New Roman" w:hAnsi="Times New Roman" w:cs="Times New Roman"/>
                <w:sz w:val="24"/>
                <w:szCs w:val="24"/>
                <w:lang w:eastAsia="ru-RU"/>
              </w:rPr>
              <w:t>. №</w:t>
            </w:r>
          </w:p>
        </w:tc>
        <w:tc>
          <w:tcPr>
            <w:tcW w:w="79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9"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выданного</w:t>
            </w: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p w:rsidR="00BB0BB3" w:rsidRPr="00BB0BB3" w:rsidRDefault="00BB0BB3" w:rsidP="00BB0B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0BB3">
        <w:rPr>
          <w:rFonts w:ascii="Times New Roman" w:eastAsia="Times New Roman" w:hAnsi="Times New Roman" w:cs="Times New Roman"/>
          <w:sz w:val="20"/>
          <w:szCs w:val="20"/>
          <w:lang w:eastAsia="ru-RU"/>
        </w:rPr>
        <w:t>(наименование органа, осуществляющего</w:t>
      </w:r>
      <w:proofErr w:type="gramEnd"/>
    </w:p>
    <w:p w:rsidR="00BB0BB3" w:rsidRPr="00BB0BB3" w:rsidRDefault="00BB0BB3" w:rsidP="00BB0BB3">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государственную регистрацию права на недвижимое имущество и сделок с ним)</w:t>
      </w:r>
    </w:p>
    <w:p w:rsidR="00BB0BB3" w:rsidRPr="00BB0BB3" w:rsidRDefault="00BB0BB3" w:rsidP="00BB0BB3">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BB0BB3">
        <w:rPr>
          <w:rFonts w:ascii="Times New Roman" w:eastAsia="Times New Roman" w:hAnsi="Times New Roman" w:cs="Times New Roman"/>
          <w:sz w:val="24"/>
          <w:szCs w:val="24"/>
          <w:lang w:eastAsia="ru-RU"/>
        </w:rPr>
        <w:t xml:space="preserve">2) Земельный участок, занятый жилым домом (частью жилого дома) и необходимый </w:t>
      </w:r>
      <w:proofErr w:type="gramStart"/>
      <w:r w:rsidRPr="00BB0BB3">
        <w:rPr>
          <w:rFonts w:ascii="Times New Roman" w:eastAsia="Times New Roman" w:hAnsi="Times New Roman" w:cs="Times New Roman"/>
          <w:sz w:val="24"/>
          <w:szCs w:val="24"/>
          <w:lang w:eastAsia="ru-RU"/>
        </w:rPr>
        <w:t>для</w:t>
      </w:r>
      <w:proofErr w:type="gramEnd"/>
      <w:r w:rsidRPr="00BB0BB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884"/>
        <w:gridCol w:w="765"/>
        <w:gridCol w:w="3402"/>
        <w:gridCol w:w="1814"/>
        <w:gridCol w:w="228"/>
      </w:tblGrid>
      <w:tr w:rsidR="00BB0BB3" w:rsidRPr="00BB0BB3" w:rsidTr="00815299">
        <w:tblPrEx>
          <w:tblCellMar>
            <w:top w:w="0" w:type="dxa"/>
            <w:bottom w:w="0" w:type="dxa"/>
          </w:tblCellMar>
        </w:tblPrEx>
        <w:tc>
          <w:tcPr>
            <w:tcW w:w="3884"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его использования общей площадью</w:t>
            </w:r>
          </w:p>
        </w:tc>
        <w:tc>
          <w:tcPr>
            <w:tcW w:w="765"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кв. метров, кадастровый номер</w:t>
            </w:r>
          </w:p>
        </w:tc>
        <w:tc>
          <w:tcPr>
            <w:tcW w:w="181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r>
    </w:tbl>
    <w:p w:rsidR="00BB0BB3" w:rsidRPr="00BB0BB3" w:rsidRDefault="00BB0BB3" w:rsidP="00BB0BB3">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374"/>
        <w:gridCol w:w="1389"/>
        <w:gridCol w:w="3686"/>
        <w:gridCol w:w="1418"/>
        <w:gridCol w:w="226"/>
      </w:tblGrid>
      <w:tr w:rsidR="00BB0BB3" w:rsidRPr="00BB0BB3" w:rsidTr="00815299">
        <w:tblPrEx>
          <w:tblCellMar>
            <w:top w:w="0" w:type="dxa"/>
            <w:bottom w:w="0" w:type="dxa"/>
          </w:tblCellMar>
        </w:tblPrEx>
        <w:tc>
          <w:tcPr>
            <w:tcW w:w="3374"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целевое назначение (категория)</w:t>
            </w:r>
          </w:p>
        </w:tc>
        <w:tc>
          <w:tcPr>
            <w:tcW w:w="1389"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6"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вид разрешенного использования</w:t>
            </w:r>
          </w:p>
        </w:tc>
        <w:tc>
          <w:tcPr>
            <w:tcW w:w="1418"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r>
    </w:tbl>
    <w:p w:rsidR="00BB0BB3" w:rsidRPr="00BB0BB3" w:rsidRDefault="00BB0BB3" w:rsidP="00BB0BB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BB0BB3" w:rsidRPr="00BB0BB3" w:rsidRDefault="00BB0BB3" w:rsidP="00BB0BB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Глава органа местного самоуправления (командир подразделения, начальник подразделения (службы) федерального органа исполнительной власти)</w:t>
      </w:r>
      <w:r w:rsidRPr="00BB0BB3">
        <w:rPr>
          <w:rFonts w:ascii="Times New Roman" w:eastAsia="Times New Roman" w:hAnsi="Times New Roman" w:cs="Times New Roman"/>
          <w:sz w:val="24"/>
          <w:szCs w:val="24"/>
          <w:lang w:eastAsia="ru-RU"/>
        </w:rPr>
        <w:br/>
      </w:r>
    </w:p>
    <w:p w:rsidR="00BB0BB3" w:rsidRPr="00BB0BB3" w:rsidRDefault="00BB0BB3" w:rsidP="00BB0B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(ф.и.о.)</w:t>
      </w:r>
    </w:p>
    <w:p w:rsidR="00BB0BB3" w:rsidRPr="00BB0BB3" w:rsidRDefault="00BB0BB3" w:rsidP="00BB0BB3">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roofErr w:type="gramEnd"/>
    </w:p>
    <w:p w:rsidR="00BB0BB3" w:rsidRPr="00BB0BB3" w:rsidRDefault="00BB0BB3" w:rsidP="00BB0BB3">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Согласие совершеннолетних членов семьи, совместно проживающих </w:t>
      </w:r>
      <w:proofErr w:type="gramStart"/>
      <w:r w:rsidRPr="00BB0BB3">
        <w:rPr>
          <w:rFonts w:ascii="Times New Roman" w:eastAsia="Times New Roman" w:hAnsi="Times New Roman" w:cs="Times New Roman"/>
          <w:sz w:val="24"/>
          <w:szCs w:val="24"/>
          <w:lang w:eastAsia="ru-RU"/>
        </w:rPr>
        <w:t>с</w:t>
      </w:r>
      <w:proofErr w:type="gramEnd"/>
      <w:r w:rsidRPr="00BB0BB3">
        <w:rPr>
          <w:rFonts w:ascii="Times New Roman" w:eastAsia="Times New Roman" w:hAnsi="Times New Roman" w:cs="Times New Roman"/>
          <w:sz w:val="24"/>
          <w:szCs w:val="24"/>
          <w:lang w:eastAsia="ru-RU"/>
        </w:rPr>
        <w:br/>
      </w:r>
      <w:r w:rsidRPr="00BB0BB3">
        <w:rPr>
          <w:rFonts w:ascii="Times New Roman" w:eastAsia="Times New Roman" w:hAnsi="Times New Roman" w:cs="Times New Roman"/>
          <w:sz w:val="24"/>
          <w:szCs w:val="24"/>
          <w:lang w:eastAsia="ru-RU"/>
        </w:rPr>
        <w:tab/>
        <w:t>,</w:t>
      </w:r>
    </w:p>
    <w:p w:rsidR="00BB0BB3" w:rsidRPr="00BB0BB3" w:rsidRDefault="00BB0BB3" w:rsidP="00BB0BB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(ф.и.о. должника)</w:t>
      </w:r>
    </w:p>
    <w:p w:rsidR="00BB0BB3" w:rsidRPr="00BB0BB3" w:rsidRDefault="00BB0BB3" w:rsidP="00BB0BB3">
      <w:pPr>
        <w:autoSpaceDE w:val="0"/>
        <w:autoSpaceDN w:val="0"/>
        <w:spacing w:after="24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имеется.</w:t>
      </w:r>
    </w:p>
    <w:tbl>
      <w:tblPr>
        <w:tblW w:w="0" w:type="auto"/>
        <w:tblLayout w:type="fixed"/>
        <w:tblCellMar>
          <w:left w:w="28" w:type="dxa"/>
          <w:right w:w="28" w:type="dxa"/>
        </w:tblCellMar>
        <w:tblLook w:val="0000" w:firstRow="0" w:lastRow="0" w:firstColumn="0" w:lastColumn="0" w:noHBand="0" w:noVBand="0"/>
      </w:tblPr>
      <w:tblGrid>
        <w:gridCol w:w="1588"/>
        <w:gridCol w:w="1448"/>
        <w:gridCol w:w="1243"/>
        <w:gridCol w:w="1496"/>
        <w:gridCol w:w="1134"/>
        <w:gridCol w:w="1764"/>
        <w:gridCol w:w="1278"/>
      </w:tblGrid>
      <w:tr w:rsidR="00BB0BB3" w:rsidRPr="00BB0BB3" w:rsidTr="00815299">
        <w:tblPrEx>
          <w:tblCellMar>
            <w:top w:w="0" w:type="dxa"/>
            <w:bottom w:w="0" w:type="dxa"/>
          </w:tblCellMar>
        </w:tblPrEx>
        <w:trPr>
          <w:cantSplit/>
        </w:trPr>
        <w:tc>
          <w:tcPr>
            <w:tcW w:w="4279" w:type="dxa"/>
            <w:gridSpan w:val="3"/>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Данные о членах семьи должника</w:t>
            </w:r>
          </w:p>
        </w:tc>
        <w:tc>
          <w:tcPr>
            <w:tcW w:w="4394" w:type="dxa"/>
            <w:gridSpan w:val="3"/>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Данные паспорта</w:t>
            </w:r>
          </w:p>
        </w:tc>
        <w:tc>
          <w:tcPr>
            <w:tcW w:w="1278" w:type="dxa"/>
            <w:vMerge w:val="restart"/>
            <w:tcBorders>
              <w:top w:val="single" w:sz="8" w:space="0" w:color="auto"/>
              <w:left w:val="nil"/>
              <w:bottom w:val="nil"/>
              <w:right w:val="nil"/>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Подпись</w:t>
            </w:r>
          </w:p>
        </w:tc>
      </w:tr>
      <w:tr w:rsidR="00BB0BB3" w:rsidRPr="00BB0BB3" w:rsidTr="00815299">
        <w:tblPrEx>
          <w:tblCellMar>
            <w:top w:w="0" w:type="dxa"/>
            <w:bottom w:w="0" w:type="dxa"/>
          </w:tblCellMar>
        </w:tblPrEx>
        <w:trPr>
          <w:cantSplit/>
        </w:trPr>
        <w:tc>
          <w:tcPr>
            <w:tcW w:w="1588"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ф.и.о.</w:t>
            </w:r>
          </w:p>
        </w:tc>
        <w:tc>
          <w:tcPr>
            <w:tcW w:w="1448"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степень родства</w:t>
            </w:r>
          </w:p>
        </w:tc>
        <w:tc>
          <w:tcPr>
            <w:tcW w:w="1243"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дата рождения</w:t>
            </w:r>
          </w:p>
        </w:tc>
        <w:tc>
          <w:tcPr>
            <w:tcW w:w="1496"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номер</w:t>
            </w:r>
          </w:p>
        </w:tc>
        <w:tc>
          <w:tcPr>
            <w:tcW w:w="1134"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дата выдачи</w:t>
            </w:r>
          </w:p>
        </w:tc>
        <w:tc>
          <w:tcPr>
            <w:tcW w:w="1764" w:type="dxa"/>
            <w:tcBorders>
              <w:top w:val="single" w:sz="8" w:space="0" w:color="auto"/>
              <w:left w:val="nil"/>
              <w:bottom w:val="single" w:sz="8" w:space="0" w:color="auto"/>
              <w:right w:val="single" w:sz="8" w:space="0" w:color="auto"/>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кем </w:t>
            </w:r>
            <w:proofErr w:type="gramStart"/>
            <w:r w:rsidRPr="00BB0BB3">
              <w:rPr>
                <w:rFonts w:ascii="Times New Roman" w:eastAsia="Times New Roman" w:hAnsi="Times New Roman" w:cs="Times New Roman"/>
                <w:sz w:val="24"/>
                <w:szCs w:val="24"/>
                <w:lang w:eastAsia="ru-RU"/>
              </w:rPr>
              <w:t>выдан</w:t>
            </w:r>
            <w:proofErr w:type="gramEnd"/>
          </w:p>
        </w:tc>
        <w:tc>
          <w:tcPr>
            <w:tcW w:w="1278" w:type="dxa"/>
            <w:vMerge/>
            <w:tcBorders>
              <w:top w:val="nil"/>
              <w:left w:val="nil"/>
              <w:bottom w:val="single" w:sz="8" w:space="0" w:color="auto"/>
              <w:right w:val="nil"/>
            </w:tcBorders>
            <w:vAlign w:val="center"/>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r>
      <w:tr w:rsidR="00BB0BB3" w:rsidRPr="00BB0BB3" w:rsidTr="00815299">
        <w:tblPrEx>
          <w:tblCellMar>
            <w:top w:w="0" w:type="dxa"/>
            <w:bottom w:w="0" w:type="dxa"/>
          </w:tblCellMar>
        </w:tblPrEx>
        <w:tc>
          <w:tcPr>
            <w:tcW w:w="1588"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1448"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1243"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96"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64" w:type="dxa"/>
            <w:tcBorders>
              <w:top w:val="single" w:sz="8" w:space="0" w:color="auto"/>
              <w:left w:val="nil"/>
              <w:bottom w:val="single" w:sz="8" w:space="0" w:color="auto"/>
              <w:right w:val="single" w:sz="8" w:space="0" w:color="auto"/>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1278" w:type="dxa"/>
            <w:tcBorders>
              <w:top w:val="single" w:sz="8" w:space="0" w:color="auto"/>
              <w:left w:val="nil"/>
              <w:bottom w:val="single" w:sz="8"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B0BB3" w:rsidRPr="00BB0BB3" w:rsidRDefault="00BB0BB3" w:rsidP="00BB0BB3">
      <w:pPr>
        <w:autoSpaceDE w:val="0"/>
        <w:autoSpaceDN w:val="0"/>
        <w:spacing w:before="240" w:after="24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М.П.</w:t>
      </w:r>
    </w:p>
    <w:p w:rsidR="00BB0BB3" w:rsidRPr="00BB0BB3" w:rsidRDefault="00BB0BB3" w:rsidP="00BB0BB3">
      <w:pPr>
        <w:autoSpaceDE w:val="0"/>
        <w:autoSpaceDN w:val="0"/>
        <w:spacing w:after="0" w:line="240" w:lineRule="auto"/>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Глава органа местного самоуправления (командир подразделения, начальник подразделения (службы) федерального органа исполнительной власти)</w:t>
      </w:r>
    </w:p>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p w:rsidR="00BB0BB3" w:rsidRPr="00BB0BB3" w:rsidRDefault="00BB0BB3" w:rsidP="00BB0BB3">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(ф.и.о., подпись)</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97"/>
        <w:gridCol w:w="397"/>
        <w:gridCol w:w="340"/>
      </w:tblGrid>
      <w:tr w:rsidR="00BB0BB3" w:rsidRPr="00BB0BB3" w:rsidTr="00815299">
        <w:tblPrEx>
          <w:tblCellMar>
            <w:top w:w="0" w:type="dxa"/>
            <w:bottom w:w="0" w:type="dxa"/>
          </w:tblCellMar>
        </w:tblPrEx>
        <w:tc>
          <w:tcPr>
            <w:tcW w:w="170"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B0BB3" w:rsidRPr="00BB0BB3" w:rsidRDefault="00BB0BB3" w:rsidP="00BB0BB3">
            <w:pPr>
              <w:autoSpaceDE w:val="0"/>
              <w:autoSpaceDN w:val="0"/>
              <w:spacing w:after="0" w:line="240" w:lineRule="auto"/>
              <w:jc w:val="right"/>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г</w:t>
            </w:r>
            <w:proofErr w:type="gramEnd"/>
            <w:r w:rsidRPr="00BB0BB3">
              <w:rPr>
                <w:rFonts w:ascii="Times New Roman" w:eastAsia="Times New Roman" w:hAnsi="Times New Roman" w:cs="Times New Roman"/>
                <w:sz w:val="24"/>
                <w:szCs w:val="24"/>
                <w:lang w:eastAsia="ru-RU"/>
              </w:rPr>
              <w:t>.</w:t>
            </w:r>
          </w:p>
        </w:tc>
      </w:tr>
    </w:tbl>
    <w:p w:rsidR="00BB0BB3" w:rsidRPr="00BB0BB3" w:rsidRDefault="00BB0BB3" w:rsidP="00BB0BB3">
      <w:pPr>
        <w:autoSpaceDE w:val="0"/>
        <w:autoSpaceDN w:val="0"/>
        <w:spacing w:before="240"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 xml:space="preserve">Должник  </w:t>
      </w:r>
    </w:p>
    <w:p w:rsidR="00BB0BB3" w:rsidRPr="00BB0BB3" w:rsidRDefault="00BB0BB3" w:rsidP="00BB0BB3">
      <w:pPr>
        <w:pBdr>
          <w:top w:val="single" w:sz="4" w:space="1" w:color="auto"/>
        </w:pBdr>
        <w:autoSpaceDE w:val="0"/>
        <w:autoSpaceDN w:val="0"/>
        <w:spacing w:after="240" w:line="240" w:lineRule="auto"/>
        <w:ind w:left="1077"/>
        <w:jc w:val="center"/>
        <w:rPr>
          <w:rFonts w:ascii="Times New Roman" w:eastAsia="Times New Roman" w:hAnsi="Times New Roman" w:cs="Times New Roman"/>
          <w:sz w:val="20"/>
          <w:szCs w:val="20"/>
          <w:lang w:eastAsia="ru-RU"/>
        </w:rPr>
      </w:pPr>
      <w:r w:rsidRPr="00BB0BB3">
        <w:rPr>
          <w:rFonts w:ascii="Times New Roman" w:eastAsia="Times New Roman" w:hAnsi="Times New Roman" w:cs="Times New Roman"/>
          <w:sz w:val="20"/>
          <w:szCs w:val="20"/>
          <w:lang w:eastAsia="ru-RU"/>
        </w:rPr>
        <w:t>(ф.и.о., подпись)</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588"/>
        <w:gridCol w:w="397"/>
        <w:gridCol w:w="397"/>
        <w:gridCol w:w="340"/>
      </w:tblGrid>
      <w:tr w:rsidR="00BB0BB3" w:rsidRPr="00BB0BB3" w:rsidTr="00815299">
        <w:tblPrEx>
          <w:tblCellMar>
            <w:top w:w="0" w:type="dxa"/>
            <w:bottom w:w="0" w:type="dxa"/>
          </w:tblCellMar>
        </w:tblPrEx>
        <w:tc>
          <w:tcPr>
            <w:tcW w:w="170"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B0BB3" w:rsidRPr="00BB0BB3" w:rsidRDefault="00BB0BB3" w:rsidP="00BB0BB3">
            <w:pPr>
              <w:autoSpaceDE w:val="0"/>
              <w:autoSpaceDN w:val="0"/>
              <w:spacing w:after="0" w:line="240" w:lineRule="auto"/>
              <w:jc w:val="right"/>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B0BB3" w:rsidRPr="00BB0BB3" w:rsidRDefault="00BB0BB3" w:rsidP="00BB0BB3">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B0BB3" w:rsidRPr="00BB0BB3" w:rsidRDefault="00BB0BB3" w:rsidP="00BB0BB3">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B0BB3">
              <w:rPr>
                <w:rFonts w:ascii="Times New Roman" w:eastAsia="Times New Roman" w:hAnsi="Times New Roman" w:cs="Times New Roman"/>
                <w:sz w:val="24"/>
                <w:szCs w:val="24"/>
                <w:lang w:eastAsia="ru-RU"/>
              </w:rPr>
              <w:t>г</w:t>
            </w:r>
            <w:proofErr w:type="gramEnd"/>
            <w:r w:rsidRPr="00BB0BB3">
              <w:rPr>
                <w:rFonts w:ascii="Times New Roman" w:eastAsia="Times New Roman" w:hAnsi="Times New Roman" w:cs="Times New Roman"/>
                <w:sz w:val="24"/>
                <w:szCs w:val="24"/>
                <w:lang w:eastAsia="ru-RU"/>
              </w:rPr>
              <w:t>.</w:t>
            </w:r>
          </w:p>
        </w:tc>
      </w:tr>
    </w:tbl>
    <w:p w:rsidR="00C411AF" w:rsidRDefault="00BB0BB3" w:rsidP="00BB0BB3">
      <w:pPr>
        <w:autoSpaceDE w:val="0"/>
        <w:autoSpaceDN w:val="0"/>
        <w:spacing w:before="240" w:after="0" w:line="240" w:lineRule="auto"/>
        <w:ind w:left="1418" w:hanging="1418"/>
        <w:jc w:val="both"/>
        <w:rPr>
          <w:rFonts w:ascii="Times New Roman" w:eastAsia="Times New Roman" w:hAnsi="Times New Roman" w:cs="Times New Roman"/>
          <w:sz w:val="24"/>
          <w:szCs w:val="24"/>
          <w:lang w:eastAsia="ru-RU"/>
        </w:rPr>
      </w:pPr>
      <w:r w:rsidRPr="00BB0BB3">
        <w:rPr>
          <w:rFonts w:ascii="Times New Roman" w:eastAsia="Times New Roman" w:hAnsi="Times New Roman" w:cs="Times New Roman"/>
          <w:sz w:val="24"/>
          <w:szCs w:val="24"/>
          <w:lang w:eastAsia="ru-RU"/>
        </w:rPr>
        <w:t>Примечание.</w:t>
      </w:r>
      <w:r w:rsidRPr="00BB0BB3">
        <w:rPr>
          <w:rFonts w:ascii="Times New Roman" w:eastAsia="Times New Roman" w:hAnsi="Times New Roman" w:cs="Times New Roman"/>
          <w:sz w:val="24"/>
          <w:szCs w:val="24"/>
          <w:lang w:eastAsia="ru-RU"/>
        </w:rPr>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0D2800" w:rsidRDefault="000D2800" w:rsidP="00BB0BB3">
      <w:pPr>
        <w:autoSpaceDE w:val="0"/>
        <w:autoSpaceDN w:val="0"/>
        <w:spacing w:before="240" w:after="0" w:line="240" w:lineRule="auto"/>
        <w:ind w:left="1418" w:hanging="1418"/>
        <w:jc w:val="both"/>
        <w:rPr>
          <w:rFonts w:ascii="Times New Roman" w:eastAsia="Times New Roman" w:hAnsi="Times New Roman" w:cs="Times New Roman"/>
          <w:sz w:val="24"/>
          <w:szCs w:val="24"/>
          <w:lang w:eastAsia="ru-RU"/>
        </w:rPr>
      </w:pPr>
    </w:p>
    <w:p w:rsidR="000D2800" w:rsidRDefault="000D2800" w:rsidP="00BB0BB3">
      <w:pPr>
        <w:autoSpaceDE w:val="0"/>
        <w:autoSpaceDN w:val="0"/>
        <w:spacing w:before="240" w:after="0" w:line="240" w:lineRule="auto"/>
        <w:ind w:left="1418" w:hanging="1418"/>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28"/>
        <w:gridCol w:w="5693"/>
      </w:tblGrid>
      <w:tr w:rsidR="000D2800" w:rsidRPr="000D2800" w:rsidTr="00D4567F">
        <w:tc>
          <w:tcPr>
            <w:tcW w:w="4728" w:type="dxa"/>
            <w:shd w:val="clear" w:color="auto" w:fill="auto"/>
          </w:tcPr>
          <w:p w:rsidR="000D2800" w:rsidRPr="000D2800" w:rsidRDefault="000D2800" w:rsidP="000D2800">
            <w:pPr>
              <w:spacing w:after="0" w:line="240" w:lineRule="auto"/>
              <w:jc w:val="center"/>
              <w:rPr>
                <w:rFonts w:ascii="Times New Roman" w:eastAsia="Calibri" w:hAnsi="Times New Roman" w:cs="Times New Roman"/>
                <w:b/>
                <w:sz w:val="24"/>
                <w:szCs w:val="24"/>
                <w:lang w:eastAsia="ru-RU"/>
              </w:rPr>
            </w:pPr>
          </w:p>
        </w:tc>
        <w:tc>
          <w:tcPr>
            <w:tcW w:w="5693" w:type="dxa"/>
            <w:shd w:val="clear" w:color="auto" w:fill="auto"/>
          </w:tcPr>
          <w:p w:rsidR="000D2800" w:rsidRDefault="000D2800" w:rsidP="000D2800">
            <w:pPr>
              <w:spacing w:after="0"/>
              <w:jc w:val="center"/>
              <w:rPr>
                <w:rFonts w:ascii="Times New Roman" w:eastAsia="Calibri" w:hAnsi="Times New Roman" w:cs="Times New Roman"/>
                <w:bCs/>
                <w:lang w:eastAsia="ru-RU"/>
              </w:rPr>
            </w:pPr>
          </w:p>
          <w:p w:rsidR="00804EFE" w:rsidRDefault="00804EFE" w:rsidP="000D2800">
            <w:pPr>
              <w:spacing w:after="0"/>
              <w:jc w:val="center"/>
              <w:rPr>
                <w:rFonts w:ascii="Times New Roman" w:eastAsia="Calibri" w:hAnsi="Times New Roman" w:cs="Times New Roman"/>
                <w:bCs/>
                <w:lang w:eastAsia="ru-RU"/>
              </w:rPr>
            </w:pPr>
          </w:p>
          <w:p w:rsidR="000D2800" w:rsidRPr="000D2800" w:rsidRDefault="00804EFE" w:rsidP="000D2800">
            <w:pPr>
              <w:spacing w:after="0"/>
              <w:jc w:val="cente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 xml:space="preserve">Приложение </w:t>
            </w:r>
            <w:r w:rsidR="000D2800" w:rsidRPr="000D2800">
              <w:rPr>
                <w:rFonts w:ascii="Times New Roman" w:eastAsia="Calibri" w:hAnsi="Times New Roman" w:cs="Times New Roman"/>
                <w:bCs/>
                <w:lang w:eastAsia="ru-RU"/>
              </w:rPr>
              <w:t xml:space="preserve">№ </w:t>
            </w:r>
            <w:bookmarkStart w:id="5" w:name="прил6"/>
            <w:bookmarkEnd w:id="5"/>
            <w:r w:rsidR="000D2800" w:rsidRPr="000D2800">
              <w:rPr>
                <w:rFonts w:ascii="Times New Roman" w:eastAsia="Calibri" w:hAnsi="Times New Roman" w:cs="Times New Roman"/>
                <w:bCs/>
                <w:lang w:eastAsia="ru-RU"/>
              </w:rPr>
              <w:t>7</w:t>
            </w:r>
          </w:p>
          <w:p w:rsidR="000D2800" w:rsidRPr="000D2800" w:rsidRDefault="000D2800" w:rsidP="000D2800">
            <w:pPr>
              <w:spacing w:after="0" w:line="240" w:lineRule="auto"/>
              <w:jc w:val="center"/>
              <w:rPr>
                <w:rFonts w:ascii="Times New Roman" w:eastAsia="Calibri" w:hAnsi="Times New Roman" w:cs="Times New Roman"/>
                <w:lang w:eastAsia="ru-RU"/>
              </w:rPr>
            </w:pPr>
            <w:r w:rsidRPr="000D2800">
              <w:rPr>
                <w:rFonts w:ascii="Times New Roman" w:eastAsia="Calibri" w:hAnsi="Times New Roman" w:cs="Times New Roman"/>
                <w:lang w:eastAsia="ru-RU"/>
              </w:rPr>
              <w:t xml:space="preserve">к административному Регламенту предоставления муниципальной услуги </w:t>
            </w:r>
          </w:p>
          <w:p w:rsidR="000D2800" w:rsidRPr="000D2800" w:rsidRDefault="000D2800" w:rsidP="000D2800">
            <w:pPr>
              <w:spacing w:after="0" w:line="240" w:lineRule="auto"/>
              <w:jc w:val="center"/>
              <w:rPr>
                <w:rFonts w:ascii="Times New Roman" w:eastAsia="Calibri" w:hAnsi="Times New Roman" w:cs="Times New Roman"/>
                <w:b/>
                <w:lang w:eastAsia="ru-RU"/>
              </w:rPr>
            </w:pPr>
            <w:r w:rsidRPr="000D2800">
              <w:rPr>
                <w:rFonts w:ascii="Times New Roman" w:eastAsia="Calibri" w:hAnsi="Times New Roman" w:cs="Times New Roman"/>
                <w:lang w:eastAsia="ru-RU"/>
              </w:rPr>
              <w:t xml:space="preserve">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
        </w:tc>
      </w:tr>
    </w:tbl>
    <w:p w:rsidR="000D2800" w:rsidRPr="000D2800" w:rsidRDefault="000D2800" w:rsidP="000D2800">
      <w:pPr>
        <w:autoSpaceDE w:val="0"/>
        <w:autoSpaceDN w:val="0"/>
        <w:adjustRightInd w:val="0"/>
        <w:spacing w:after="0" w:line="240" w:lineRule="auto"/>
        <w:ind w:firstLine="720"/>
        <w:jc w:val="center"/>
        <w:rPr>
          <w:rFonts w:ascii="Arial" w:eastAsia="Calibri" w:hAnsi="Arial" w:cs="Arial"/>
          <w:sz w:val="24"/>
          <w:szCs w:val="24"/>
          <w:highlight w:val="yellow"/>
          <w:lang w:eastAsia="ru-RU"/>
        </w:rPr>
      </w:pPr>
    </w:p>
    <w:p w:rsidR="000D2800" w:rsidRPr="000D2800" w:rsidRDefault="000D2800" w:rsidP="000D2800">
      <w:pPr>
        <w:autoSpaceDE w:val="0"/>
        <w:autoSpaceDN w:val="0"/>
        <w:adjustRightInd w:val="0"/>
        <w:spacing w:after="0" w:line="240" w:lineRule="auto"/>
        <w:ind w:firstLine="720"/>
        <w:jc w:val="center"/>
        <w:rPr>
          <w:rFonts w:ascii="Arial" w:eastAsia="Calibri" w:hAnsi="Arial" w:cs="Arial"/>
          <w:sz w:val="24"/>
          <w:szCs w:val="24"/>
          <w:highlight w:val="yellow"/>
          <w:lang w:eastAsia="ru-RU"/>
        </w:rPr>
      </w:pPr>
    </w:p>
    <w:p w:rsidR="000D2800" w:rsidRPr="000D2800" w:rsidRDefault="000D2800" w:rsidP="000D280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D2800">
        <w:rPr>
          <w:rFonts w:ascii="Times New Roman" w:eastAsia="Calibri" w:hAnsi="Times New Roman" w:cs="Times New Roman"/>
          <w:b/>
          <w:sz w:val="24"/>
          <w:szCs w:val="24"/>
          <w:lang w:eastAsia="ru-RU"/>
        </w:rPr>
        <w:t>Блок-схема</w:t>
      </w:r>
    </w:p>
    <w:p w:rsidR="000D2800" w:rsidRPr="000D2800" w:rsidRDefault="000D2800" w:rsidP="000D280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D2800">
        <w:rPr>
          <w:rFonts w:ascii="Times New Roman" w:eastAsia="Calibri" w:hAnsi="Times New Roman" w:cs="Times New Roman"/>
          <w:b/>
          <w:sz w:val="24"/>
          <w:szCs w:val="24"/>
          <w:lang w:eastAsia="ru-RU"/>
        </w:rPr>
        <w:t>последовательности действий по предоставлению муниципальной услуги по предоставлению</w:t>
      </w:r>
    </w:p>
    <w:p w:rsidR="000D2800" w:rsidRPr="000D2800" w:rsidRDefault="000D2800" w:rsidP="000D280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D2800">
        <w:rPr>
          <w:rFonts w:ascii="Times New Roman" w:eastAsia="Calibri" w:hAnsi="Times New Roman" w:cs="Times New Roman"/>
          <w:b/>
          <w:sz w:val="24"/>
          <w:szCs w:val="24"/>
          <w:lang w:eastAsia="ru-RU"/>
        </w:rPr>
        <w:t>сертификатов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380365</wp:posOffset>
                </wp:positionH>
                <wp:positionV relativeFrom="paragraph">
                  <wp:posOffset>118110</wp:posOffset>
                </wp:positionV>
                <wp:extent cx="6007100" cy="568325"/>
                <wp:effectExtent l="6350" t="6350" r="635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68325"/>
                        </a:xfrm>
                        <a:prstGeom prst="rect">
                          <a:avLst/>
                        </a:prstGeom>
                        <a:solidFill>
                          <a:srgbClr val="FFFFFF"/>
                        </a:solidFill>
                        <a:ln w="9525">
                          <a:solidFill>
                            <a:srgbClr val="000000"/>
                          </a:solidFill>
                          <a:miter lim="800000"/>
                          <a:headEnd/>
                          <a:tailEnd/>
                        </a:ln>
                      </wps:spPr>
                      <wps:txbx>
                        <w:txbxContent>
                          <w:p w:rsidR="000D2800" w:rsidRPr="008339D3" w:rsidRDefault="000D2800" w:rsidP="000D2800">
                            <w:pPr>
                              <w:spacing w:after="0" w:line="240" w:lineRule="auto"/>
                              <w:jc w:val="center"/>
                              <w:rPr>
                                <w:rFonts w:ascii="Times New Roman" w:hAnsi="Times New Roman"/>
                                <w:szCs w:val="24"/>
                              </w:rPr>
                            </w:pPr>
                            <w:r w:rsidRPr="008339D3">
                              <w:rPr>
                                <w:rFonts w:ascii="Times New Roman" w:hAnsi="Times New Roman"/>
                                <w:szCs w:val="24"/>
                              </w:rPr>
                              <w:t>Организация уполномоченными органами работы по проверке документов для включения в список граждан - участников подпрограммы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29.95pt;margin-top:9.3pt;width:473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">
                <v:textbox>
                  <w:txbxContent>
                    <w:p w:rsidR="000D2800" w:rsidRPr="008339D3" w:rsidRDefault="000D2800" w:rsidP="000D2800">
                      <w:pPr>
                        <w:spacing w:after="0" w:line="240" w:lineRule="auto"/>
                        <w:jc w:val="center"/>
                        <w:rPr>
                          <w:rFonts w:ascii="Times New Roman" w:hAnsi="Times New Roman"/>
                          <w:szCs w:val="24"/>
                        </w:rPr>
                      </w:pPr>
                      <w:r w:rsidRPr="008339D3">
                        <w:rPr>
                          <w:rFonts w:ascii="Times New Roman" w:hAnsi="Times New Roman"/>
                          <w:szCs w:val="24"/>
                        </w:rPr>
                        <w:t>Организация уполномоченными органами работы по проверке документов для включения в список граждан - участников подпрограммы</w:t>
                      </w:r>
                    </w:p>
                  </w:txbxContent>
                </v:textbox>
              </v:rect>
            </w:pict>
          </mc:Fallback>
        </mc:AlternateContent>
      </w: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120650</wp:posOffset>
                </wp:positionV>
                <wp:extent cx="0" cy="342900"/>
                <wp:effectExtent l="54610" t="10160" r="59690"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5pt" to="1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52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G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5308600</wp:posOffset>
                </wp:positionH>
                <wp:positionV relativeFrom="paragraph">
                  <wp:posOffset>120650</wp:posOffset>
                </wp:positionV>
                <wp:extent cx="0" cy="342900"/>
                <wp:effectExtent l="57785" t="10160" r="56515" b="184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5pt" to="4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">
                <v:stroke endarrow="block"/>
              </v:line>
            </w:pict>
          </mc:Fallback>
        </mc:AlternateContent>
      </w: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1141095</wp:posOffset>
                </wp:positionH>
                <wp:positionV relativeFrom="paragraph">
                  <wp:posOffset>106045</wp:posOffset>
                </wp:positionV>
                <wp:extent cx="2064385" cy="578485"/>
                <wp:effectExtent l="5080" t="12700" r="6985" b="88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78485"/>
                        </a:xfrm>
                        <a:prstGeom prst="rect">
                          <a:avLst/>
                        </a:prstGeom>
                        <a:solidFill>
                          <a:srgbClr val="FFFFFF"/>
                        </a:solidFill>
                        <a:ln w="9525">
                          <a:solidFill>
                            <a:srgbClr val="000000"/>
                          </a:solidFill>
                          <a:miter lim="800000"/>
                          <a:headEnd/>
                          <a:tailEnd/>
                        </a:ln>
                      </wps:spPr>
                      <wps:txbx>
                        <w:txbxContent>
                          <w:p w:rsidR="000D2800" w:rsidRPr="008339D3" w:rsidRDefault="000D2800" w:rsidP="000D2800">
                            <w:pPr>
                              <w:spacing w:after="0" w:line="240" w:lineRule="auto"/>
                              <w:jc w:val="center"/>
                              <w:rPr>
                                <w:rFonts w:ascii="Times New Roman" w:hAnsi="Times New Roman"/>
                                <w:szCs w:val="24"/>
                              </w:rPr>
                            </w:pPr>
                            <w:r>
                              <w:rPr>
                                <w:rFonts w:ascii="Times New Roman" w:hAnsi="Times New Roman"/>
                                <w:szCs w:val="24"/>
                              </w:rPr>
                              <w:t>Решение о</w:t>
                            </w:r>
                            <w:r w:rsidRPr="008339D3">
                              <w:rPr>
                                <w:rFonts w:ascii="Times New Roman" w:hAnsi="Times New Roman"/>
                                <w:szCs w:val="24"/>
                              </w:rPr>
                              <w:t xml:space="preserve"> признании гражданина участником подпрограммы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7" type="#_x0000_t202" style="position:absolute;left:0;text-align:left;margin-left:89.85pt;margin-top:8.35pt;width:162.55pt;height:4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">
                <v:textbox inset=".5mm,.3mm,.5mm,.3mm">
                  <w:txbxContent>
                    <w:p w:rsidR="000D2800" w:rsidRPr="008339D3" w:rsidRDefault="000D2800" w:rsidP="000D2800">
                      <w:pPr>
                        <w:spacing w:after="0" w:line="240" w:lineRule="auto"/>
                        <w:jc w:val="center"/>
                        <w:rPr>
                          <w:rFonts w:ascii="Times New Roman" w:hAnsi="Times New Roman"/>
                          <w:szCs w:val="24"/>
                        </w:rPr>
                      </w:pPr>
                      <w:r>
                        <w:rPr>
                          <w:rFonts w:ascii="Times New Roman" w:hAnsi="Times New Roman"/>
                          <w:szCs w:val="24"/>
                        </w:rPr>
                        <w:t>Решение о</w:t>
                      </w:r>
                      <w:r w:rsidRPr="008339D3">
                        <w:rPr>
                          <w:rFonts w:ascii="Times New Roman" w:hAnsi="Times New Roman"/>
                          <w:szCs w:val="24"/>
                        </w:rPr>
                        <w:t xml:space="preserve"> признании гражданина участником подпрограммы</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4293870</wp:posOffset>
                </wp:positionH>
                <wp:positionV relativeFrom="paragraph">
                  <wp:posOffset>106045</wp:posOffset>
                </wp:positionV>
                <wp:extent cx="2064385" cy="578485"/>
                <wp:effectExtent l="5080" t="12700" r="6985"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578485"/>
                        </a:xfrm>
                        <a:prstGeom prst="rect">
                          <a:avLst/>
                        </a:prstGeom>
                        <a:solidFill>
                          <a:srgbClr val="FFFFFF"/>
                        </a:solidFill>
                        <a:ln w="9525">
                          <a:solidFill>
                            <a:srgbClr val="000000"/>
                          </a:solidFill>
                          <a:miter lim="800000"/>
                          <a:headEnd/>
                          <a:tailEnd/>
                        </a:ln>
                      </wps:spPr>
                      <wps:txbx>
                        <w:txbxContent>
                          <w:p w:rsidR="000D2800" w:rsidRPr="008339D3" w:rsidRDefault="000D2800" w:rsidP="000D2800">
                            <w:pPr>
                              <w:spacing w:after="0" w:line="240" w:lineRule="auto"/>
                              <w:jc w:val="center"/>
                              <w:rPr>
                                <w:rFonts w:ascii="Times New Roman" w:hAnsi="Times New Roman"/>
                                <w:szCs w:val="24"/>
                              </w:rPr>
                            </w:pPr>
                            <w:r w:rsidRPr="008339D3">
                              <w:rPr>
                                <w:rFonts w:ascii="Times New Roman" w:hAnsi="Times New Roman"/>
                                <w:szCs w:val="24"/>
                              </w:rPr>
                              <w:t>Отказ в признании гражданина участником подпрограммы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338.1pt;margin-top:8.35pt;width:162.55pt;height:4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">
                <v:textbox inset=".5mm,.3mm,.5mm,.3mm">
                  <w:txbxContent>
                    <w:p w:rsidR="000D2800" w:rsidRPr="008339D3" w:rsidRDefault="000D2800" w:rsidP="000D2800">
                      <w:pPr>
                        <w:spacing w:after="0" w:line="240" w:lineRule="auto"/>
                        <w:jc w:val="center"/>
                        <w:rPr>
                          <w:rFonts w:ascii="Times New Roman" w:hAnsi="Times New Roman"/>
                          <w:szCs w:val="24"/>
                        </w:rPr>
                      </w:pPr>
                      <w:r w:rsidRPr="008339D3">
                        <w:rPr>
                          <w:rFonts w:ascii="Times New Roman" w:hAnsi="Times New Roman"/>
                          <w:szCs w:val="24"/>
                        </w:rPr>
                        <w:t>Отказ в признании гражданина участником подпрограммы</w:t>
                      </w:r>
                    </w:p>
                  </w:txbxContent>
                </v:textbox>
              </v:shape>
            </w:pict>
          </mc:Fallback>
        </mc:AlternateContent>
      </w: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2095500</wp:posOffset>
                </wp:positionH>
                <wp:positionV relativeFrom="paragraph">
                  <wp:posOffset>158750</wp:posOffset>
                </wp:positionV>
                <wp:extent cx="0" cy="342900"/>
                <wp:effectExtent l="54610" t="10160" r="5969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5pt" to="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">
                <v:stroke endarrow="block"/>
              </v:line>
            </w:pict>
          </mc:Fallback>
        </mc:AlternateContent>
      </w:r>
    </w:p>
    <w:p w:rsidR="000D2800" w:rsidRPr="000D2800" w:rsidRDefault="000D2800" w:rsidP="000D2800">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421640</wp:posOffset>
                </wp:positionH>
                <wp:positionV relativeFrom="paragraph">
                  <wp:posOffset>10160</wp:posOffset>
                </wp:positionV>
                <wp:extent cx="5005070" cy="434340"/>
                <wp:effectExtent l="9525" t="13335" r="5080"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4343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B0191F" w:rsidRDefault="000D2800" w:rsidP="000D2800">
                            <w:pPr>
                              <w:spacing w:after="0" w:line="240" w:lineRule="auto"/>
                              <w:jc w:val="center"/>
                              <w:rPr>
                                <w:rFonts w:ascii="Times New Roman" w:hAnsi="Times New Roman"/>
                                <w:szCs w:val="24"/>
                              </w:rPr>
                            </w:pPr>
                            <w:r w:rsidRPr="008339D3">
                              <w:rPr>
                                <w:rFonts w:ascii="Times New Roman" w:hAnsi="Times New Roman"/>
                                <w:szCs w:val="24"/>
                              </w:rPr>
                              <w:t>Формирование и утверждение сводного списка  граждан - участников подпрограммы, изъявивших</w:t>
                            </w:r>
                            <w:r>
                              <w:rPr>
                                <w:rFonts w:ascii="Times New Roman" w:hAnsi="Times New Roman"/>
                                <w:szCs w:val="24"/>
                              </w:rPr>
                              <w:t xml:space="preserve">  </w:t>
                            </w:r>
                            <w:r w:rsidRPr="008339D3">
                              <w:rPr>
                                <w:rFonts w:ascii="Times New Roman" w:hAnsi="Times New Roman"/>
                                <w:szCs w:val="24"/>
                              </w:rPr>
                              <w:t>желание получить сертификат</w:t>
                            </w:r>
                            <w:r>
                              <w:rPr>
                                <w:rFonts w:ascii="Times New Roman" w:hAnsi="Times New Roman"/>
                                <w:szCs w:val="24"/>
                              </w:rPr>
                              <w:t xml:space="preserve"> в планируемом году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33.2pt;margin-top:.8pt;width:394.1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">
                <v:textbox inset=".5mm,.3mm,.5mm,.3mm">
                  <w:txbxContent>
                    <w:p w:rsidR="000D2800" w:rsidRPr="00B0191F" w:rsidRDefault="000D2800" w:rsidP="000D2800">
                      <w:pPr>
                        <w:spacing w:after="0" w:line="240" w:lineRule="auto"/>
                        <w:jc w:val="center"/>
                        <w:rPr>
                          <w:rFonts w:ascii="Times New Roman" w:hAnsi="Times New Roman"/>
                          <w:szCs w:val="24"/>
                        </w:rPr>
                      </w:pPr>
                      <w:r w:rsidRPr="008339D3">
                        <w:rPr>
                          <w:rFonts w:ascii="Times New Roman" w:hAnsi="Times New Roman"/>
                          <w:szCs w:val="24"/>
                        </w:rPr>
                        <w:t>Формирование и утверждение сводного списка  граждан - участников подпрограммы, изъявивших</w:t>
                      </w:r>
                      <w:r>
                        <w:rPr>
                          <w:rFonts w:ascii="Times New Roman" w:hAnsi="Times New Roman"/>
                          <w:szCs w:val="24"/>
                        </w:rPr>
                        <w:t xml:space="preserve">  </w:t>
                      </w:r>
                      <w:r w:rsidRPr="008339D3">
                        <w:rPr>
                          <w:rFonts w:ascii="Times New Roman" w:hAnsi="Times New Roman"/>
                          <w:szCs w:val="24"/>
                        </w:rPr>
                        <w:t>желание получить сертификат</w:t>
                      </w:r>
                      <w:r>
                        <w:rPr>
                          <w:rFonts w:ascii="Times New Roman" w:hAnsi="Times New Roman"/>
                          <w:szCs w:val="24"/>
                        </w:rPr>
                        <w:t xml:space="preserve"> в планируемом году</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4752975</wp:posOffset>
                </wp:positionH>
                <wp:positionV relativeFrom="paragraph">
                  <wp:posOffset>2667635</wp:posOffset>
                </wp:positionV>
                <wp:extent cx="9525" cy="609600"/>
                <wp:effectExtent l="45085" t="13335" r="5969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210.05pt" to="37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570230</wp:posOffset>
                </wp:positionH>
                <wp:positionV relativeFrom="paragraph">
                  <wp:posOffset>4324985</wp:posOffset>
                </wp:positionV>
                <wp:extent cx="4942840" cy="344170"/>
                <wp:effectExtent l="5715" t="13335" r="1397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44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3E3D1A" w:rsidRDefault="000D2800" w:rsidP="000D2800">
                            <w:pPr>
                              <w:spacing w:after="0" w:line="240" w:lineRule="auto"/>
                              <w:jc w:val="center"/>
                              <w:rPr>
                                <w:rFonts w:ascii="Times New Roman" w:hAnsi="Times New Roman"/>
                                <w:szCs w:val="24"/>
                              </w:rPr>
                            </w:pPr>
                            <w:r w:rsidRPr="002610A5">
                              <w:rPr>
                                <w:rFonts w:ascii="Times New Roman" w:hAnsi="Times New Roman"/>
                                <w:szCs w:val="24"/>
                              </w:rPr>
                              <w:t>Организация работы по оформлению и вручению сертификатов гражданам - получателям сертификатов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44.9pt;margin-top:340.55pt;width:389.2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">
                <v:textbox inset=".5mm,.3mm,.5mm,.3mm">
                  <w:txbxContent>
                    <w:p w:rsidR="000D2800" w:rsidRPr="003E3D1A" w:rsidRDefault="000D2800" w:rsidP="000D2800">
                      <w:pPr>
                        <w:spacing w:after="0" w:line="240" w:lineRule="auto"/>
                        <w:jc w:val="center"/>
                        <w:rPr>
                          <w:rFonts w:ascii="Times New Roman" w:hAnsi="Times New Roman"/>
                          <w:szCs w:val="24"/>
                        </w:rPr>
                      </w:pPr>
                      <w:r w:rsidRPr="002610A5">
                        <w:rPr>
                          <w:rFonts w:ascii="Times New Roman" w:hAnsi="Times New Roman"/>
                          <w:szCs w:val="24"/>
                        </w:rPr>
                        <w:t>Организация работы по оформлению и вручению сертификатов гражданам - получателям сертификатов</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503555</wp:posOffset>
                </wp:positionH>
                <wp:positionV relativeFrom="paragraph">
                  <wp:posOffset>3391535</wp:posOffset>
                </wp:positionV>
                <wp:extent cx="2632710" cy="220345"/>
                <wp:effectExtent l="5715" t="13335" r="9525" b="139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03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3E3D1A" w:rsidRDefault="000D2800" w:rsidP="000D2800">
                            <w:pPr>
                              <w:spacing w:after="0" w:line="240" w:lineRule="auto"/>
                              <w:jc w:val="center"/>
                              <w:rPr>
                                <w:rFonts w:ascii="Times New Roman" w:hAnsi="Times New Roman"/>
                                <w:szCs w:val="24"/>
                              </w:rPr>
                            </w:pPr>
                            <w:r>
                              <w:rPr>
                                <w:rFonts w:ascii="Times New Roman" w:hAnsi="Times New Roman"/>
                                <w:szCs w:val="24"/>
                              </w:rPr>
                              <w:t>Решение о выдаче сертификата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39.65pt;margin-top:267.05pt;width:207.3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">
                <v:textbox inset=".5mm,.3mm,.5mm,.3mm">
                  <w:txbxContent>
                    <w:p w:rsidR="000D2800" w:rsidRPr="003E3D1A" w:rsidRDefault="000D2800" w:rsidP="000D2800">
                      <w:pPr>
                        <w:spacing w:after="0" w:line="240" w:lineRule="auto"/>
                        <w:jc w:val="center"/>
                        <w:rPr>
                          <w:rFonts w:ascii="Times New Roman" w:hAnsi="Times New Roman"/>
                          <w:szCs w:val="24"/>
                        </w:rPr>
                      </w:pPr>
                      <w:r>
                        <w:rPr>
                          <w:rFonts w:ascii="Times New Roman" w:hAnsi="Times New Roman"/>
                          <w:szCs w:val="24"/>
                        </w:rPr>
                        <w:t>Решение о выдаче сертификата</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2009775</wp:posOffset>
                </wp:positionH>
                <wp:positionV relativeFrom="paragraph">
                  <wp:posOffset>3623945</wp:posOffset>
                </wp:positionV>
                <wp:extent cx="9525" cy="667385"/>
                <wp:effectExtent l="54610" t="7620" r="5016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7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285.35pt" to="159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">
                <v:stroke endarrow="block"/>
              </v:line>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3536315</wp:posOffset>
                </wp:positionH>
                <wp:positionV relativeFrom="paragraph">
                  <wp:posOffset>3401060</wp:posOffset>
                </wp:positionV>
                <wp:extent cx="2793365" cy="222885"/>
                <wp:effectExtent l="9525" t="13335" r="698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22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2610A5" w:rsidRDefault="000D2800" w:rsidP="000D2800">
                            <w:pPr>
                              <w:spacing w:after="0" w:line="240" w:lineRule="auto"/>
                              <w:jc w:val="center"/>
                              <w:rPr>
                                <w:rFonts w:ascii="Times New Roman" w:hAnsi="Times New Roman"/>
                                <w:szCs w:val="24"/>
                              </w:rPr>
                            </w:pPr>
                            <w:r w:rsidRPr="002610A5">
                              <w:rPr>
                                <w:rFonts w:ascii="Times New Roman" w:hAnsi="Times New Roman"/>
                                <w:szCs w:val="24"/>
                              </w:rPr>
                              <w:t>Отказ в выдаче сертификата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278.45pt;margin-top:267.8pt;width:219.95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">
                <v:textbox inset=".5mm,.3mm,.5mm,.3mm">
                  <w:txbxContent>
                    <w:p w:rsidR="000D2800" w:rsidRPr="002610A5" w:rsidRDefault="000D2800" w:rsidP="000D2800">
                      <w:pPr>
                        <w:spacing w:after="0" w:line="240" w:lineRule="auto"/>
                        <w:jc w:val="center"/>
                        <w:rPr>
                          <w:rFonts w:ascii="Times New Roman" w:hAnsi="Times New Roman"/>
                          <w:szCs w:val="24"/>
                        </w:rPr>
                      </w:pPr>
                      <w:r w:rsidRPr="002610A5">
                        <w:rPr>
                          <w:rFonts w:ascii="Times New Roman" w:hAnsi="Times New Roman"/>
                          <w:szCs w:val="24"/>
                        </w:rPr>
                        <w:t>Отказ в выдаче сертификата</w:t>
                      </w:r>
                    </w:p>
                  </w:txbxContent>
                </v:textbox>
              </v:rect>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2095500</wp:posOffset>
                </wp:positionH>
                <wp:positionV relativeFrom="paragraph">
                  <wp:posOffset>12700</wp:posOffset>
                </wp:positionV>
                <wp:extent cx="0" cy="494030"/>
                <wp:effectExtent l="54610" t="9525" r="59690" b="203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pt" to="1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dy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mw7T+D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">
                <v:stroke endarrow="block"/>
              </v:line>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99695</wp:posOffset>
                </wp:positionV>
                <wp:extent cx="5012690" cy="433705"/>
                <wp:effectExtent l="6985" t="13335" r="9525"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4337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8339D3" w:rsidRDefault="000D2800" w:rsidP="000D2800">
                            <w:pPr>
                              <w:spacing w:after="0" w:line="240" w:lineRule="auto"/>
                              <w:jc w:val="center"/>
                              <w:rPr>
                                <w:rFonts w:ascii="Times New Roman" w:hAnsi="Times New Roman"/>
                                <w:szCs w:val="24"/>
                              </w:rPr>
                            </w:pPr>
                            <w:r w:rsidRPr="00552AE3">
                              <w:rPr>
                                <w:rFonts w:ascii="Times New Roman" w:hAnsi="Times New Roman"/>
                                <w:szCs w:val="24"/>
                              </w:rPr>
                              <w:t>Уведомление граждан-участников подпрограммы о необходимости предоставления заявления и документов для получения сертификата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31.5pt;margin-top:7.85pt;width:394.7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">
                <v:textbox inset=".5mm,.3mm,.5mm,.3mm">
                  <w:txbxContent>
                    <w:p w:rsidR="000D2800" w:rsidRPr="008339D3" w:rsidRDefault="000D2800" w:rsidP="000D2800">
                      <w:pPr>
                        <w:spacing w:after="0" w:line="240" w:lineRule="auto"/>
                        <w:jc w:val="center"/>
                        <w:rPr>
                          <w:rFonts w:ascii="Times New Roman" w:hAnsi="Times New Roman"/>
                          <w:szCs w:val="24"/>
                        </w:rPr>
                      </w:pPr>
                      <w:r w:rsidRPr="00552AE3">
                        <w:rPr>
                          <w:rFonts w:ascii="Times New Roman" w:hAnsi="Times New Roman"/>
                          <w:szCs w:val="24"/>
                        </w:rPr>
                        <w:t>Уведомление граждан-участников подпрограммы о необходимости предоставления заявления и документов для получения сертификата</w:t>
                      </w:r>
                    </w:p>
                  </w:txbxContent>
                </v:textbox>
              </v:shape>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2095500</wp:posOffset>
                </wp:positionH>
                <wp:positionV relativeFrom="paragraph">
                  <wp:posOffset>111125</wp:posOffset>
                </wp:positionV>
                <wp:extent cx="12065" cy="661670"/>
                <wp:effectExtent l="54610" t="8890" r="47625"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66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75pt" to="165.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">
                <v:stroke endarrow="block"/>
              </v:line>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91440</wp:posOffset>
                </wp:positionV>
                <wp:extent cx="5075555" cy="577850"/>
                <wp:effectExtent l="5715" t="13335" r="5080"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577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8339D3" w:rsidRDefault="000D2800" w:rsidP="000D2800">
                            <w:pPr>
                              <w:spacing w:after="0" w:line="240" w:lineRule="auto"/>
                              <w:jc w:val="center"/>
                              <w:rPr>
                                <w:rFonts w:ascii="Times New Roman" w:hAnsi="Times New Roman"/>
                                <w:szCs w:val="24"/>
                              </w:rPr>
                            </w:pPr>
                            <w:r w:rsidRPr="00552AE3">
                              <w:rPr>
                                <w:rFonts w:ascii="Times New Roman" w:hAnsi="Times New Roman"/>
                                <w:szCs w:val="24"/>
                              </w:rPr>
                              <w:t>Прием заявления (рапорта) о выдаче сертификата и соответствующих документов, рассмотрение документов, проверка содержащихся в них сведений, принятие решения о предоставлении либо об отказе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27.65pt;margin-top:7.2pt;width:399.6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">
                <v:textbox inset=".5mm,.3mm,.5mm,.3mm">
                  <w:txbxContent>
                    <w:p w:rsidR="000D2800" w:rsidRPr="008339D3" w:rsidRDefault="000D2800" w:rsidP="000D2800">
                      <w:pPr>
                        <w:spacing w:after="0" w:line="240" w:lineRule="auto"/>
                        <w:jc w:val="center"/>
                        <w:rPr>
                          <w:rFonts w:ascii="Times New Roman" w:hAnsi="Times New Roman"/>
                          <w:szCs w:val="24"/>
                        </w:rPr>
                      </w:pPr>
                      <w:r w:rsidRPr="00552AE3">
                        <w:rPr>
                          <w:rFonts w:ascii="Times New Roman" w:hAnsi="Times New Roman"/>
                          <w:szCs w:val="24"/>
                        </w:rPr>
                        <w:t>Прием заявления (рапорта) о выдаче сертификата и соответствующих документов, рассмотрение документов, проверка содержащихся в них сведений, принятие решения о предоставлении либо об отказе в предоставлении муниципальной услуги</w:t>
                      </w:r>
                    </w:p>
                  </w:txbxContent>
                </v:textbox>
              </v:shape>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2040890</wp:posOffset>
                </wp:positionH>
                <wp:positionV relativeFrom="paragraph">
                  <wp:posOffset>125730</wp:posOffset>
                </wp:positionV>
                <wp:extent cx="9525" cy="585470"/>
                <wp:effectExtent l="57150" t="13335" r="47625"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85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pt,9.9pt" to="161.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">
                <v:stroke endarrow="block"/>
              </v:line>
            </w:pict>
          </mc:Fallback>
        </mc:AlternateContent>
      </w: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p>
    <w:p w:rsidR="000D2800" w:rsidRPr="000D2800" w:rsidRDefault="000D2800" w:rsidP="000D2800">
      <w:pPr>
        <w:widowControl w:val="0"/>
        <w:autoSpaceDE w:val="0"/>
        <w:autoSpaceDN w:val="0"/>
        <w:adjustRightInd w:val="0"/>
        <w:spacing w:after="0" w:line="240" w:lineRule="auto"/>
        <w:rPr>
          <w:rFonts w:ascii="Courier New" w:eastAsia="Calibri" w:hAnsi="Courier New" w:cs="Courier New"/>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419100</wp:posOffset>
                </wp:positionH>
                <wp:positionV relativeFrom="paragraph">
                  <wp:posOffset>1508125</wp:posOffset>
                </wp:positionV>
                <wp:extent cx="3599815" cy="342900"/>
                <wp:effectExtent l="6985" t="7620" r="1270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D074EC" w:rsidRDefault="000D2800" w:rsidP="000D2800">
                            <w:pPr>
                              <w:spacing w:after="0" w:line="204" w:lineRule="auto"/>
                              <w:jc w:val="center"/>
                              <w:rPr>
                                <w:rFonts w:ascii="Times New Roman" w:hAnsi="Times New Roman"/>
                                <w:szCs w:val="24"/>
                              </w:rPr>
                            </w:pPr>
                            <w:r w:rsidRPr="004B62D5">
                              <w:rPr>
                                <w:rFonts w:ascii="Courier New" w:hAnsi="Courier New" w:cs="Courier New"/>
                                <w:sz w:val="20"/>
                                <w:szCs w:val="20"/>
                              </w:rPr>
                              <w:t xml:space="preserve">  </w:t>
                            </w:r>
                            <w:r w:rsidRPr="00D074EC">
                              <w:rPr>
                                <w:rFonts w:ascii="Times New Roman" w:hAnsi="Times New Roman"/>
                                <w:szCs w:val="24"/>
                              </w:rPr>
                              <w:t xml:space="preserve">Предоставление информации о ходе реализации  </w:t>
                            </w:r>
                          </w:p>
                          <w:p w:rsidR="000D2800" w:rsidRPr="00D074EC" w:rsidRDefault="000D2800" w:rsidP="000D2800">
                            <w:pPr>
                              <w:spacing w:after="0" w:line="204" w:lineRule="auto"/>
                              <w:jc w:val="center"/>
                              <w:rPr>
                                <w:rFonts w:ascii="Times New Roman" w:hAnsi="Times New Roman"/>
                                <w:szCs w:val="24"/>
                              </w:rPr>
                            </w:pPr>
                            <w:r w:rsidRPr="00D074EC">
                              <w:rPr>
                                <w:rFonts w:ascii="Times New Roman" w:hAnsi="Times New Roman"/>
                                <w:szCs w:val="24"/>
                              </w:rPr>
                              <w:t>меропр</w:t>
                            </w:r>
                            <w:r w:rsidRPr="00D074EC">
                              <w:rPr>
                                <w:rFonts w:ascii="Times New Roman" w:hAnsi="Times New Roman"/>
                                <w:szCs w:val="24"/>
                              </w:rPr>
                              <w:t xml:space="preserve">иятий подпрограммы в порядке отчетности </w:t>
                            </w:r>
                          </w:p>
                          <w:p w:rsidR="000D2800" w:rsidRPr="004C1EB6" w:rsidRDefault="000D2800" w:rsidP="000D2800">
                            <w:pPr>
                              <w:spacing w:after="0" w:line="204" w:lineRule="auto"/>
                              <w:jc w:val="center"/>
                              <w:rPr>
                                <w:rFonts w:ascii="Times New Roman" w:hAnsi="Times New Roman"/>
                                <w:szCs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33pt;margin-top:118.75pt;width:283.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">
                <v:textbox inset=".5mm,.3mm,.5mm,.3mm">
                  <w:txbxContent>
                    <w:p w:rsidR="000D2800" w:rsidRPr="00D074EC" w:rsidRDefault="000D2800" w:rsidP="000D2800">
                      <w:pPr>
                        <w:spacing w:after="0" w:line="204" w:lineRule="auto"/>
                        <w:jc w:val="center"/>
                        <w:rPr>
                          <w:rFonts w:ascii="Times New Roman" w:hAnsi="Times New Roman"/>
                          <w:szCs w:val="24"/>
                        </w:rPr>
                      </w:pPr>
                      <w:r w:rsidRPr="004B62D5">
                        <w:rPr>
                          <w:rFonts w:ascii="Courier New" w:hAnsi="Courier New" w:cs="Courier New"/>
                          <w:sz w:val="20"/>
                          <w:szCs w:val="20"/>
                        </w:rPr>
                        <w:t xml:space="preserve">  </w:t>
                      </w:r>
                      <w:r w:rsidRPr="00D074EC">
                        <w:rPr>
                          <w:rFonts w:ascii="Times New Roman" w:hAnsi="Times New Roman"/>
                          <w:szCs w:val="24"/>
                        </w:rPr>
                        <w:t xml:space="preserve">Предоставление информации о ходе реализации  </w:t>
                      </w:r>
                    </w:p>
                    <w:p w:rsidR="000D2800" w:rsidRPr="00D074EC" w:rsidRDefault="000D2800" w:rsidP="000D2800">
                      <w:pPr>
                        <w:spacing w:after="0" w:line="204" w:lineRule="auto"/>
                        <w:jc w:val="center"/>
                        <w:rPr>
                          <w:rFonts w:ascii="Times New Roman" w:hAnsi="Times New Roman"/>
                          <w:szCs w:val="24"/>
                        </w:rPr>
                      </w:pPr>
                      <w:r w:rsidRPr="00D074EC">
                        <w:rPr>
                          <w:rFonts w:ascii="Times New Roman" w:hAnsi="Times New Roman"/>
                          <w:szCs w:val="24"/>
                        </w:rPr>
                        <w:t>меропр</w:t>
                      </w:r>
                      <w:r w:rsidRPr="00D074EC">
                        <w:rPr>
                          <w:rFonts w:ascii="Times New Roman" w:hAnsi="Times New Roman"/>
                          <w:szCs w:val="24"/>
                        </w:rPr>
                        <w:t xml:space="preserve">иятий подпрограммы в порядке отчетности </w:t>
                      </w:r>
                    </w:p>
                    <w:p w:rsidR="000D2800" w:rsidRPr="004C1EB6" w:rsidRDefault="000D2800" w:rsidP="000D2800">
                      <w:pPr>
                        <w:spacing w:after="0" w:line="204" w:lineRule="auto"/>
                        <w:jc w:val="center"/>
                        <w:rPr>
                          <w:rFonts w:ascii="Times New Roman" w:hAnsi="Times New Roman"/>
                          <w:szCs w:val="24"/>
                        </w:rPr>
                      </w:pP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3492500</wp:posOffset>
                </wp:positionH>
                <wp:positionV relativeFrom="paragraph">
                  <wp:posOffset>1851025</wp:posOffset>
                </wp:positionV>
                <wp:extent cx="0" cy="342900"/>
                <wp:effectExtent l="60960" t="7620" r="5334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5.75pt" to="2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1851025</wp:posOffset>
                </wp:positionV>
                <wp:extent cx="0" cy="342900"/>
                <wp:effectExtent l="60960" t="7620" r="5334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5.75pt" to="93.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2095500</wp:posOffset>
                </wp:positionH>
                <wp:positionV relativeFrom="paragraph">
                  <wp:posOffset>1851025</wp:posOffset>
                </wp:positionV>
                <wp:extent cx="0" cy="342900"/>
                <wp:effectExtent l="54610" t="7620" r="5969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5.75pt" to="16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419100</wp:posOffset>
                </wp:positionH>
                <wp:positionV relativeFrom="paragraph">
                  <wp:posOffset>2192020</wp:posOffset>
                </wp:positionV>
                <wp:extent cx="1015365" cy="459105"/>
                <wp:effectExtent l="6985" t="5715" r="635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ОМСУ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margin-left:33pt;margin-top:172.6pt;width:79.95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">
                <v:textbox inset=".5mm,.3mm,.5mm,.3mm">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ОМСУ</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1688465</wp:posOffset>
                </wp:positionH>
                <wp:positionV relativeFrom="paragraph">
                  <wp:posOffset>2192020</wp:posOffset>
                </wp:positionV>
                <wp:extent cx="1089025" cy="459105"/>
                <wp:effectExtent l="9525" t="5715" r="635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Органы государственной власти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margin-left:132.95pt;margin-top:172.6pt;width:85.75pt;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">
                <v:textbox inset=".5mm,.3mm,.5mm,.3mm">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Органы государственной власти</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3007360</wp:posOffset>
                </wp:positionH>
                <wp:positionV relativeFrom="paragraph">
                  <wp:posOffset>2192020</wp:posOffset>
                </wp:positionV>
                <wp:extent cx="1015365" cy="459105"/>
                <wp:effectExtent l="13970" t="5715" r="8890"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Иные организации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236.8pt;margin-top:172.6pt;width:79.95pt;height:3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">
                <v:textbox inset=".5mm,.3mm,.5mm,.3mm">
                  <w:txbxContent>
                    <w:p w:rsidR="000D2800" w:rsidRPr="002022A2" w:rsidRDefault="000D2800" w:rsidP="000D2800">
                      <w:pPr>
                        <w:spacing w:after="0" w:line="204" w:lineRule="auto"/>
                        <w:jc w:val="center"/>
                        <w:rPr>
                          <w:rFonts w:ascii="Times New Roman" w:hAnsi="Times New Roman"/>
                          <w:szCs w:val="24"/>
                        </w:rPr>
                      </w:pPr>
                      <w:r w:rsidRPr="002022A2">
                        <w:rPr>
                          <w:rFonts w:ascii="Times New Roman" w:hAnsi="Times New Roman"/>
                          <w:szCs w:val="24"/>
                        </w:rPr>
                        <w:t>Иные организации</w:t>
                      </w:r>
                    </w:p>
                  </w:txbxContent>
                </v:textbox>
              </v:shape>
            </w:pict>
          </mc:Fallback>
        </mc:AlternateContent>
      </w:r>
    </w:p>
    <w:p w:rsidR="000D2800" w:rsidRDefault="000D2800" w:rsidP="00BB0BB3">
      <w:pPr>
        <w:autoSpaceDE w:val="0"/>
        <w:autoSpaceDN w:val="0"/>
        <w:spacing w:before="240" w:after="0" w:line="240" w:lineRule="auto"/>
        <w:ind w:left="1418" w:hanging="1418"/>
        <w:jc w:val="both"/>
      </w:pPr>
    </w:p>
    <w:p w:rsidR="00C411AF" w:rsidRDefault="00C411AF" w:rsidP="00B41D7D">
      <w:pPr>
        <w:tabs>
          <w:tab w:val="left" w:pos="1284"/>
        </w:tabs>
      </w:pPr>
    </w:p>
    <w:tbl>
      <w:tblPr>
        <w:tblW w:w="0" w:type="auto"/>
        <w:tblLook w:val="01E0" w:firstRow="1" w:lastRow="1" w:firstColumn="1" w:lastColumn="1" w:noHBand="0" w:noVBand="0"/>
      </w:tblPr>
      <w:tblGrid>
        <w:gridCol w:w="4838"/>
        <w:gridCol w:w="5583"/>
      </w:tblGrid>
      <w:tr w:rsidR="00A30C75" w:rsidRPr="00A30C75" w:rsidTr="00D4567F">
        <w:tc>
          <w:tcPr>
            <w:tcW w:w="4838" w:type="dxa"/>
            <w:shd w:val="clear" w:color="auto" w:fill="auto"/>
          </w:tcPr>
          <w:p w:rsidR="00A30C75" w:rsidRPr="00A30C75" w:rsidRDefault="00A30C75" w:rsidP="00A30C75">
            <w:pPr>
              <w:spacing w:after="0" w:line="240" w:lineRule="auto"/>
              <w:jc w:val="center"/>
              <w:rPr>
                <w:rFonts w:ascii="Times New Roman" w:eastAsia="Calibri" w:hAnsi="Times New Roman" w:cs="Times New Roman"/>
                <w:b/>
                <w:sz w:val="24"/>
                <w:szCs w:val="24"/>
                <w:lang w:eastAsia="ru-RU"/>
              </w:rPr>
            </w:pPr>
          </w:p>
        </w:tc>
        <w:tc>
          <w:tcPr>
            <w:tcW w:w="5583" w:type="dxa"/>
            <w:shd w:val="clear" w:color="auto" w:fill="auto"/>
          </w:tcPr>
          <w:p w:rsidR="00A30C75" w:rsidRPr="00A30C75" w:rsidRDefault="00A30C75" w:rsidP="00A30C75">
            <w:pPr>
              <w:spacing w:after="0"/>
              <w:jc w:val="center"/>
              <w:rPr>
                <w:rFonts w:ascii="Times New Roman" w:eastAsia="Calibri" w:hAnsi="Times New Roman" w:cs="Times New Roman"/>
                <w:bCs/>
                <w:lang w:eastAsia="ru-RU"/>
              </w:rPr>
            </w:pPr>
          </w:p>
          <w:p w:rsidR="00A30C75" w:rsidRPr="00A30C75" w:rsidRDefault="00804EFE" w:rsidP="00A30C75">
            <w:pPr>
              <w:spacing w:after="0"/>
              <w:jc w:val="cente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Приложение</w:t>
            </w:r>
            <w:r w:rsidR="00A30C75" w:rsidRPr="00A30C75">
              <w:rPr>
                <w:rFonts w:ascii="Times New Roman" w:eastAsia="Calibri" w:hAnsi="Times New Roman" w:cs="Times New Roman"/>
                <w:bCs/>
                <w:lang w:eastAsia="ru-RU"/>
              </w:rPr>
              <w:t xml:space="preserve"> № </w:t>
            </w:r>
            <w:bookmarkStart w:id="6" w:name="прил7"/>
            <w:bookmarkEnd w:id="6"/>
            <w:r w:rsidR="00A30C75" w:rsidRPr="00A30C75">
              <w:rPr>
                <w:rFonts w:ascii="Times New Roman" w:eastAsia="Calibri" w:hAnsi="Times New Roman" w:cs="Times New Roman"/>
                <w:bCs/>
                <w:lang w:eastAsia="ru-RU"/>
              </w:rPr>
              <w:t>8</w:t>
            </w:r>
          </w:p>
          <w:p w:rsidR="00A30C75" w:rsidRPr="00A30C75" w:rsidRDefault="00A30C75" w:rsidP="00A30C75">
            <w:pPr>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 xml:space="preserve">к административному Регламенту предоставления муниципальной услуги </w:t>
            </w:r>
          </w:p>
          <w:p w:rsidR="00A30C75" w:rsidRPr="00A30C75" w:rsidRDefault="00A30C75" w:rsidP="00A30C75">
            <w:pPr>
              <w:spacing w:after="0" w:line="240" w:lineRule="auto"/>
              <w:jc w:val="center"/>
              <w:rPr>
                <w:rFonts w:ascii="Times New Roman" w:eastAsia="Calibri" w:hAnsi="Times New Roman" w:cs="Times New Roman"/>
                <w:b/>
                <w:lang w:eastAsia="ru-RU"/>
              </w:rPr>
            </w:pPr>
            <w:r w:rsidRPr="00A30C75">
              <w:rPr>
                <w:rFonts w:ascii="Times New Roman" w:eastAsia="Calibri" w:hAnsi="Times New Roman" w:cs="Times New Roman"/>
                <w:lang w:eastAsia="ru-RU"/>
              </w:rPr>
              <w:t xml:space="preserve">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tc>
      </w:tr>
    </w:tbl>
    <w:p w:rsidR="00A30C75" w:rsidRPr="00A30C75" w:rsidRDefault="00A30C75" w:rsidP="00A30C75">
      <w:pPr>
        <w:spacing w:after="0" w:line="240" w:lineRule="auto"/>
        <w:jc w:val="both"/>
        <w:rPr>
          <w:rFonts w:ascii="Times New Roman" w:eastAsia="Calibri" w:hAnsi="Times New Roman" w:cs="Times New Roman"/>
          <w:sz w:val="24"/>
          <w:szCs w:val="24"/>
          <w:lang w:eastAsia="ru-RU"/>
        </w:rPr>
      </w:pPr>
    </w:p>
    <w:p w:rsidR="00A30C75" w:rsidRPr="00A30C75" w:rsidRDefault="00A30C75" w:rsidP="00A30C75">
      <w:pPr>
        <w:spacing w:after="0" w:line="240" w:lineRule="auto"/>
        <w:jc w:val="both"/>
        <w:rPr>
          <w:rFonts w:ascii="Times New Roman" w:eastAsia="Calibri" w:hAnsi="Times New Roman" w:cs="Times New Roman"/>
          <w:sz w:val="24"/>
          <w:szCs w:val="24"/>
          <w:lang w:eastAsia="ru-RU"/>
        </w:rPr>
      </w:pPr>
    </w:p>
    <w:p w:rsidR="00A30C75" w:rsidRPr="00A30C75" w:rsidRDefault="00A30C75" w:rsidP="00A30C75">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30C75">
        <w:rPr>
          <w:rFonts w:ascii="Times New Roman" w:eastAsia="Calibri" w:hAnsi="Times New Roman" w:cs="Times New Roman"/>
          <w:sz w:val="24"/>
          <w:szCs w:val="24"/>
          <w:lang w:eastAsia="ru-RU"/>
        </w:rPr>
        <w:tab/>
        <w:t>(Форма)</w:t>
      </w:r>
    </w:p>
    <w:p w:rsidR="00A30C75" w:rsidRPr="00A30C75" w:rsidRDefault="00A30C75" w:rsidP="00A30C75">
      <w:pPr>
        <w:tabs>
          <w:tab w:val="left" w:pos="9650"/>
        </w:tabs>
        <w:spacing w:after="0" w:line="240" w:lineRule="auto"/>
        <w:jc w:val="both"/>
        <w:rPr>
          <w:rFonts w:ascii="Times New Roman" w:eastAsia="Calibri" w:hAnsi="Times New Roman" w:cs="Times New Roman"/>
          <w:sz w:val="24"/>
          <w:szCs w:val="24"/>
          <w:lang w:eastAsia="ru-RU"/>
        </w:rPr>
      </w:pPr>
    </w:p>
    <w:p w:rsidR="00A30C75" w:rsidRPr="00A30C75" w:rsidRDefault="00A30C75" w:rsidP="00A30C75">
      <w:pPr>
        <w:spacing w:after="0" w:line="240" w:lineRule="auto"/>
        <w:jc w:val="both"/>
        <w:rPr>
          <w:rFonts w:ascii="Times New Roman" w:eastAsia="Calibri" w:hAnsi="Times New Roman" w:cs="Times New Roman"/>
          <w:sz w:val="24"/>
          <w:szCs w:val="24"/>
          <w:lang w:eastAsia="ru-RU"/>
        </w:rPr>
      </w:pPr>
    </w:p>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30C75">
        <w:rPr>
          <w:rFonts w:ascii="Times New Roman" w:eastAsia="Calibri" w:hAnsi="Times New Roman" w:cs="Times New Roman"/>
          <w:b/>
          <w:sz w:val="24"/>
          <w:szCs w:val="24"/>
          <w:lang w:eastAsia="ru-RU"/>
        </w:rPr>
        <w:t>Журнал регистрации межведомственных запросов по вопросам предоставления государственной услуги</w:t>
      </w:r>
    </w:p>
    <w:p w:rsidR="00A30C75" w:rsidRPr="00A30C75" w:rsidRDefault="00A30C75" w:rsidP="00A30C75">
      <w:pPr>
        <w:autoSpaceDE w:val="0"/>
        <w:autoSpaceDN w:val="0"/>
        <w:adjustRightInd w:val="0"/>
        <w:spacing w:after="0"/>
        <w:jc w:val="both"/>
        <w:rPr>
          <w:rFonts w:ascii="Times New Roman" w:eastAsia="Calibri" w:hAnsi="Times New Roman" w:cs="Times New Roman"/>
          <w:sz w:val="24"/>
          <w:szCs w:val="24"/>
          <w:lang w:eastAsia="ru-RU"/>
        </w:rPr>
      </w:pPr>
    </w:p>
    <w:tbl>
      <w:tblPr>
        <w:tblW w:w="5039" w:type="pct"/>
        <w:tblInd w:w="70" w:type="dxa"/>
        <w:tblLayout w:type="fixed"/>
        <w:tblCellMar>
          <w:left w:w="70" w:type="dxa"/>
          <w:right w:w="70" w:type="dxa"/>
        </w:tblCellMar>
        <w:tblLook w:val="0000" w:firstRow="0" w:lastRow="0" w:firstColumn="0" w:lastColumn="0" w:noHBand="0" w:noVBand="0"/>
      </w:tblPr>
      <w:tblGrid>
        <w:gridCol w:w="592"/>
        <w:gridCol w:w="887"/>
        <w:gridCol w:w="1234"/>
        <w:gridCol w:w="1529"/>
        <w:gridCol w:w="1476"/>
        <w:gridCol w:w="1852"/>
        <w:gridCol w:w="1806"/>
        <w:gridCol w:w="1623"/>
      </w:tblGrid>
      <w:tr w:rsidR="00804EFE" w:rsidRPr="00A30C75" w:rsidTr="00D4567F">
        <w:trPr>
          <w:cantSplit/>
          <w:trHeight w:val="688"/>
        </w:trPr>
        <w:tc>
          <w:tcPr>
            <w:tcW w:w="269"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 xml:space="preserve">№   </w:t>
            </w:r>
            <w:proofErr w:type="gramStart"/>
            <w:r w:rsidRPr="00A30C75">
              <w:rPr>
                <w:rFonts w:ascii="Times New Roman" w:eastAsia="Calibri" w:hAnsi="Times New Roman" w:cs="Times New Roman"/>
                <w:lang w:eastAsia="ru-RU"/>
              </w:rPr>
              <w:t>п</w:t>
            </w:r>
            <w:proofErr w:type="gramEnd"/>
            <w:r w:rsidRPr="00A30C75">
              <w:rPr>
                <w:rFonts w:ascii="Times New Roman" w:eastAsia="Calibri" w:hAnsi="Times New Roman" w:cs="Times New Roman"/>
                <w:lang w:eastAsia="ru-RU"/>
              </w:rPr>
              <w:t>/п</w:t>
            </w:r>
          </w:p>
        </w:tc>
        <w:tc>
          <w:tcPr>
            <w:tcW w:w="403"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Ф.И.О.    заявителя</w:t>
            </w:r>
          </w:p>
        </w:tc>
        <w:tc>
          <w:tcPr>
            <w:tcW w:w="56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Дата    обращения  заявителя</w:t>
            </w:r>
          </w:p>
        </w:tc>
        <w:tc>
          <w:tcPr>
            <w:tcW w:w="695"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Наименование  запроса</w:t>
            </w:r>
          </w:p>
        </w:tc>
        <w:tc>
          <w:tcPr>
            <w:tcW w:w="67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Дата    направления    запроса</w:t>
            </w:r>
          </w:p>
        </w:tc>
        <w:tc>
          <w:tcPr>
            <w:tcW w:w="842"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Наименование  организации,  куда    направляется  запрос</w:t>
            </w:r>
          </w:p>
        </w:tc>
        <w:tc>
          <w:tcPr>
            <w:tcW w:w="82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Ф.И.О.    специалиста,  направившего  запрос</w:t>
            </w:r>
          </w:p>
        </w:tc>
        <w:tc>
          <w:tcPr>
            <w:tcW w:w="739"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jc w:val="center"/>
              <w:rPr>
                <w:rFonts w:ascii="Times New Roman" w:eastAsia="Calibri" w:hAnsi="Times New Roman" w:cs="Times New Roman"/>
                <w:lang w:eastAsia="ru-RU"/>
              </w:rPr>
            </w:pPr>
            <w:r w:rsidRPr="00A30C75">
              <w:rPr>
                <w:rFonts w:ascii="Times New Roman" w:eastAsia="Calibri" w:hAnsi="Times New Roman" w:cs="Times New Roman"/>
                <w:lang w:eastAsia="ru-RU"/>
              </w:rPr>
              <w:t>Дата    поступления    ответа</w:t>
            </w:r>
          </w:p>
        </w:tc>
      </w:tr>
      <w:tr w:rsidR="00804EFE" w:rsidRPr="00A30C75" w:rsidTr="00D4567F">
        <w:trPr>
          <w:cantSplit/>
          <w:trHeight w:val="229"/>
        </w:trPr>
        <w:tc>
          <w:tcPr>
            <w:tcW w:w="269"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403"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56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695"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67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842"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821"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c>
          <w:tcPr>
            <w:tcW w:w="739" w:type="pct"/>
            <w:tcBorders>
              <w:top w:val="single" w:sz="6" w:space="0" w:color="auto"/>
              <w:left w:val="single" w:sz="6" w:space="0" w:color="auto"/>
              <w:bottom w:val="single" w:sz="6" w:space="0" w:color="auto"/>
              <w:right w:val="single" w:sz="6" w:space="0" w:color="auto"/>
            </w:tcBorders>
          </w:tcPr>
          <w:p w:rsidR="00A30C75" w:rsidRPr="00A30C75" w:rsidRDefault="00A30C75" w:rsidP="00A30C75">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A30C75" w:rsidRPr="00A30C75" w:rsidRDefault="00A30C75" w:rsidP="00A30C75">
      <w:pPr>
        <w:spacing w:after="0" w:line="240" w:lineRule="auto"/>
        <w:rPr>
          <w:rFonts w:ascii="Times New Roman" w:eastAsia="Times New Roman" w:hAnsi="Times New Roman" w:cs="Times New Roman"/>
          <w:sz w:val="20"/>
          <w:szCs w:val="20"/>
          <w:lang w:eastAsia="ru-RU"/>
        </w:rPr>
      </w:pPr>
    </w:p>
    <w:p w:rsidR="00C411AF" w:rsidRDefault="00C411AF" w:rsidP="00B41D7D">
      <w:pPr>
        <w:tabs>
          <w:tab w:val="left" w:pos="1284"/>
        </w:tabs>
      </w:pPr>
    </w:p>
    <w:p w:rsidR="00C411AF" w:rsidRPr="00B41D7D" w:rsidRDefault="00C411AF" w:rsidP="00B41D7D">
      <w:pPr>
        <w:tabs>
          <w:tab w:val="left" w:pos="1284"/>
        </w:tabs>
      </w:pPr>
    </w:p>
    <w:sectPr w:rsidR="00C411AF" w:rsidRPr="00B41D7D" w:rsidSect="00804EFE">
      <w:pgSz w:w="11906" w:h="16838"/>
      <w:pgMar w:top="567" w:right="140"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DD"/>
    <w:multiLevelType w:val="hybridMultilevel"/>
    <w:tmpl w:val="F02438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3B6F7D"/>
    <w:multiLevelType w:val="hybridMultilevel"/>
    <w:tmpl w:val="A3C2DC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C4DF6"/>
    <w:multiLevelType w:val="multilevel"/>
    <w:tmpl w:val="94A89B72"/>
    <w:lvl w:ilvl="0">
      <w:start w:val="1"/>
      <w:numFmt w:val="decimal"/>
      <w:lvlText w:val="%1."/>
      <w:lvlJc w:val="left"/>
      <w:pPr>
        <w:tabs>
          <w:tab w:val="num" w:pos="0"/>
        </w:tabs>
        <w:ind w:left="0" w:firstLine="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3">
    <w:nsid w:val="04F14162"/>
    <w:multiLevelType w:val="multilevel"/>
    <w:tmpl w:val="422AA07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F94567"/>
    <w:multiLevelType w:val="multilevel"/>
    <w:tmpl w:val="E96C6FC0"/>
    <w:lvl w:ilvl="0">
      <w:start w:val="1"/>
      <w:numFmt w:val="decimal"/>
      <w:lvlText w:val="%1."/>
      <w:lvlJc w:val="left"/>
      <w:pPr>
        <w:tabs>
          <w:tab w:val="num" w:pos="227"/>
        </w:tabs>
        <w:ind w:left="170" w:firstLine="57"/>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5">
    <w:nsid w:val="06A80AFB"/>
    <w:multiLevelType w:val="multilevel"/>
    <w:tmpl w:val="B5760AC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083C1E68"/>
    <w:multiLevelType w:val="hybridMultilevel"/>
    <w:tmpl w:val="8800CC0E"/>
    <w:lvl w:ilvl="0" w:tplc="1752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467351"/>
    <w:multiLevelType w:val="multilevel"/>
    <w:tmpl w:val="F2BCA216"/>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F7359BF"/>
    <w:multiLevelType w:val="multilevel"/>
    <w:tmpl w:val="A6FED736"/>
    <w:lvl w:ilvl="0">
      <w:start w:val="1"/>
      <w:numFmt w:val="decimal"/>
      <w:lvlText w:val="%1."/>
      <w:lvlJc w:val="left"/>
      <w:pPr>
        <w:tabs>
          <w:tab w:val="num" w:pos="340"/>
        </w:tabs>
        <w:ind w:left="340" w:firstLine="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9">
    <w:nsid w:val="144F48A6"/>
    <w:multiLevelType w:val="multilevel"/>
    <w:tmpl w:val="96EC6D5C"/>
    <w:lvl w:ilvl="0">
      <w:start w:val="2"/>
      <w:numFmt w:val="decimal"/>
      <w:lvlText w:val="%1."/>
      <w:lvlJc w:val="left"/>
      <w:pPr>
        <w:ind w:left="510" w:hanging="510"/>
      </w:pPr>
      <w:rPr>
        <w:rFonts w:cs="Times New Roman" w:hint="default"/>
        <w:color w:val="auto"/>
      </w:rPr>
    </w:lvl>
    <w:lvl w:ilvl="1">
      <w:start w:val="8"/>
      <w:numFmt w:val="decimal"/>
      <w:lvlText w:val="%1.%2."/>
      <w:lvlJc w:val="left"/>
      <w:pPr>
        <w:ind w:left="1039" w:hanging="510"/>
      </w:pPr>
      <w:rPr>
        <w:rFonts w:cs="Times New Roman" w:hint="default"/>
        <w:color w:val="auto"/>
      </w:rPr>
    </w:lvl>
    <w:lvl w:ilvl="2">
      <w:start w:val="1"/>
      <w:numFmt w:val="decimal"/>
      <w:lvlText w:val="%1.%2.%3."/>
      <w:lvlJc w:val="left"/>
      <w:pPr>
        <w:ind w:left="1778" w:hanging="720"/>
      </w:pPr>
      <w:rPr>
        <w:rFonts w:cs="Times New Roman" w:hint="default"/>
        <w:color w:val="auto"/>
      </w:rPr>
    </w:lvl>
    <w:lvl w:ilvl="3">
      <w:start w:val="1"/>
      <w:numFmt w:val="decimal"/>
      <w:lvlText w:val="%1.%2.%3.%4."/>
      <w:lvlJc w:val="left"/>
      <w:pPr>
        <w:ind w:left="2307" w:hanging="720"/>
      </w:pPr>
      <w:rPr>
        <w:rFonts w:cs="Times New Roman" w:hint="default"/>
        <w:color w:val="auto"/>
      </w:rPr>
    </w:lvl>
    <w:lvl w:ilvl="4">
      <w:start w:val="1"/>
      <w:numFmt w:val="decimal"/>
      <w:lvlText w:val="%1.%2.%3.%4.%5."/>
      <w:lvlJc w:val="left"/>
      <w:pPr>
        <w:ind w:left="3196" w:hanging="1080"/>
      </w:pPr>
      <w:rPr>
        <w:rFonts w:cs="Times New Roman" w:hint="default"/>
        <w:color w:val="auto"/>
      </w:rPr>
    </w:lvl>
    <w:lvl w:ilvl="5">
      <w:start w:val="1"/>
      <w:numFmt w:val="decimal"/>
      <w:lvlText w:val="%1.%2.%3.%4.%5.%6."/>
      <w:lvlJc w:val="left"/>
      <w:pPr>
        <w:ind w:left="3725" w:hanging="1080"/>
      </w:pPr>
      <w:rPr>
        <w:rFonts w:cs="Times New Roman" w:hint="default"/>
        <w:color w:val="auto"/>
      </w:rPr>
    </w:lvl>
    <w:lvl w:ilvl="6">
      <w:start w:val="1"/>
      <w:numFmt w:val="decimal"/>
      <w:lvlText w:val="%1.%2.%3.%4.%5.%6.%7."/>
      <w:lvlJc w:val="left"/>
      <w:pPr>
        <w:ind w:left="4614" w:hanging="1440"/>
      </w:pPr>
      <w:rPr>
        <w:rFonts w:cs="Times New Roman" w:hint="default"/>
        <w:color w:val="auto"/>
      </w:rPr>
    </w:lvl>
    <w:lvl w:ilvl="7">
      <w:start w:val="1"/>
      <w:numFmt w:val="decimal"/>
      <w:lvlText w:val="%1.%2.%3.%4.%5.%6.%7.%8."/>
      <w:lvlJc w:val="left"/>
      <w:pPr>
        <w:ind w:left="5143" w:hanging="1440"/>
      </w:pPr>
      <w:rPr>
        <w:rFonts w:cs="Times New Roman" w:hint="default"/>
        <w:color w:val="auto"/>
      </w:rPr>
    </w:lvl>
    <w:lvl w:ilvl="8">
      <w:start w:val="1"/>
      <w:numFmt w:val="decimal"/>
      <w:lvlText w:val="%1.%2.%3.%4.%5.%6.%7.%8.%9."/>
      <w:lvlJc w:val="left"/>
      <w:pPr>
        <w:ind w:left="6032" w:hanging="1800"/>
      </w:pPr>
      <w:rPr>
        <w:rFonts w:cs="Times New Roman" w:hint="default"/>
        <w:color w:val="auto"/>
      </w:rPr>
    </w:lvl>
  </w:abstractNum>
  <w:abstractNum w:abstractNumId="10">
    <w:nsid w:val="16340FC3"/>
    <w:multiLevelType w:val="hybridMultilevel"/>
    <w:tmpl w:val="D13687DA"/>
    <w:lvl w:ilvl="0" w:tplc="17522E22">
      <w:start w:val="1"/>
      <w:numFmt w:val="bullet"/>
      <w:lvlText w:val=""/>
      <w:lvlJc w:val="left"/>
      <w:pPr>
        <w:ind w:left="2903" w:hanging="360"/>
      </w:pPr>
      <w:rPr>
        <w:rFonts w:ascii="Symbol" w:hAnsi="Symbol" w:hint="default"/>
      </w:rPr>
    </w:lvl>
    <w:lvl w:ilvl="1" w:tplc="04190003" w:tentative="1">
      <w:start w:val="1"/>
      <w:numFmt w:val="bullet"/>
      <w:lvlText w:val="o"/>
      <w:lvlJc w:val="left"/>
      <w:pPr>
        <w:ind w:left="3623" w:hanging="360"/>
      </w:pPr>
      <w:rPr>
        <w:rFonts w:ascii="Courier New" w:hAnsi="Courier New" w:hint="default"/>
      </w:rPr>
    </w:lvl>
    <w:lvl w:ilvl="2" w:tplc="04190005" w:tentative="1">
      <w:start w:val="1"/>
      <w:numFmt w:val="bullet"/>
      <w:lvlText w:val=""/>
      <w:lvlJc w:val="left"/>
      <w:pPr>
        <w:ind w:left="4343" w:hanging="360"/>
      </w:pPr>
      <w:rPr>
        <w:rFonts w:ascii="Wingdings" w:hAnsi="Wingdings" w:hint="default"/>
      </w:rPr>
    </w:lvl>
    <w:lvl w:ilvl="3" w:tplc="04190001" w:tentative="1">
      <w:start w:val="1"/>
      <w:numFmt w:val="bullet"/>
      <w:lvlText w:val=""/>
      <w:lvlJc w:val="left"/>
      <w:pPr>
        <w:ind w:left="5063" w:hanging="360"/>
      </w:pPr>
      <w:rPr>
        <w:rFonts w:ascii="Symbol" w:hAnsi="Symbol" w:hint="default"/>
      </w:rPr>
    </w:lvl>
    <w:lvl w:ilvl="4" w:tplc="04190003" w:tentative="1">
      <w:start w:val="1"/>
      <w:numFmt w:val="bullet"/>
      <w:lvlText w:val="o"/>
      <w:lvlJc w:val="left"/>
      <w:pPr>
        <w:ind w:left="5783" w:hanging="360"/>
      </w:pPr>
      <w:rPr>
        <w:rFonts w:ascii="Courier New" w:hAnsi="Courier New" w:hint="default"/>
      </w:rPr>
    </w:lvl>
    <w:lvl w:ilvl="5" w:tplc="04190005" w:tentative="1">
      <w:start w:val="1"/>
      <w:numFmt w:val="bullet"/>
      <w:lvlText w:val=""/>
      <w:lvlJc w:val="left"/>
      <w:pPr>
        <w:ind w:left="6503" w:hanging="360"/>
      </w:pPr>
      <w:rPr>
        <w:rFonts w:ascii="Wingdings" w:hAnsi="Wingdings" w:hint="default"/>
      </w:rPr>
    </w:lvl>
    <w:lvl w:ilvl="6" w:tplc="04190001" w:tentative="1">
      <w:start w:val="1"/>
      <w:numFmt w:val="bullet"/>
      <w:lvlText w:val=""/>
      <w:lvlJc w:val="left"/>
      <w:pPr>
        <w:ind w:left="7223" w:hanging="360"/>
      </w:pPr>
      <w:rPr>
        <w:rFonts w:ascii="Symbol" w:hAnsi="Symbol" w:hint="default"/>
      </w:rPr>
    </w:lvl>
    <w:lvl w:ilvl="7" w:tplc="04190003" w:tentative="1">
      <w:start w:val="1"/>
      <w:numFmt w:val="bullet"/>
      <w:lvlText w:val="o"/>
      <w:lvlJc w:val="left"/>
      <w:pPr>
        <w:ind w:left="7943" w:hanging="360"/>
      </w:pPr>
      <w:rPr>
        <w:rFonts w:ascii="Courier New" w:hAnsi="Courier New" w:hint="default"/>
      </w:rPr>
    </w:lvl>
    <w:lvl w:ilvl="8" w:tplc="04190005" w:tentative="1">
      <w:start w:val="1"/>
      <w:numFmt w:val="bullet"/>
      <w:lvlText w:val=""/>
      <w:lvlJc w:val="left"/>
      <w:pPr>
        <w:ind w:left="8663" w:hanging="360"/>
      </w:pPr>
      <w:rPr>
        <w:rFonts w:ascii="Wingdings" w:hAnsi="Wingdings" w:hint="default"/>
      </w:rPr>
    </w:lvl>
  </w:abstractNum>
  <w:abstractNum w:abstractNumId="11">
    <w:nsid w:val="195D40B0"/>
    <w:multiLevelType w:val="hybridMultilevel"/>
    <w:tmpl w:val="A29CA966"/>
    <w:lvl w:ilvl="0" w:tplc="17522E22">
      <w:start w:val="1"/>
      <w:numFmt w:val="bullet"/>
      <w:lvlText w:val=""/>
      <w:lvlJc w:val="left"/>
      <w:pPr>
        <w:ind w:left="2903" w:hanging="360"/>
      </w:pPr>
      <w:rPr>
        <w:rFonts w:ascii="Symbol" w:hAnsi="Symbol" w:hint="default"/>
      </w:rPr>
    </w:lvl>
    <w:lvl w:ilvl="1" w:tplc="04190003" w:tentative="1">
      <w:start w:val="1"/>
      <w:numFmt w:val="bullet"/>
      <w:lvlText w:val="o"/>
      <w:lvlJc w:val="left"/>
      <w:pPr>
        <w:ind w:left="3623" w:hanging="360"/>
      </w:pPr>
      <w:rPr>
        <w:rFonts w:ascii="Courier New" w:hAnsi="Courier New" w:hint="default"/>
      </w:rPr>
    </w:lvl>
    <w:lvl w:ilvl="2" w:tplc="04190005" w:tentative="1">
      <w:start w:val="1"/>
      <w:numFmt w:val="bullet"/>
      <w:lvlText w:val=""/>
      <w:lvlJc w:val="left"/>
      <w:pPr>
        <w:ind w:left="4343" w:hanging="360"/>
      </w:pPr>
      <w:rPr>
        <w:rFonts w:ascii="Wingdings" w:hAnsi="Wingdings" w:hint="default"/>
      </w:rPr>
    </w:lvl>
    <w:lvl w:ilvl="3" w:tplc="04190001" w:tentative="1">
      <w:start w:val="1"/>
      <w:numFmt w:val="bullet"/>
      <w:lvlText w:val=""/>
      <w:lvlJc w:val="left"/>
      <w:pPr>
        <w:ind w:left="5063" w:hanging="360"/>
      </w:pPr>
      <w:rPr>
        <w:rFonts w:ascii="Symbol" w:hAnsi="Symbol" w:hint="default"/>
      </w:rPr>
    </w:lvl>
    <w:lvl w:ilvl="4" w:tplc="04190003" w:tentative="1">
      <w:start w:val="1"/>
      <w:numFmt w:val="bullet"/>
      <w:lvlText w:val="o"/>
      <w:lvlJc w:val="left"/>
      <w:pPr>
        <w:ind w:left="5783" w:hanging="360"/>
      </w:pPr>
      <w:rPr>
        <w:rFonts w:ascii="Courier New" w:hAnsi="Courier New" w:hint="default"/>
      </w:rPr>
    </w:lvl>
    <w:lvl w:ilvl="5" w:tplc="04190005" w:tentative="1">
      <w:start w:val="1"/>
      <w:numFmt w:val="bullet"/>
      <w:lvlText w:val=""/>
      <w:lvlJc w:val="left"/>
      <w:pPr>
        <w:ind w:left="6503" w:hanging="360"/>
      </w:pPr>
      <w:rPr>
        <w:rFonts w:ascii="Wingdings" w:hAnsi="Wingdings" w:hint="default"/>
      </w:rPr>
    </w:lvl>
    <w:lvl w:ilvl="6" w:tplc="04190001" w:tentative="1">
      <w:start w:val="1"/>
      <w:numFmt w:val="bullet"/>
      <w:lvlText w:val=""/>
      <w:lvlJc w:val="left"/>
      <w:pPr>
        <w:ind w:left="7223" w:hanging="360"/>
      </w:pPr>
      <w:rPr>
        <w:rFonts w:ascii="Symbol" w:hAnsi="Symbol" w:hint="default"/>
      </w:rPr>
    </w:lvl>
    <w:lvl w:ilvl="7" w:tplc="04190003" w:tentative="1">
      <w:start w:val="1"/>
      <w:numFmt w:val="bullet"/>
      <w:lvlText w:val="o"/>
      <w:lvlJc w:val="left"/>
      <w:pPr>
        <w:ind w:left="7943" w:hanging="360"/>
      </w:pPr>
      <w:rPr>
        <w:rFonts w:ascii="Courier New" w:hAnsi="Courier New" w:hint="default"/>
      </w:rPr>
    </w:lvl>
    <w:lvl w:ilvl="8" w:tplc="04190005" w:tentative="1">
      <w:start w:val="1"/>
      <w:numFmt w:val="bullet"/>
      <w:lvlText w:val=""/>
      <w:lvlJc w:val="left"/>
      <w:pPr>
        <w:ind w:left="8663" w:hanging="360"/>
      </w:pPr>
      <w:rPr>
        <w:rFonts w:ascii="Wingdings" w:hAnsi="Wingdings" w:hint="default"/>
      </w:rPr>
    </w:lvl>
  </w:abstractNum>
  <w:abstractNum w:abstractNumId="12">
    <w:nsid w:val="214747F8"/>
    <w:multiLevelType w:val="multilevel"/>
    <w:tmpl w:val="94A89B72"/>
    <w:lvl w:ilvl="0">
      <w:start w:val="1"/>
      <w:numFmt w:val="decimal"/>
      <w:lvlText w:val="%1."/>
      <w:lvlJc w:val="left"/>
      <w:pPr>
        <w:tabs>
          <w:tab w:val="num" w:pos="0"/>
        </w:tabs>
        <w:ind w:left="0" w:firstLine="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13">
    <w:nsid w:val="2DEF5E6E"/>
    <w:multiLevelType w:val="hybridMultilevel"/>
    <w:tmpl w:val="B5760ACE"/>
    <w:lvl w:ilvl="0" w:tplc="1752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9D60B5"/>
    <w:multiLevelType w:val="hybridMultilevel"/>
    <w:tmpl w:val="8FD2D58C"/>
    <w:lvl w:ilvl="0" w:tplc="BF1A03D6">
      <w:start w:val="1"/>
      <w:numFmt w:val="upperRoman"/>
      <w:lvlText w:val="%1."/>
      <w:lvlJc w:val="left"/>
      <w:pPr>
        <w:ind w:left="1347" w:hanging="7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A1F7FD7"/>
    <w:multiLevelType w:val="multilevel"/>
    <w:tmpl w:val="A178EEC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3E25BE"/>
    <w:multiLevelType w:val="hybridMultilevel"/>
    <w:tmpl w:val="536E180A"/>
    <w:lvl w:ilvl="0" w:tplc="1752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166C52"/>
    <w:multiLevelType w:val="multilevel"/>
    <w:tmpl w:val="D16232C0"/>
    <w:lvl w:ilvl="0">
      <w:start w:val="1"/>
      <w:numFmt w:val="decimal"/>
      <w:lvlText w:val="%1."/>
      <w:lvlJc w:val="left"/>
      <w:pPr>
        <w:tabs>
          <w:tab w:val="num" w:pos="720"/>
        </w:tabs>
        <w:ind w:left="720" w:hanging="360"/>
      </w:p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472A6CEA"/>
    <w:multiLevelType w:val="hybridMultilevel"/>
    <w:tmpl w:val="5CE421F8"/>
    <w:lvl w:ilvl="0" w:tplc="1752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3201AD"/>
    <w:multiLevelType w:val="multilevel"/>
    <w:tmpl w:val="917CBD9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64085E"/>
    <w:multiLevelType w:val="multilevel"/>
    <w:tmpl w:val="4D0E8824"/>
    <w:lvl w:ilvl="0">
      <w:start w:val="1"/>
      <w:numFmt w:val="bullet"/>
      <w:lvlText w:val=""/>
      <w:lvlJc w:val="left"/>
      <w:pPr>
        <w:ind w:left="720" w:hanging="360"/>
      </w:pPr>
      <w:rPr>
        <w:rFonts w:ascii="Symbol" w:hAnsi="Symbol"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2532"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4CC85141"/>
    <w:multiLevelType w:val="multilevel"/>
    <w:tmpl w:val="8D5218D6"/>
    <w:lvl w:ilvl="0">
      <w:start w:val="1"/>
      <w:numFmt w:val="decimal"/>
      <w:lvlText w:val="%1."/>
      <w:lvlJc w:val="left"/>
      <w:pPr>
        <w:ind w:left="720" w:hanging="360"/>
      </w:pPr>
    </w:lvl>
    <w:lvl w:ilvl="1">
      <w:start w:val="2"/>
      <w:numFmt w:val="decimal"/>
      <w:isLgl/>
      <w:lvlText w:val="%1.%2."/>
      <w:lvlJc w:val="left"/>
      <w:pPr>
        <w:ind w:left="1875" w:hanging="1155"/>
      </w:pPr>
      <w:rPr>
        <w:rFonts w:hint="default"/>
      </w:rPr>
    </w:lvl>
    <w:lvl w:ilvl="2">
      <w:start w:val="1"/>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7B172C4"/>
    <w:multiLevelType w:val="multilevel"/>
    <w:tmpl w:val="4FC6D1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98A4C67"/>
    <w:multiLevelType w:val="multilevel"/>
    <w:tmpl w:val="99D28F78"/>
    <w:lvl w:ilvl="0">
      <w:start w:val="2"/>
      <w:numFmt w:val="decimal"/>
      <w:lvlText w:val="%1."/>
      <w:lvlJc w:val="left"/>
      <w:pPr>
        <w:ind w:left="510" w:hanging="510"/>
      </w:pPr>
      <w:rPr>
        <w:rFonts w:cs="Times New Roman" w:hint="default"/>
        <w:color w:val="auto"/>
      </w:rPr>
    </w:lvl>
    <w:lvl w:ilvl="1">
      <w:start w:val="8"/>
      <w:numFmt w:val="decimal"/>
      <w:lvlText w:val="%1.%2."/>
      <w:lvlJc w:val="left"/>
      <w:pPr>
        <w:ind w:left="1039" w:hanging="510"/>
      </w:pPr>
      <w:rPr>
        <w:rFonts w:cs="Times New Roman" w:hint="default"/>
        <w:color w:val="auto"/>
      </w:rPr>
    </w:lvl>
    <w:lvl w:ilvl="2">
      <w:start w:val="1"/>
      <w:numFmt w:val="bullet"/>
      <w:lvlText w:val=""/>
      <w:lvlJc w:val="left"/>
      <w:pPr>
        <w:ind w:left="1778" w:hanging="720"/>
      </w:pPr>
      <w:rPr>
        <w:rFonts w:ascii="Symbol" w:hAnsi="Symbol" w:hint="default"/>
        <w:color w:val="auto"/>
      </w:rPr>
    </w:lvl>
    <w:lvl w:ilvl="3">
      <w:start w:val="1"/>
      <w:numFmt w:val="decimal"/>
      <w:lvlText w:val="%1.%2.%3.%4."/>
      <w:lvlJc w:val="left"/>
      <w:pPr>
        <w:ind w:left="2307" w:hanging="720"/>
      </w:pPr>
      <w:rPr>
        <w:rFonts w:cs="Times New Roman" w:hint="default"/>
        <w:color w:val="auto"/>
      </w:rPr>
    </w:lvl>
    <w:lvl w:ilvl="4">
      <w:start w:val="1"/>
      <w:numFmt w:val="decimal"/>
      <w:lvlText w:val="%1.%2.%3.%4.%5."/>
      <w:lvlJc w:val="left"/>
      <w:pPr>
        <w:ind w:left="3196" w:hanging="1080"/>
      </w:pPr>
      <w:rPr>
        <w:rFonts w:cs="Times New Roman" w:hint="default"/>
        <w:color w:val="auto"/>
      </w:rPr>
    </w:lvl>
    <w:lvl w:ilvl="5">
      <w:start w:val="1"/>
      <w:numFmt w:val="decimal"/>
      <w:lvlText w:val="%1.%2.%3.%4.%5.%6."/>
      <w:lvlJc w:val="left"/>
      <w:pPr>
        <w:ind w:left="3725" w:hanging="1080"/>
      </w:pPr>
      <w:rPr>
        <w:rFonts w:cs="Times New Roman" w:hint="default"/>
        <w:color w:val="auto"/>
      </w:rPr>
    </w:lvl>
    <w:lvl w:ilvl="6">
      <w:start w:val="1"/>
      <w:numFmt w:val="decimal"/>
      <w:lvlText w:val="%1.%2.%3.%4.%5.%6.%7."/>
      <w:lvlJc w:val="left"/>
      <w:pPr>
        <w:ind w:left="4614" w:hanging="1440"/>
      </w:pPr>
      <w:rPr>
        <w:rFonts w:cs="Times New Roman" w:hint="default"/>
        <w:color w:val="auto"/>
      </w:rPr>
    </w:lvl>
    <w:lvl w:ilvl="7">
      <w:start w:val="1"/>
      <w:numFmt w:val="decimal"/>
      <w:lvlText w:val="%1.%2.%3.%4.%5.%6.%7.%8."/>
      <w:lvlJc w:val="left"/>
      <w:pPr>
        <w:ind w:left="5143" w:hanging="1440"/>
      </w:pPr>
      <w:rPr>
        <w:rFonts w:cs="Times New Roman" w:hint="default"/>
        <w:color w:val="auto"/>
      </w:rPr>
    </w:lvl>
    <w:lvl w:ilvl="8">
      <w:start w:val="1"/>
      <w:numFmt w:val="decimal"/>
      <w:lvlText w:val="%1.%2.%3.%4.%5.%6.%7.%8.%9."/>
      <w:lvlJc w:val="left"/>
      <w:pPr>
        <w:ind w:left="6032" w:hanging="1800"/>
      </w:pPr>
      <w:rPr>
        <w:rFonts w:cs="Times New Roman" w:hint="default"/>
        <w:color w:val="auto"/>
      </w:rPr>
    </w:lvl>
  </w:abstractNum>
  <w:abstractNum w:abstractNumId="24">
    <w:nsid w:val="5B2F68A8"/>
    <w:multiLevelType w:val="hybridMultilevel"/>
    <w:tmpl w:val="9500894C"/>
    <w:lvl w:ilvl="0" w:tplc="17522E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171EBC"/>
    <w:multiLevelType w:val="multilevel"/>
    <w:tmpl w:val="FF2ABD6A"/>
    <w:lvl w:ilvl="0">
      <w:start w:val="1"/>
      <w:numFmt w:val="decimal"/>
      <w:lvlText w:val="%1."/>
      <w:lvlJc w:val="left"/>
      <w:pPr>
        <w:tabs>
          <w:tab w:val="num" w:pos="340"/>
        </w:tabs>
        <w:ind w:left="170" w:firstLine="17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26">
    <w:nsid w:val="5EE376C8"/>
    <w:multiLevelType w:val="multilevel"/>
    <w:tmpl w:val="913AE7AA"/>
    <w:lvl w:ilvl="0">
      <w:start w:val="1"/>
      <w:numFmt w:val="decimal"/>
      <w:lvlText w:val="%1."/>
      <w:lvlJc w:val="left"/>
      <w:pPr>
        <w:tabs>
          <w:tab w:val="num" w:pos="57"/>
        </w:tabs>
        <w:ind w:left="57" w:firstLine="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27">
    <w:nsid w:val="5FD24A08"/>
    <w:multiLevelType w:val="multilevel"/>
    <w:tmpl w:val="4FC6D1C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C05DAF"/>
    <w:multiLevelType w:val="hybridMultilevel"/>
    <w:tmpl w:val="82660C62"/>
    <w:lvl w:ilvl="0" w:tplc="17522E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8D30CA"/>
    <w:multiLevelType w:val="multilevel"/>
    <w:tmpl w:val="F2BCA216"/>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8083C5B"/>
    <w:multiLevelType w:val="multilevel"/>
    <w:tmpl w:val="501CC392"/>
    <w:lvl w:ilvl="0">
      <w:start w:val="3"/>
      <w:numFmt w:val="decimal"/>
      <w:lvlText w:val="%1."/>
      <w:lvlJc w:val="left"/>
      <w:pPr>
        <w:ind w:left="450" w:hanging="450"/>
      </w:pPr>
      <w:rPr>
        <w:rFonts w:cs="Times New Roman" w:hint="default"/>
        <w:color w:val="auto"/>
      </w:rPr>
    </w:lvl>
    <w:lvl w:ilvl="1">
      <w:start w:val="83"/>
      <w:numFmt w:val="decimal"/>
      <w:lvlText w:val="%1.%2."/>
      <w:lvlJc w:val="left"/>
      <w:pPr>
        <w:ind w:left="450" w:hanging="45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nsid w:val="6A1D22D3"/>
    <w:multiLevelType w:val="multilevel"/>
    <w:tmpl w:val="1FD0D2F4"/>
    <w:lvl w:ilvl="0">
      <w:start w:val="1"/>
      <w:numFmt w:val="decimal"/>
      <w:lvlText w:val="%1."/>
      <w:lvlJc w:val="left"/>
      <w:pPr>
        <w:ind w:left="720" w:hanging="360"/>
      </w:pPr>
      <w:rPr>
        <w:rFonts w:cs="Times New Roman"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1835"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2">
    <w:nsid w:val="6B7D5F35"/>
    <w:multiLevelType w:val="multilevel"/>
    <w:tmpl w:val="917CBD9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BE87A65"/>
    <w:multiLevelType w:val="hybridMultilevel"/>
    <w:tmpl w:val="6E7AA8C0"/>
    <w:lvl w:ilvl="0" w:tplc="17522E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D369CA"/>
    <w:multiLevelType w:val="hybridMultilevel"/>
    <w:tmpl w:val="6764E1D6"/>
    <w:lvl w:ilvl="0" w:tplc="8FE00028">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C014F"/>
    <w:multiLevelType w:val="multilevel"/>
    <w:tmpl w:val="35A0ADEC"/>
    <w:lvl w:ilvl="0">
      <w:start w:val="1"/>
      <w:numFmt w:val="decimal"/>
      <w:lvlText w:val="%1."/>
      <w:lvlJc w:val="center"/>
      <w:pPr>
        <w:tabs>
          <w:tab w:val="num" w:pos="0"/>
        </w:tabs>
        <w:ind w:left="0" w:firstLine="288"/>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abstractNum w:abstractNumId="36">
    <w:nsid w:val="79F04BB0"/>
    <w:multiLevelType w:val="multilevel"/>
    <w:tmpl w:val="94A89B72"/>
    <w:lvl w:ilvl="0">
      <w:start w:val="1"/>
      <w:numFmt w:val="decimal"/>
      <w:lvlText w:val="%1."/>
      <w:lvlJc w:val="left"/>
      <w:pPr>
        <w:tabs>
          <w:tab w:val="num" w:pos="0"/>
        </w:tabs>
        <w:ind w:left="0" w:firstLine="0"/>
      </w:pPr>
      <w:rPr>
        <w:rFonts w:cs="Times New Roman" w:hint="default"/>
      </w:rPr>
    </w:lvl>
    <w:lvl w:ilvl="1">
      <w:start w:val="1"/>
      <w:numFmt w:val="decimal"/>
      <w:isLgl/>
      <w:lvlText w:val="%1.%2."/>
      <w:lvlJc w:val="left"/>
      <w:pPr>
        <w:tabs>
          <w:tab w:val="num" w:pos="0"/>
        </w:tabs>
        <w:ind w:left="1834" w:hanging="1125"/>
      </w:pPr>
      <w:rPr>
        <w:rFonts w:cs="Times New Roman" w:hint="default"/>
      </w:rPr>
    </w:lvl>
    <w:lvl w:ilvl="2">
      <w:start w:val="1"/>
      <w:numFmt w:val="decimal"/>
      <w:isLgl/>
      <w:lvlText w:val="%1.%2.%3."/>
      <w:lvlJc w:val="left"/>
      <w:pPr>
        <w:tabs>
          <w:tab w:val="num" w:pos="0"/>
        </w:tabs>
        <w:ind w:left="2183" w:hanging="1125"/>
      </w:pPr>
      <w:rPr>
        <w:rFonts w:cs="Times New Roman" w:hint="default"/>
      </w:rPr>
    </w:lvl>
    <w:lvl w:ilvl="3">
      <w:start w:val="1"/>
      <w:numFmt w:val="decimal"/>
      <w:isLgl/>
      <w:lvlText w:val="%1.%2.%3.%4."/>
      <w:lvlJc w:val="left"/>
      <w:pPr>
        <w:tabs>
          <w:tab w:val="num" w:pos="0"/>
        </w:tabs>
        <w:ind w:left="1835" w:hanging="1125"/>
      </w:pPr>
      <w:rPr>
        <w:rFonts w:cs="Times New Roman" w:hint="default"/>
      </w:rPr>
    </w:lvl>
    <w:lvl w:ilvl="4">
      <w:start w:val="1"/>
      <w:numFmt w:val="decimal"/>
      <w:isLgl/>
      <w:lvlText w:val="%1.%2.%3.%4.%5."/>
      <w:lvlJc w:val="left"/>
      <w:pPr>
        <w:tabs>
          <w:tab w:val="num" w:pos="0"/>
        </w:tabs>
        <w:ind w:left="2881" w:hanging="1125"/>
      </w:pPr>
      <w:rPr>
        <w:rFonts w:cs="Times New Roman" w:hint="default"/>
      </w:rPr>
    </w:lvl>
    <w:lvl w:ilvl="5">
      <w:start w:val="1"/>
      <w:numFmt w:val="decimal"/>
      <w:isLgl/>
      <w:lvlText w:val="%1.%2.%3.%4.%5.%6."/>
      <w:lvlJc w:val="left"/>
      <w:pPr>
        <w:tabs>
          <w:tab w:val="num" w:pos="0"/>
        </w:tabs>
        <w:ind w:left="3230" w:hanging="1125"/>
      </w:pPr>
      <w:rPr>
        <w:rFonts w:cs="Times New Roman" w:hint="default"/>
      </w:rPr>
    </w:lvl>
    <w:lvl w:ilvl="6">
      <w:start w:val="1"/>
      <w:numFmt w:val="decimal"/>
      <w:isLgl/>
      <w:lvlText w:val="%1.%2.%3.%4.%5.%6.%7."/>
      <w:lvlJc w:val="left"/>
      <w:pPr>
        <w:tabs>
          <w:tab w:val="num" w:pos="0"/>
        </w:tabs>
        <w:ind w:left="3894" w:hanging="1440"/>
      </w:pPr>
      <w:rPr>
        <w:rFonts w:cs="Times New Roman" w:hint="default"/>
      </w:rPr>
    </w:lvl>
    <w:lvl w:ilvl="7">
      <w:start w:val="1"/>
      <w:numFmt w:val="decimal"/>
      <w:isLgl/>
      <w:lvlText w:val="%1.%2.%3.%4.%5.%6.%7.%8."/>
      <w:lvlJc w:val="left"/>
      <w:pPr>
        <w:tabs>
          <w:tab w:val="num" w:pos="0"/>
        </w:tabs>
        <w:ind w:left="4243" w:hanging="1440"/>
      </w:pPr>
      <w:rPr>
        <w:rFonts w:cs="Times New Roman" w:hint="default"/>
      </w:rPr>
    </w:lvl>
    <w:lvl w:ilvl="8">
      <w:start w:val="1"/>
      <w:numFmt w:val="decimal"/>
      <w:isLgl/>
      <w:lvlText w:val="%1.%2.%3.%4.%5.%6.%7.%8.%9."/>
      <w:lvlJc w:val="left"/>
      <w:pPr>
        <w:tabs>
          <w:tab w:val="num" w:pos="0"/>
        </w:tabs>
        <w:ind w:left="4952" w:hanging="1800"/>
      </w:pPr>
      <w:rPr>
        <w:rFonts w:cs="Times New Roman" w:hint="default"/>
      </w:rPr>
    </w:lvl>
  </w:abstractNum>
  <w:num w:numId="1">
    <w:abstractNumId w:val="2"/>
  </w:num>
  <w:num w:numId="2">
    <w:abstractNumId w:val="0"/>
  </w:num>
  <w:num w:numId="3">
    <w:abstractNumId w:val="27"/>
  </w:num>
  <w:num w:numId="4">
    <w:abstractNumId w:val="33"/>
  </w:num>
  <w:num w:numId="5">
    <w:abstractNumId w:val="13"/>
  </w:num>
  <w:num w:numId="6">
    <w:abstractNumId w:val="11"/>
  </w:num>
  <w:num w:numId="7">
    <w:abstractNumId w:val="20"/>
  </w:num>
  <w:num w:numId="8">
    <w:abstractNumId w:val="10"/>
  </w:num>
  <w:num w:numId="9">
    <w:abstractNumId w:val="1"/>
  </w:num>
  <w:num w:numId="10">
    <w:abstractNumId w:val="9"/>
  </w:num>
  <w:num w:numId="11">
    <w:abstractNumId w:val="23"/>
  </w:num>
  <w:num w:numId="12">
    <w:abstractNumId w:val="7"/>
  </w:num>
  <w:num w:numId="13">
    <w:abstractNumId w:val="28"/>
  </w:num>
  <w:num w:numId="14">
    <w:abstractNumId w:val="3"/>
  </w:num>
  <w:num w:numId="15">
    <w:abstractNumId w:val="16"/>
  </w:num>
  <w:num w:numId="16">
    <w:abstractNumId w:val="15"/>
  </w:num>
  <w:num w:numId="17">
    <w:abstractNumId w:val="24"/>
  </w:num>
  <w:num w:numId="18">
    <w:abstractNumId w:val="18"/>
  </w:num>
  <w:num w:numId="19">
    <w:abstractNumId w:val="29"/>
  </w:num>
  <w:num w:numId="20">
    <w:abstractNumId w:val="30"/>
  </w:num>
  <w:num w:numId="21">
    <w:abstractNumId w:val="6"/>
  </w:num>
  <w:num w:numId="22">
    <w:abstractNumId w:val="5"/>
  </w:num>
  <w:num w:numId="23">
    <w:abstractNumId w:val="19"/>
  </w:num>
  <w:num w:numId="24">
    <w:abstractNumId w:val="32"/>
  </w:num>
  <w:num w:numId="25">
    <w:abstractNumId w:val="14"/>
  </w:num>
  <w:num w:numId="26">
    <w:abstractNumId w:val="31"/>
  </w:num>
  <w:num w:numId="27">
    <w:abstractNumId w:val="8"/>
  </w:num>
  <w:num w:numId="28">
    <w:abstractNumId w:val="25"/>
  </w:num>
  <w:num w:numId="29">
    <w:abstractNumId w:val="4"/>
  </w:num>
  <w:num w:numId="30">
    <w:abstractNumId w:val="26"/>
  </w:num>
  <w:num w:numId="31">
    <w:abstractNumId w:val="35"/>
  </w:num>
  <w:num w:numId="32">
    <w:abstractNumId w:val="36"/>
  </w:num>
  <w:num w:numId="33">
    <w:abstractNumId w:val="12"/>
  </w:num>
  <w:num w:numId="34">
    <w:abstractNumId w:val="34"/>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D"/>
    <w:rsid w:val="00003632"/>
    <w:rsid w:val="00006947"/>
    <w:rsid w:val="00013472"/>
    <w:rsid w:val="00014129"/>
    <w:rsid w:val="00026742"/>
    <w:rsid w:val="00032437"/>
    <w:rsid w:val="0004036A"/>
    <w:rsid w:val="00041F30"/>
    <w:rsid w:val="00043175"/>
    <w:rsid w:val="00044756"/>
    <w:rsid w:val="00044AA8"/>
    <w:rsid w:val="0004588C"/>
    <w:rsid w:val="0004785C"/>
    <w:rsid w:val="000513C0"/>
    <w:rsid w:val="0005460F"/>
    <w:rsid w:val="00063A60"/>
    <w:rsid w:val="000714A9"/>
    <w:rsid w:val="00085EEB"/>
    <w:rsid w:val="0008770B"/>
    <w:rsid w:val="00096B52"/>
    <w:rsid w:val="000A45FE"/>
    <w:rsid w:val="000C79AB"/>
    <w:rsid w:val="000D2800"/>
    <w:rsid w:val="000D6C52"/>
    <w:rsid w:val="000D79F5"/>
    <w:rsid w:val="000E1AF2"/>
    <w:rsid w:val="000F6260"/>
    <w:rsid w:val="000F74D4"/>
    <w:rsid w:val="00104ED2"/>
    <w:rsid w:val="001054AD"/>
    <w:rsid w:val="00110825"/>
    <w:rsid w:val="00112009"/>
    <w:rsid w:val="00125609"/>
    <w:rsid w:val="0012591C"/>
    <w:rsid w:val="00126747"/>
    <w:rsid w:val="00126835"/>
    <w:rsid w:val="00132D58"/>
    <w:rsid w:val="00134224"/>
    <w:rsid w:val="00141A29"/>
    <w:rsid w:val="00141CD3"/>
    <w:rsid w:val="00150DFF"/>
    <w:rsid w:val="00151AE8"/>
    <w:rsid w:val="00151B9D"/>
    <w:rsid w:val="00153789"/>
    <w:rsid w:val="00157CC6"/>
    <w:rsid w:val="00162DF9"/>
    <w:rsid w:val="00164C58"/>
    <w:rsid w:val="00167705"/>
    <w:rsid w:val="00174372"/>
    <w:rsid w:val="001815CA"/>
    <w:rsid w:val="0018324F"/>
    <w:rsid w:val="001841F9"/>
    <w:rsid w:val="0018437C"/>
    <w:rsid w:val="00185B62"/>
    <w:rsid w:val="001863DF"/>
    <w:rsid w:val="00186420"/>
    <w:rsid w:val="0019004F"/>
    <w:rsid w:val="001A369D"/>
    <w:rsid w:val="001A48A8"/>
    <w:rsid w:val="001A77C8"/>
    <w:rsid w:val="001B0E79"/>
    <w:rsid w:val="001B14EE"/>
    <w:rsid w:val="001B310E"/>
    <w:rsid w:val="001B6BB6"/>
    <w:rsid w:val="001B6FFE"/>
    <w:rsid w:val="001D2B42"/>
    <w:rsid w:val="001D334D"/>
    <w:rsid w:val="001D3E59"/>
    <w:rsid w:val="001D77DF"/>
    <w:rsid w:val="001E0929"/>
    <w:rsid w:val="001E2187"/>
    <w:rsid w:val="001E732D"/>
    <w:rsid w:val="001F1282"/>
    <w:rsid w:val="001F653B"/>
    <w:rsid w:val="00203671"/>
    <w:rsid w:val="0021308F"/>
    <w:rsid w:val="00225F62"/>
    <w:rsid w:val="0022782B"/>
    <w:rsid w:val="00235846"/>
    <w:rsid w:val="00236377"/>
    <w:rsid w:val="00240CAE"/>
    <w:rsid w:val="0024291C"/>
    <w:rsid w:val="00242B0D"/>
    <w:rsid w:val="00243DA2"/>
    <w:rsid w:val="00250A4A"/>
    <w:rsid w:val="00251261"/>
    <w:rsid w:val="002610C2"/>
    <w:rsid w:val="002669B0"/>
    <w:rsid w:val="00266B76"/>
    <w:rsid w:val="00267405"/>
    <w:rsid w:val="0027204F"/>
    <w:rsid w:val="00272968"/>
    <w:rsid w:val="002731A4"/>
    <w:rsid w:val="002745E7"/>
    <w:rsid w:val="00282B29"/>
    <w:rsid w:val="00285041"/>
    <w:rsid w:val="002B7764"/>
    <w:rsid w:val="002C2202"/>
    <w:rsid w:val="002C490F"/>
    <w:rsid w:val="002D17FC"/>
    <w:rsid w:val="002D6F52"/>
    <w:rsid w:val="002E0A2A"/>
    <w:rsid w:val="002E512A"/>
    <w:rsid w:val="002E5D6B"/>
    <w:rsid w:val="002F000C"/>
    <w:rsid w:val="002F60E8"/>
    <w:rsid w:val="0030229A"/>
    <w:rsid w:val="00304735"/>
    <w:rsid w:val="00311802"/>
    <w:rsid w:val="00311B96"/>
    <w:rsid w:val="0031603D"/>
    <w:rsid w:val="00324409"/>
    <w:rsid w:val="00325EC5"/>
    <w:rsid w:val="003329C9"/>
    <w:rsid w:val="003333B7"/>
    <w:rsid w:val="003511D2"/>
    <w:rsid w:val="00353403"/>
    <w:rsid w:val="003574A4"/>
    <w:rsid w:val="00370B42"/>
    <w:rsid w:val="00371D97"/>
    <w:rsid w:val="00373F16"/>
    <w:rsid w:val="00374B73"/>
    <w:rsid w:val="003757D0"/>
    <w:rsid w:val="00380D86"/>
    <w:rsid w:val="00382239"/>
    <w:rsid w:val="00382436"/>
    <w:rsid w:val="003829A1"/>
    <w:rsid w:val="00382C36"/>
    <w:rsid w:val="003878AC"/>
    <w:rsid w:val="00391D76"/>
    <w:rsid w:val="00392784"/>
    <w:rsid w:val="00393EC1"/>
    <w:rsid w:val="00397648"/>
    <w:rsid w:val="003A22D5"/>
    <w:rsid w:val="003A4F2F"/>
    <w:rsid w:val="003A55DD"/>
    <w:rsid w:val="003A707A"/>
    <w:rsid w:val="003A7D56"/>
    <w:rsid w:val="003B0163"/>
    <w:rsid w:val="003B4374"/>
    <w:rsid w:val="003B5395"/>
    <w:rsid w:val="003B5765"/>
    <w:rsid w:val="003C3D00"/>
    <w:rsid w:val="003C688C"/>
    <w:rsid w:val="003D19A4"/>
    <w:rsid w:val="003D1EA1"/>
    <w:rsid w:val="003D2114"/>
    <w:rsid w:val="003E0527"/>
    <w:rsid w:val="003E1FD1"/>
    <w:rsid w:val="003E22D9"/>
    <w:rsid w:val="003F512E"/>
    <w:rsid w:val="004016FE"/>
    <w:rsid w:val="00404B43"/>
    <w:rsid w:val="0040630F"/>
    <w:rsid w:val="004068FF"/>
    <w:rsid w:val="00414ECE"/>
    <w:rsid w:val="00417C79"/>
    <w:rsid w:val="00430852"/>
    <w:rsid w:val="00432E11"/>
    <w:rsid w:val="0043554E"/>
    <w:rsid w:val="00435BE0"/>
    <w:rsid w:val="00443B79"/>
    <w:rsid w:val="004502F8"/>
    <w:rsid w:val="004575D1"/>
    <w:rsid w:val="0047340C"/>
    <w:rsid w:val="004735D6"/>
    <w:rsid w:val="00477C06"/>
    <w:rsid w:val="00480412"/>
    <w:rsid w:val="00481F60"/>
    <w:rsid w:val="00483A79"/>
    <w:rsid w:val="00487D54"/>
    <w:rsid w:val="0049206E"/>
    <w:rsid w:val="00495CAD"/>
    <w:rsid w:val="004A45FF"/>
    <w:rsid w:val="004B120C"/>
    <w:rsid w:val="004B3551"/>
    <w:rsid w:val="004B3FCD"/>
    <w:rsid w:val="004B47A5"/>
    <w:rsid w:val="004B51A9"/>
    <w:rsid w:val="004B5396"/>
    <w:rsid w:val="004B63AC"/>
    <w:rsid w:val="004B658F"/>
    <w:rsid w:val="004C5434"/>
    <w:rsid w:val="004D3C40"/>
    <w:rsid w:val="004D768E"/>
    <w:rsid w:val="004E4B97"/>
    <w:rsid w:val="004F4945"/>
    <w:rsid w:val="00502550"/>
    <w:rsid w:val="00505D15"/>
    <w:rsid w:val="00506725"/>
    <w:rsid w:val="00510C98"/>
    <w:rsid w:val="00515616"/>
    <w:rsid w:val="00521AD0"/>
    <w:rsid w:val="0052311E"/>
    <w:rsid w:val="005277A0"/>
    <w:rsid w:val="00532399"/>
    <w:rsid w:val="00546719"/>
    <w:rsid w:val="00546B54"/>
    <w:rsid w:val="005635AD"/>
    <w:rsid w:val="00566712"/>
    <w:rsid w:val="0056777B"/>
    <w:rsid w:val="0058211C"/>
    <w:rsid w:val="00586E66"/>
    <w:rsid w:val="005A60B1"/>
    <w:rsid w:val="005B397A"/>
    <w:rsid w:val="005C41E4"/>
    <w:rsid w:val="005D0C22"/>
    <w:rsid w:val="005D2AE5"/>
    <w:rsid w:val="005D3FB4"/>
    <w:rsid w:val="005D6917"/>
    <w:rsid w:val="005F07C6"/>
    <w:rsid w:val="005F2928"/>
    <w:rsid w:val="005F40CA"/>
    <w:rsid w:val="005F68BB"/>
    <w:rsid w:val="00601F72"/>
    <w:rsid w:val="00602159"/>
    <w:rsid w:val="00603BF8"/>
    <w:rsid w:val="006041F3"/>
    <w:rsid w:val="006065A8"/>
    <w:rsid w:val="00606AA2"/>
    <w:rsid w:val="00610F83"/>
    <w:rsid w:val="0062563F"/>
    <w:rsid w:val="006261E2"/>
    <w:rsid w:val="0062656F"/>
    <w:rsid w:val="00631B1D"/>
    <w:rsid w:val="0064042E"/>
    <w:rsid w:val="00641014"/>
    <w:rsid w:val="00641D34"/>
    <w:rsid w:val="00642EDB"/>
    <w:rsid w:val="00644F09"/>
    <w:rsid w:val="00655626"/>
    <w:rsid w:val="006562D8"/>
    <w:rsid w:val="00656DDC"/>
    <w:rsid w:val="006576A2"/>
    <w:rsid w:val="006619EC"/>
    <w:rsid w:val="00673608"/>
    <w:rsid w:val="006739AF"/>
    <w:rsid w:val="00677BD0"/>
    <w:rsid w:val="006834C5"/>
    <w:rsid w:val="00684924"/>
    <w:rsid w:val="00696213"/>
    <w:rsid w:val="006A0797"/>
    <w:rsid w:val="006B1043"/>
    <w:rsid w:val="006B52BF"/>
    <w:rsid w:val="006B748E"/>
    <w:rsid w:val="006B78C5"/>
    <w:rsid w:val="006C0908"/>
    <w:rsid w:val="006C1EC2"/>
    <w:rsid w:val="006C2501"/>
    <w:rsid w:val="006C3182"/>
    <w:rsid w:val="006C66B1"/>
    <w:rsid w:val="006C70BC"/>
    <w:rsid w:val="006D1A8A"/>
    <w:rsid w:val="006E6B9E"/>
    <w:rsid w:val="006F31AB"/>
    <w:rsid w:val="006F3509"/>
    <w:rsid w:val="00700A81"/>
    <w:rsid w:val="00701466"/>
    <w:rsid w:val="00703567"/>
    <w:rsid w:val="00706286"/>
    <w:rsid w:val="00707713"/>
    <w:rsid w:val="00707B00"/>
    <w:rsid w:val="00710970"/>
    <w:rsid w:val="00714CDE"/>
    <w:rsid w:val="00714DF2"/>
    <w:rsid w:val="007160A2"/>
    <w:rsid w:val="0072621F"/>
    <w:rsid w:val="007432B7"/>
    <w:rsid w:val="0074333A"/>
    <w:rsid w:val="00744CD9"/>
    <w:rsid w:val="00746253"/>
    <w:rsid w:val="0074746D"/>
    <w:rsid w:val="0076018F"/>
    <w:rsid w:val="00762A13"/>
    <w:rsid w:val="007710B1"/>
    <w:rsid w:val="00774BD4"/>
    <w:rsid w:val="00784C4E"/>
    <w:rsid w:val="0079449D"/>
    <w:rsid w:val="00795EB6"/>
    <w:rsid w:val="00796C64"/>
    <w:rsid w:val="00797105"/>
    <w:rsid w:val="007A2144"/>
    <w:rsid w:val="007B4A34"/>
    <w:rsid w:val="007B67F9"/>
    <w:rsid w:val="007C1A6B"/>
    <w:rsid w:val="007C3374"/>
    <w:rsid w:val="007C5165"/>
    <w:rsid w:val="007C7477"/>
    <w:rsid w:val="007D070E"/>
    <w:rsid w:val="007D59B1"/>
    <w:rsid w:val="007D798E"/>
    <w:rsid w:val="007E4EFA"/>
    <w:rsid w:val="007F102A"/>
    <w:rsid w:val="00801454"/>
    <w:rsid w:val="008016D5"/>
    <w:rsid w:val="008022B3"/>
    <w:rsid w:val="00804EFE"/>
    <w:rsid w:val="008050B6"/>
    <w:rsid w:val="00806D22"/>
    <w:rsid w:val="00810D44"/>
    <w:rsid w:val="008128FA"/>
    <w:rsid w:val="00812EA7"/>
    <w:rsid w:val="00815299"/>
    <w:rsid w:val="008254C1"/>
    <w:rsid w:val="00827C49"/>
    <w:rsid w:val="00840257"/>
    <w:rsid w:val="00840B6A"/>
    <w:rsid w:val="008418D4"/>
    <w:rsid w:val="00843EE0"/>
    <w:rsid w:val="00846A8D"/>
    <w:rsid w:val="0085084B"/>
    <w:rsid w:val="008610FF"/>
    <w:rsid w:val="00870339"/>
    <w:rsid w:val="00872BE9"/>
    <w:rsid w:val="00874ED0"/>
    <w:rsid w:val="00875DA0"/>
    <w:rsid w:val="00877250"/>
    <w:rsid w:val="008847FA"/>
    <w:rsid w:val="0088540F"/>
    <w:rsid w:val="00890471"/>
    <w:rsid w:val="008905EA"/>
    <w:rsid w:val="00897080"/>
    <w:rsid w:val="00897953"/>
    <w:rsid w:val="00897F1B"/>
    <w:rsid w:val="00897F8C"/>
    <w:rsid w:val="008A1E1C"/>
    <w:rsid w:val="008A21B0"/>
    <w:rsid w:val="008B011F"/>
    <w:rsid w:val="008B7487"/>
    <w:rsid w:val="008C5244"/>
    <w:rsid w:val="008D17AE"/>
    <w:rsid w:val="008D2727"/>
    <w:rsid w:val="008D5B66"/>
    <w:rsid w:val="008E164C"/>
    <w:rsid w:val="008E4C91"/>
    <w:rsid w:val="008E5E6F"/>
    <w:rsid w:val="008E6967"/>
    <w:rsid w:val="008E6E89"/>
    <w:rsid w:val="008E7C6C"/>
    <w:rsid w:val="008F2454"/>
    <w:rsid w:val="008F26CB"/>
    <w:rsid w:val="008F2C63"/>
    <w:rsid w:val="008F42BF"/>
    <w:rsid w:val="008F686C"/>
    <w:rsid w:val="00901916"/>
    <w:rsid w:val="00910466"/>
    <w:rsid w:val="009113B9"/>
    <w:rsid w:val="0092205C"/>
    <w:rsid w:val="00922278"/>
    <w:rsid w:val="0092772D"/>
    <w:rsid w:val="0093082A"/>
    <w:rsid w:val="00931B63"/>
    <w:rsid w:val="00945579"/>
    <w:rsid w:val="00945CA6"/>
    <w:rsid w:val="00945F58"/>
    <w:rsid w:val="0094720D"/>
    <w:rsid w:val="009477BC"/>
    <w:rsid w:val="0094783E"/>
    <w:rsid w:val="00953DF0"/>
    <w:rsid w:val="00954322"/>
    <w:rsid w:val="00955967"/>
    <w:rsid w:val="00962A05"/>
    <w:rsid w:val="009661EB"/>
    <w:rsid w:val="00967125"/>
    <w:rsid w:val="00970B2F"/>
    <w:rsid w:val="00971D43"/>
    <w:rsid w:val="009763DD"/>
    <w:rsid w:val="009808E1"/>
    <w:rsid w:val="009864A2"/>
    <w:rsid w:val="00986BE3"/>
    <w:rsid w:val="0099143D"/>
    <w:rsid w:val="009943C3"/>
    <w:rsid w:val="00996ABD"/>
    <w:rsid w:val="009B05DB"/>
    <w:rsid w:val="009B0FD4"/>
    <w:rsid w:val="009B13F0"/>
    <w:rsid w:val="009B6410"/>
    <w:rsid w:val="009C12EC"/>
    <w:rsid w:val="009C1971"/>
    <w:rsid w:val="009C357D"/>
    <w:rsid w:val="009D47B7"/>
    <w:rsid w:val="009D57C7"/>
    <w:rsid w:val="009E1C5D"/>
    <w:rsid w:val="009E667B"/>
    <w:rsid w:val="009E7885"/>
    <w:rsid w:val="009E7DFF"/>
    <w:rsid w:val="009F1CD4"/>
    <w:rsid w:val="009F4AC2"/>
    <w:rsid w:val="009F56E6"/>
    <w:rsid w:val="009F5B06"/>
    <w:rsid w:val="00A00871"/>
    <w:rsid w:val="00A056DC"/>
    <w:rsid w:val="00A06776"/>
    <w:rsid w:val="00A11157"/>
    <w:rsid w:val="00A122F2"/>
    <w:rsid w:val="00A15EF1"/>
    <w:rsid w:val="00A21C22"/>
    <w:rsid w:val="00A27864"/>
    <w:rsid w:val="00A30C75"/>
    <w:rsid w:val="00A4132F"/>
    <w:rsid w:val="00A41EA3"/>
    <w:rsid w:val="00A44634"/>
    <w:rsid w:val="00A463FB"/>
    <w:rsid w:val="00A47BE5"/>
    <w:rsid w:val="00A555A2"/>
    <w:rsid w:val="00A55F8E"/>
    <w:rsid w:val="00A57D05"/>
    <w:rsid w:val="00A648AA"/>
    <w:rsid w:val="00A65A54"/>
    <w:rsid w:val="00A70229"/>
    <w:rsid w:val="00A726AD"/>
    <w:rsid w:val="00A754EC"/>
    <w:rsid w:val="00A80A55"/>
    <w:rsid w:val="00A822ED"/>
    <w:rsid w:val="00A82575"/>
    <w:rsid w:val="00A83EAF"/>
    <w:rsid w:val="00A90A41"/>
    <w:rsid w:val="00A93926"/>
    <w:rsid w:val="00A95D42"/>
    <w:rsid w:val="00A96885"/>
    <w:rsid w:val="00A9776A"/>
    <w:rsid w:val="00AA369A"/>
    <w:rsid w:val="00AB08CD"/>
    <w:rsid w:val="00AB1CDF"/>
    <w:rsid w:val="00AB20CF"/>
    <w:rsid w:val="00AB20FF"/>
    <w:rsid w:val="00AB4E2D"/>
    <w:rsid w:val="00AB545E"/>
    <w:rsid w:val="00AB5C2F"/>
    <w:rsid w:val="00AC0D7E"/>
    <w:rsid w:val="00AC697C"/>
    <w:rsid w:val="00AC717D"/>
    <w:rsid w:val="00AD16F4"/>
    <w:rsid w:val="00AD19F2"/>
    <w:rsid w:val="00AD1B93"/>
    <w:rsid w:val="00AD551A"/>
    <w:rsid w:val="00AD7ABC"/>
    <w:rsid w:val="00AE75A3"/>
    <w:rsid w:val="00AE7FD3"/>
    <w:rsid w:val="00AF271A"/>
    <w:rsid w:val="00AF70BC"/>
    <w:rsid w:val="00B030E0"/>
    <w:rsid w:val="00B10950"/>
    <w:rsid w:val="00B1266F"/>
    <w:rsid w:val="00B12CCB"/>
    <w:rsid w:val="00B1677E"/>
    <w:rsid w:val="00B17FCA"/>
    <w:rsid w:val="00B2178E"/>
    <w:rsid w:val="00B221C7"/>
    <w:rsid w:val="00B272B4"/>
    <w:rsid w:val="00B3168D"/>
    <w:rsid w:val="00B32CD8"/>
    <w:rsid w:val="00B32CE9"/>
    <w:rsid w:val="00B41D7D"/>
    <w:rsid w:val="00B44CD3"/>
    <w:rsid w:val="00B45A87"/>
    <w:rsid w:val="00B475B7"/>
    <w:rsid w:val="00B50887"/>
    <w:rsid w:val="00B564F3"/>
    <w:rsid w:val="00B63684"/>
    <w:rsid w:val="00B63C91"/>
    <w:rsid w:val="00B64C84"/>
    <w:rsid w:val="00B74551"/>
    <w:rsid w:val="00B93E86"/>
    <w:rsid w:val="00B94651"/>
    <w:rsid w:val="00BA1E22"/>
    <w:rsid w:val="00BA354B"/>
    <w:rsid w:val="00BA56D4"/>
    <w:rsid w:val="00BB0032"/>
    <w:rsid w:val="00BB0BB3"/>
    <w:rsid w:val="00BB401B"/>
    <w:rsid w:val="00BB4748"/>
    <w:rsid w:val="00BC5F32"/>
    <w:rsid w:val="00BD7CC1"/>
    <w:rsid w:val="00BE0D18"/>
    <w:rsid w:val="00BE18F0"/>
    <w:rsid w:val="00BE3F51"/>
    <w:rsid w:val="00BE488E"/>
    <w:rsid w:val="00BF2F90"/>
    <w:rsid w:val="00C003BC"/>
    <w:rsid w:val="00C116FE"/>
    <w:rsid w:val="00C124CE"/>
    <w:rsid w:val="00C142B7"/>
    <w:rsid w:val="00C14414"/>
    <w:rsid w:val="00C2661D"/>
    <w:rsid w:val="00C36A0D"/>
    <w:rsid w:val="00C371EE"/>
    <w:rsid w:val="00C40293"/>
    <w:rsid w:val="00C411AF"/>
    <w:rsid w:val="00C424D6"/>
    <w:rsid w:val="00C43829"/>
    <w:rsid w:val="00C44B9C"/>
    <w:rsid w:val="00C460EF"/>
    <w:rsid w:val="00C50C82"/>
    <w:rsid w:val="00C531FA"/>
    <w:rsid w:val="00C57FE5"/>
    <w:rsid w:val="00C60325"/>
    <w:rsid w:val="00C61AD8"/>
    <w:rsid w:val="00C64CB8"/>
    <w:rsid w:val="00C656E4"/>
    <w:rsid w:val="00C7450E"/>
    <w:rsid w:val="00C84938"/>
    <w:rsid w:val="00C86EE4"/>
    <w:rsid w:val="00C932D7"/>
    <w:rsid w:val="00C97B73"/>
    <w:rsid w:val="00CA07B3"/>
    <w:rsid w:val="00CA07E8"/>
    <w:rsid w:val="00CA1A97"/>
    <w:rsid w:val="00CA6696"/>
    <w:rsid w:val="00CA6D6F"/>
    <w:rsid w:val="00CB2DD4"/>
    <w:rsid w:val="00CC18B4"/>
    <w:rsid w:val="00CC6469"/>
    <w:rsid w:val="00CD1455"/>
    <w:rsid w:val="00CD1565"/>
    <w:rsid w:val="00CD284D"/>
    <w:rsid w:val="00CD2CED"/>
    <w:rsid w:val="00CD340C"/>
    <w:rsid w:val="00CD47F8"/>
    <w:rsid w:val="00CD720D"/>
    <w:rsid w:val="00CD73DA"/>
    <w:rsid w:val="00CF6F47"/>
    <w:rsid w:val="00D03602"/>
    <w:rsid w:val="00D15E6A"/>
    <w:rsid w:val="00D1795F"/>
    <w:rsid w:val="00D214D2"/>
    <w:rsid w:val="00D24081"/>
    <w:rsid w:val="00D2513A"/>
    <w:rsid w:val="00D43037"/>
    <w:rsid w:val="00D510BA"/>
    <w:rsid w:val="00D55B1E"/>
    <w:rsid w:val="00D639B3"/>
    <w:rsid w:val="00D65114"/>
    <w:rsid w:val="00D75523"/>
    <w:rsid w:val="00D75C85"/>
    <w:rsid w:val="00D777B3"/>
    <w:rsid w:val="00D8630A"/>
    <w:rsid w:val="00D87772"/>
    <w:rsid w:val="00D921FF"/>
    <w:rsid w:val="00D963E9"/>
    <w:rsid w:val="00D96848"/>
    <w:rsid w:val="00DA0B6C"/>
    <w:rsid w:val="00DA50D9"/>
    <w:rsid w:val="00DA7C39"/>
    <w:rsid w:val="00DC560A"/>
    <w:rsid w:val="00DC6AC0"/>
    <w:rsid w:val="00DC7FAF"/>
    <w:rsid w:val="00DD095E"/>
    <w:rsid w:val="00DD5834"/>
    <w:rsid w:val="00DE12BD"/>
    <w:rsid w:val="00DE3413"/>
    <w:rsid w:val="00DE3A42"/>
    <w:rsid w:val="00DE682B"/>
    <w:rsid w:val="00DF7A8A"/>
    <w:rsid w:val="00DF7E64"/>
    <w:rsid w:val="00E02C05"/>
    <w:rsid w:val="00E04E9C"/>
    <w:rsid w:val="00E104D5"/>
    <w:rsid w:val="00E16987"/>
    <w:rsid w:val="00E202EE"/>
    <w:rsid w:val="00E20A3C"/>
    <w:rsid w:val="00E21A96"/>
    <w:rsid w:val="00E33158"/>
    <w:rsid w:val="00E343A1"/>
    <w:rsid w:val="00E407F4"/>
    <w:rsid w:val="00E40A11"/>
    <w:rsid w:val="00E45887"/>
    <w:rsid w:val="00E47136"/>
    <w:rsid w:val="00E51C6D"/>
    <w:rsid w:val="00E544D1"/>
    <w:rsid w:val="00E54D9C"/>
    <w:rsid w:val="00E55A42"/>
    <w:rsid w:val="00E76411"/>
    <w:rsid w:val="00E77186"/>
    <w:rsid w:val="00E778A6"/>
    <w:rsid w:val="00E917C5"/>
    <w:rsid w:val="00E96433"/>
    <w:rsid w:val="00EA11DD"/>
    <w:rsid w:val="00EA244F"/>
    <w:rsid w:val="00EB2B27"/>
    <w:rsid w:val="00EB37D2"/>
    <w:rsid w:val="00EB608D"/>
    <w:rsid w:val="00EB7CBA"/>
    <w:rsid w:val="00EC3FE7"/>
    <w:rsid w:val="00EC53B9"/>
    <w:rsid w:val="00EC6C41"/>
    <w:rsid w:val="00ED3008"/>
    <w:rsid w:val="00ED4211"/>
    <w:rsid w:val="00EE697D"/>
    <w:rsid w:val="00EE74C7"/>
    <w:rsid w:val="00EF396D"/>
    <w:rsid w:val="00F05D01"/>
    <w:rsid w:val="00F05E41"/>
    <w:rsid w:val="00F06E34"/>
    <w:rsid w:val="00F0724A"/>
    <w:rsid w:val="00F10148"/>
    <w:rsid w:val="00F10E02"/>
    <w:rsid w:val="00F16231"/>
    <w:rsid w:val="00F16B20"/>
    <w:rsid w:val="00F170A5"/>
    <w:rsid w:val="00F20B9E"/>
    <w:rsid w:val="00F2272E"/>
    <w:rsid w:val="00F33F06"/>
    <w:rsid w:val="00F35EC1"/>
    <w:rsid w:val="00F418EF"/>
    <w:rsid w:val="00F45B4F"/>
    <w:rsid w:val="00F5025A"/>
    <w:rsid w:val="00F51371"/>
    <w:rsid w:val="00F5772E"/>
    <w:rsid w:val="00F61FF9"/>
    <w:rsid w:val="00F644DB"/>
    <w:rsid w:val="00F7331B"/>
    <w:rsid w:val="00F74219"/>
    <w:rsid w:val="00F7678B"/>
    <w:rsid w:val="00F8154D"/>
    <w:rsid w:val="00F8271A"/>
    <w:rsid w:val="00F93748"/>
    <w:rsid w:val="00F97309"/>
    <w:rsid w:val="00FA3E54"/>
    <w:rsid w:val="00FA57C6"/>
    <w:rsid w:val="00FA7157"/>
    <w:rsid w:val="00FB5116"/>
    <w:rsid w:val="00FC60A7"/>
    <w:rsid w:val="00FE0B79"/>
    <w:rsid w:val="00FF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4748"/>
    <w:pPr>
      <w:keepNext/>
      <w:spacing w:before="240" w:after="60"/>
      <w:outlineLvl w:val="0"/>
    </w:pPr>
    <w:rPr>
      <w:rFonts w:ascii="Cambria" w:eastAsia="Calibri" w:hAnsi="Cambria" w:cs="Times New Roman"/>
      <w:b/>
      <w:bCs/>
      <w:kern w:val="32"/>
      <w:sz w:val="32"/>
      <w:szCs w:val="32"/>
      <w:lang w:eastAsia="ru-RU"/>
    </w:rPr>
  </w:style>
  <w:style w:type="paragraph" w:styleId="2">
    <w:name w:val="heading 2"/>
    <w:basedOn w:val="a"/>
    <w:next w:val="a"/>
    <w:link w:val="20"/>
    <w:qFormat/>
    <w:rsid w:val="00BB4748"/>
    <w:pPr>
      <w:keepNext/>
      <w:spacing w:before="240" w:after="60"/>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BB4748"/>
    <w:pPr>
      <w:keepNext/>
      <w:spacing w:before="240" w:after="60"/>
      <w:outlineLvl w:val="2"/>
    </w:pPr>
    <w:rPr>
      <w:rFonts w:ascii="Cambria" w:eastAsia="Calibri" w:hAnsi="Cambria" w:cs="Times New Roman"/>
      <w:b/>
      <w:bCs/>
      <w:sz w:val="26"/>
      <w:szCs w:val="26"/>
      <w:lang w:eastAsia="ru-RU"/>
    </w:rPr>
  </w:style>
  <w:style w:type="paragraph" w:styleId="4">
    <w:name w:val="heading 4"/>
    <w:basedOn w:val="a"/>
    <w:next w:val="a"/>
    <w:link w:val="40"/>
    <w:qFormat/>
    <w:rsid w:val="00BB4748"/>
    <w:pPr>
      <w:keepNext/>
      <w:spacing w:before="240" w:after="60"/>
      <w:outlineLvl w:val="3"/>
    </w:pPr>
    <w:rPr>
      <w:rFonts w:ascii="Calibri" w:eastAsia="Calibri" w:hAnsi="Calibri" w:cs="Times New Roman"/>
      <w:b/>
      <w:bCs/>
      <w:sz w:val="28"/>
      <w:szCs w:val="28"/>
      <w:lang w:eastAsia="ru-RU"/>
    </w:rPr>
  </w:style>
  <w:style w:type="paragraph" w:styleId="5">
    <w:name w:val="heading 5"/>
    <w:basedOn w:val="a"/>
    <w:next w:val="a"/>
    <w:link w:val="50"/>
    <w:qFormat/>
    <w:rsid w:val="00BB4748"/>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BB4748"/>
    <w:pPr>
      <w:spacing w:before="240" w:after="60"/>
      <w:outlineLvl w:val="5"/>
    </w:pPr>
    <w:rPr>
      <w:rFonts w:ascii="Calibri" w:eastAsia="Calibri" w:hAnsi="Calibri" w:cs="Times New Roman"/>
      <w:b/>
      <w:bCs/>
      <w:lang w:eastAsia="ru-RU"/>
    </w:rPr>
  </w:style>
  <w:style w:type="paragraph" w:styleId="7">
    <w:name w:val="heading 7"/>
    <w:basedOn w:val="a"/>
    <w:next w:val="a"/>
    <w:link w:val="70"/>
    <w:qFormat/>
    <w:rsid w:val="00BB4748"/>
    <w:pPr>
      <w:spacing w:before="240" w:after="60"/>
      <w:outlineLvl w:val="6"/>
    </w:pPr>
    <w:rPr>
      <w:rFonts w:ascii="Calibri" w:eastAsia="Calibri" w:hAnsi="Calibri" w:cs="Times New Roman"/>
      <w:lang w:eastAsia="ru-RU"/>
    </w:rPr>
  </w:style>
  <w:style w:type="paragraph" w:styleId="8">
    <w:name w:val="heading 8"/>
    <w:basedOn w:val="a"/>
    <w:next w:val="a"/>
    <w:link w:val="80"/>
    <w:qFormat/>
    <w:rsid w:val="00BB4748"/>
    <w:pPr>
      <w:spacing w:before="240" w:after="60"/>
      <w:outlineLvl w:val="7"/>
    </w:pPr>
    <w:rPr>
      <w:rFonts w:ascii="Calibri" w:eastAsia="Calibri" w:hAnsi="Calibri" w:cs="Times New Roman"/>
      <w:i/>
      <w:iCs/>
      <w:lang w:eastAsia="ru-RU"/>
    </w:rPr>
  </w:style>
  <w:style w:type="paragraph" w:styleId="9">
    <w:name w:val="heading 9"/>
    <w:basedOn w:val="a"/>
    <w:next w:val="a"/>
    <w:link w:val="90"/>
    <w:qFormat/>
    <w:rsid w:val="00BB4748"/>
    <w:pPr>
      <w:spacing w:before="240" w:after="60"/>
      <w:outlineLvl w:val="8"/>
    </w:pPr>
    <w:rPr>
      <w:rFonts w:ascii="Cambria" w:eastAsia="Calibri"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48"/>
    <w:rPr>
      <w:rFonts w:ascii="Cambria" w:eastAsia="Calibri" w:hAnsi="Cambria" w:cs="Times New Roman"/>
      <w:b/>
      <w:bCs/>
      <w:kern w:val="32"/>
      <w:sz w:val="32"/>
      <w:szCs w:val="32"/>
      <w:lang w:eastAsia="ru-RU"/>
    </w:rPr>
  </w:style>
  <w:style w:type="character" w:customStyle="1" w:styleId="20">
    <w:name w:val="Заголовок 2 Знак"/>
    <w:basedOn w:val="a0"/>
    <w:link w:val="2"/>
    <w:rsid w:val="00BB4748"/>
    <w:rPr>
      <w:rFonts w:ascii="Cambria" w:eastAsia="Calibri" w:hAnsi="Cambria" w:cs="Times New Roman"/>
      <w:b/>
      <w:bCs/>
      <w:i/>
      <w:iCs/>
      <w:sz w:val="28"/>
      <w:szCs w:val="28"/>
      <w:lang w:eastAsia="ru-RU"/>
    </w:rPr>
  </w:style>
  <w:style w:type="character" w:customStyle="1" w:styleId="30">
    <w:name w:val="Заголовок 3 Знак"/>
    <w:basedOn w:val="a0"/>
    <w:link w:val="3"/>
    <w:rsid w:val="00BB4748"/>
    <w:rPr>
      <w:rFonts w:ascii="Cambria" w:eastAsia="Calibri" w:hAnsi="Cambria" w:cs="Times New Roman"/>
      <w:b/>
      <w:bCs/>
      <w:sz w:val="26"/>
      <w:szCs w:val="26"/>
      <w:lang w:eastAsia="ru-RU"/>
    </w:rPr>
  </w:style>
  <w:style w:type="character" w:customStyle="1" w:styleId="40">
    <w:name w:val="Заголовок 4 Знак"/>
    <w:basedOn w:val="a0"/>
    <w:link w:val="4"/>
    <w:rsid w:val="00BB4748"/>
    <w:rPr>
      <w:rFonts w:ascii="Calibri" w:eastAsia="Calibri" w:hAnsi="Calibri" w:cs="Times New Roman"/>
      <w:b/>
      <w:bCs/>
      <w:sz w:val="28"/>
      <w:szCs w:val="28"/>
      <w:lang w:eastAsia="ru-RU"/>
    </w:rPr>
  </w:style>
  <w:style w:type="character" w:customStyle="1" w:styleId="50">
    <w:name w:val="Заголовок 5 Знак"/>
    <w:basedOn w:val="a0"/>
    <w:link w:val="5"/>
    <w:rsid w:val="00BB4748"/>
    <w:rPr>
      <w:rFonts w:ascii="Calibri" w:eastAsia="Calibri" w:hAnsi="Calibri" w:cs="Times New Roman"/>
      <w:b/>
      <w:bCs/>
      <w:i/>
      <w:iCs/>
      <w:sz w:val="26"/>
      <w:szCs w:val="26"/>
      <w:lang w:eastAsia="ru-RU"/>
    </w:rPr>
  </w:style>
  <w:style w:type="character" w:customStyle="1" w:styleId="60">
    <w:name w:val="Заголовок 6 Знак"/>
    <w:basedOn w:val="a0"/>
    <w:link w:val="6"/>
    <w:rsid w:val="00BB4748"/>
    <w:rPr>
      <w:rFonts w:ascii="Calibri" w:eastAsia="Calibri" w:hAnsi="Calibri" w:cs="Times New Roman"/>
      <w:b/>
      <w:bCs/>
      <w:lang w:eastAsia="ru-RU"/>
    </w:rPr>
  </w:style>
  <w:style w:type="character" w:customStyle="1" w:styleId="70">
    <w:name w:val="Заголовок 7 Знак"/>
    <w:basedOn w:val="a0"/>
    <w:link w:val="7"/>
    <w:rsid w:val="00BB4748"/>
    <w:rPr>
      <w:rFonts w:ascii="Calibri" w:eastAsia="Calibri" w:hAnsi="Calibri" w:cs="Times New Roman"/>
      <w:lang w:eastAsia="ru-RU"/>
    </w:rPr>
  </w:style>
  <w:style w:type="character" w:customStyle="1" w:styleId="80">
    <w:name w:val="Заголовок 8 Знак"/>
    <w:basedOn w:val="a0"/>
    <w:link w:val="8"/>
    <w:rsid w:val="00BB4748"/>
    <w:rPr>
      <w:rFonts w:ascii="Calibri" w:eastAsia="Calibri" w:hAnsi="Calibri" w:cs="Times New Roman"/>
      <w:i/>
      <w:iCs/>
      <w:lang w:eastAsia="ru-RU"/>
    </w:rPr>
  </w:style>
  <w:style w:type="character" w:customStyle="1" w:styleId="90">
    <w:name w:val="Заголовок 9 Знак"/>
    <w:basedOn w:val="a0"/>
    <w:link w:val="9"/>
    <w:rsid w:val="00BB4748"/>
    <w:rPr>
      <w:rFonts w:ascii="Cambria" w:eastAsia="Calibri" w:hAnsi="Cambria" w:cs="Times New Roman"/>
      <w:lang w:eastAsia="ru-RU"/>
    </w:rPr>
  </w:style>
  <w:style w:type="numbering" w:customStyle="1" w:styleId="11">
    <w:name w:val="Нет списка1"/>
    <w:next w:val="a2"/>
    <w:semiHidden/>
    <w:rsid w:val="00BB4748"/>
  </w:style>
  <w:style w:type="paragraph" w:styleId="a3">
    <w:name w:val="Title"/>
    <w:basedOn w:val="a"/>
    <w:next w:val="a"/>
    <w:link w:val="a4"/>
    <w:qFormat/>
    <w:rsid w:val="00BB4748"/>
    <w:pPr>
      <w:spacing w:before="240" w:after="60"/>
      <w:jc w:val="center"/>
      <w:outlineLvl w:val="0"/>
    </w:pPr>
    <w:rPr>
      <w:rFonts w:ascii="Cambria" w:eastAsia="Calibri" w:hAnsi="Cambria" w:cs="Times New Roman"/>
      <w:b/>
      <w:bCs/>
      <w:kern w:val="28"/>
      <w:sz w:val="32"/>
      <w:szCs w:val="32"/>
      <w:lang w:eastAsia="ru-RU"/>
    </w:rPr>
  </w:style>
  <w:style w:type="character" w:customStyle="1" w:styleId="a4">
    <w:name w:val="Название Знак"/>
    <w:basedOn w:val="a0"/>
    <w:link w:val="a3"/>
    <w:rsid w:val="00BB4748"/>
    <w:rPr>
      <w:rFonts w:ascii="Cambria" w:eastAsia="Calibri" w:hAnsi="Cambria" w:cs="Times New Roman"/>
      <w:b/>
      <w:bCs/>
      <w:kern w:val="28"/>
      <w:sz w:val="32"/>
      <w:szCs w:val="32"/>
      <w:lang w:eastAsia="ru-RU"/>
    </w:rPr>
  </w:style>
  <w:style w:type="paragraph" w:styleId="a5">
    <w:name w:val="Subtitle"/>
    <w:basedOn w:val="a"/>
    <w:next w:val="a"/>
    <w:link w:val="a6"/>
    <w:qFormat/>
    <w:rsid w:val="00BB4748"/>
    <w:pPr>
      <w:spacing w:after="60"/>
      <w:jc w:val="center"/>
      <w:outlineLvl w:val="1"/>
    </w:pPr>
    <w:rPr>
      <w:rFonts w:ascii="Cambria" w:eastAsia="Calibri" w:hAnsi="Cambria" w:cs="Times New Roman"/>
      <w:lang w:eastAsia="ru-RU"/>
    </w:rPr>
  </w:style>
  <w:style w:type="character" w:customStyle="1" w:styleId="a6">
    <w:name w:val="Подзаголовок Знак"/>
    <w:basedOn w:val="a0"/>
    <w:link w:val="a5"/>
    <w:rsid w:val="00BB4748"/>
    <w:rPr>
      <w:rFonts w:ascii="Cambria" w:eastAsia="Calibri" w:hAnsi="Cambria" w:cs="Times New Roman"/>
      <w:lang w:eastAsia="ru-RU"/>
    </w:rPr>
  </w:style>
  <w:style w:type="character" w:styleId="a7">
    <w:name w:val="Strong"/>
    <w:qFormat/>
    <w:rsid w:val="00BB4748"/>
    <w:rPr>
      <w:rFonts w:cs="Times New Roman"/>
      <w:b/>
      <w:bCs/>
    </w:rPr>
  </w:style>
  <w:style w:type="character" w:styleId="a8">
    <w:name w:val="Emphasis"/>
    <w:qFormat/>
    <w:rsid w:val="00BB4748"/>
    <w:rPr>
      <w:rFonts w:ascii="Calibri" w:hAnsi="Calibri" w:cs="Times New Roman"/>
      <w:b/>
      <w:i/>
      <w:iCs/>
    </w:rPr>
  </w:style>
  <w:style w:type="paragraph" w:customStyle="1" w:styleId="12">
    <w:name w:val="Без интервала1"/>
    <w:basedOn w:val="a"/>
    <w:link w:val="NoSpacingChar"/>
    <w:rsid w:val="00BB4748"/>
    <w:rPr>
      <w:rFonts w:ascii="Calibri" w:eastAsia="Calibri" w:hAnsi="Calibri" w:cs="Times New Roman"/>
      <w:szCs w:val="32"/>
      <w:lang w:eastAsia="ru-RU"/>
    </w:rPr>
  </w:style>
  <w:style w:type="character" w:customStyle="1" w:styleId="NoSpacingChar">
    <w:name w:val="No Spacing Char"/>
    <w:link w:val="12"/>
    <w:locked/>
    <w:rsid w:val="00BB4748"/>
    <w:rPr>
      <w:rFonts w:ascii="Calibri" w:eastAsia="Calibri" w:hAnsi="Calibri" w:cs="Times New Roman"/>
      <w:szCs w:val="32"/>
      <w:lang w:eastAsia="ru-RU"/>
    </w:rPr>
  </w:style>
  <w:style w:type="paragraph" w:customStyle="1" w:styleId="13">
    <w:name w:val="Абзац списка1"/>
    <w:basedOn w:val="a"/>
    <w:rsid w:val="00BB4748"/>
    <w:pPr>
      <w:ind w:left="720"/>
      <w:contextualSpacing/>
    </w:pPr>
    <w:rPr>
      <w:rFonts w:ascii="Calibri" w:eastAsia="Calibri" w:hAnsi="Calibri" w:cs="Times New Roman"/>
      <w:lang w:eastAsia="ru-RU"/>
    </w:rPr>
  </w:style>
  <w:style w:type="paragraph" w:customStyle="1" w:styleId="21">
    <w:name w:val="Цитата 21"/>
    <w:basedOn w:val="a"/>
    <w:next w:val="a"/>
    <w:link w:val="QuoteChar"/>
    <w:rsid w:val="00BB4748"/>
    <w:rPr>
      <w:rFonts w:ascii="Calibri" w:eastAsia="Calibri" w:hAnsi="Calibri" w:cs="Times New Roman"/>
      <w:i/>
      <w:lang w:eastAsia="ru-RU"/>
    </w:rPr>
  </w:style>
  <w:style w:type="character" w:customStyle="1" w:styleId="QuoteChar">
    <w:name w:val="Quote Char"/>
    <w:link w:val="21"/>
    <w:locked/>
    <w:rsid w:val="00BB4748"/>
    <w:rPr>
      <w:rFonts w:ascii="Calibri" w:eastAsia="Calibri" w:hAnsi="Calibri" w:cs="Times New Roman"/>
      <w:i/>
      <w:lang w:eastAsia="ru-RU"/>
    </w:rPr>
  </w:style>
  <w:style w:type="paragraph" w:customStyle="1" w:styleId="14">
    <w:name w:val="Выделенная цитата1"/>
    <w:basedOn w:val="a"/>
    <w:next w:val="a"/>
    <w:link w:val="IntenseQuoteChar"/>
    <w:rsid w:val="00BB4748"/>
    <w:pPr>
      <w:ind w:left="720" w:right="720"/>
    </w:pPr>
    <w:rPr>
      <w:rFonts w:ascii="Calibri" w:eastAsia="Calibri" w:hAnsi="Calibri" w:cs="Times New Roman"/>
      <w:b/>
      <w:i/>
      <w:lang w:eastAsia="ru-RU"/>
    </w:rPr>
  </w:style>
  <w:style w:type="character" w:customStyle="1" w:styleId="IntenseQuoteChar">
    <w:name w:val="Intense Quote Char"/>
    <w:link w:val="14"/>
    <w:locked/>
    <w:rsid w:val="00BB4748"/>
    <w:rPr>
      <w:rFonts w:ascii="Calibri" w:eastAsia="Calibri" w:hAnsi="Calibri" w:cs="Times New Roman"/>
      <w:b/>
      <w:i/>
      <w:lang w:eastAsia="ru-RU"/>
    </w:rPr>
  </w:style>
  <w:style w:type="character" w:customStyle="1" w:styleId="15">
    <w:name w:val="Слабое выделение1"/>
    <w:rsid w:val="00BB4748"/>
    <w:rPr>
      <w:i/>
      <w:color w:val="5A5A5A"/>
    </w:rPr>
  </w:style>
  <w:style w:type="character" w:customStyle="1" w:styleId="16">
    <w:name w:val="Сильное выделение1"/>
    <w:rsid w:val="00BB4748"/>
    <w:rPr>
      <w:rFonts w:cs="Times New Roman"/>
      <w:b/>
      <w:i/>
      <w:sz w:val="24"/>
      <w:szCs w:val="24"/>
      <w:u w:val="single"/>
    </w:rPr>
  </w:style>
  <w:style w:type="character" w:customStyle="1" w:styleId="17">
    <w:name w:val="Слабая ссылка1"/>
    <w:rsid w:val="00BB4748"/>
    <w:rPr>
      <w:rFonts w:cs="Times New Roman"/>
      <w:sz w:val="24"/>
      <w:szCs w:val="24"/>
      <w:u w:val="single"/>
    </w:rPr>
  </w:style>
  <w:style w:type="character" w:customStyle="1" w:styleId="18">
    <w:name w:val="Сильная ссылка1"/>
    <w:rsid w:val="00BB4748"/>
    <w:rPr>
      <w:rFonts w:cs="Times New Roman"/>
      <w:b/>
      <w:sz w:val="24"/>
      <w:u w:val="single"/>
    </w:rPr>
  </w:style>
  <w:style w:type="character" w:customStyle="1" w:styleId="19">
    <w:name w:val="Название книги1"/>
    <w:rsid w:val="00BB4748"/>
    <w:rPr>
      <w:rFonts w:ascii="Cambria" w:hAnsi="Cambria" w:cs="Times New Roman"/>
      <w:b/>
      <w:i/>
      <w:sz w:val="24"/>
      <w:szCs w:val="24"/>
    </w:rPr>
  </w:style>
  <w:style w:type="paragraph" w:customStyle="1" w:styleId="1a">
    <w:name w:val="Заголовок оглавления1"/>
    <w:basedOn w:val="1"/>
    <w:next w:val="a"/>
    <w:semiHidden/>
    <w:rsid w:val="00BB4748"/>
    <w:pPr>
      <w:outlineLvl w:val="9"/>
    </w:pPr>
  </w:style>
  <w:style w:type="character" w:styleId="a9">
    <w:name w:val="Hyperlink"/>
    <w:rsid w:val="00BB4748"/>
    <w:rPr>
      <w:color w:val="0000FF"/>
      <w:u w:val="single"/>
    </w:rPr>
  </w:style>
  <w:style w:type="paragraph" w:customStyle="1" w:styleId="ConsPlusNonformat">
    <w:name w:val="ConsPlusNonformat"/>
    <w:rsid w:val="00BB4748"/>
    <w:pPr>
      <w:autoSpaceDE w:val="0"/>
      <w:autoSpaceDN w:val="0"/>
      <w:adjustRightInd w:val="0"/>
      <w:spacing w:after="0" w:line="240" w:lineRule="auto"/>
    </w:pPr>
    <w:rPr>
      <w:rFonts w:ascii="Courier New" w:eastAsia="Calibri" w:hAnsi="Courier New" w:cs="Courier New"/>
      <w:sz w:val="20"/>
      <w:szCs w:val="20"/>
      <w:lang w:eastAsia="ru-RU"/>
    </w:rPr>
  </w:style>
  <w:style w:type="table" w:styleId="aa">
    <w:name w:val="Table Grid"/>
    <w:basedOn w:val="a1"/>
    <w:rsid w:val="00BB4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B47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BB47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BB4748"/>
    <w:pPr>
      <w:tabs>
        <w:tab w:val="center" w:pos="4677"/>
        <w:tab w:val="right" w:pos="9355"/>
      </w:tabs>
      <w:spacing w:after="0" w:line="240" w:lineRule="auto"/>
    </w:pPr>
    <w:rPr>
      <w:rFonts w:ascii="Calibri" w:eastAsia="Calibri" w:hAnsi="Calibri" w:cs="Times New Roman"/>
      <w:lang w:eastAsia="ru-RU"/>
    </w:rPr>
  </w:style>
  <w:style w:type="character" w:customStyle="1" w:styleId="ac">
    <w:name w:val="Верхний колонтитул Знак"/>
    <w:basedOn w:val="a0"/>
    <w:link w:val="ab"/>
    <w:rsid w:val="00BB4748"/>
    <w:rPr>
      <w:rFonts w:ascii="Calibri" w:eastAsia="Calibri" w:hAnsi="Calibri" w:cs="Times New Roman"/>
      <w:lang w:eastAsia="ru-RU"/>
    </w:rPr>
  </w:style>
  <w:style w:type="paragraph" w:styleId="ad">
    <w:name w:val="footer"/>
    <w:basedOn w:val="a"/>
    <w:link w:val="ae"/>
    <w:rsid w:val="00BB4748"/>
    <w:pPr>
      <w:tabs>
        <w:tab w:val="center" w:pos="4677"/>
        <w:tab w:val="right" w:pos="9355"/>
      </w:tabs>
      <w:spacing w:after="0" w:line="240" w:lineRule="auto"/>
    </w:pPr>
    <w:rPr>
      <w:rFonts w:ascii="Calibri" w:eastAsia="Calibri" w:hAnsi="Calibri" w:cs="Times New Roman"/>
      <w:lang w:eastAsia="ru-RU"/>
    </w:rPr>
  </w:style>
  <w:style w:type="character" w:customStyle="1" w:styleId="ae">
    <w:name w:val="Нижний колонтитул Знак"/>
    <w:basedOn w:val="a0"/>
    <w:link w:val="ad"/>
    <w:rsid w:val="00BB4748"/>
    <w:rPr>
      <w:rFonts w:ascii="Calibri" w:eastAsia="Calibri" w:hAnsi="Calibri" w:cs="Times New Roman"/>
      <w:lang w:eastAsia="ru-RU"/>
    </w:rPr>
  </w:style>
  <w:style w:type="character" w:styleId="af">
    <w:name w:val="FollowedHyperlink"/>
    <w:rsid w:val="00BB4748"/>
    <w:rPr>
      <w:color w:val="800080"/>
      <w:u w:val="single"/>
    </w:rPr>
  </w:style>
  <w:style w:type="paragraph" w:styleId="af0">
    <w:name w:val="Balloon Text"/>
    <w:basedOn w:val="a"/>
    <w:link w:val="af1"/>
    <w:semiHidden/>
    <w:rsid w:val="00BB4748"/>
    <w:rPr>
      <w:rFonts w:ascii="Tahoma" w:eastAsia="Calibri" w:hAnsi="Tahoma" w:cs="Tahoma"/>
      <w:sz w:val="16"/>
      <w:szCs w:val="16"/>
      <w:lang w:eastAsia="ru-RU"/>
    </w:rPr>
  </w:style>
  <w:style w:type="character" w:customStyle="1" w:styleId="af1">
    <w:name w:val="Текст выноски Знак"/>
    <w:basedOn w:val="a0"/>
    <w:link w:val="af0"/>
    <w:semiHidden/>
    <w:rsid w:val="00BB4748"/>
    <w:rPr>
      <w:rFonts w:ascii="Tahoma" w:eastAsia="Calibri" w:hAnsi="Tahoma" w:cs="Tahoma"/>
      <w:sz w:val="16"/>
      <w:szCs w:val="16"/>
      <w:lang w:eastAsia="ru-RU"/>
    </w:rPr>
  </w:style>
  <w:style w:type="paragraph" w:customStyle="1" w:styleId="ConsPlusTitle">
    <w:name w:val="ConsPlusTitle"/>
    <w:rsid w:val="00BB4748"/>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2">
    <w:name w:val="page number"/>
    <w:basedOn w:val="a0"/>
    <w:rsid w:val="00BB4748"/>
  </w:style>
  <w:style w:type="paragraph" w:styleId="af3">
    <w:name w:val="Document Map"/>
    <w:basedOn w:val="a"/>
    <w:link w:val="af4"/>
    <w:semiHidden/>
    <w:rsid w:val="00BB4748"/>
    <w:pPr>
      <w:shd w:val="clear" w:color="auto" w:fill="000080"/>
    </w:pPr>
    <w:rPr>
      <w:rFonts w:ascii="Tahoma" w:eastAsia="Calibri" w:hAnsi="Tahoma" w:cs="Tahoma"/>
      <w:sz w:val="20"/>
      <w:szCs w:val="20"/>
      <w:lang w:eastAsia="ru-RU"/>
    </w:rPr>
  </w:style>
  <w:style w:type="character" w:customStyle="1" w:styleId="af4">
    <w:name w:val="Схема документа Знак"/>
    <w:basedOn w:val="a0"/>
    <w:link w:val="af3"/>
    <w:semiHidden/>
    <w:rsid w:val="00BB4748"/>
    <w:rPr>
      <w:rFonts w:ascii="Tahoma" w:eastAsia="Calibri" w:hAnsi="Tahoma" w:cs="Tahoma"/>
      <w:sz w:val="20"/>
      <w:szCs w:val="20"/>
      <w:shd w:val="clear" w:color="auto" w:fill="000080"/>
      <w:lang w:eastAsia="ru-RU"/>
    </w:rPr>
  </w:style>
  <w:style w:type="paragraph" w:customStyle="1" w:styleId="af5">
    <w:name w:val="Таблицы (моноширинный)"/>
    <w:basedOn w:val="a"/>
    <w:next w:val="a"/>
    <w:uiPriority w:val="99"/>
    <w:rsid w:val="00C411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ListParagraph">
    <w:name w:val="List Paragraph"/>
    <w:basedOn w:val="a"/>
    <w:rsid w:val="003878AC"/>
    <w:pPr>
      <w:ind w:left="720"/>
      <w:contextualSpacing/>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4748"/>
    <w:pPr>
      <w:keepNext/>
      <w:spacing w:before="240" w:after="60"/>
      <w:outlineLvl w:val="0"/>
    </w:pPr>
    <w:rPr>
      <w:rFonts w:ascii="Cambria" w:eastAsia="Calibri" w:hAnsi="Cambria" w:cs="Times New Roman"/>
      <w:b/>
      <w:bCs/>
      <w:kern w:val="32"/>
      <w:sz w:val="32"/>
      <w:szCs w:val="32"/>
      <w:lang w:eastAsia="ru-RU"/>
    </w:rPr>
  </w:style>
  <w:style w:type="paragraph" w:styleId="2">
    <w:name w:val="heading 2"/>
    <w:basedOn w:val="a"/>
    <w:next w:val="a"/>
    <w:link w:val="20"/>
    <w:qFormat/>
    <w:rsid w:val="00BB4748"/>
    <w:pPr>
      <w:keepNext/>
      <w:spacing w:before="240" w:after="60"/>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BB4748"/>
    <w:pPr>
      <w:keepNext/>
      <w:spacing w:before="240" w:after="60"/>
      <w:outlineLvl w:val="2"/>
    </w:pPr>
    <w:rPr>
      <w:rFonts w:ascii="Cambria" w:eastAsia="Calibri" w:hAnsi="Cambria" w:cs="Times New Roman"/>
      <w:b/>
      <w:bCs/>
      <w:sz w:val="26"/>
      <w:szCs w:val="26"/>
      <w:lang w:eastAsia="ru-RU"/>
    </w:rPr>
  </w:style>
  <w:style w:type="paragraph" w:styleId="4">
    <w:name w:val="heading 4"/>
    <w:basedOn w:val="a"/>
    <w:next w:val="a"/>
    <w:link w:val="40"/>
    <w:qFormat/>
    <w:rsid w:val="00BB4748"/>
    <w:pPr>
      <w:keepNext/>
      <w:spacing w:before="240" w:after="60"/>
      <w:outlineLvl w:val="3"/>
    </w:pPr>
    <w:rPr>
      <w:rFonts w:ascii="Calibri" w:eastAsia="Calibri" w:hAnsi="Calibri" w:cs="Times New Roman"/>
      <w:b/>
      <w:bCs/>
      <w:sz w:val="28"/>
      <w:szCs w:val="28"/>
      <w:lang w:eastAsia="ru-RU"/>
    </w:rPr>
  </w:style>
  <w:style w:type="paragraph" w:styleId="5">
    <w:name w:val="heading 5"/>
    <w:basedOn w:val="a"/>
    <w:next w:val="a"/>
    <w:link w:val="50"/>
    <w:qFormat/>
    <w:rsid w:val="00BB4748"/>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BB4748"/>
    <w:pPr>
      <w:spacing w:before="240" w:after="60"/>
      <w:outlineLvl w:val="5"/>
    </w:pPr>
    <w:rPr>
      <w:rFonts w:ascii="Calibri" w:eastAsia="Calibri" w:hAnsi="Calibri" w:cs="Times New Roman"/>
      <w:b/>
      <w:bCs/>
      <w:lang w:eastAsia="ru-RU"/>
    </w:rPr>
  </w:style>
  <w:style w:type="paragraph" w:styleId="7">
    <w:name w:val="heading 7"/>
    <w:basedOn w:val="a"/>
    <w:next w:val="a"/>
    <w:link w:val="70"/>
    <w:qFormat/>
    <w:rsid w:val="00BB4748"/>
    <w:pPr>
      <w:spacing w:before="240" w:after="60"/>
      <w:outlineLvl w:val="6"/>
    </w:pPr>
    <w:rPr>
      <w:rFonts w:ascii="Calibri" w:eastAsia="Calibri" w:hAnsi="Calibri" w:cs="Times New Roman"/>
      <w:lang w:eastAsia="ru-RU"/>
    </w:rPr>
  </w:style>
  <w:style w:type="paragraph" w:styleId="8">
    <w:name w:val="heading 8"/>
    <w:basedOn w:val="a"/>
    <w:next w:val="a"/>
    <w:link w:val="80"/>
    <w:qFormat/>
    <w:rsid w:val="00BB4748"/>
    <w:pPr>
      <w:spacing w:before="240" w:after="60"/>
      <w:outlineLvl w:val="7"/>
    </w:pPr>
    <w:rPr>
      <w:rFonts w:ascii="Calibri" w:eastAsia="Calibri" w:hAnsi="Calibri" w:cs="Times New Roman"/>
      <w:i/>
      <w:iCs/>
      <w:lang w:eastAsia="ru-RU"/>
    </w:rPr>
  </w:style>
  <w:style w:type="paragraph" w:styleId="9">
    <w:name w:val="heading 9"/>
    <w:basedOn w:val="a"/>
    <w:next w:val="a"/>
    <w:link w:val="90"/>
    <w:qFormat/>
    <w:rsid w:val="00BB4748"/>
    <w:pPr>
      <w:spacing w:before="240" w:after="60"/>
      <w:outlineLvl w:val="8"/>
    </w:pPr>
    <w:rPr>
      <w:rFonts w:ascii="Cambria" w:eastAsia="Calibri"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48"/>
    <w:rPr>
      <w:rFonts w:ascii="Cambria" w:eastAsia="Calibri" w:hAnsi="Cambria" w:cs="Times New Roman"/>
      <w:b/>
      <w:bCs/>
      <w:kern w:val="32"/>
      <w:sz w:val="32"/>
      <w:szCs w:val="32"/>
      <w:lang w:eastAsia="ru-RU"/>
    </w:rPr>
  </w:style>
  <w:style w:type="character" w:customStyle="1" w:styleId="20">
    <w:name w:val="Заголовок 2 Знак"/>
    <w:basedOn w:val="a0"/>
    <w:link w:val="2"/>
    <w:rsid w:val="00BB4748"/>
    <w:rPr>
      <w:rFonts w:ascii="Cambria" w:eastAsia="Calibri" w:hAnsi="Cambria" w:cs="Times New Roman"/>
      <w:b/>
      <w:bCs/>
      <w:i/>
      <w:iCs/>
      <w:sz w:val="28"/>
      <w:szCs w:val="28"/>
      <w:lang w:eastAsia="ru-RU"/>
    </w:rPr>
  </w:style>
  <w:style w:type="character" w:customStyle="1" w:styleId="30">
    <w:name w:val="Заголовок 3 Знак"/>
    <w:basedOn w:val="a0"/>
    <w:link w:val="3"/>
    <w:rsid w:val="00BB4748"/>
    <w:rPr>
      <w:rFonts w:ascii="Cambria" w:eastAsia="Calibri" w:hAnsi="Cambria" w:cs="Times New Roman"/>
      <w:b/>
      <w:bCs/>
      <w:sz w:val="26"/>
      <w:szCs w:val="26"/>
      <w:lang w:eastAsia="ru-RU"/>
    </w:rPr>
  </w:style>
  <w:style w:type="character" w:customStyle="1" w:styleId="40">
    <w:name w:val="Заголовок 4 Знак"/>
    <w:basedOn w:val="a0"/>
    <w:link w:val="4"/>
    <w:rsid w:val="00BB4748"/>
    <w:rPr>
      <w:rFonts w:ascii="Calibri" w:eastAsia="Calibri" w:hAnsi="Calibri" w:cs="Times New Roman"/>
      <w:b/>
      <w:bCs/>
      <w:sz w:val="28"/>
      <w:szCs w:val="28"/>
      <w:lang w:eastAsia="ru-RU"/>
    </w:rPr>
  </w:style>
  <w:style w:type="character" w:customStyle="1" w:styleId="50">
    <w:name w:val="Заголовок 5 Знак"/>
    <w:basedOn w:val="a0"/>
    <w:link w:val="5"/>
    <w:rsid w:val="00BB4748"/>
    <w:rPr>
      <w:rFonts w:ascii="Calibri" w:eastAsia="Calibri" w:hAnsi="Calibri" w:cs="Times New Roman"/>
      <w:b/>
      <w:bCs/>
      <w:i/>
      <w:iCs/>
      <w:sz w:val="26"/>
      <w:szCs w:val="26"/>
      <w:lang w:eastAsia="ru-RU"/>
    </w:rPr>
  </w:style>
  <w:style w:type="character" w:customStyle="1" w:styleId="60">
    <w:name w:val="Заголовок 6 Знак"/>
    <w:basedOn w:val="a0"/>
    <w:link w:val="6"/>
    <w:rsid w:val="00BB4748"/>
    <w:rPr>
      <w:rFonts w:ascii="Calibri" w:eastAsia="Calibri" w:hAnsi="Calibri" w:cs="Times New Roman"/>
      <w:b/>
      <w:bCs/>
      <w:lang w:eastAsia="ru-RU"/>
    </w:rPr>
  </w:style>
  <w:style w:type="character" w:customStyle="1" w:styleId="70">
    <w:name w:val="Заголовок 7 Знак"/>
    <w:basedOn w:val="a0"/>
    <w:link w:val="7"/>
    <w:rsid w:val="00BB4748"/>
    <w:rPr>
      <w:rFonts w:ascii="Calibri" w:eastAsia="Calibri" w:hAnsi="Calibri" w:cs="Times New Roman"/>
      <w:lang w:eastAsia="ru-RU"/>
    </w:rPr>
  </w:style>
  <w:style w:type="character" w:customStyle="1" w:styleId="80">
    <w:name w:val="Заголовок 8 Знак"/>
    <w:basedOn w:val="a0"/>
    <w:link w:val="8"/>
    <w:rsid w:val="00BB4748"/>
    <w:rPr>
      <w:rFonts w:ascii="Calibri" w:eastAsia="Calibri" w:hAnsi="Calibri" w:cs="Times New Roman"/>
      <w:i/>
      <w:iCs/>
      <w:lang w:eastAsia="ru-RU"/>
    </w:rPr>
  </w:style>
  <w:style w:type="character" w:customStyle="1" w:styleId="90">
    <w:name w:val="Заголовок 9 Знак"/>
    <w:basedOn w:val="a0"/>
    <w:link w:val="9"/>
    <w:rsid w:val="00BB4748"/>
    <w:rPr>
      <w:rFonts w:ascii="Cambria" w:eastAsia="Calibri" w:hAnsi="Cambria" w:cs="Times New Roman"/>
      <w:lang w:eastAsia="ru-RU"/>
    </w:rPr>
  </w:style>
  <w:style w:type="numbering" w:customStyle="1" w:styleId="11">
    <w:name w:val="Нет списка1"/>
    <w:next w:val="a2"/>
    <w:semiHidden/>
    <w:rsid w:val="00BB4748"/>
  </w:style>
  <w:style w:type="paragraph" w:styleId="a3">
    <w:name w:val="Title"/>
    <w:basedOn w:val="a"/>
    <w:next w:val="a"/>
    <w:link w:val="a4"/>
    <w:qFormat/>
    <w:rsid w:val="00BB4748"/>
    <w:pPr>
      <w:spacing w:before="240" w:after="60"/>
      <w:jc w:val="center"/>
      <w:outlineLvl w:val="0"/>
    </w:pPr>
    <w:rPr>
      <w:rFonts w:ascii="Cambria" w:eastAsia="Calibri" w:hAnsi="Cambria" w:cs="Times New Roman"/>
      <w:b/>
      <w:bCs/>
      <w:kern w:val="28"/>
      <w:sz w:val="32"/>
      <w:szCs w:val="32"/>
      <w:lang w:eastAsia="ru-RU"/>
    </w:rPr>
  </w:style>
  <w:style w:type="character" w:customStyle="1" w:styleId="a4">
    <w:name w:val="Название Знак"/>
    <w:basedOn w:val="a0"/>
    <w:link w:val="a3"/>
    <w:rsid w:val="00BB4748"/>
    <w:rPr>
      <w:rFonts w:ascii="Cambria" w:eastAsia="Calibri" w:hAnsi="Cambria" w:cs="Times New Roman"/>
      <w:b/>
      <w:bCs/>
      <w:kern w:val="28"/>
      <w:sz w:val="32"/>
      <w:szCs w:val="32"/>
      <w:lang w:eastAsia="ru-RU"/>
    </w:rPr>
  </w:style>
  <w:style w:type="paragraph" w:styleId="a5">
    <w:name w:val="Subtitle"/>
    <w:basedOn w:val="a"/>
    <w:next w:val="a"/>
    <w:link w:val="a6"/>
    <w:qFormat/>
    <w:rsid w:val="00BB4748"/>
    <w:pPr>
      <w:spacing w:after="60"/>
      <w:jc w:val="center"/>
      <w:outlineLvl w:val="1"/>
    </w:pPr>
    <w:rPr>
      <w:rFonts w:ascii="Cambria" w:eastAsia="Calibri" w:hAnsi="Cambria" w:cs="Times New Roman"/>
      <w:lang w:eastAsia="ru-RU"/>
    </w:rPr>
  </w:style>
  <w:style w:type="character" w:customStyle="1" w:styleId="a6">
    <w:name w:val="Подзаголовок Знак"/>
    <w:basedOn w:val="a0"/>
    <w:link w:val="a5"/>
    <w:rsid w:val="00BB4748"/>
    <w:rPr>
      <w:rFonts w:ascii="Cambria" w:eastAsia="Calibri" w:hAnsi="Cambria" w:cs="Times New Roman"/>
      <w:lang w:eastAsia="ru-RU"/>
    </w:rPr>
  </w:style>
  <w:style w:type="character" w:styleId="a7">
    <w:name w:val="Strong"/>
    <w:qFormat/>
    <w:rsid w:val="00BB4748"/>
    <w:rPr>
      <w:rFonts w:cs="Times New Roman"/>
      <w:b/>
      <w:bCs/>
    </w:rPr>
  </w:style>
  <w:style w:type="character" w:styleId="a8">
    <w:name w:val="Emphasis"/>
    <w:qFormat/>
    <w:rsid w:val="00BB4748"/>
    <w:rPr>
      <w:rFonts w:ascii="Calibri" w:hAnsi="Calibri" w:cs="Times New Roman"/>
      <w:b/>
      <w:i/>
      <w:iCs/>
    </w:rPr>
  </w:style>
  <w:style w:type="paragraph" w:customStyle="1" w:styleId="12">
    <w:name w:val="Без интервала1"/>
    <w:basedOn w:val="a"/>
    <w:link w:val="NoSpacingChar"/>
    <w:rsid w:val="00BB4748"/>
    <w:rPr>
      <w:rFonts w:ascii="Calibri" w:eastAsia="Calibri" w:hAnsi="Calibri" w:cs="Times New Roman"/>
      <w:szCs w:val="32"/>
      <w:lang w:eastAsia="ru-RU"/>
    </w:rPr>
  </w:style>
  <w:style w:type="character" w:customStyle="1" w:styleId="NoSpacingChar">
    <w:name w:val="No Spacing Char"/>
    <w:link w:val="12"/>
    <w:locked/>
    <w:rsid w:val="00BB4748"/>
    <w:rPr>
      <w:rFonts w:ascii="Calibri" w:eastAsia="Calibri" w:hAnsi="Calibri" w:cs="Times New Roman"/>
      <w:szCs w:val="32"/>
      <w:lang w:eastAsia="ru-RU"/>
    </w:rPr>
  </w:style>
  <w:style w:type="paragraph" w:customStyle="1" w:styleId="13">
    <w:name w:val="Абзац списка1"/>
    <w:basedOn w:val="a"/>
    <w:rsid w:val="00BB4748"/>
    <w:pPr>
      <w:ind w:left="720"/>
      <w:contextualSpacing/>
    </w:pPr>
    <w:rPr>
      <w:rFonts w:ascii="Calibri" w:eastAsia="Calibri" w:hAnsi="Calibri" w:cs="Times New Roman"/>
      <w:lang w:eastAsia="ru-RU"/>
    </w:rPr>
  </w:style>
  <w:style w:type="paragraph" w:customStyle="1" w:styleId="21">
    <w:name w:val="Цитата 21"/>
    <w:basedOn w:val="a"/>
    <w:next w:val="a"/>
    <w:link w:val="QuoteChar"/>
    <w:rsid w:val="00BB4748"/>
    <w:rPr>
      <w:rFonts w:ascii="Calibri" w:eastAsia="Calibri" w:hAnsi="Calibri" w:cs="Times New Roman"/>
      <w:i/>
      <w:lang w:eastAsia="ru-RU"/>
    </w:rPr>
  </w:style>
  <w:style w:type="character" w:customStyle="1" w:styleId="QuoteChar">
    <w:name w:val="Quote Char"/>
    <w:link w:val="21"/>
    <w:locked/>
    <w:rsid w:val="00BB4748"/>
    <w:rPr>
      <w:rFonts w:ascii="Calibri" w:eastAsia="Calibri" w:hAnsi="Calibri" w:cs="Times New Roman"/>
      <w:i/>
      <w:lang w:eastAsia="ru-RU"/>
    </w:rPr>
  </w:style>
  <w:style w:type="paragraph" w:customStyle="1" w:styleId="14">
    <w:name w:val="Выделенная цитата1"/>
    <w:basedOn w:val="a"/>
    <w:next w:val="a"/>
    <w:link w:val="IntenseQuoteChar"/>
    <w:rsid w:val="00BB4748"/>
    <w:pPr>
      <w:ind w:left="720" w:right="720"/>
    </w:pPr>
    <w:rPr>
      <w:rFonts w:ascii="Calibri" w:eastAsia="Calibri" w:hAnsi="Calibri" w:cs="Times New Roman"/>
      <w:b/>
      <w:i/>
      <w:lang w:eastAsia="ru-RU"/>
    </w:rPr>
  </w:style>
  <w:style w:type="character" w:customStyle="1" w:styleId="IntenseQuoteChar">
    <w:name w:val="Intense Quote Char"/>
    <w:link w:val="14"/>
    <w:locked/>
    <w:rsid w:val="00BB4748"/>
    <w:rPr>
      <w:rFonts w:ascii="Calibri" w:eastAsia="Calibri" w:hAnsi="Calibri" w:cs="Times New Roman"/>
      <w:b/>
      <w:i/>
      <w:lang w:eastAsia="ru-RU"/>
    </w:rPr>
  </w:style>
  <w:style w:type="character" w:customStyle="1" w:styleId="15">
    <w:name w:val="Слабое выделение1"/>
    <w:rsid w:val="00BB4748"/>
    <w:rPr>
      <w:i/>
      <w:color w:val="5A5A5A"/>
    </w:rPr>
  </w:style>
  <w:style w:type="character" w:customStyle="1" w:styleId="16">
    <w:name w:val="Сильное выделение1"/>
    <w:rsid w:val="00BB4748"/>
    <w:rPr>
      <w:rFonts w:cs="Times New Roman"/>
      <w:b/>
      <w:i/>
      <w:sz w:val="24"/>
      <w:szCs w:val="24"/>
      <w:u w:val="single"/>
    </w:rPr>
  </w:style>
  <w:style w:type="character" w:customStyle="1" w:styleId="17">
    <w:name w:val="Слабая ссылка1"/>
    <w:rsid w:val="00BB4748"/>
    <w:rPr>
      <w:rFonts w:cs="Times New Roman"/>
      <w:sz w:val="24"/>
      <w:szCs w:val="24"/>
      <w:u w:val="single"/>
    </w:rPr>
  </w:style>
  <w:style w:type="character" w:customStyle="1" w:styleId="18">
    <w:name w:val="Сильная ссылка1"/>
    <w:rsid w:val="00BB4748"/>
    <w:rPr>
      <w:rFonts w:cs="Times New Roman"/>
      <w:b/>
      <w:sz w:val="24"/>
      <w:u w:val="single"/>
    </w:rPr>
  </w:style>
  <w:style w:type="character" w:customStyle="1" w:styleId="19">
    <w:name w:val="Название книги1"/>
    <w:rsid w:val="00BB4748"/>
    <w:rPr>
      <w:rFonts w:ascii="Cambria" w:hAnsi="Cambria" w:cs="Times New Roman"/>
      <w:b/>
      <w:i/>
      <w:sz w:val="24"/>
      <w:szCs w:val="24"/>
    </w:rPr>
  </w:style>
  <w:style w:type="paragraph" w:customStyle="1" w:styleId="1a">
    <w:name w:val="Заголовок оглавления1"/>
    <w:basedOn w:val="1"/>
    <w:next w:val="a"/>
    <w:semiHidden/>
    <w:rsid w:val="00BB4748"/>
    <w:pPr>
      <w:outlineLvl w:val="9"/>
    </w:pPr>
  </w:style>
  <w:style w:type="character" w:styleId="a9">
    <w:name w:val="Hyperlink"/>
    <w:rsid w:val="00BB4748"/>
    <w:rPr>
      <w:color w:val="0000FF"/>
      <w:u w:val="single"/>
    </w:rPr>
  </w:style>
  <w:style w:type="paragraph" w:customStyle="1" w:styleId="ConsPlusNonformat">
    <w:name w:val="ConsPlusNonformat"/>
    <w:rsid w:val="00BB4748"/>
    <w:pPr>
      <w:autoSpaceDE w:val="0"/>
      <w:autoSpaceDN w:val="0"/>
      <w:adjustRightInd w:val="0"/>
      <w:spacing w:after="0" w:line="240" w:lineRule="auto"/>
    </w:pPr>
    <w:rPr>
      <w:rFonts w:ascii="Courier New" w:eastAsia="Calibri" w:hAnsi="Courier New" w:cs="Courier New"/>
      <w:sz w:val="20"/>
      <w:szCs w:val="20"/>
      <w:lang w:eastAsia="ru-RU"/>
    </w:rPr>
  </w:style>
  <w:style w:type="table" w:styleId="aa">
    <w:name w:val="Table Grid"/>
    <w:basedOn w:val="a1"/>
    <w:rsid w:val="00BB4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B47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BB47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BB4748"/>
    <w:pPr>
      <w:tabs>
        <w:tab w:val="center" w:pos="4677"/>
        <w:tab w:val="right" w:pos="9355"/>
      </w:tabs>
      <w:spacing w:after="0" w:line="240" w:lineRule="auto"/>
    </w:pPr>
    <w:rPr>
      <w:rFonts w:ascii="Calibri" w:eastAsia="Calibri" w:hAnsi="Calibri" w:cs="Times New Roman"/>
      <w:lang w:eastAsia="ru-RU"/>
    </w:rPr>
  </w:style>
  <w:style w:type="character" w:customStyle="1" w:styleId="ac">
    <w:name w:val="Верхний колонтитул Знак"/>
    <w:basedOn w:val="a0"/>
    <w:link w:val="ab"/>
    <w:rsid w:val="00BB4748"/>
    <w:rPr>
      <w:rFonts w:ascii="Calibri" w:eastAsia="Calibri" w:hAnsi="Calibri" w:cs="Times New Roman"/>
      <w:lang w:eastAsia="ru-RU"/>
    </w:rPr>
  </w:style>
  <w:style w:type="paragraph" w:styleId="ad">
    <w:name w:val="footer"/>
    <w:basedOn w:val="a"/>
    <w:link w:val="ae"/>
    <w:rsid w:val="00BB4748"/>
    <w:pPr>
      <w:tabs>
        <w:tab w:val="center" w:pos="4677"/>
        <w:tab w:val="right" w:pos="9355"/>
      </w:tabs>
      <w:spacing w:after="0" w:line="240" w:lineRule="auto"/>
    </w:pPr>
    <w:rPr>
      <w:rFonts w:ascii="Calibri" w:eastAsia="Calibri" w:hAnsi="Calibri" w:cs="Times New Roman"/>
      <w:lang w:eastAsia="ru-RU"/>
    </w:rPr>
  </w:style>
  <w:style w:type="character" w:customStyle="1" w:styleId="ae">
    <w:name w:val="Нижний колонтитул Знак"/>
    <w:basedOn w:val="a0"/>
    <w:link w:val="ad"/>
    <w:rsid w:val="00BB4748"/>
    <w:rPr>
      <w:rFonts w:ascii="Calibri" w:eastAsia="Calibri" w:hAnsi="Calibri" w:cs="Times New Roman"/>
      <w:lang w:eastAsia="ru-RU"/>
    </w:rPr>
  </w:style>
  <w:style w:type="character" w:styleId="af">
    <w:name w:val="FollowedHyperlink"/>
    <w:rsid w:val="00BB4748"/>
    <w:rPr>
      <w:color w:val="800080"/>
      <w:u w:val="single"/>
    </w:rPr>
  </w:style>
  <w:style w:type="paragraph" w:styleId="af0">
    <w:name w:val="Balloon Text"/>
    <w:basedOn w:val="a"/>
    <w:link w:val="af1"/>
    <w:semiHidden/>
    <w:rsid w:val="00BB4748"/>
    <w:rPr>
      <w:rFonts w:ascii="Tahoma" w:eastAsia="Calibri" w:hAnsi="Tahoma" w:cs="Tahoma"/>
      <w:sz w:val="16"/>
      <w:szCs w:val="16"/>
      <w:lang w:eastAsia="ru-RU"/>
    </w:rPr>
  </w:style>
  <w:style w:type="character" w:customStyle="1" w:styleId="af1">
    <w:name w:val="Текст выноски Знак"/>
    <w:basedOn w:val="a0"/>
    <w:link w:val="af0"/>
    <w:semiHidden/>
    <w:rsid w:val="00BB4748"/>
    <w:rPr>
      <w:rFonts w:ascii="Tahoma" w:eastAsia="Calibri" w:hAnsi="Tahoma" w:cs="Tahoma"/>
      <w:sz w:val="16"/>
      <w:szCs w:val="16"/>
      <w:lang w:eastAsia="ru-RU"/>
    </w:rPr>
  </w:style>
  <w:style w:type="paragraph" w:customStyle="1" w:styleId="ConsPlusTitle">
    <w:name w:val="ConsPlusTitle"/>
    <w:rsid w:val="00BB4748"/>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2">
    <w:name w:val="page number"/>
    <w:basedOn w:val="a0"/>
    <w:rsid w:val="00BB4748"/>
  </w:style>
  <w:style w:type="paragraph" w:styleId="af3">
    <w:name w:val="Document Map"/>
    <w:basedOn w:val="a"/>
    <w:link w:val="af4"/>
    <w:semiHidden/>
    <w:rsid w:val="00BB4748"/>
    <w:pPr>
      <w:shd w:val="clear" w:color="auto" w:fill="000080"/>
    </w:pPr>
    <w:rPr>
      <w:rFonts w:ascii="Tahoma" w:eastAsia="Calibri" w:hAnsi="Tahoma" w:cs="Tahoma"/>
      <w:sz w:val="20"/>
      <w:szCs w:val="20"/>
      <w:lang w:eastAsia="ru-RU"/>
    </w:rPr>
  </w:style>
  <w:style w:type="character" w:customStyle="1" w:styleId="af4">
    <w:name w:val="Схема документа Знак"/>
    <w:basedOn w:val="a0"/>
    <w:link w:val="af3"/>
    <w:semiHidden/>
    <w:rsid w:val="00BB4748"/>
    <w:rPr>
      <w:rFonts w:ascii="Tahoma" w:eastAsia="Calibri" w:hAnsi="Tahoma" w:cs="Tahoma"/>
      <w:sz w:val="20"/>
      <w:szCs w:val="20"/>
      <w:shd w:val="clear" w:color="auto" w:fill="000080"/>
      <w:lang w:eastAsia="ru-RU"/>
    </w:rPr>
  </w:style>
  <w:style w:type="paragraph" w:customStyle="1" w:styleId="af5">
    <w:name w:val="Таблицы (моноширинный)"/>
    <w:basedOn w:val="a"/>
    <w:next w:val="a"/>
    <w:uiPriority w:val="99"/>
    <w:rsid w:val="00C411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ListParagraph">
    <w:name w:val="List Paragraph"/>
    <w:basedOn w:val="a"/>
    <w:rsid w:val="003878AC"/>
    <w:pPr>
      <w:ind w:left="720"/>
      <w:contextualSpacing/>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8E7CAADE9B260A3EC76B4EE2D0C01C947EA90D9156726AB2C3C7C786FeAn4D" TargetMode="External"/><Relationship Id="rId12" Type="http://schemas.openxmlformats.org/officeDocument/2006/relationships/hyperlink" Target="garantF1://12082235.1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0E642DE79241E714D846D767A2B132414D77A2567006BEA1BB6BA216062B09598A22D790E629CF40C26CP5W5B" TargetMode="External"/><Relationship Id="rId5" Type="http://schemas.openxmlformats.org/officeDocument/2006/relationships/settings" Target="settings.xml"/><Relationship Id="rId10" Type="http://schemas.openxmlformats.org/officeDocument/2006/relationships/hyperlink" Target="consultantplus://offline/ref=D0B884A658943AE74DC1A0B4878C7075ADEFCF316C9E56DD8962D1CCD35CC97F4CA273884CFD2DEBL7P8G" TargetMode="External"/><Relationship Id="rId4" Type="http://schemas.microsoft.com/office/2007/relationships/stylesWithEffects" Target="stylesWithEffects.xml"/><Relationship Id="rId9" Type="http://schemas.openxmlformats.org/officeDocument/2006/relationships/hyperlink" Target="consultantplus://offline/ref=D0B884A658943AE74DC1A0B4878C7075ADEFCF316C9E56DD8962D1CCD35CC97F4CA273884CFD2DEBL7P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AB08-CD6A-422A-A050-DDD5903A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Pages>
  <Words>16648</Words>
  <Characters>94894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Федянина</dc:creator>
  <cp:keywords/>
  <dc:description/>
  <cp:lastModifiedBy>Федянина</cp:lastModifiedBy>
  <cp:revision>115</cp:revision>
  <cp:lastPrinted>2017-11-22T06:41:00Z</cp:lastPrinted>
  <dcterms:created xsi:type="dcterms:W3CDTF">2017-09-25T22:53:00Z</dcterms:created>
  <dcterms:modified xsi:type="dcterms:W3CDTF">2017-11-22T06:45:00Z</dcterms:modified>
</cp:coreProperties>
</file>