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CD82" w14:textId="77777777"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5F">
        <w:rPr>
          <w:rFonts w:ascii="Times New Roman" w:hAnsi="Times New Roman" w:cs="Times New Roman"/>
          <w:b/>
          <w:sz w:val="36"/>
          <w:szCs w:val="36"/>
        </w:rPr>
        <w:t>АДМИНИСТРАЦИЯ СУСУМАНСКОГО</w:t>
      </w:r>
    </w:p>
    <w:p w14:paraId="5477B81C" w14:textId="77777777"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D3A5F">
        <w:rPr>
          <w:rFonts w:ascii="Times New Roman" w:hAnsi="Times New Roman" w:cs="Times New Roman"/>
          <w:b/>
          <w:sz w:val="36"/>
          <w:szCs w:val="36"/>
        </w:rPr>
        <w:t>ГОРОДСКОГО ОКРУГА</w:t>
      </w:r>
    </w:p>
    <w:p w14:paraId="0FDEF9BE" w14:textId="77777777" w:rsidR="006D3A5F" w:rsidRPr="0003116E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781FB341" w14:textId="77777777" w:rsidR="006D3A5F" w:rsidRPr="006D3A5F" w:rsidRDefault="006D3A5F" w:rsidP="006D3A5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D3A5F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14:paraId="732CBE85" w14:textId="77777777" w:rsidR="0003116E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1695E28A" w14:textId="77777777" w:rsidR="0003116E" w:rsidRDefault="0003116E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20831B" w14:textId="5FCE2F46" w:rsidR="0003116E" w:rsidRDefault="0003116E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C43B9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A7A3E">
        <w:rPr>
          <w:rFonts w:ascii="Times New Roman" w:hAnsi="Times New Roman" w:cs="Times New Roman"/>
          <w:sz w:val="24"/>
          <w:szCs w:val="24"/>
        </w:rPr>
        <w:t>1</w:t>
      </w:r>
      <w:r w:rsidR="00BA1B1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43860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№ </w:t>
      </w:r>
      <w:r w:rsidR="00AC43B9">
        <w:rPr>
          <w:rFonts w:ascii="Times New Roman" w:hAnsi="Times New Roman" w:cs="Times New Roman"/>
          <w:sz w:val="24"/>
          <w:szCs w:val="24"/>
        </w:rPr>
        <w:t>527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6D525469" w14:textId="77777777"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>г. Сусуман</w:t>
      </w:r>
    </w:p>
    <w:p w14:paraId="0A7D236E" w14:textId="77777777"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C4D9FF" w14:textId="77777777"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BFDD5" w14:textId="77777777" w:rsidR="006D3A5F" w:rsidRPr="006D3A5F" w:rsidRDefault="006D3A5F" w:rsidP="006D3A5F">
      <w:pPr>
        <w:spacing w:after="0" w:line="240" w:lineRule="auto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 администрации Сусуманского городского округа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="00043860">
        <w:rPr>
          <w:rFonts w:ascii="Times New Roman" w:hAnsi="Times New Roman" w:cs="Times New Roman"/>
          <w:sz w:val="24"/>
          <w:szCs w:val="24"/>
        </w:rPr>
        <w:t>2</w:t>
      </w:r>
      <w:r w:rsidRPr="006D3A5F">
        <w:rPr>
          <w:rFonts w:ascii="Times New Roman" w:hAnsi="Times New Roman" w:cs="Times New Roman"/>
          <w:sz w:val="24"/>
          <w:szCs w:val="24"/>
        </w:rPr>
        <w:t>.0</w:t>
      </w:r>
      <w:r w:rsidR="00043860">
        <w:rPr>
          <w:rFonts w:ascii="Times New Roman" w:hAnsi="Times New Roman" w:cs="Times New Roman"/>
          <w:sz w:val="24"/>
          <w:szCs w:val="24"/>
        </w:rPr>
        <w:t>7</w:t>
      </w:r>
      <w:r w:rsidRPr="006D3A5F">
        <w:rPr>
          <w:rFonts w:ascii="Times New Roman" w:hAnsi="Times New Roman" w:cs="Times New Roman"/>
          <w:sz w:val="24"/>
          <w:szCs w:val="24"/>
        </w:rPr>
        <w:t>.201</w:t>
      </w:r>
      <w:r w:rsidR="00043860">
        <w:rPr>
          <w:rFonts w:ascii="Times New Roman" w:hAnsi="Times New Roman" w:cs="Times New Roman"/>
          <w:sz w:val="24"/>
          <w:szCs w:val="24"/>
        </w:rPr>
        <w:t>8</w:t>
      </w:r>
      <w:r w:rsidRPr="006D3A5F">
        <w:rPr>
          <w:rFonts w:ascii="Times New Roman" w:hAnsi="Times New Roman" w:cs="Times New Roman"/>
          <w:sz w:val="24"/>
          <w:szCs w:val="24"/>
        </w:rPr>
        <w:t xml:space="preserve"> </w:t>
      </w:r>
      <w:r w:rsidR="00043860">
        <w:rPr>
          <w:rFonts w:ascii="Times New Roman" w:hAnsi="Times New Roman" w:cs="Times New Roman"/>
          <w:sz w:val="24"/>
          <w:szCs w:val="24"/>
        </w:rPr>
        <w:t xml:space="preserve">г. </w:t>
      </w:r>
      <w:r w:rsidRPr="006D3A5F">
        <w:rPr>
          <w:rFonts w:ascii="Times New Roman" w:hAnsi="Times New Roman" w:cs="Times New Roman"/>
          <w:sz w:val="24"/>
          <w:szCs w:val="24"/>
        </w:rPr>
        <w:t xml:space="preserve">№ </w:t>
      </w:r>
      <w:r w:rsidR="00043860">
        <w:rPr>
          <w:rFonts w:ascii="Times New Roman" w:hAnsi="Times New Roman" w:cs="Times New Roman"/>
          <w:sz w:val="24"/>
          <w:szCs w:val="24"/>
        </w:rPr>
        <w:t>36</w:t>
      </w:r>
      <w:r w:rsidR="006A7A3E">
        <w:rPr>
          <w:rFonts w:ascii="Times New Roman" w:hAnsi="Times New Roman" w:cs="Times New Roman"/>
          <w:sz w:val="24"/>
          <w:szCs w:val="24"/>
        </w:rPr>
        <w:t>6</w:t>
      </w:r>
      <w:r w:rsidRPr="006D3A5F">
        <w:rPr>
          <w:rFonts w:ascii="Times New Roman" w:hAnsi="Times New Roman" w:cs="Times New Roman"/>
          <w:sz w:val="24"/>
          <w:szCs w:val="24"/>
        </w:rPr>
        <w:t xml:space="preserve"> «</w:t>
      </w:r>
      <w:r w:rsidR="00043860">
        <w:rPr>
          <w:rFonts w:ascii="Times New Roman" w:hAnsi="Times New Roman" w:cs="Times New Roman"/>
          <w:sz w:val="24"/>
          <w:szCs w:val="24"/>
        </w:rPr>
        <w:t>О</w:t>
      </w:r>
      <w:r w:rsidRPr="006D3A5F">
        <w:rPr>
          <w:rFonts w:ascii="Times New Roman" w:hAnsi="Times New Roman" w:cs="Times New Roman"/>
          <w:sz w:val="24"/>
          <w:szCs w:val="24"/>
        </w:rPr>
        <w:t>б утверждении административного регламента предоставлени</w:t>
      </w:r>
      <w:r w:rsidR="006A7A3E">
        <w:rPr>
          <w:rFonts w:ascii="Times New Roman" w:hAnsi="Times New Roman" w:cs="Times New Roman"/>
          <w:sz w:val="24"/>
          <w:szCs w:val="24"/>
        </w:rPr>
        <w:t>я</w:t>
      </w:r>
      <w:r w:rsidRPr="006D3A5F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6A7A3E">
        <w:rPr>
          <w:rFonts w:ascii="Times New Roman" w:hAnsi="Times New Roman" w:cs="Times New Roman"/>
          <w:sz w:val="24"/>
          <w:szCs w:val="24"/>
        </w:rPr>
        <w:t>Осуществ</w:t>
      </w:r>
      <w:r w:rsidR="0070198A">
        <w:rPr>
          <w:rFonts w:ascii="Times New Roman" w:hAnsi="Times New Roman" w:cs="Times New Roman"/>
          <w:sz w:val="24"/>
          <w:szCs w:val="24"/>
        </w:rPr>
        <w:t>л</w:t>
      </w:r>
      <w:r w:rsidR="006A7A3E">
        <w:rPr>
          <w:rFonts w:ascii="Times New Roman" w:hAnsi="Times New Roman" w:cs="Times New Roman"/>
          <w:sz w:val="24"/>
          <w:szCs w:val="24"/>
        </w:rPr>
        <w:t>ение муниципального земельного контроля на территории муниципального об</w:t>
      </w:r>
      <w:r w:rsidR="0070198A">
        <w:rPr>
          <w:rFonts w:ascii="Times New Roman" w:hAnsi="Times New Roman" w:cs="Times New Roman"/>
          <w:sz w:val="24"/>
          <w:szCs w:val="24"/>
        </w:rPr>
        <w:t>р</w:t>
      </w:r>
      <w:r w:rsidR="006A7A3E">
        <w:rPr>
          <w:rFonts w:ascii="Times New Roman" w:hAnsi="Times New Roman" w:cs="Times New Roman"/>
          <w:sz w:val="24"/>
          <w:szCs w:val="24"/>
        </w:rPr>
        <w:t xml:space="preserve">азования </w:t>
      </w:r>
      <w:r w:rsidR="006D6944">
        <w:rPr>
          <w:rFonts w:ascii="Times New Roman" w:hAnsi="Times New Roman" w:cs="Times New Roman"/>
          <w:sz w:val="24"/>
          <w:szCs w:val="24"/>
        </w:rPr>
        <w:t xml:space="preserve"> </w:t>
      </w:r>
      <w:r w:rsidR="006A7A3E">
        <w:rPr>
          <w:rFonts w:ascii="Times New Roman" w:hAnsi="Times New Roman" w:cs="Times New Roman"/>
          <w:sz w:val="24"/>
          <w:szCs w:val="24"/>
        </w:rPr>
        <w:t>«</w:t>
      </w:r>
      <w:r w:rsidR="006D6944">
        <w:rPr>
          <w:rFonts w:ascii="Times New Roman" w:hAnsi="Times New Roman" w:cs="Times New Roman"/>
          <w:sz w:val="24"/>
          <w:szCs w:val="24"/>
        </w:rPr>
        <w:t>Сусуманск</w:t>
      </w:r>
      <w:r w:rsidR="006A7A3E">
        <w:rPr>
          <w:rFonts w:ascii="Times New Roman" w:hAnsi="Times New Roman" w:cs="Times New Roman"/>
          <w:sz w:val="24"/>
          <w:szCs w:val="24"/>
        </w:rPr>
        <w:t>ий</w:t>
      </w:r>
      <w:r w:rsidR="006D6944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6A7A3E">
        <w:rPr>
          <w:rFonts w:ascii="Times New Roman" w:hAnsi="Times New Roman" w:cs="Times New Roman"/>
          <w:sz w:val="24"/>
          <w:szCs w:val="24"/>
        </w:rPr>
        <w:t>й</w:t>
      </w:r>
      <w:r w:rsidR="006D6944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70198A">
        <w:rPr>
          <w:rFonts w:ascii="Times New Roman" w:hAnsi="Times New Roman" w:cs="Times New Roman"/>
          <w:sz w:val="24"/>
          <w:szCs w:val="24"/>
        </w:rPr>
        <w:t>»</w:t>
      </w:r>
      <w:r w:rsidR="006A7A3E">
        <w:rPr>
          <w:rFonts w:ascii="Times New Roman" w:hAnsi="Times New Roman" w:cs="Times New Roman"/>
          <w:sz w:val="24"/>
          <w:szCs w:val="24"/>
        </w:rPr>
        <w:t>»</w:t>
      </w:r>
      <w:r w:rsidR="006D6944">
        <w:rPr>
          <w:rFonts w:ascii="Times New Roman" w:hAnsi="Times New Roman" w:cs="Times New Roman"/>
          <w:sz w:val="24"/>
          <w:szCs w:val="24"/>
        </w:rPr>
        <w:t>.</w:t>
      </w:r>
      <w:r w:rsidRPr="006D3A5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F7580F7" w14:textId="77777777"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E13A21" w14:textId="77777777" w:rsidR="006D3A5F" w:rsidRPr="006D3A5F" w:rsidRDefault="006D3A5F" w:rsidP="00605A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043860" w:rsidRPr="006D3A5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043860">
        <w:rPr>
          <w:rFonts w:ascii="Times New Roman" w:hAnsi="Times New Roman" w:cs="Times New Roman"/>
          <w:sz w:val="24"/>
          <w:szCs w:val="24"/>
        </w:rPr>
        <w:t xml:space="preserve">по </w:t>
      </w:r>
      <w:r w:rsidR="00043860" w:rsidRPr="006D3A5F">
        <w:rPr>
          <w:rFonts w:ascii="Times New Roman" w:hAnsi="Times New Roman" w:cs="Times New Roman"/>
          <w:sz w:val="24"/>
          <w:szCs w:val="24"/>
        </w:rPr>
        <w:t>предоставлени</w:t>
      </w:r>
      <w:r w:rsidR="00043860">
        <w:rPr>
          <w:rFonts w:ascii="Times New Roman" w:hAnsi="Times New Roman" w:cs="Times New Roman"/>
          <w:sz w:val="24"/>
          <w:szCs w:val="24"/>
        </w:rPr>
        <w:t>ю</w:t>
      </w:r>
      <w:r w:rsidR="00043860" w:rsidRPr="006D3A5F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9E7B6F">
        <w:rPr>
          <w:rFonts w:ascii="Times New Roman" w:hAnsi="Times New Roman" w:cs="Times New Roman"/>
          <w:sz w:val="24"/>
          <w:szCs w:val="24"/>
        </w:rPr>
        <w:t>Осуществление муниципального земельного контроля на территории муниципального образования  «Сусуманский городской округ»</w:t>
      </w:r>
      <w:r w:rsidR="00043860" w:rsidRPr="006D3A5F">
        <w:rPr>
          <w:rFonts w:ascii="Times New Roman" w:hAnsi="Times New Roman" w:cs="Times New Roman"/>
          <w:sz w:val="24"/>
          <w:szCs w:val="24"/>
        </w:rPr>
        <w:t>»</w:t>
      </w:r>
      <w:r w:rsidRPr="006D3A5F">
        <w:rPr>
          <w:rFonts w:ascii="Times New Roman" w:hAnsi="Times New Roman" w:cs="Times New Roman"/>
          <w:sz w:val="24"/>
          <w:szCs w:val="24"/>
        </w:rPr>
        <w:t xml:space="preserve"> в соответствие с Федеральным законом от </w:t>
      </w:r>
      <w:r w:rsidR="000C7726">
        <w:rPr>
          <w:rFonts w:ascii="Times New Roman" w:hAnsi="Times New Roman" w:cs="Times New Roman"/>
          <w:sz w:val="24"/>
          <w:szCs w:val="24"/>
        </w:rPr>
        <w:t>14</w:t>
      </w:r>
      <w:r w:rsidRPr="006D3A5F">
        <w:rPr>
          <w:rFonts w:ascii="Times New Roman" w:hAnsi="Times New Roman" w:cs="Times New Roman"/>
          <w:sz w:val="24"/>
          <w:szCs w:val="24"/>
        </w:rPr>
        <w:t>.07.20</w:t>
      </w:r>
      <w:r w:rsidR="000C7726">
        <w:rPr>
          <w:rFonts w:ascii="Times New Roman" w:hAnsi="Times New Roman" w:cs="Times New Roman"/>
          <w:sz w:val="24"/>
          <w:szCs w:val="24"/>
        </w:rPr>
        <w:t>22</w:t>
      </w:r>
      <w:r w:rsidRPr="006D3A5F">
        <w:rPr>
          <w:rFonts w:ascii="Times New Roman" w:hAnsi="Times New Roman" w:cs="Times New Roman"/>
          <w:sz w:val="24"/>
          <w:szCs w:val="24"/>
        </w:rPr>
        <w:t xml:space="preserve"> г. № 2</w:t>
      </w:r>
      <w:r w:rsidR="000C7726">
        <w:rPr>
          <w:rFonts w:ascii="Times New Roman" w:hAnsi="Times New Roman" w:cs="Times New Roman"/>
          <w:sz w:val="24"/>
          <w:szCs w:val="24"/>
        </w:rPr>
        <w:t>7</w:t>
      </w:r>
      <w:r w:rsidRPr="006D3A5F">
        <w:rPr>
          <w:rFonts w:ascii="Times New Roman" w:hAnsi="Times New Roman" w:cs="Times New Roman"/>
          <w:sz w:val="24"/>
          <w:szCs w:val="24"/>
        </w:rPr>
        <w:t>1-ФЗ «</w:t>
      </w:r>
      <w:r w:rsidR="000C7726">
        <w:rPr>
          <w:rFonts w:ascii="Times New Roman" w:hAnsi="Times New Roman" w:cs="Times New Roman"/>
          <w:sz w:val="24"/>
          <w:szCs w:val="24"/>
        </w:rPr>
        <w:t>О внесении изменений в федеральный закон "О территориях опережающего социально-экономического развития в Российской Федерации" и отдельные законодательные акты Российской Федерации</w:t>
      </w:r>
      <w:r w:rsidRPr="006D3A5F">
        <w:rPr>
          <w:rFonts w:ascii="Times New Roman" w:hAnsi="Times New Roman" w:cs="Times New Roman"/>
          <w:sz w:val="24"/>
          <w:szCs w:val="24"/>
        </w:rPr>
        <w:t xml:space="preserve">», </w:t>
      </w:r>
      <w:r w:rsidR="000C7726">
        <w:rPr>
          <w:rFonts w:ascii="Times New Roman" w:hAnsi="Times New Roman" w:cs="Times New Roman"/>
          <w:sz w:val="24"/>
          <w:szCs w:val="24"/>
        </w:rPr>
        <w:t>на основании информационного письма прокуратуры Сусуманского района об изменениях федерального законодательства о территориях опережающего социально-экономического развития от 19.09.2022 г. № 22-01-2022/618-22-20440007</w:t>
      </w:r>
      <w:r w:rsidR="00605A05">
        <w:rPr>
          <w:rFonts w:ascii="Times New Roman" w:hAnsi="Times New Roman" w:cs="Times New Roman"/>
          <w:sz w:val="24"/>
          <w:szCs w:val="24"/>
        </w:rPr>
        <w:t>,</w:t>
      </w:r>
      <w:r w:rsidR="002052B3">
        <w:rPr>
          <w:rFonts w:ascii="Times New Roman" w:hAnsi="Times New Roman" w:cs="Times New Roman"/>
          <w:sz w:val="24"/>
          <w:szCs w:val="24"/>
        </w:rPr>
        <w:t xml:space="preserve"> </w:t>
      </w:r>
      <w:r w:rsidRPr="006D3A5F">
        <w:rPr>
          <w:rFonts w:ascii="Times New Roman" w:hAnsi="Times New Roman" w:cs="Times New Roman"/>
          <w:sz w:val="24"/>
          <w:szCs w:val="24"/>
        </w:rPr>
        <w:t>администрация Сусуманского городского округа</w:t>
      </w:r>
    </w:p>
    <w:p w14:paraId="407FD8E2" w14:textId="77777777"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0283A" w14:textId="77777777" w:rsidR="00043860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>ПОСТАНОВЛЯЕТ:</w:t>
      </w:r>
    </w:p>
    <w:p w14:paraId="1803EF8C" w14:textId="77777777" w:rsidR="006D3A5F" w:rsidRPr="006D3A5F" w:rsidRDefault="006D3A5F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09835B" w14:textId="77777777" w:rsidR="006D3A5F" w:rsidRDefault="006D3A5F" w:rsidP="006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A5F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="00E27CF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осуществления муниципального земельного контроля на территории муниципального образования «Сусуманский городской округ», утвержденный постановлением администрации Сусуманского городского округа № 366 от 12.07.2018 г., </w:t>
      </w:r>
      <w:r w:rsidRPr="006D3A5F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0A012E6D" w14:textId="77777777" w:rsidR="00273712" w:rsidRDefault="00A518A2" w:rsidP="00CE2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всему тексту административного регламента с</w:t>
      </w:r>
      <w:r w:rsidR="00273712">
        <w:rPr>
          <w:rFonts w:ascii="Times New Roman" w:hAnsi="Times New Roman" w:cs="Times New Roman"/>
          <w:sz w:val="24"/>
          <w:szCs w:val="24"/>
        </w:rPr>
        <w:t>лова "территория опережающего социально-экономического развития" в соответствующем падеже призна</w:t>
      </w:r>
      <w:r w:rsidR="003B5E11">
        <w:rPr>
          <w:rFonts w:ascii="Times New Roman" w:hAnsi="Times New Roman" w:cs="Times New Roman"/>
          <w:sz w:val="24"/>
          <w:szCs w:val="24"/>
        </w:rPr>
        <w:t xml:space="preserve">ть </w:t>
      </w:r>
      <w:r w:rsidR="00273712">
        <w:rPr>
          <w:rFonts w:ascii="Times New Roman" w:hAnsi="Times New Roman" w:cs="Times New Roman"/>
          <w:sz w:val="24"/>
          <w:szCs w:val="24"/>
        </w:rPr>
        <w:t>равнозначными словам "территория опережающего развития" в соответствующем падеже.</w:t>
      </w:r>
    </w:p>
    <w:p w14:paraId="6A5EC271" w14:textId="77777777" w:rsidR="006D3A5F" w:rsidRPr="006D3A5F" w:rsidRDefault="00273712" w:rsidP="006D3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D6944">
        <w:rPr>
          <w:rFonts w:ascii="Times New Roman" w:hAnsi="Times New Roman" w:cs="Times New Roman"/>
          <w:sz w:val="24"/>
          <w:szCs w:val="24"/>
        </w:rPr>
        <w:t xml:space="preserve">. </w:t>
      </w:r>
      <w:r w:rsidR="006D3A5F" w:rsidRPr="006D3A5F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и размещению на официальном  сайте администрации Сусуманского городского округа.</w:t>
      </w:r>
    </w:p>
    <w:p w14:paraId="505667C1" w14:textId="77777777" w:rsidR="007B69A1" w:rsidRPr="007B69A1" w:rsidRDefault="00273712" w:rsidP="001115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 w:rsidR="007B69A1" w:rsidRPr="007B69A1">
        <w:rPr>
          <w:rFonts w:ascii="Times New Roman" w:hAnsi="Times New Roman" w:cs="Times New Roman"/>
          <w:sz w:val="24"/>
          <w:szCs w:val="24"/>
        </w:rPr>
        <w:t xml:space="preserve">возложить на и.о. руководителя </w:t>
      </w:r>
      <w:r w:rsidR="00A36AB0">
        <w:rPr>
          <w:rFonts w:ascii="Times New Roman" w:hAnsi="Times New Roman" w:cs="Times New Roman"/>
          <w:sz w:val="24"/>
        </w:rPr>
        <w:t>к</w:t>
      </w:r>
      <w:r w:rsidR="007B69A1" w:rsidRPr="007B69A1">
        <w:rPr>
          <w:rFonts w:ascii="Times New Roman" w:hAnsi="Times New Roman" w:cs="Times New Roman"/>
          <w:sz w:val="24"/>
        </w:rPr>
        <w:t>омитета по управлению муниципальным имуществом администрации Сусуманского городского округа</w:t>
      </w:r>
      <w:r w:rsidR="007B69A1" w:rsidRPr="007B69A1">
        <w:rPr>
          <w:rFonts w:ascii="Times New Roman" w:hAnsi="Times New Roman" w:cs="Times New Roman"/>
          <w:sz w:val="24"/>
          <w:szCs w:val="24"/>
        </w:rPr>
        <w:t xml:space="preserve"> </w:t>
      </w:r>
      <w:r w:rsidR="00A36AB0">
        <w:rPr>
          <w:rFonts w:ascii="Times New Roman" w:hAnsi="Times New Roman" w:cs="Times New Roman"/>
          <w:sz w:val="24"/>
          <w:szCs w:val="24"/>
        </w:rPr>
        <w:t>Н.Н. Миронюк</w:t>
      </w:r>
      <w:r w:rsidR="007B69A1" w:rsidRPr="007B69A1">
        <w:rPr>
          <w:rFonts w:ascii="Times New Roman" w:hAnsi="Times New Roman" w:cs="Times New Roman"/>
          <w:sz w:val="24"/>
          <w:szCs w:val="24"/>
        </w:rPr>
        <w:t>.</w:t>
      </w:r>
    </w:p>
    <w:p w14:paraId="1DD736E0" w14:textId="77777777" w:rsidR="00E752A8" w:rsidRDefault="00E752A8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60E818" w14:textId="77777777" w:rsidR="00E752A8" w:rsidRDefault="00E752A8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B4CDD0" w14:textId="77777777" w:rsidR="006D3A5F" w:rsidRPr="006D3A5F" w:rsidRDefault="00A26146" w:rsidP="006D3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D3A5F" w:rsidRPr="006D3A5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D3A5F" w:rsidRPr="006D3A5F">
        <w:rPr>
          <w:rFonts w:ascii="Times New Roman" w:hAnsi="Times New Roman" w:cs="Times New Roman"/>
          <w:sz w:val="24"/>
          <w:szCs w:val="24"/>
        </w:rPr>
        <w:t xml:space="preserve"> Сусуманского  городского округа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И.Н. Пряников</w:t>
      </w:r>
    </w:p>
    <w:sectPr w:rsidR="006D3A5F" w:rsidRPr="006D3A5F" w:rsidSect="00CE2847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B5B93"/>
    <w:multiLevelType w:val="hybridMultilevel"/>
    <w:tmpl w:val="1D8AB5A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014460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8B6"/>
    <w:rsid w:val="00025E01"/>
    <w:rsid w:val="0003116E"/>
    <w:rsid w:val="00043860"/>
    <w:rsid w:val="00074CCB"/>
    <w:rsid w:val="0009635F"/>
    <w:rsid w:val="000C7726"/>
    <w:rsid w:val="001115BA"/>
    <w:rsid w:val="0012784A"/>
    <w:rsid w:val="00166287"/>
    <w:rsid w:val="00180980"/>
    <w:rsid w:val="002052B3"/>
    <w:rsid w:val="00261E2B"/>
    <w:rsid w:val="002626DB"/>
    <w:rsid w:val="00273712"/>
    <w:rsid w:val="00286C02"/>
    <w:rsid w:val="00313D4B"/>
    <w:rsid w:val="00344C3B"/>
    <w:rsid w:val="00354020"/>
    <w:rsid w:val="003B5E11"/>
    <w:rsid w:val="004066A1"/>
    <w:rsid w:val="004A4A26"/>
    <w:rsid w:val="004D513F"/>
    <w:rsid w:val="00565424"/>
    <w:rsid w:val="005A2AAC"/>
    <w:rsid w:val="005D2442"/>
    <w:rsid w:val="00605A05"/>
    <w:rsid w:val="00653B4B"/>
    <w:rsid w:val="006A7A3E"/>
    <w:rsid w:val="006D3A5F"/>
    <w:rsid w:val="006D6944"/>
    <w:rsid w:val="0070198A"/>
    <w:rsid w:val="007B69A1"/>
    <w:rsid w:val="007C3E3C"/>
    <w:rsid w:val="0085678B"/>
    <w:rsid w:val="008A2FFC"/>
    <w:rsid w:val="008E6DC6"/>
    <w:rsid w:val="009525C6"/>
    <w:rsid w:val="00954511"/>
    <w:rsid w:val="009844A4"/>
    <w:rsid w:val="009D24D5"/>
    <w:rsid w:val="009E0A92"/>
    <w:rsid w:val="009E7B6F"/>
    <w:rsid w:val="00A26146"/>
    <w:rsid w:val="00A348A3"/>
    <w:rsid w:val="00A36AB0"/>
    <w:rsid w:val="00A518A2"/>
    <w:rsid w:val="00AC43B9"/>
    <w:rsid w:val="00AD4651"/>
    <w:rsid w:val="00AD7037"/>
    <w:rsid w:val="00B12C0B"/>
    <w:rsid w:val="00B9435F"/>
    <w:rsid w:val="00BA1B11"/>
    <w:rsid w:val="00BB73E7"/>
    <w:rsid w:val="00BE47D1"/>
    <w:rsid w:val="00C1165A"/>
    <w:rsid w:val="00C128B6"/>
    <w:rsid w:val="00CD3E8E"/>
    <w:rsid w:val="00CE2847"/>
    <w:rsid w:val="00D60F3D"/>
    <w:rsid w:val="00D91954"/>
    <w:rsid w:val="00DC2DD5"/>
    <w:rsid w:val="00E27CFD"/>
    <w:rsid w:val="00E752A8"/>
    <w:rsid w:val="00EA3299"/>
    <w:rsid w:val="00F21294"/>
    <w:rsid w:val="00F61AB0"/>
    <w:rsid w:val="00F639EF"/>
    <w:rsid w:val="00F87C74"/>
    <w:rsid w:val="00F97DDD"/>
    <w:rsid w:val="00FA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7E821"/>
  <w15:docId w15:val="{EF614B39-6FE3-4D17-8DFA-7E09535A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D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D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13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AA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34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BF803-B543-48AA-88FC-5EB1B55C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Zverev</cp:lastModifiedBy>
  <cp:revision>71</cp:revision>
  <cp:lastPrinted>2022-11-21T23:07:00Z</cp:lastPrinted>
  <dcterms:created xsi:type="dcterms:W3CDTF">2018-07-12T05:14:00Z</dcterms:created>
  <dcterms:modified xsi:type="dcterms:W3CDTF">2022-11-25T00:51:00Z</dcterms:modified>
</cp:coreProperties>
</file>