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A" w:rsidRDefault="00397F9A" w:rsidP="00397F9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СУСУМАНСКОГО </w:t>
      </w:r>
      <w:r w:rsidR="00F73C82">
        <w:rPr>
          <w:rFonts w:ascii="Times New Roman" w:hAnsi="Times New Roman"/>
          <w:b/>
          <w:sz w:val="40"/>
          <w:szCs w:val="40"/>
        </w:rPr>
        <w:t>ГОРОДСКОГО ОКРУГА</w:t>
      </w:r>
    </w:p>
    <w:p w:rsidR="00397F9A" w:rsidRDefault="00397F9A" w:rsidP="00397F9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397F9A" w:rsidRDefault="00397F9A" w:rsidP="00397F9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397F9A" w:rsidRDefault="00397F9A" w:rsidP="00397F9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F0DF4">
        <w:rPr>
          <w:rFonts w:ascii="Times New Roman" w:hAnsi="Times New Roman"/>
          <w:sz w:val="28"/>
          <w:szCs w:val="28"/>
        </w:rPr>
        <w:t>27.04.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73C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F0DF4">
        <w:rPr>
          <w:rFonts w:ascii="Times New Roman" w:hAnsi="Times New Roman"/>
          <w:sz w:val="28"/>
          <w:szCs w:val="28"/>
        </w:rPr>
        <w:t>223</w:t>
      </w: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F9A" w:rsidRDefault="00397F9A" w:rsidP="00866C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66CDF">
        <w:rPr>
          <w:rFonts w:ascii="Times New Roman" w:hAnsi="Times New Roman"/>
          <w:sz w:val="24"/>
          <w:szCs w:val="24"/>
        </w:rPr>
        <w:t>показателей эффективности</w:t>
      </w:r>
    </w:p>
    <w:p w:rsidR="00866CDF" w:rsidRDefault="00866CDF" w:rsidP="00866C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7563B0">
        <w:rPr>
          <w:rFonts w:ascii="Times New Roman" w:hAnsi="Times New Roman"/>
          <w:sz w:val="24"/>
          <w:szCs w:val="24"/>
        </w:rPr>
        <w:t xml:space="preserve"> бюджетных</w:t>
      </w:r>
      <w:r>
        <w:rPr>
          <w:rFonts w:ascii="Times New Roman" w:hAnsi="Times New Roman"/>
          <w:sz w:val="24"/>
          <w:szCs w:val="24"/>
        </w:rPr>
        <w:t xml:space="preserve"> образовательных </w:t>
      </w:r>
    </w:p>
    <w:p w:rsidR="00397F9A" w:rsidRDefault="002920BF" w:rsidP="00397F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</w:t>
      </w:r>
      <w:r w:rsidR="00866CDF">
        <w:rPr>
          <w:rFonts w:ascii="Times New Roman" w:hAnsi="Times New Roman"/>
          <w:sz w:val="24"/>
          <w:szCs w:val="24"/>
        </w:rPr>
        <w:t xml:space="preserve">ий Сусуманского </w:t>
      </w:r>
      <w:r w:rsidR="00F73C82">
        <w:rPr>
          <w:rFonts w:ascii="Times New Roman" w:hAnsi="Times New Roman"/>
          <w:sz w:val="24"/>
          <w:szCs w:val="24"/>
        </w:rPr>
        <w:t>городского округа</w:t>
      </w:r>
      <w:r w:rsidR="00EC239A">
        <w:rPr>
          <w:rFonts w:ascii="Times New Roman" w:hAnsi="Times New Roman"/>
          <w:sz w:val="24"/>
          <w:szCs w:val="24"/>
        </w:rPr>
        <w:t xml:space="preserve"> и </w:t>
      </w:r>
      <w:r w:rsidR="00866CDF">
        <w:rPr>
          <w:rFonts w:ascii="Times New Roman" w:hAnsi="Times New Roman"/>
          <w:sz w:val="24"/>
          <w:szCs w:val="24"/>
        </w:rPr>
        <w:t>их руководителей</w:t>
      </w:r>
    </w:p>
    <w:p w:rsidR="00397F9A" w:rsidRDefault="00397F9A" w:rsidP="00397F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D60">
        <w:rPr>
          <w:rFonts w:ascii="Times New Roman" w:hAnsi="Times New Roman"/>
          <w:sz w:val="24"/>
          <w:szCs w:val="24"/>
        </w:rPr>
        <w:t xml:space="preserve">В связи с переименованием администрации Сусуманского района в администрацию </w:t>
      </w:r>
      <w:proofErr w:type="gramStart"/>
      <w:r w:rsidR="00482D60">
        <w:rPr>
          <w:rFonts w:ascii="Times New Roman" w:hAnsi="Times New Roman"/>
          <w:sz w:val="24"/>
          <w:szCs w:val="24"/>
        </w:rPr>
        <w:t>Сусуманского городского округа согласно решению Собрания представителей Сусуманского городского округа от 10.10.2015г. №6</w:t>
      </w:r>
      <w:r w:rsidR="00A25923">
        <w:rPr>
          <w:rFonts w:ascii="Times New Roman" w:hAnsi="Times New Roman"/>
          <w:sz w:val="24"/>
          <w:szCs w:val="24"/>
        </w:rPr>
        <w:t xml:space="preserve"> «О переименовании</w:t>
      </w:r>
      <w:r w:rsidR="00731AFD">
        <w:rPr>
          <w:rFonts w:ascii="Times New Roman" w:hAnsi="Times New Roman"/>
          <w:sz w:val="24"/>
          <w:szCs w:val="24"/>
        </w:rPr>
        <w:t xml:space="preserve"> органа местного самоуправления»</w:t>
      </w:r>
      <w:r w:rsidR="00482D60">
        <w:rPr>
          <w:rFonts w:ascii="Times New Roman" w:hAnsi="Times New Roman"/>
          <w:sz w:val="24"/>
          <w:szCs w:val="24"/>
        </w:rPr>
        <w:t>, в</w:t>
      </w:r>
      <w:r w:rsidR="00902D4B">
        <w:rPr>
          <w:rFonts w:ascii="Times New Roman" w:hAnsi="Times New Roman"/>
          <w:sz w:val="24"/>
          <w:szCs w:val="24"/>
        </w:rPr>
        <w:t>о исполнение письма Министерства образования и науки Российской Федерации от 20.06.2013г. №АП-1073/02</w:t>
      </w:r>
      <w:r w:rsidR="00C368D2">
        <w:rPr>
          <w:rFonts w:ascii="Times New Roman" w:hAnsi="Times New Roman"/>
          <w:sz w:val="24"/>
          <w:szCs w:val="24"/>
        </w:rPr>
        <w:t xml:space="preserve"> «О разработке показателей</w:t>
      </w:r>
      <w:r w:rsidR="00AD1290">
        <w:rPr>
          <w:rFonts w:ascii="Times New Roman" w:hAnsi="Times New Roman"/>
          <w:sz w:val="24"/>
          <w:szCs w:val="24"/>
        </w:rPr>
        <w:t xml:space="preserve"> эффективности»</w:t>
      </w:r>
      <w:r w:rsidR="00C368D2">
        <w:rPr>
          <w:rFonts w:ascii="Times New Roman" w:hAnsi="Times New Roman"/>
          <w:sz w:val="24"/>
          <w:szCs w:val="24"/>
        </w:rPr>
        <w:t xml:space="preserve">, </w:t>
      </w:r>
      <w:r w:rsidR="0065535F">
        <w:rPr>
          <w:rFonts w:ascii="Times New Roman" w:hAnsi="Times New Roman"/>
          <w:sz w:val="24"/>
          <w:szCs w:val="24"/>
        </w:rPr>
        <w:t xml:space="preserve"> в целях </w:t>
      </w:r>
      <w:r w:rsidR="00902D4B">
        <w:rPr>
          <w:rFonts w:ascii="Times New Roman" w:hAnsi="Times New Roman"/>
          <w:sz w:val="24"/>
          <w:szCs w:val="24"/>
        </w:rPr>
        <w:t xml:space="preserve">реализации </w:t>
      </w:r>
      <w:r w:rsidR="0065535F">
        <w:rPr>
          <w:rFonts w:ascii="Times New Roman" w:hAnsi="Times New Roman"/>
          <w:sz w:val="24"/>
          <w:szCs w:val="24"/>
        </w:rPr>
        <w:t xml:space="preserve"> в системе образования Сусуманского </w:t>
      </w:r>
      <w:r w:rsidR="00482D60">
        <w:rPr>
          <w:rFonts w:ascii="Times New Roman" w:hAnsi="Times New Roman"/>
          <w:sz w:val="24"/>
          <w:szCs w:val="24"/>
        </w:rPr>
        <w:t>городского округа</w:t>
      </w:r>
      <w:r w:rsidR="0065535F">
        <w:rPr>
          <w:rFonts w:ascii="Times New Roman" w:hAnsi="Times New Roman"/>
          <w:sz w:val="24"/>
          <w:szCs w:val="24"/>
        </w:rPr>
        <w:t xml:space="preserve"> «</w:t>
      </w:r>
      <w:r w:rsidR="00902D4B">
        <w:rPr>
          <w:rFonts w:ascii="Times New Roman" w:hAnsi="Times New Roman"/>
          <w:sz w:val="24"/>
          <w:szCs w:val="24"/>
        </w:rPr>
        <w:t>Программы поэтапного совершенствования системы оплаты труда в государственных (муниципальных) учреждениях на 2013-201</w:t>
      </w:r>
      <w:r w:rsidR="00C368D2">
        <w:rPr>
          <w:rFonts w:ascii="Times New Roman" w:hAnsi="Times New Roman"/>
          <w:sz w:val="24"/>
          <w:szCs w:val="24"/>
        </w:rPr>
        <w:t>8 годы</w:t>
      </w:r>
      <w:r w:rsidR="0065535F">
        <w:rPr>
          <w:rFonts w:ascii="Times New Roman" w:hAnsi="Times New Roman"/>
          <w:sz w:val="24"/>
          <w:szCs w:val="24"/>
        </w:rPr>
        <w:t>»</w:t>
      </w:r>
      <w:r w:rsidR="002D21D6">
        <w:rPr>
          <w:rFonts w:ascii="Times New Roman" w:hAnsi="Times New Roman"/>
          <w:sz w:val="24"/>
          <w:szCs w:val="24"/>
        </w:rPr>
        <w:t>, установления</w:t>
      </w:r>
      <w:proofErr w:type="gramEnd"/>
      <w:r w:rsidR="002D21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D21D6">
        <w:rPr>
          <w:rFonts w:ascii="Times New Roman" w:hAnsi="Times New Roman"/>
          <w:sz w:val="24"/>
          <w:szCs w:val="24"/>
        </w:rPr>
        <w:t>работодателем выплат стимулирующего характера руководителям</w:t>
      </w:r>
      <w:r w:rsidR="00B61A2A">
        <w:rPr>
          <w:rFonts w:ascii="Times New Roman" w:hAnsi="Times New Roman"/>
          <w:sz w:val="24"/>
          <w:szCs w:val="24"/>
        </w:rPr>
        <w:t xml:space="preserve"> муниципальных </w:t>
      </w:r>
      <w:r w:rsidR="002D21D6">
        <w:rPr>
          <w:rFonts w:ascii="Times New Roman" w:hAnsi="Times New Roman"/>
          <w:sz w:val="24"/>
          <w:szCs w:val="24"/>
        </w:rPr>
        <w:t xml:space="preserve"> учреждений образования</w:t>
      </w:r>
      <w:r w:rsidR="00EC239A">
        <w:rPr>
          <w:rFonts w:ascii="Times New Roman" w:hAnsi="Times New Roman"/>
          <w:sz w:val="24"/>
          <w:szCs w:val="24"/>
        </w:rPr>
        <w:t xml:space="preserve"> с учетом результатов их деятельности в рамках введения «Типовой формы трудового договора с руководителем государственного (муниципального) учреждения</w:t>
      </w:r>
      <w:r w:rsidR="004F3668">
        <w:rPr>
          <w:rFonts w:ascii="Times New Roman" w:hAnsi="Times New Roman"/>
          <w:sz w:val="24"/>
          <w:szCs w:val="24"/>
        </w:rPr>
        <w:t>», утвержденного Постановлением Правительства Российской Федерации от 12.04.2013г. №329</w:t>
      </w:r>
      <w:r w:rsidR="009A4097">
        <w:rPr>
          <w:rFonts w:ascii="Times New Roman" w:hAnsi="Times New Roman"/>
          <w:sz w:val="24"/>
          <w:szCs w:val="24"/>
        </w:rPr>
        <w:t xml:space="preserve">, </w:t>
      </w:r>
      <w:r w:rsidR="002D21D6">
        <w:rPr>
          <w:rFonts w:ascii="Times New Roman" w:hAnsi="Times New Roman"/>
          <w:sz w:val="24"/>
          <w:szCs w:val="24"/>
        </w:rPr>
        <w:t>повышения уровня информированности потребителей образовательных услуг, определения рейтинга образовательных учреждений</w:t>
      </w:r>
      <w:r w:rsidR="009A4097">
        <w:rPr>
          <w:rFonts w:ascii="Times New Roman" w:hAnsi="Times New Roman"/>
          <w:sz w:val="24"/>
          <w:szCs w:val="24"/>
        </w:rPr>
        <w:t xml:space="preserve"> Сусуманского </w:t>
      </w:r>
      <w:r w:rsidR="00F73C82">
        <w:rPr>
          <w:rFonts w:ascii="Times New Roman" w:hAnsi="Times New Roman"/>
          <w:sz w:val="24"/>
          <w:szCs w:val="24"/>
        </w:rPr>
        <w:t>городского округа</w:t>
      </w:r>
      <w:r w:rsidR="009A4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Сусуманского </w:t>
      </w:r>
      <w:r w:rsidR="00F73C82">
        <w:rPr>
          <w:rFonts w:ascii="Times New Roman" w:hAnsi="Times New Roman"/>
          <w:sz w:val="24"/>
          <w:szCs w:val="24"/>
        </w:rPr>
        <w:t>городского округа</w:t>
      </w:r>
      <w:proofErr w:type="gramEnd"/>
    </w:p>
    <w:p w:rsidR="00397F9A" w:rsidRDefault="00397F9A" w:rsidP="00397F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F9A" w:rsidRDefault="00397F9A" w:rsidP="00397F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97F9A" w:rsidRDefault="00397F9A" w:rsidP="00397F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F9A" w:rsidRDefault="002920BF" w:rsidP="00292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920BF">
        <w:rPr>
          <w:rFonts w:ascii="Times New Roman" w:hAnsi="Times New Roman"/>
          <w:sz w:val="24"/>
          <w:szCs w:val="24"/>
        </w:rPr>
        <w:t xml:space="preserve">Утвердить </w:t>
      </w:r>
      <w:r w:rsidR="00C368D2" w:rsidRPr="002920BF">
        <w:rPr>
          <w:rFonts w:ascii="Times New Roman" w:hAnsi="Times New Roman"/>
          <w:sz w:val="24"/>
          <w:szCs w:val="24"/>
        </w:rPr>
        <w:t>Показател</w:t>
      </w:r>
      <w:r w:rsidR="00AD1290">
        <w:rPr>
          <w:rFonts w:ascii="Times New Roman" w:hAnsi="Times New Roman"/>
          <w:sz w:val="24"/>
          <w:szCs w:val="24"/>
        </w:rPr>
        <w:t>и</w:t>
      </w:r>
      <w:r w:rsidR="00C368D2" w:rsidRPr="002920BF">
        <w:rPr>
          <w:rFonts w:ascii="Times New Roman" w:hAnsi="Times New Roman"/>
          <w:sz w:val="24"/>
          <w:szCs w:val="24"/>
        </w:rPr>
        <w:t xml:space="preserve"> эффективности</w:t>
      </w:r>
      <w:r w:rsidRPr="002920BF">
        <w:rPr>
          <w:rFonts w:ascii="Times New Roman" w:hAnsi="Times New Roman"/>
          <w:sz w:val="24"/>
          <w:szCs w:val="24"/>
        </w:rPr>
        <w:t xml:space="preserve"> деятельности муниципальных </w:t>
      </w:r>
      <w:r w:rsidR="007563B0">
        <w:rPr>
          <w:rFonts w:ascii="Times New Roman" w:hAnsi="Times New Roman"/>
          <w:sz w:val="24"/>
          <w:szCs w:val="24"/>
        </w:rPr>
        <w:t xml:space="preserve">бюджетных </w:t>
      </w:r>
      <w:r w:rsidRPr="002920BF">
        <w:rPr>
          <w:rFonts w:ascii="Times New Roman" w:hAnsi="Times New Roman"/>
          <w:sz w:val="24"/>
          <w:szCs w:val="24"/>
        </w:rPr>
        <w:t>образовательных</w:t>
      </w:r>
      <w:r w:rsidR="00B61A2A">
        <w:rPr>
          <w:rFonts w:ascii="Times New Roman" w:hAnsi="Times New Roman"/>
          <w:sz w:val="24"/>
          <w:szCs w:val="24"/>
        </w:rPr>
        <w:t xml:space="preserve"> учреждений Сусуманского </w:t>
      </w:r>
      <w:r w:rsidR="00F73C82">
        <w:rPr>
          <w:rFonts w:ascii="Times New Roman" w:hAnsi="Times New Roman"/>
          <w:sz w:val="24"/>
          <w:szCs w:val="24"/>
        </w:rPr>
        <w:t>городского округа</w:t>
      </w:r>
      <w:r w:rsidR="00B61A2A">
        <w:rPr>
          <w:rFonts w:ascii="Times New Roman" w:hAnsi="Times New Roman"/>
          <w:sz w:val="24"/>
          <w:szCs w:val="24"/>
        </w:rPr>
        <w:t xml:space="preserve"> и</w:t>
      </w:r>
      <w:r w:rsidRPr="002920BF">
        <w:rPr>
          <w:rFonts w:ascii="Times New Roman" w:hAnsi="Times New Roman"/>
          <w:sz w:val="24"/>
          <w:szCs w:val="24"/>
        </w:rPr>
        <w:t xml:space="preserve"> их руководителей</w:t>
      </w:r>
      <w:r w:rsidR="007563B0">
        <w:rPr>
          <w:rFonts w:ascii="Times New Roman" w:hAnsi="Times New Roman"/>
          <w:sz w:val="24"/>
          <w:szCs w:val="24"/>
        </w:rPr>
        <w:t xml:space="preserve"> согласно п</w:t>
      </w:r>
      <w:r w:rsidRPr="002920BF">
        <w:rPr>
          <w:rFonts w:ascii="Times New Roman" w:hAnsi="Times New Roman"/>
          <w:sz w:val="24"/>
          <w:szCs w:val="24"/>
        </w:rPr>
        <w:t>риложени</w:t>
      </w:r>
      <w:r w:rsidR="007563B0">
        <w:rPr>
          <w:rFonts w:ascii="Times New Roman" w:hAnsi="Times New Roman"/>
          <w:sz w:val="24"/>
          <w:szCs w:val="24"/>
        </w:rPr>
        <w:t>ям</w:t>
      </w:r>
      <w:r w:rsidRPr="002920BF">
        <w:rPr>
          <w:rFonts w:ascii="Times New Roman" w:hAnsi="Times New Roman"/>
          <w:sz w:val="24"/>
          <w:szCs w:val="24"/>
        </w:rPr>
        <w:t xml:space="preserve"> 1</w:t>
      </w:r>
      <w:r w:rsidR="00417510">
        <w:rPr>
          <w:rFonts w:ascii="Times New Roman" w:hAnsi="Times New Roman"/>
          <w:sz w:val="24"/>
          <w:szCs w:val="24"/>
        </w:rPr>
        <w:t>-3</w:t>
      </w:r>
      <w:r w:rsidR="00397F9A" w:rsidRPr="002920BF">
        <w:rPr>
          <w:rFonts w:ascii="Times New Roman" w:hAnsi="Times New Roman"/>
          <w:sz w:val="24"/>
          <w:szCs w:val="24"/>
        </w:rPr>
        <w:t>.</w:t>
      </w:r>
    </w:p>
    <w:p w:rsidR="00F73C82" w:rsidRDefault="00F73C82" w:rsidP="00292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C82" w:rsidRPr="002920BF" w:rsidRDefault="00F73C82" w:rsidP="00292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с 01.01.2016г. постановление администрации Сусуманского района от 28.02.2014г. №55 «Об утверждении показателей эффективности деятельности муниципальных образовательных учреждений Сусуманского района и их руководителей».</w:t>
      </w: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F9A" w:rsidRDefault="00F73C82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7F9A">
        <w:rPr>
          <w:rFonts w:ascii="Times New Roman" w:hAnsi="Times New Roman"/>
          <w:sz w:val="24"/>
          <w:szCs w:val="24"/>
        </w:rPr>
        <w:t>.</w:t>
      </w:r>
      <w:proofErr w:type="gramStart"/>
      <w:r w:rsidR="00397F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97F9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A4097">
        <w:rPr>
          <w:rFonts w:ascii="Times New Roman" w:hAnsi="Times New Roman"/>
          <w:sz w:val="24"/>
          <w:szCs w:val="24"/>
        </w:rPr>
        <w:t xml:space="preserve"> Сусуманского </w:t>
      </w:r>
      <w:r w:rsidR="00202791">
        <w:rPr>
          <w:rFonts w:ascii="Times New Roman" w:hAnsi="Times New Roman"/>
          <w:sz w:val="24"/>
          <w:szCs w:val="24"/>
        </w:rPr>
        <w:t>городского округа</w:t>
      </w:r>
      <w:r w:rsidR="00397F9A">
        <w:rPr>
          <w:rFonts w:ascii="Times New Roman" w:hAnsi="Times New Roman"/>
          <w:sz w:val="24"/>
          <w:szCs w:val="24"/>
        </w:rPr>
        <w:t xml:space="preserve"> по со</w:t>
      </w:r>
      <w:r w:rsidR="009A4097">
        <w:rPr>
          <w:rFonts w:ascii="Times New Roman" w:hAnsi="Times New Roman"/>
          <w:sz w:val="24"/>
          <w:szCs w:val="24"/>
        </w:rPr>
        <w:t xml:space="preserve">циальным вопросам  </w:t>
      </w:r>
      <w:proofErr w:type="spellStart"/>
      <w:r w:rsidR="009A4097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9A4097">
        <w:rPr>
          <w:rFonts w:ascii="Times New Roman" w:hAnsi="Times New Roman"/>
          <w:sz w:val="24"/>
          <w:szCs w:val="24"/>
        </w:rPr>
        <w:t>.</w:t>
      </w: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C82" w:rsidRDefault="00F73C82" w:rsidP="00F73C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момента  его </w:t>
      </w:r>
      <w:r w:rsidR="00AD1290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>ания и распространяет свое действие на правоотношения, возникшие с 01.01.2016г.</w:t>
      </w: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2A" w:rsidRDefault="00B61A2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290" w:rsidRDefault="00AD1290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F9A" w:rsidRDefault="00397F9A" w:rsidP="00F73C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A40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F73C82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C82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A4097">
        <w:rPr>
          <w:rFonts w:ascii="Times New Roman" w:hAnsi="Times New Roman"/>
          <w:sz w:val="24"/>
          <w:szCs w:val="24"/>
        </w:rPr>
        <w:t xml:space="preserve">               </w:t>
      </w:r>
      <w:r w:rsidR="00F73C82">
        <w:rPr>
          <w:rFonts w:ascii="Times New Roman" w:hAnsi="Times New Roman"/>
          <w:sz w:val="24"/>
          <w:szCs w:val="24"/>
        </w:rPr>
        <w:t xml:space="preserve">    </w:t>
      </w:r>
      <w:r w:rsidR="00202791">
        <w:rPr>
          <w:rFonts w:ascii="Times New Roman" w:hAnsi="Times New Roman"/>
          <w:sz w:val="24"/>
          <w:szCs w:val="24"/>
        </w:rPr>
        <w:t xml:space="preserve">                         </w:t>
      </w:r>
      <w:r w:rsidR="00F73C82">
        <w:rPr>
          <w:rFonts w:ascii="Times New Roman" w:hAnsi="Times New Roman"/>
          <w:sz w:val="24"/>
          <w:szCs w:val="24"/>
        </w:rPr>
        <w:t xml:space="preserve">   </w:t>
      </w:r>
      <w:r w:rsidR="009A4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C82">
        <w:rPr>
          <w:rFonts w:ascii="Times New Roman" w:hAnsi="Times New Roman"/>
          <w:sz w:val="24"/>
          <w:szCs w:val="24"/>
        </w:rPr>
        <w:t>А.В.Лобов</w:t>
      </w:r>
      <w:proofErr w:type="spellEnd"/>
      <w:r w:rsidR="009A4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A4097">
        <w:rPr>
          <w:rFonts w:ascii="Times New Roman" w:hAnsi="Times New Roman"/>
          <w:sz w:val="24"/>
          <w:szCs w:val="24"/>
        </w:rPr>
        <w:t xml:space="preserve">                      </w:t>
      </w: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F9A" w:rsidRDefault="00397F9A" w:rsidP="00397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F9A" w:rsidRDefault="00397F9A" w:rsidP="00397F9A"/>
    <w:p w:rsidR="00CF6D68" w:rsidRDefault="00CF6D68"/>
    <w:sectPr w:rsidR="00CF6D68" w:rsidSect="0091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27F"/>
    <w:multiLevelType w:val="hybridMultilevel"/>
    <w:tmpl w:val="DD74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F9A"/>
    <w:rsid w:val="00193ECF"/>
    <w:rsid w:val="00202791"/>
    <w:rsid w:val="002920BF"/>
    <w:rsid w:val="002D21D6"/>
    <w:rsid w:val="00397F9A"/>
    <w:rsid w:val="00417510"/>
    <w:rsid w:val="00471EA1"/>
    <w:rsid w:val="00482D60"/>
    <w:rsid w:val="004F3668"/>
    <w:rsid w:val="0065535F"/>
    <w:rsid w:val="00721796"/>
    <w:rsid w:val="00731AFD"/>
    <w:rsid w:val="007563B0"/>
    <w:rsid w:val="007F0DF4"/>
    <w:rsid w:val="00866CDF"/>
    <w:rsid w:val="00902D4B"/>
    <w:rsid w:val="00917190"/>
    <w:rsid w:val="009A4097"/>
    <w:rsid w:val="00A25923"/>
    <w:rsid w:val="00AD1290"/>
    <w:rsid w:val="00B61A2A"/>
    <w:rsid w:val="00C368D2"/>
    <w:rsid w:val="00CF6D68"/>
    <w:rsid w:val="00DC435E"/>
    <w:rsid w:val="00E40C9D"/>
    <w:rsid w:val="00EC239A"/>
    <w:rsid w:val="00F7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20</cp:revision>
  <cp:lastPrinted>2018-01-23T05:40:00Z</cp:lastPrinted>
  <dcterms:created xsi:type="dcterms:W3CDTF">2011-09-05T08:01:00Z</dcterms:created>
  <dcterms:modified xsi:type="dcterms:W3CDTF">2018-01-23T05:40:00Z</dcterms:modified>
</cp:coreProperties>
</file>