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48" w:rsidRPr="00B327DD" w:rsidRDefault="006A1448" w:rsidP="007E2ACF">
      <w:pPr>
        <w:pStyle w:val="11"/>
        <w:shd w:val="clear" w:color="auto" w:fill="auto"/>
        <w:ind w:left="40"/>
        <w:rPr>
          <w:rStyle w:val="10pt"/>
          <w:rFonts w:ascii="Times New Roman" w:hAnsi="Times New Roman"/>
          <w:b/>
          <w:color w:val="000000"/>
          <w:sz w:val="36"/>
          <w:szCs w:val="36"/>
        </w:rPr>
      </w:pPr>
      <w:r w:rsidRPr="00B327DD">
        <w:rPr>
          <w:rStyle w:val="10pt"/>
          <w:rFonts w:ascii="Times New Roman" w:hAnsi="Times New Roman"/>
          <w:b/>
          <w:color w:val="000000"/>
          <w:sz w:val="36"/>
          <w:szCs w:val="36"/>
        </w:rPr>
        <w:t xml:space="preserve">АДМИНИСТРАЦИЯ </w:t>
      </w:r>
      <w:r w:rsidR="00BD1591" w:rsidRPr="00B327DD">
        <w:rPr>
          <w:rStyle w:val="10pt"/>
          <w:rFonts w:ascii="Times New Roman" w:hAnsi="Times New Roman"/>
          <w:b/>
          <w:color w:val="000000"/>
          <w:sz w:val="36"/>
          <w:szCs w:val="36"/>
        </w:rPr>
        <w:t>СУСУМАНСКОГО</w:t>
      </w:r>
      <w:r w:rsidRPr="00B327DD">
        <w:rPr>
          <w:rStyle w:val="10pt"/>
          <w:rFonts w:ascii="Times New Roman" w:hAnsi="Times New Roman"/>
          <w:b/>
          <w:color w:val="000000"/>
          <w:sz w:val="36"/>
          <w:szCs w:val="36"/>
        </w:rPr>
        <w:br/>
        <w:t>ГОРОДСКОГО ОКРУГА</w:t>
      </w:r>
    </w:p>
    <w:p w:rsidR="006A1448" w:rsidRPr="00D4144D" w:rsidRDefault="006A1448" w:rsidP="007E2ACF">
      <w:pPr>
        <w:pStyle w:val="11"/>
        <w:shd w:val="clear" w:color="auto" w:fill="auto"/>
        <w:ind w:left="40"/>
        <w:rPr>
          <w:rFonts w:ascii="Times New Roman" w:hAnsi="Times New Roman"/>
          <w:b/>
          <w:sz w:val="24"/>
          <w:szCs w:val="24"/>
        </w:rPr>
      </w:pPr>
    </w:p>
    <w:p w:rsidR="00A23611" w:rsidRDefault="00C16E9E" w:rsidP="00A236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16E9E">
        <w:rPr>
          <w:rFonts w:ascii="Times New Roman" w:hAnsi="Times New Roman"/>
          <w:b/>
          <w:sz w:val="52"/>
          <w:szCs w:val="52"/>
        </w:rPr>
        <w:t>ПОСТАНОВЛЕНИЕ</w:t>
      </w:r>
    </w:p>
    <w:p w:rsidR="00A23611" w:rsidRDefault="00A23611" w:rsidP="00A2361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A1448" w:rsidRPr="00A23611" w:rsidRDefault="00A23611" w:rsidP="00A23611">
      <w:pPr>
        <w:spacing w:after="0" w:line="240" w:lineRule="auto"/>
        <w:jc w:val="both"/>
        <w:rPr>
          <w:rStyle w:val="4"/>
          <w:rFonts w:ascii="Times New Roman" w:hAnsi="Times New Roman"/>
          <w:b/>
          <w:sz w:val="52"/>
          <w:szCs w:val="52"/>
          <w:shd w:val="clear" w:color="auto" w:fill="auto"/>
        </w:rPr>
      </w:pPr>
      <w:r>
        <w:rPr>
          <w:rStyle w:val="4"/>
          <w:rFonts w:ascii="Times New Roman" w:hAnsi="Times New Roman"/>
          <w:color w:val="000000"/>
          <w:sz w:val="24"/>
          <w:szCs w:val="24"/>
        </w:rPr>
        <w:t>От  24.03.</w:t>
      </w:r>
      <w:r w:rsidR="00BD1591" w:rsidRPr="00D4144D">
        <w:rPr>
          <w:rStyle w:val="4"/>
          <w:rFonts w:ascii="Times New Roman" w:hAnsi="Times New Roman"/>
          <w:color w:val="000000"/>
          <w:sz w:val="24"/>
          <w:szCs w:val="24"/>
        </w:rPr>
        <w:t>2022</w:t>
      </w:r>
      <w:r w:rsidR="006A1448" w:rsidRPr="00D4144D">
        <w:rPr>
          <w:rStyle w:val="4"/>
          <w:rFonts w:ascii="Times New Roman" w:hAnsi="Times New Roman"/>
          <w:color w:val="000000"/>
          <w:sz w:val="24"/>
          <w:szCs w:val="24"/>
        </w:rPr>
        <w:t xml:space="preserve"> г.</w:t>
      </w:r>
      <w:r w:rsidR="006A1448" w:rsidRPr="00D4144D">
        <w:rPr>
          <w:rStyle w:val="4Tahoma"/>
          <w:rFonts w:ascii="Times New Roman" w:hAnsi="Times New Roman" w:cs="Times New Roman"/>
          <w:color w:val="000000"/>
          <w:sz w:val="24"/>
          <w:szCs w:val="24"/>
        </w:rPr>
        <w:tab/>
      </w:r>
      <w:r w:rsidR="006A1448" w:rsidRPr="00D4144D">
        <w:rPr>
          <w:rStyle w:val="4Tahoma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4Tahoma"/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Style w:val="4"/>
          <w:rFonts w:ascii="Times New Roman" w:hAnsi="Times New Roman"/>
          <w:color w:val="000000"/>
          <w:sz w:val="24"/>
          <w:szCs w:val="24"/>
        </w:rPr>
        <w:t>№ 132</w:t>
      </w:r>
    </w:p>
    <w:p w:rsidR="006A1448" w:rsidRPr="00D4144D" w:rsidRDefault="00BD1591" w:rsidP="00A23611">
      <w:pPr>
        <w:pStyle w:val="50"/>
        <w:shd w:val="clear" w:color="auto" w:fill="auto"/>
        <w:spacing w:before="0" w:after="0" w:line="240" w:lineRule="auto"/>
        <w:ind w:left="40"/>
        <w:jc w:val="both"/>
        <w:rPr>
          <w:rStyle w:val="5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г</w:t>
      </w:r>
      <w:r w:rsidR="006A1448" w:rsidRPr="00D4144D">
        <w:rPr>
          <w:rStyle w:val="5"/>
          <w:rFonts w:ascii="Times New Roman" w:hAnsi="Times New Roman"/>
          <w:color w:val="000000"/>
          <w:sz w:val="24"/>
          <w:szCs w:val="24"/>
        </w:rPr>
        <w:t xml:space="preserve">. </w:t>
      </w:r>
      <w:r w:rsidRPr="00D4144D">
        <w:rPr>
          <w:rStyle w:val="5"/>
          <w:rFonts w:ascii="Times New Roman" w:hAnsi="Times New Roman"/>
          <w:color w:val="000000"/>
          <w:sz w:val="24"/>
          <w:szCs w:val="24"/>
        </w:rPr>
        <w:t>Сусуман</w:t>
      </w:r>
    </w:p>
    <w:p w:rsidR="006A1448" w:rsidRDefault="006A1448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:rsidR="00A23611" w:rsidRPr="00D4144D" w:rsidRDefault="00A23611" w:rsidP="007E2ACF">
      <w:pPr>
        <w:pStyle w:val="50"/>
        <w:shd w:val="clear" w:color="auto" w:fill="auto"/>
        <w:spacing w:before="0" w:after="0" w:line="220" w:lineRule="exact"/>
        <w:ind w:left="40"/>
        <w:rPr>
          <w:rFonts w:ascii="Times New Roman" w:hAnsi="Times New Roman"/>
          <w:sz w:val="24"/>
          <w:szCs w:val="24"/>
        </w:rPr>
      </w:pPr>
    </w:p>
    <w:p w:rsidR="00A23611" w:rsidRDefault="006A1448" w:rsidP="00A23611">
      <w:pPr>
        <w:pStyle w:val="60"/>
        <w:shd w:val="clear" w:color="auto" w:fill="auto"/>
        <w:spacing w:before="0" w:after="0" w:line="240" w:lineRule="auto"/>
        <w:jc w:val="both"/>
        <w:rPr>
          <w:rStyle w:val="6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Об утверждении значения общих параметров, </w:t>
      </w:r>
    </w:p>
    <w:p w:rsidR="00A23611" w:rsidRDefault="00A23611" w:rsidP="00A23611">
      <w:pPr>
        <w:pStyle w:val="60"/>
        <w:shd w:val="clear" w:color="auto" w:fill="auto"/>
        <w:spacing w:before="0" w:after="0" w:line="240" w:lineRule="auto"/>
        <w:jc w:val="both"/>
        <w:rPr>
          <w:rStyle w:val="6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Style w:val="6"/>
          <w:rFonts w:ascii="Times New Roman" w:hAnsi="Times New Roman"/>
          <w:color w:val="000000"/>
          <w:sz w:val="24"/>
          <w:szCs w:val="24"/>
        </w:rPr>
        <w:t>используемых</w:t>
      </w:r>
      <w:proofErr w:type="gramEnd"/>
      <w:r>
        <w:rPr>
          <w:rStyle w:val="6"/>
          <w:rFonts w:ascii="Times New Roman" w:hAnsi="Times New Roman"/>
          <w:color w:val="000000"/>
          <w:sz w:val="24"/>
          <w:szCs w:val="24"/>
        </w:rPr>
        <w:t xml:space="preserve"> для расчета </w:t>
      </w:r>
      <w:r w:rsidR="006A1448" w:rsidRPr="00D4144D">
        <w:rPr>
          <w:rStyle w:val="6"/>
          <w:rFonts w:ascii="Times New Roman" w:hAnsi="Times New Roman"/>
          <w:color w:val="000000"/>
          <w:sz w:val="24"/>
          <w:szCs w:val="24"/>
        </w:rPr>
        <w:t xml:space="preserve">нормативной </w:t>
      </w:r>
    </w:p>
    <w:p w:rsidR="006A1448" w:rsidRDefault="006A1448" w:rsidP="00A23611">
      <w:pPr>
        <w:pStyle w:val="60"/>
        <w:shd w:val="clear" w:color="auto" w:fill="auto"/>
        <w:spacing w:before="0" w:after="0" w:line="240" w:lineRule="auto"/>
        <w:jc w:val="both"/>
        <w:rPr>
          <w:rStyle w:val="6"/>
          <w:rFonts w:ascii="Times New Roman" w:hAnsi="Times New Roman"/>
          <w:color w:val="000000"/>
          <w:sz w:val="24"/>
          <w:szCs w:val="24"/>
        </w:rPr>
      </w:pPr>
      <w:r w:rsidRPr="00D4144D">
        <w:rPr>
          <w:rStyle w:val="6"/>
          <w:rFonts w:ascii="Times New Roman" w:hAnsi="Times New Roman"/>
          <w:color w:val="000000"/>
          <w:sz w:val="24"/>
          <w:szCs w:val="24"/>
        </w:rPr>
        <w:t>стоимости образовательной услуги</w:t>
      </w:r>
    </w:p>
    <w:p w:rsidR="00A23611" w:rsidRDefault="00A23611" w:rsidP="00A23611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611" w:rsidRPr="00D4144D" w:rsidRDefault="00A23611" w:rsidP="00A23611">
      <w:pPr>
        <w:pStyle w:val="6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845" w:rsidRDefault="000C1674" w:rsidP="000C167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ab/>
      </w:r>
      <w:r w:rsidR="006A1448"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В соответствии с Правилами персонифицированного финансирования дополнительного образования детей в Магаданской области, утвержденными приказом Министерства образования Магаданской области от 15.04.2021 года № 321/11 «Об утверждении Правил персонифицированного финансирования дополнительного образования детей в Магаданской области» Администрация </w:t>
      </w:r>
      <w:r w:rsidR="00BD1591" w:rsidRPr="00D4144D">
        <w:rPr>
          <w:rStyle w:val="2"/>
          <w:rFonts w:ascii="Times New Roman" w:hAnsi="Times New Roman"/>
          <w:color w:val="000000"/>
          <w:sz w:val="24"/>
          <w:szCs w:val="24"/>
        </w:rPr>
        <w:t>Сусуманского</w:t>
      </w:r>
      <w:r w:rsidR="006A1448"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</w:p>
    <w:p w:rsidR="00DC4845" w:rsidRDefault="00DC4845" w:rsidP="00DC4845">
      <w:pPr>
        <w:pStyle w:val="20"/>
        <w:shd w:val="clear" w:color="auto" w:fill="auto"/>
        <w:tabs>
          <w:tab w:val="left" w:pos="1454"/>
        </w:tabs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DC4845" w:rsidRDefault="00DC4845" w:rsidP="000C167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DC4845">
        <w:rPr>
          <w:rStyle w:val="2"/>
          <w:rFonts w:ascii="Times New Roman" w:hAnsi="Times New Roman"/>
          <w:color w:val="000000"/>
          <w:sz w:val="24"/>
          <w:szCs w:val="24"/>
        </w:rPr>
        <w:t>ПОСТАНОВЛЯЕТ</w:t>
      </w:r>
      <w:r>
        <w:rPr>
          <w:rStyle w:val="2"/>
          <w:rFonts w:ascii="Times New Roman" w:hAnsi="Times New Roman"/>
          <w:color w:val="000000"/>
          <w:sz w:val="24"/>
          <w:szCs w:val="24"/>
        </w:rPr>
        <w:t>:</w:t>
      </w:r>
    </w:p>
    <w:p w:rsidR="00A23611" w:rsidRPr="00DC4845" w:rsidRDefault="006A1448" w:rsidP="000C1674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color w:val="000000"/>
          <w:sz w:val="24"/>
          <w:szCs w:val="24"/>
        </w:rPr>
      </w:pPr>
      <w:r w:rsidRPr="00DC4845">
        <w:rPr>
          <w:rStyle w:val="2"/>
          <w:rFonts w:ascii="Times New Roman" w:hAnsi="Times New Roman"/>
          <w:color w:val="000000"/>
          <w:sz w:val="24"/>
          <w:szCs w:val="24"/>
        </w:rPr>
        <w:t xml:space="preserve"> </w:t>
      </w:r>
    </w:p>
    <w:p w:rsidR="006A1448" w:rsidRPr="00D4144D" w:rsidRDefault="000C1674" w:rsidP="000C1674">
      <w:pPr>
        <w:pStyle w:val="20"/>
        <w:shd w:val="clear" w:color="auto" w:fill="auto"/>
        <w:tabs>
          <w:tab w:val="left" w:pos="758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="006A1448" w:rsidRPr="00D4144D">
        <w:rPr>
          <w:rStyle w:val="2"/>
          <w:rFonts w:ascii="Times New Roman" w:hAnsi="Times New Roman"/>
          <w:color w:val="000000"/>
          <w:sz w:val="24"/>
          <w:szCs w:val="24"/>
        </w:rPr>
        <w:t>Утвердить значения общих параметров, используемых для расчета нормативной стоимости образовательной услуги, в соответствии с приложением.</w:t>
      </w:r>
    </w:p>
    <w:p w:rsidR="006A1448" w:rsidRPr="00732F47" w:rsidRDefault="000C1674" w:rsidP="000C1674">
      <w:pPr>
        <w:pStyle w:val="20"/>
        <w:shd w:val="clear" w:color="auto" w:fill="auto"/>
        <w:tabs>
          <w:tab w:val="left" w:pos="787"/>
        </w:tabs>
        <w:spacing w:before="0" w:line="240" w:lineRule="auto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="006A1448"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Установить, что параметры, представленные в приложении, используются оператором персонифицированного финансирования при определении нормативной стоимости образовательной услуги для каждой части образовательной программы, реализация которой осуществляется на территории </w:t>
      </w:r>
      <w:r w:rsidR="00724C02" w:rsidRPr="00D4144D">
        <w:rPr>
          <w:rStyle w:val="2"/>
          <w:rFonts w:ascii="Times New Roman" w:hAnsi="Times New Roman"/>
          <w:color w:val="000000"/>
          <w:sz w:val="24"/>
          <w:szCs w:val="24"/>
        </w:rPr>
        <w:t xml:space="preserve">Сусуманского </w:t>
      </w:r>
      <w:r w:rsidR="006A1448" w:rsidRPr="00D4144D">
        <w:rPr>
          <w:rStyle w:val="2"/>
          <w:rFonts w:ascii="Times New Roman" w:hAnsi="Times New Roman"/>
          <w:color w:val="000000"/>
          <w:sz w:val="24"/>
          <w:szCs w:val="24"/>
        </w:rPr>
        <w:t>городского округа.</w:t>
      </w:r>
    </w:p>
    <w:p w:rsidR="00732F47" w:rsidRPr="00732F47" w:rsidRDefault="000C1674" w:rsidP="000C1674">
      <w:pPr>
        <w:pStyle w:val="a3"/>
        <w:widowControl w:val="0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 xml:space="preserve">3. </w:t>
      </w:r>
      <w:r w:rsidR="00732F47" w:rsidRPr="00732F47">
        <w:rPr>
          <w:rFonts w:ascii="Times New Roman" w:eastAsia="Arial" w:hAnsi="Times New Roman"/>
          <w:sz w:val="24"/>
          <w:szCs w:val="24"/>
          <w:lang w:eastAsia="ar-SA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A1448" w:rsidRDefault="006A1448" w:rsidP="0031141A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</w:p>
    <w:p w:rsidR="0031141A" w:rsidRDefault="0031141A" w:rsidP="0031141A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</w:p>
    <w:p w:rsidR="0031141A" w:rsidRDefault="0031141A" w:rsidP="0031141A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</w:p>
    <w:p w:rsidR="0031141A" w:rsidRPr="00927D35" w:rsidRDefault="0031141A" w:rsidP="0031141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 г</w:t>
      </w:r>
      <w:r w:rsidRPr="00927D35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927D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27D35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proofErr w:type="spellEnd"/>
      <w:r w:rsidRPr="00927D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</w:t>
      </w:r>
      <w:r w:rsidRPr="00927D3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Н.С.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Заикина</w:t>
      </w:r>
      <w:proofErr w:type="spellEnd"/>
    </w:p>
    <w:p w:rsidR="0031141A" w:rsidRDefault="0031141A" w:rsidP="0031141A">
      <w:pPr>
        <w:pStyle w:val="20"/>
        <w:shd w:val="clear" w:color="auto" w:fill="auto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  <w:sectPr w:rsidR="0031141A" w:rsidSect="00A74F8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 xml:space="preserve"> </w:t>
      </w:r>
    </w:p>
    <w:p w:rsidR="00C52D79" w:rsidRPr="00C52D79" w:rsidRDefault="006A1448" w:rsidP="00C52D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2D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  <w:r w:rsidRPr="00C52D79">
        <w:rPr>
          <w:rFonts w:ascii="Times New Roman" w:hAnsi="Times New Roman"/>
          <w:sz w:val="24"/>
          <w:szCs w:val="24"/>
        </w:rPr>
        <w:t xml:space="preserve"> к </w:t>
      </w:r>
      <w:r w:rsidR="00C52D79" w:rsidRPr="00C52D79">
        <w:rPr>
          <w:rFonts w:ascii="Times New Roman" w:hAnsi="Times New Roman"/>
          <w:sz w:val="24"/>
          <w:szCs w:val="24"/>
        </w:rPr>
        <w:t xml:space="preserve">постановлению </w:t>
      </w:r>
    </w:p>
    <w:p w:rsidR="00C52D79" w:rsidRPr="00C52D79" w:rsidRDefault="00C52D79" w:rsidP="00C52D79">
      <w:pPr>
        <w:spacing w:after="0"/>
        <w:jc w:val="right"/>
        <w:rPr>
          <w:rFonts w:ascii="Times New Roman" w:hAnsi="Times New Roman"/>
          <w:sz w:val="24"/>
        </w:rPr>
      </w:pPr>
      <w:r w:rsidRPr="00C52D79">
        <w:rPr>
          <w:rFonts w:ascii="Times New Roman" w:hAnsi="Times New Roman"/>
          <w:sz w:val="24"/>
        </w:rPr>
        <w:t>администрации Сусуманского городского округа</w:t>
      </w:r>
    </w:p>
    <w:p w:rsidR="00C52D79" w:rsidRPr="00C52D79" w:rsidRDefault="00776222" w:rsidP="00C52D79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24.03.</w:t>
      </w:r>
      <w:r w:rsidR="00C52D79" w:rsidRPr="00C52D79">
        <w:rPr>
          <w:rFonts w:ascii="Times New Roman" w:hAnsi="Times New Roman"/>
          <w:sz w:val="24"/>
        </w:rPr>
        <w:t>2022 г</w:t>
      </w:r>
      <w:r>
        <w:rPr>
          <w:rFonts w:ascii="Times New Roman" w:hAnsi="Times New Roman"/>
          <w:sz w:val="24"/>
        </w:rPr>
        <w:t>.</w:t>
      </w:r>
      <w:r w:rsidR="00C52D79" w:rsidRPr="00C52D79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132</w:t>
      </w:r>
    </w:p>
    <w:p w:rsidR="006A1448" w:rsidRDefault="006A1448" w:rsidP="00E275EF">
      <w:pPr>
        <w:tabs>
          <w:tab w:val="left" w:pos="1981"/>
        </w:tabs>
        <w:rPr>
          <w:rFonts w:ascii="Times New Roman" w:hAnsi="Times New Roman"/>
          <w:sz w:val="24"/>
          <w:szCs w:val="24"/>
        </w:rPr>
      </w:pPr>
    </w:p>
    <w:p w:rsidR="006A1448" w:rsidRPr="00A74F8A" w:rsidRDefault="006A1448" w:rsidP="00A74F8A">
      <w:pPr>
        <w:tabs>
          <w:tab w:val="left" w:pos="1981"/>
        </w:tabs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Общие параметры, </w:t>
      </w:r>
      <w:r w:rsidRPr="00A74F8A">
        <w:rPr>
          <w:rFonts w:ascii="Times New Roman" w:hAnsi="Times New Roman"/>
          <w:b/>
          <w:smallCaps/>
          <w:sz w:val="24"/>
          <w:szCs w:val="24"/>
        </w:rPr>
        <w:t>используемы</w:t>
      </w:r>
      <w:r>
        <w:rPr>
          <w:rFonts w:ascii="Times New Roman" w:hAnsi="Times New Roman"/>
          <w:b/>
          <w:smallCaps/>
          <w:sz w:val="24"/>
          <w:szCs w:val="24"/>
        </w:rPr>
        <w:t>е</w:t>
      </w:r>
      <w:r w:rsidRPr="00A74F8A">
        <w:rPr>
          <w:rFonts w:ascii="Times New Roman" w:hAnsi="Times New Roman"/>
          <w:b/>
          <w:smallCaps/>
          <w:sz w:val="24"/>
          <w:szCs w:val="24"/>
        </w:rPr>
        <w:t xml:space="preserve"> для расчета нормативной стоимости обр</w:t>
      </w:r>
      <w:r>
        <w:rPr>
          <w:rFonts w:ascii="Times New Roman" w:hAnsi="Times New Roman"/>
          <w:b/>
          <w:smallCaps/>
          <w:sz w:val="24"/>
          <w:szCs w:val="24"/>
        </w:rPr>
        <w:t>азовательной услуги.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603"/>
        <w:gridCol w:w="5884"/>
        <w:gridCol w:w="1843"/>
        <w:gridCol w:w="2435"/>
        <w:gridCol w:w="2170"/>
        <w:gridCol w:w="1851"/>
      </w:tblGrid>
      <w:tr w:rsidR="00BD1591" w:rsidTr="00B327DD">
        <w:trPr>
          <w:trHeight w:val="1378"/>
        </w:trPr>
        <w:tc>
          <w:tcPr>
            <w:tcW w:w="603" w:type="dxa"/>
            <w:vMerge w:val="restart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84" w:type="dxa"/>
            <w:vMerge w:val="restart"/>
            <w:vAlign w:val="center"/>
          </w:tcPr>
          <w:p w:rsidR="00BD1591" w:rsidRPr="00A74F8A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параметра в соответствии с Правилами персонифицированного финансирования дополнительного образования детей в Магаданской области</w:t>
            </w:r>
          </w:p>
        </w:tc>
        <w:tc>
          <w:tcPr>
            <w:tcW w:w="1843" w:type="dxa"/>
            <w:vMerge w:val="restart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Буквенное обозначение параметра в формуле определения нормативной стоимости образовательной услуги</w:t>
            </w:r>
          </w:p>
        </w:tc>
        <w:tc>
          <w:tcPr>
            <w:tcW w:w="2435" w:type="dxa"/>
            <w:vMerge w:val="restart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Размерность параметра</w:t>
            </w:r>
          </w:p>
        </w:tc>
        <w:tc>
          <w:tcPr>
            <w:tcW w:w="4021" w:type="dxa"/>
            <w:gridSpan w:val="2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параметра</w:t>
            </w:r>
          </w:p>
        </w:tc>
      </w:tr>
      <w:tr w:rsidR="00BD1591" w:rsidTr="00B327DD">
        <w:trPr>
          <w:trHeight w:val="1377"/>
        </w:trPr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местность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местность</w:t>
            </w:r>
          </w:p>
        </w:tc>
      </w:tr>
      <w:tr w:rsidR="00BD1591" w:rsidTr="00B327DD">
        <w:tc>
          <w:tcPr>
            <w:tcW w:w="603" w:type="dxa"/>
            <w:vAlign w:val="center"/>
          </w:tcPr>
          <w:p w:rsidR="00BD1591" w:rsidRPr="00C23E2B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потребность в приобретении услуг, необходимых для обеспечения организации реализации дополнительны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общеобразовательных программ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</w:t>
            </w:r>
            <w:r w:rsidRPr="00BA2BC2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услуги,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связи)</w:t>
            </w:r>
          </w:p>
        </w:tc>
        <w:tc>
          <w:tcPr>
            <w:tcW w:w="1843" w:type="dxa"/>
            <w:vAlign w:val="center"/>
          </w:tcPr>
          <w:p w:rsidR="00BD1591" w:rsidRPr="00B93466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рублей/(кабинет*неделя)</w:t>
            </w:r>
          </w:p>
        </w:tc>
        <w:tc>
          <w:tcPr>
            <w:tcW w:w="2170" w:type="dxa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</w:t>
            </w:r>
          </w:p>
        </w:tc>
        <w:tc>
          <w:tcPr>
            <w:tcW w:w="1851" w:type="dxa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6470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Средние расходы на обеспечение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одного педагогического работника (включая оплату услуг повышения квалификации,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проезд и организацию проживания педагогических работников)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  <w:tc>
          <w:tcPr>
            <w:tcW w:w="1851" w:type="dxa"/>
            <w:vAlign w:val="center"/>
          </w:tcPr>
          <w:p w:rsidR="00BD1591" w:rsidRDefault="00776222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10300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Средние расходы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обеспечениедопуска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работе 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одного педагогического работника (включая 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 xml:space="preserve"> услуг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ицинского 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осмотра, курсы по охране труда, иное обучение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</w:t>
            </w:r>
            <w:r>
              <w:rPr>
                <w:rFonts w:ascii="Times New Roman" w:hAnsi="Times New Roman"/>
                <w:sz w:val="24"/>
                <w:szCs w:val="24"/>
              </w:rPr>
              <w:t>имость образовательной услуги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рублей/месяц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102700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102700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 привлечения дополнительных педагогических работников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 xml:space="preserve">(педагоги-психологи, методисты, социальные педагоги и пр.) для сопровождения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оэффициент, учитывающий потребность в привлечении работников, которые </w:t>
            </w:r>
            <w:r w:rsidRPr="00E342BF">
              <w:rPr>
                <w:rFonts w:ascii="Times New Roman" w:hAnsi="Times New Roman"/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 отчислений по страховым взносам в государственные внебюджетные фонды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1,297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асчетное время полезного использования одного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кабинета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 при реализации образовательных программ</w:t>
            </w:r>
          </w:p>
        </w:tc>
        <w:tc>
          <w:tcPr>
            <w:tcW w:w="184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асов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4F8A">
              <w:rPr>
                <w:rFonts w:ascii="Times New Roman" w:hAnsi="Times New Roman"/>
                <w:sz w:val="24"/>
                <w:szCs w:val="24"/>
              </w:rPr>
              <w:t>недел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70" w:type="dxa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D1591" w:rsidRPr="00AC4B11" w:rsidTr="00B327DD">
        <w:tc>
          <w:tcPr>
            <w:tcW w:w="603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84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1843" w:type="dxa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435" w:type="dxa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F8A">
              <w:rPr>
                <w:rFonts w:ascii="Times New Roman" w:hAnsi="Times New Roman"/>
                <w:sz w:val="24"/>
                <w:szCs w:val="24"/>
              </w:rPr>
              <w:t>ставок на физлицо</w:t>
            </w:r>
          </w:p>
        </w:tc>
        <w:tc>
          <w:tcPr>
            <w:tcW w:w="2170" w:type="dxa"/>
            <w:vAlign w:val="center"/>
          </w:tcPr>
          <w:p w:rsidR="00BD1591" w:rsidRPr="00B93466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BD1591" w:rsidRPr="00AC4B11" w:rsidTr="00B327DD">
        <w:tc>
          <w:tcPr>
            <w:tcW w:w="603" w:type="dxa"/>
            <w:vMerge w:val="restart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4" w:type="dxa"/>
            <w:vAlign w:val="center"/>
          </w:tcPr>
          <w:p w:rsidR="00BD1591" w:rsidRPr="0041553C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342BF">
              <w:rPr>
                <w:rFonts w:ascii="Times New Roman" w:hAnsi="Times New Roman"/>
                <w:color w:val="000000"/>
                <w:sz w:val="24"/>
                <w:szCs w:val="24"/>
              </w:rPr>
              <w:t>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определяемая в зависимости от направленности (вида деятельности)  образовательной программы, 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BD1591" w:rsidRDefault="00B327DD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435" w:type="dxa"/>
            <w:vMerge w:val="restart"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рублей/(комплект*неделя)</w:t>
            </w: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Pr="0041553C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деятельности -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робототехника)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3227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программ 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 направленности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виды деятельности</w:t>
            </w:r>
            <w:r w:rsidRPr="00BA78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Pr="00BA78DA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2292</w:t>
            </w:r>
          </w:p>
        </w:tc>
      </w:tr>
      <w:tr w:rsidR="00BD1591" w:rsidRPr="00AC4B11" w:rsidTr="00B327DD">
        <w:tc>
          <w:tcPr>
            <w:tcW w:w="60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4" w:type="dxa"/>
            <w:vAlign w:val="center"/>
          </w:tcPr>
          <w:p w:rsidR="00BD1591" w:rsidRDefault="00BD1591" w:rsidP="00B327D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программ социально-гуманитарной направленности</w:t>
            </w:r>
          </w:p>
        </w:tc>
        <w:tc>
          <w:tcPr>
            <w:tcW w:w="1843" w:type="dxa"/>
            <w:vMerge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  <w:vAlign w:val="center"/>
          </w:tcPr>
          <w:p w:rsidR="00BD1591" w:rsidRPr="00A74F8A" w:rsidRDefault="00BD1591" w:rsidP="00B327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  <w:tc>
          <w:tcPr>
            <w:tcW w:w="1851" w:type="dxa"/>
            <w:vAlign w:val="center"/>
          </w:tcPr>
          <w:p w:rsidR="00BD1591" w:rsidRDefault="00BD1591" w:rsidP="00B327D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</w:t>
            </w:r>
          </w:p>
        </w:tc>
      </w:tr>
    </w:tbl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Default="006A1448" w:rsidP="00763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1448" w:rsidRPr="00763C57" w:rsidRDefault="006A1448" w:rsidP="00096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A1448" w:rsidRPr="00763C57" w:rsidSect="00263C4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22" w:rsidRDefault="00776222" w:rsidP="000D386E">
      <w:pPr>
        <w:spacing w:after="0" w:line="240" w:lineRule="auto"/>
      </w:pPr>
      <w:r>
        <w:separator/>
      </w:r>
    </w:p>
  </w:endnote>
  <w:endnote w:type="continuationSeparator" w:id="0">
    <w:p w:rsidR="00776222" w:rsidRDefault="00776222" w:rsidP="000D3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22" w:rsidRDefault="00776222" w:rsidP="000D386E">
      <w:pPr>
        <w:spacing w:after="0" w:line="240" w:lineRule="auto"/>
      </w:pPr>
      <w:r>
        <w:separator/>
      </w:r>
    </w:p>
  </w:footnote>
  <w:footnote w:type="continuationSeparator" w:id="0">
    <w:p w:rsidR="00776222" w:rsidRDefault="00776222" w:rsidP="000D3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392949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1B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561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AF6"/>
    <w:rsid w:val="00070610"/>
    <w:rsid w:val="0007099C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155A"/>
    <w:rsid w:val="000931A0"/>
    <w:rsid w:val="000933F1"/>
    <w:rsid w:val="00094BE6"/>
    <w:rsid w:val="0009570D"/>
    <w:rsid w:val="0009658B"/>
    <w:rsid w:val="000973DF"/>
    <w:rsid w:val="000A00B5"/>
    <w:rsid w:val="000A1A17"/>
    <w:rsid w:val="000A23F5"/>
    <w:rsid w:val="000A2E58"/>
    <w:rsid w:val="000A56A8"/>
    <w:rsid w:val="000A6F63"/>
    <w:rsid w:val="000A7093"/>
    <w:rsid w:val="000A7478"/>
    <w:rsid w:val="000B26BF"/>
    <w:rsid w:val="000B27CF"/>
    <w:rsid w:val="000B404A"/>
    <w:rsid w:val="000B45E6"/>
    <w:rsid w:val="000B48D1"/>
    <w:rsid w:val="000B6363"/>
    <w:rsid w:val="000C00FC"/>
    <w:rsid w:val="000C167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386E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C4D"/>
    <w:rsid w:val="00175A8B"/>
    <w:rsid w:val="00176703"/>
    <w:rsid w:val="00176E23"/>
    <w:rsid w:val="0017724A"/>
    <w:rsid w:val="001806AF"/>
    <w:rsid w:val="00181611"/>
    <w:rsid w:val="0018633D"/>
    <w:rsid w:val="001876D9"/>
    <w:rsid w:val="001878AC"/>
    <w:rsid w:val="00191C1E"/>
    <w:rsid w:val="001921B0"/>
    <w:rsid w:val="00192875"/>
    <w:rsid w:val="00194005"/>
    <w:rsid w:val="00194D39"/>
    <w:rsid w:val="00197EBC"/>
    <w:rsid w:val="001A048A"/>
    <w:rsid w:val="001A0AC7"/>
    <w:rsid w:val="001A0C20"/>
    <w:rsid w:val="001A1AB7"/>
    <w:rsid w:val="001A331C"/>
    <w:rsid w:val="001A43E6"/>
    <w:rsid w:val="001A4E31"/>
    <w:rsid w:val="001A5F01"/>
    <w:rsid w:val="001A72F2"/>
    <w:rsid w:val="001B078C"/>
    <w:rsid w:val="001B4375"/>
    <w:rsid w:val="001B6665"/>
    <w:rsid w:val="001B79D9"/>
    <w:rsid w:val="001B7B00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6D1F"/>
    <w:rsid w:val="002179EB"/>
    <w:rsid w:val="00221A25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341"/>
    <w:rsid w:val="00236B44"/>
    <w:rsid w:val="00241074"/>
    <w:rsid w:val="00241C91"/>
    <w:rsid w:val="00241E5E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51C"/>
    <w:rsid w:val="00260DBB"/>
    <w:rsid w:val="00262F6A"/>
    <w:rsid w:val="002634B3"/>
    <w:rsid w:val="0026357E"/>
    <w:rsid w:val="00263C43"/>
    <w:rsid w:val="00263FFB"/>
    <w:rsid w:val="00264E10"/>
    <w:rsid w:val="00266C51"/>
    <w:rsid w:val="00267120"/>
    <w:rsid w:val="002673DA"/>
    <w:rsid w:val="00267601"/>
    <w:rsid w:val="002700D8"/>
    <w:rsid w:val="002722FC"/>
    <w:rsid w:val="0027359D"/>
    <w:rsid w:val="002737BC"/>
    <w:rsid w:val="00273F86"/>
    <w:rsid w:val="002758EC"/>
    <w:rsid w:val="00277935"/>
    <w:rsid w:val="00277B23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0F6F"/>
    <w:rsid w:val="002E11A7"/>
    <w:rsid w:val="002E1458"/>
    <w:rsid w:val="002E192B"/>
    <w:rsid w:val="002E19CF"/>
    <w:rsid w:val="002E48D9"/>
    <w:rsid w:val="002E57F4"/>
    <w:rsid w:val="002E58E0"/>
    <w:rsid w:val="002F0A9F"/>
    <w:rsid w:val="002F167F"/>
    <w:rsid w:val="002F18AD"/>
    <w:rsid w:val="002F2BBE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141A"/>
    <w:rsid w:val="003121F1"/>
    <w:rsid w:val="00312D5E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C7D"/>
    <w:rsid w:val="00332655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8E6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77CE3"/>
    <w:rsid w:val="00383B04"/>
    <w:rsid w:val="00384EF7"/>
    <w:rsid w:val="00385C15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9CB"/>
    <w:rsid w:val="003C723A"/>
    <w:rsid w:val="003C75DF"/>
    <w:rsid w:val="003D141B"/>
    <w:rsid w:val="003D2CF8"/>
    <w:rsid w:val="003D3499"/>
    <w:rsid w:val="003D69D6"/>
    <w:rsid w:val="003D7677"/>
    <w:rsid w:val="003E0BAF"/>
    <w:rsid w:val="003E12C3"/>
    <w:rsid w:val="003E1B53"/>
    <w:rsid w:val="003E1BA6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6DA8"/>
    <w:rsid w:val="003F70FD"/>
    <w:rsid w:val="003F7BED"/>
    <w:rsid w:val="00402012"/>
    <w:rsid w:val="00404EBD"/>
    <w:rsid w:val="00406C01"/>
    <w:rsid w:val="004073E4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3C"/>
    <w:rsid w:val="0041557F"/>
    <w:rsid w:val="004159F3"/>
    <w:rsid w:val="00422394"/>
    <w:rsid w:val="004250D9"/>
    <w:rsid w:val="00431384"/>
    <w:rsid w:val="00434B12"/>
    <w:rsid w:val="00434F89"/>
    <w:rsid w:val="00435591"/>
    <w:rsid w:val="00435FE2"/>
    <w:rsid w:val="0044073F"/>
    <w:rsid w:val="00440A17"/>
    <w:rsid w:val="0044311C"/>
    <w:rsid w:val="00443D54"/>
    <w:rsid w:val="00443E7A"/>
    <w:rsid w:val="00444507"/>
    <w:rsid w:val="00445522"/>
    <w:rsid w:val="00446161"/>
    <w:rsid w:val="00446C60"/>
    <w:rsid w:val="004474D4"/>
    <w:rsid w:val="004509F5"/>
    <w:rsid w:val="00450B2C"/>
    <w:rsid w:val="00450DB4"/>
    <w:rsid w:val="00451590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4F8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9B0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786"/>
    <w:rsid w:val="004F7089"/>
    <w:rsid w:val="004F7FFB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6E97"/>
    <w:rsid w:val="0053003B"/>
    <w:rsid w:val="005306FF"/>
    <w:rsid w:val="00533991"/>
    <w:rsid w:val="0053650E"/>
    <w:rsid w:val="00537120"/>
    <w:rsid w:val="005404A4"/>
    <w:rsid w:val="005432D7"/>
    <w:rsid w:val="00544B24"/>
    <w:rsid w:val="00545E55"/>
    <w:rsid w:val="005464A6"/>
    <w:rsid w:val="00547F7D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33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6FBA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06B33"/>
    <w:rsid w:val="00612DD7"/>
    <w:rsid w:val="006140C6"/>
    <w:rsid w:val="00614B9D"/>
    <w:rsid w:val="006155E5"/>
    <w:rsid w:val="006155ED"/>
    <w:rsid w:val="00617AEF"/>
    <w:rsid w:val="00621EDF"/>
    <w:rsid w:val="0062213A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FF2"/>
    <w:rsid w:val="00644301"/>
    <w:rsid w:val="006451A8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99B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59E4"/>
    <w:rsid w:val="00676D0B"/>
    <w:rsid w:val="00677234"/>
    <w:rsid w:val="00682604"/>
    <w:rsid w:val="00682F1A"/>
    <w:rsid w:val="0068633A"/>
    <w:rsid w:val="006902F9"/>
    <w:rsid w:val="00690ECA"/>
    <w:rsid w:val="006911F3"/>
    <w:rsid w:val="0069268E"/>
    <w:rsid w:val="00693B65"/>
    <w:rsid w:val="00695350"/>
    <w:rsid w:val="00695381"/>
    <w:rsid w:val="0069593C"/>
    <w:rsid w:val="006A049A"/>
    <w:rsid w:val="006A1448"/>
    <w:rsid w:val="006A4179"/>
    <w:rsid w:val="006A5F96"/>
    <w:rsid w:val="006B2720"/>
    <w:rsid w:val="006B2776"/>
    <w:rsid w:val="006B29C8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9D4"/>
    <w:rsid w:val="006F780A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F4C"/>
    <w:rsid w:val="007142A2"/>
    <w:rsid w:val="0071570B"/>
    <w:rsid w:val="00715A12"/>
    <w:rsid w:val="00715AB6"/>
    <w:rsid w:val="00716FB5"/>
    <w:rsid w:val="00717499"/>
    <w:rsid w:val="007205FE"/>
    <w:rsid w:val="00721AD1"/>
    <w:rsid w:val="00724C02"/>
    <w:rsid w:val="00725DC2"/>
    <w:rsid w:val="00726316"/>
    <w:rsid w:val="00731523"/>
    <w:rsid w:val="0073191C"/>
    <w:rsid w:val="00732F47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64B"/>
    <w:rsid w:val="00753DF8"/>
    <w:rsid w:val="00757AD5"/>
    <w:rsid w:val="00757AD8"/>
    <w:rsid w:val="00760468"/>
    <w:rsid w:val="007608CE"/>
    <w:rsid w:val="0076206A"/>
    <w:rsid w:val="00762AB1"/>
    <w:rsid w:val="00762D5E"/>
    <w:rsid w:val="0076305A"/>
    <w:rsid w:val="00763889"/>
    <w:rsid w:val="00763C57"/>
    <w:rsid w:val="0076444F"/>
    <w:rsid w:val="00764F37"/>
    <w:rsid w:val="007673FE"/>
    <w:rsid w:val="00771FA7"/>
    <w:rsid w:val="00773B65"/>
    <w:rsid w:val="00774381"/>
    <w:rsid w:val="00774387"/>
    <w:rsid w:val="00774628"/>
    <w:rsid w:val="00774DE3"/>
    <w:rsid w:val="00776222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8F4"/>
    <w:rsid w:val="007A654E"/>
    <w:rsid w:val="007A69FC"/>
    <w:rsid w:val="007A6DC0"/>
    <w:rsid w:val="007B03AE"/>
    <w:rsid w:val="007B0981"/>
    <w:rsid w:val="007B3FB7"/>
    <w:rsid w:val="007B6EAE"/>
    <w:rsid w:val="007B789F"/>
    <w:rsid w:val="007B79E4"/>
    <w:rsid w:val="007B7D6C"/>
    <w:rsid w:val="007C038A"/>
    <w:rsid w:val="007C0CAE"/>
    <w:rsid w:val="007C16ED"/>
    <w:rsid w:val="007C1A44"/>
    <w:rsid w:val="007C50C2"/>
    <w:rsid w:val="007C6A8F"/>
    <w:rsid w:val="007D0692"/>
    <w:rsid w:val="007D1530"/>
    <w:rsid w:val="007D2656"/>
    <w:rsid w:val="007D5182"/>
    <w:rsid w:val="007D62C9"/>
    <w:rsid w:val="007D640D"/>
    <w:rsid w:val="007E2ACF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338"/>
    <w:rsid w:val="00816C6A"/>
    <w:rsid w:val="00816DAC"/>
    <w:rsid w:val="0082048B"/>
    <w:rsid w:val="008216B0"/>
    <w:rsid w:val="008222B9"/>
    <w:rsid w:val="00822598"/>
    <w:rsid w:val="008237CC"/>
    <w:rsid w:val="008237F5"/>
    <w:rsid w:val="008246D4"/>
    <w:rsid w:val="008248AE"/>
    <w:rsid w:val="0082492B"/>
    <w:rsid w:val="00824946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2D2"/>
    <w:rsid w:val="00853CD2"/>
    <w:rsid w:val="0085445F"/>
    <w:rsid w:val="008547E3"/>
    <w:rsid w:val="00854CAD"/>
    <w:rsid w:val="00855254"/>
    <w:rsid w:val="00855FE7"/>
    <w:rsid w:val="00856331"/>
    <w:rsid w:val="00862300"/>
    <w:rsid w:val="00866C76"/>
    <w:rsid w:val="00867981"/>
    <w:rsid w:val="0087132F"/>
    <w:rsid w:val="008730B0"/>
    <w:rsid w:val="0087320B"/>
    <w:rsid w:val="00873CF9"/>
    <w:rsid w:val="00873F1C"/>
    <w:rsid w:val="008746C2"/>
    <w:rsid w:val="008774A1"/>
    <w:rsid w:val="00877B94"/>
    <w:rsid w:val="00880526"/>
    <w:rsid w:val="00881DF0"/>
    <w:rsid w:val="00881F18"/>
    <w:rsid w:val="008832E7"/>
    <w:rsid w:val="0088344A"/>
    <w:rsid w:val="00883624"/>
    <w:rsid w:val="00883DFD"/>
    <w:rsid w:val="00884756"/>
    <w:rsid w:val="00884DA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C93"/>
    <w:rsid w:val="008B1D19"/>
    <w:rsid w:val="008B3AD0"/>
    <w:rsid w:val="008B5618"/>
    <w:rsid w:val="008C110B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797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3108"/>
    <w:rsid w:val="00955F51"/>
    <w:rsid w:val="0095605A"/>
    <w:rsid w:val="009573D4"/>
    <w:rsid w:val="009579FA"/>
    <w:rsid w:val="00961A85"/>
    <w:rsid w:val="00961E66"/>
    <w:rsid w:val="009627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5B87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5E38"/>
    <w:rsid w:val="009F6A51"/>
    <w:rsid w:val="009F6A99"/>
    <w:rsid w:val="00A0039B"/>
    <w:rsid w:val="00A02A52"/>
    <w:rsid w:val="00A03686"/>
    <w:rsid w:val="00A040BC"/>
    <w:rsid w:val="00A047C8"/>
    <w:rsid w:val="00A04B8F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611"/>
    <w:rsid w:val="00A23917"/>
    <w:rsid w:val="00A23CFC"/>
    <w:rsid w:val="00A23E55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6A83"/>
    <w:rsid w:val="00A66ACE"/>
    <w:rsid w:val="00A67730"/>
    <w:rsid w:val="00A71BC6"/>
    <w:rsid w:val="00A74322"/>
    <w:rsid w:val="00A74F8A"/>
    <w:rsid w:val="00A7501A"/>
    <w:rsid w:val="00A7773B"/>
    <w:rsid w:val="00A829CE"/>
    <w:rsid w:val="00A84687"/>
    <w:rsid w:val="00A84BE1"/>
    <w:rsid w:val="00A84D0D"/>
    <w:rsid w:val="00A8577C"/>
    <w:rsid w:val="00A87D4B"/>
    <w:rsid w:val="00A93BA8"/>
    <w:rsid w:val="00AA0B14"/>
    <w:rsid w:val="00AA1AD6"/>
    <w:rsid w:val="00AA26E3"/>
    <w:rsid w:val="00AA42CA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C71A2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1C8F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27DD"/>
    <w:rsid w:val="00B33172"/>
    <w:rsid w:val="00B337BC"/>
    <w:rsid w:val="00B33EA4"/>
    <w:rsid w:val="00B33F1F"/>
    <w:rsid w:val="00B345A3"/>
    <w:rsid w:val="00B353DB"/>
    <w:rsid w:val="00B372DC"/>
    <w:rsid w:val="00B4024A"/>
    <w:rsid w:val="00B40954"/>
    <w:rsid w:val="00B424D3"/>
    <w:rsid w:val="00B445D1"/>
    <w:rsid w:val="00B44CBF"/>
    <w:rsid w:val="00B45057"/>
    <w:rsid w:val="00B45469"/>
    <w:rsid w:val="00B50648"/>
    <w:rsid w:val="00B51A20"/>
    <w:rsid w:val="00B52995"/>
    <w:rsid w:val="00B53CDE"/>
    <w:rsid w:val="00B543E4"/>
    <w:rsid w:val="00B54D1B"/>
    <w:rsid w:val="00B550D6"/>
    <w:rsid w:val="00B55932"/>
    <w:rsid w:val="00B55F4C"/>
    <w:rsid w:val="00B646BD"/>
    <w:rsid w:val="00B64C61"/>
    <w:rsid w:val="00B65C63"/>
    <w:rsid w:val="00B67190"/>
    <w:rsid w:val="00B67A10"/>
    <w:rsid w:val="00B67AD3"/>
    <w:rsid w:val="00B72264"/>
    <w:rsid w:val="00B72C4C"/>
    <w:rsid w:val="00B730A8"/>
    <w:rsid w:val="00B73782"/>
    <w:rsid w:val="00B74CFA"/>
    <w:rsid w:val="00B74E28"/>
    <w:rsid w:val="00B831AD"/>
    <w:rsid w:val="00B83B30"/>
    <w:rsid w:val="00B84778"/>
    <w:rsid w:val="00B84CFB"/>
    <w:rsid w:val="00B84D5F"/>
    <w:rsid w:val="00B8593F"/>
    <w:rsid w:val="00B85CEE"/>
    <w:rsid w:val="00B8670C"/>
    <w:rsid w:val="00B92055"/>
    <w:rsid w:val="00B92E11"/>
    <w:rsid w:val="00B93466"/>
    <w:rsid w:val="00B93E6E"/>
    <w:rsid w:val="00B94E1F"/>
    <w:rsid w:val="00B95819"/>
    <w:rsid w:val="00B9610D"/>
    <w:rsid w:val="00BA2BC2"/>
    <w:rsid w:val="00BA2D80"/>
    <w:rsid w:val="00BA4D11"/>
    <w:rsid w:val="00BA64E4"/>
    <w:rsid w:val="00BA6DB3"/>
    <w:rsid w:val="00BA78DA"/>
    <w:rsid w:val="00BA79EB"/>
    <w:rsid w:val="00BA7FF0"/>
    <w:rsid w:val="00BB0F04"/>
    <w:rsid w:val="00BB1457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0C6"/>
    <w:rsid w:val="00BD1591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072DB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6E9E"/>
    <w:rsid w:val="00C17EFE"/>
    <w:rsid w:val="00C20433"/>
    <w:rsid w:val="00C21D5D"/>
    <w:rsid w:val="00C22251"/>
    <w:rsid w:val="00C224BE"/>
    <w:rsid w:val="00C236C3"/>
    <w:rsid w:val="00C23ABF"/>
    <w:rsid w:val="00C265A4"/>
    <w:rsid w:val="00C3017E"/>
    <w:rsid w:val="00C33152"/>
    <w:rsid w:val="00C347CF"/>
    <w:rsid w:val="00C3487C"/>
    <w:rsid w:val="00C3660B"/>
    <w:rsid w:val="00C377CF"/>
    <w:rsid w:val="00C37B8F"/>
    <w:rsid w:val="00C37D93"/>
    <w:rsid w:val="00C40898"/>
    <w:rsid w:val="00C4654B"/>
    <w:rsid w:val="00C50034"/>
    <w:rsid w:val="00C52D79"/>
    <w:rsid w:val="00C530F3"/>
    <w:rsid w:val="00C5500F"/>
    <w:rsid w:val="00C55ADF"/>
    <w:rsid w:val="00C55DAF"/>
    <w:rsid w:val="00C573AE"/>
    <w:rsid w:val="00C57A0B"/>
    <w:rsid w:val="00C616D2"/>
    <w:rsid w:val="00C63692"/>
    <w:rsid w:val="00C64CDC"/>
    <w:rsid w:val="00C66779"/>
    <w:rsid w:val="00C67367"/>
    <w:rsid w:val="00C6765C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137C"/>
    <w:rsid w:val="00CB2710"/>
    <w:rsid w:val="00CB3611"/>
    <w:rsid w:val="00CB4FF8"/>
    <w:rsid w:val="00CB5493"/>
    <w:rsid w:val="00CB5C0F"/>
    <w:rsid w:val="00CB784C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4C29"/>
    <w:rsid w:val="00CD7129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544C"/>
    <w:rsid w:val="00D06FEC"/>
    <w:rsid w:val="00D0771B"/>
    <w:rsid w:val="00D077CB"/>
    <w:rsid w:val="00D07E16"/>
    <w:rsid w:val="00D106A2"/>
    <w:rsid w:val="00D10A1B"/>
    <w:rsid w:val="00D1411B"/>
    <w:rsid w:val="00D14C63"/>
    <w:rsid w:val="00D16EBC"/>
    <w:rsid w:val="00D1738A"/>
    <w:rsid w:val="00D17B45"/>
    <w:rsid w:val="00D203AB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44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C1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534"/>
    <w:rsid w:val="00DB2B7A"/>
    <w:rsid w:val="00DB3CDD"/>
    <w:rsid w:val="00DB56D9"/>
    <w:rsid w:val="00DB7844"/>
    <w:rsid w:val="00DB79F6"/>
    <w:rsid w:val="00DB7A22"/>
    <w:rsid w:val="00DC0F7D"/>
    <w:rsid w:val="00DC1E00"/>
    <w:rsid w:val="00DC2444"/>
    <w:rsid w:val="00DC4845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E594E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1757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5EF"/>
    <w:rsid w:val="00E279DC"/>
    <w:rsid w:val="00E30218"/>
    <w:rsid w:val="00E30F38"/>
    <w:rsid w:val="00E3182A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0AA6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B7F"/>
    <w:rsid w:val="00EC7EFD"/>
    <w:rsid w:val="00ED36AC"/>
    <w:rsid w:val="00ED3B04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64"/>
    <w:rsid w:val="00F07BC2"/>
    <w:rsid w:val="00F10671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308"/>
    <w:rsid w:val="00F33A90"/>
    <w:rsid w:val="00F34021"/>
    <w:rsid w:val="00F34CDE"/>
    <w:rsid w:val="00F35717"/>
    <w:rsid w:val="00F36224"/>
    <w:rsid w:val="00F3700D"/>
    <w:rsid w:val="00F37A16"/>
    <w:rsid w:val="00F41F3F"/>
    <w:rsid w:val="00F427E3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F81"/>
    <w:rsid w:val="00FA30E7"/>
    <w:rsid w:val="00FA5CEB"/>
    <w:rsid w:val="00FA6582"/>
    <w:rsid w:val="00FA7EE6"/>
    <w:rsid w:val="00FB2BBB"/>
    <w:rsid w:val="00FB2FEB"/>
    <w:rsid w:val="00FB4DAF"/>
    <w:rsid w:val="00FB5465"/>
    <w:rsid w:val="00FB563C"/>
    <w:rsid w:val="00FC057F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487C"/>
    <w:rsid w:val="00FE54DD"/>
    <w:rsid w:val="00FE5C30"/>
    <w:rsid w:val="00FE76BB"/>
    <w:rsid w:val="00FE7BB3"/>
    <w:rsid w:val="00FF2809"/>
    <w:rsid w:val="00FF2FC4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A4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31141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5E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99"/>
    <w:qFormat/>
    <w:rsid w:val="00E275EF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27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4C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rsid w:val="001A43E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43E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43E6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43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43E6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D386E"/>
    <w:rPr>
      <w:rFonts w:cs="Times New Roman"/>
    </w:rPr>
  </w:style>
  <w:style w:type="paragraph" w:styleId="ae">
    <w:name w:val="footer"/>
    <w:basedOn w:val="a"/>
    <w:link w:val="af"/>
    <w:uiPriority w:val="99"/>
    <w:rsid w:val="000D3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0D386E"/>
    <w:rPr>
      <w:rFonts w:cs="Times New Roman"/>
    </w:rPr>
  </w:style>
  <w:style w:type="character" w:styleId="af0">
    <w:name w:val="Hyperlink"/>
    <w:basedOn w:val="a0"/>
    <w:uiPriority w:val="99"/>
    <w:rsid w:val="00E1175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E11757"/>
    <w:rPr>
      <w:rFonts w:cs="Times New Roman"/>
      <w:color w:val="605E5C"/>
      <w:shd w:val="clear" w:color="auto" w:fill="E1DFDD"/>
    </w:rPr>
  </w:style>
  <w:style w:type="character" w:customStyle="1" w:styleId="10">
    <w:name w:val="Заголовок №1_"/>
    <w:basedOn w:val="a0"/>
    <w:link w:val="11"/>
    <w:uiPriority w:val="99"/>
    <w:locked/>
    <w:rsid w:val="00D203AB"/>
    <w:rPr>
      <w:rFonts w:ascii="Sylfaen" w:hAnsi="Sylfaen" w:cs="Times New Roman"/>
      <w:spacing w:val="40"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03AB"/>
    <w:pPr>
      <w:widowControl w:val="0"/>
      <w:shd w:val="clear" w:color="auto" w:fill="FFFFFF"/>
      <w:spacing w:after="0" w:line="365" w:lineRule="exact"/>
      <w:jc w:val="center"/>
      <w:outlineLvl w:val="0"/>
    </w:pPr>
    <w:rPr>
      <w:rFonts w:ascii="Sylfaen" w:hAnsi="Sylfaen"/>
      <w:spacing w:val="40"/>
      <w:sz w:val="34"/>
      <w:szCs w:val="34"/>
    </w:rPr>
  </w:style>
  <w:style w:type="character" w:customStyle="1" w:styleId="31">
    <w:name w:val="Основной текст (3)_"/>
    <w:basedOn w:val="a0"/>
    <w:link w:val="32"/>
    <w:uiPriority w:val="99"/>
    <w:locked/>
    <w:rsid w:val="00D203AB"/>
    <w:rPr>
      <w:rFonts w:ascii="Sylfaen" w:hAnsi="Sylfaen" w:cs="Times New Roman"/>
      <w:spacing w:val="40"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203AB"/>
    <w:pPr>
      <w:widowControl w:val="0"/>
      <w:shd w:val="clear" w:color="auto" w:fill="FFFFFF"/>
      <w:spacing w:before="600" w:after="240" w:line="240" w:lineRule="atLeast"/>
      <w:jc w:val="center"/>
    </w:pPr>
    <w:rPr>
      <w:rFonts w:ascii="Sylfaen" w:hAnsi="Sylfaen"/>
      <w:spacing w:val="40"/>
      <w:sz w:val="30"/>
      <w:szCs w:val="30"/>
    </w:rPr>
  </w:style>
  <w:style w:type="character" w:customStyle="1" w:styleId="4">
    <w:name w:val="Основной текст (4)_"/>
    <w:basedOn w:val="a0"/>
    <w:link w:val="4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203AB"/>
    <w:pPr>
      <w:widowControl w:val="0"/>
      <w:shd w:val="clear" w:color="auto" w:fill="FFFFFF"/>
      <w:spacing w:before="240" w:after="240" w:line="240" w:lineRule="atLeast"/>
      <w:jc w:val="both"/>
    </w:pPr>
    <w:rPr>
      <w:rFonts w:ascii="Sylfaen" w:hAnsi="Sylfaen"/>
    </w:rPr>
  </w:style>
  <w:style w:type="character" w:customStyle="1" w:styleId="6">
    <w:name w:val="Основной текст (6)_"/>
    <w:basedOn w:val="a0"/>
    <w:link w:val="60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03AB"/>
    <w:pPr>
      <w:widowControl w:val="0"/>
      <w:shd w:val="clear" w:color="auto" w:fill="FFFFFF"/>
      <w:spacing w:before="600" w:after="480" w:line="480" w:lineRule="exact"/>
      <w:jc w:val="center"/>
    </w:pPr>
    <w:rPr>
      <w:rFonts w:ascii="Sylfaen" w:hAnsi="Sylfae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D203AB"/>
    <w:rPr>
      <w:rFonts w:ascii="Sylfaen" w:hAnsi="Sylfae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03AB"/>
    <w:pPr>
      <w:widowControl w:val="0"/>
      <w:shd w:val="clear" w:color="auto" w:fill="FFFFFF"/>
      <w:spacing w:before="480" w:after="0" w:line="480" w:lineRule="exact"/>
      <w:jc w:val="both"/>
    </w:pPr>
    <w:rPr>
      <w:rFonts w:ascii="Sylfaen" w:hAnsi="Sylfaen"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D203AB"/>
    <w:rPr>
      <w:rFonts w:ascii="Sylfaen" w:hAnsi="Sylfae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203AB"/>
    <w:pPr>
      <w:widowControl w:val="0"/>
      <w:shd w:val="clear" w:color="auto" w:fill="FFFFFF"/>
      <w:spacing w:before="240" w:after="600" w:line="240" w:lineRule="atLeast"/>
      <w:jc w:val="center"/>
    </w:pPr>
    <w:rPr>
      <w:rFonts w:ascii="Sylfaen" w:hAnsi="Sylfaen"/>
    </w:rPr>
  </w:style>
  <w:style w:type="character" w:customStyle="1" w:styleId="af1">
    <w:name w:val="Подпись к картинке_"/>
    <w:basedOn w:val="a0"/>
    <w:link w:val="af2"/>
    <w:uiPriority w:val="99"/>
    <w:locked/>
    <w:rsid w:val="00D203AB"/>
    <w:rPr>
      <w:rFonts w:ascii="Sylfaen" w:hAnsi="Sylfaen" w:cs="Times New Roman"/>
      <w:b/>
      <w:bCs/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uiPriority w:val="99"/>
    <w:rsid w:val="00D203AB"/>
    <w:pPr>
      <w:widowControl w:val="0"/>
      <w:shd w:val="clear" w:color="auto" w:fill="FFFFFF"/>
      <w:spacing w:after="0" w:line="240" w:lineRule="atLeast"/>
    </w:pPr>
    <w:rPr>
      <w:rFonts w:ascii="Sylfaen" w:hAnsi="Sylfaen"/>
      <w:b/>
      <w:bCs/>
      <w:sz w:val="28"/>
      <w:szCs w:val="28"/>
    </w:rPr>
  </w:style>
  <w:style w:type="character" w:customStyle="1" w:styleId="10pt">
    <w:name w:val="Заголовок №1 + Интервал 0 pt"/>
    <w:basedOn w:val="10"/>
    <w:uiPriority w:val="99"/>
    <w:rsid w:val="00D203AB"/>
    <w:rPr>
      <w:rFonts w:ascii="Sylfaen" w:hAnsi="Sylfaen" w:cs="Times New Roman"/>
      <w:spacing w:val="0"/>
      <w:sz w:val="34"/>
      <w:szCs w:val="34"/>
      <w:shd w:val="clear" w:color="auto" w:fill="FFFFFF"/>
    </w:rPr>
  </w:style>
  <w:style w:type="character" w:customStyle="1" w:styleId="4Tahoma">
    <w:name w:val="Основной текст (4) + Tahoma"/>
    <w:aliases w:val="10 pt,Полужирный"/>
    <w:basedOn w:val="4"/>
    <w:uiPriority w:val="99"/>
    <w:rsid w:val="00D203AB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203AB"/>
    <w:rPr>
      <w:rFonts w:ascii="Sylfaen" w:hAnsi="Sylfaen" w:cs="Times New Roman"/>
      <w:spacing w:val="7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31141A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533</Words>
  <Characters>4459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Славин Семён</dc:creator>
  <cp:keywords/>
  <dc:description/>
  <cp:lastModifiedBy>Пользователь</cp:lastModifiedBy>
  <cp:revision>7</cp:revision>
  <cp:lastPrinted>2022-03-09T05:58:00Z</cp:lastPrinted>
  <dcterms:created xsi:type="dcterms:W3CDTF">2022-03-04T01:17:00Z</dcterms:created>
  <dcterms:modified xsi:type="dcterms:W3CDTF">2022-03-25T03:15:00Z</dcterms:modified>
</cp:coreProperties>
</file>