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D0" w:rsidRPr="00C10A08" w:rsidRDefault="00A74FD0" w:rsidP="00C10A08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/>
          <w:b/>
          <w:sz w:val="36"/>
          <w:szCs w:val="36"/>
        </w:rPr>
      </w:pPr>
      <w:bookmarkStart w:id="0" w:name="sub_1100"/>
      <w:bookmarkStart w:id="1" w:name="sub_100"/>
      <w:r w:rsidRPr="00C10A08">
        <w:rPr>
          <w:rFonts w:ascii="Times New Roman" w:hAnsi="Times New Roman"/>
          <w:b/>
          <w:sz w:val="36"/>
          <w:szCs w:val="36"/>
        </w:rPr>
        <w:t>АДМИНИСТРАЦИЯ СУСУМАНСКОГО</w:t>
      </w:r>
      <w:r w:rsidR="009D59B9">
        <w:rPr>
          <w:rFonts w:ascii="Times New Roman" w:hAnsi="Times New Roman"/>
          <w:b/>
          <w:sz w:val="36"/>
          <w:szCs w:val="36"/>
        </w:rPr>
        <w:t xml:space="preserve">            </w:t>
      </w:r>
      <w:r w:rsidRPr="00C10A08">
        <w:rPr>
          <w:rFonts w:ascii="Times New Roman" w:hAnsi="Times New Roman"/>
          <w:b/>
          <w:sz w:val="36"/>
          <w:szCs w:val="36"/>
        </w:rPr>
        <w:t xml:space="preserve"> ГОРОДСКОГО ОКРУГА</w:t>
      </w:r>
    </w:p>
    <w:p w:rsidR="00A74FD0" w:rsidRPr="00C10A08" w:rsidRDefault="00A74FD0" w:rsidP="00C10A08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A74FD0" w:rsidRPr="00C10A08" w:rsidRDefault="00A74FD0" w:rsidP="00C10A08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C10A08">
        <w:rPr>
          <w:rFonts w:ascii="Times New Roman" w:hAnsi="Times New Roman"/>
          <w:b/>
          <w:sz w:val="52"/>
          <w:szCs w:val="52"/>
        </w:rPr>
        <w:t>ПОСТАНОВЛЕНИЕ</w:t>
      </w:r>
    </w:p>
    <w:p w:rsidR="00A74FD0" w:rsidRDefault="00A74FD0" w:rsidP="00C10A08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A74FD0" w:rsidRDefault="00A74FD0" w:rsidP="00D01091">
      <w:pPr>
        <w:keepNext/>
        <w:widowControl/>
        <w:autoSpaceDE/>
        <w:autoSpaceDN/>
        <w:adjustRightInd/>
        <w:ind w:firstLine="0"/>
        <w:jc w:val="left"/>
        <w:outlineLvl w:val="3"/>
        <w:rPr>
          <w:rFonts w:ascii="Times New Roman" w:hAnsi="Times New Roman"/>
          <w:bCs/>
          <w:sz w:val="24"/>
          <w:szCs w:val="28"/>
        </w:rPr>
      </w:pPr>
      <w:r w:rsidRPr="00C10A08">
        <w:rPr>
          <w:rFonts w:ascii="Times New Roman" w:hAnsi="Times New Roman"/>
          <w:bCs/>
          <w:sz w:val="24"/>
          <w:szCs w:val="28"/>
        </w:rPr>
        <w:t>От</w:t>
      </w:r>
      <w:r w:rsidR="00B22856" w:rsidRPr="00C10A08">
        <w:rPr>
          <w:rFonts w:ascii="Times New Roman" w:hAnsi="Times New Roman"/>
          <w:bCs/>
          <w:sz w:val="24"/>
          <w:szCs w:val="28"/>
        </w:rPr>
        <w:t xml:space="preserve"> </w:t>
      </w:r>
      <w:r w:rsidR="005618CC">
        <w:rPr>
          <w:rFonts w:ascii="Times New Roman" w:hAnsi="Times New Roman"/>
          <w:bCs/>
          <w:sz w:val="24"/>
          <w:szCs w:val="28"/>
        </w:rPr>
        <w:t xml:space="preserve"> 30.12.</w:t>
      </w:r>
      <w:r w:rsidRPr="00C10A08">
        <w:rPr>
          <w:rFonts w:ascii="Times New Roman" w:hAnsi="Times New Roman"/>
          <w:bCs/>
          <w:sz w:val="24"/>
          <w:szCs w:val="28"/>
        </w:rPr>
        <w:t>20</w:t>
      </w:r>
      <w:r w:rsidR="008E25EA">
        <w:rPr>
          <w:rFonts w:ascii="Times New Roman" w:hAnsi="Times New Roman"/>
          <w:bCs/>
          <w:sz w:val="24"/>
          <w:szCs w:val="28"/>
        </w:rPr>
        <w:t>2</w:t>
      </w:r>
      <w:r w:rsidR="00DE3CE6">
        <w:rPr>
          <w:rFonts w:ascii="Times New Roman" w:hAnsi="Times New Roman"/>
          <w:bCs/>
          <w:sz w:val="24"/>
          <w:szCs w:val="28"/>
        </w:rPr>
        <w:t>1</w:t>
      </w:r>
      <w:r w:rsidR="00332841">
        <w:rPr>
          <w:rFonts w:ascii="Times New Roman" w:hAnsi="Times New Roman"/>
          <w:bCs/>
          <w:sz w:val="24"/>
          <w:szCs w:val="28"/>
        </w:rPr>
        <w:t xml:space="preserve"> </w:t>
      </w:r>
      <w:r w:rsidR="004B60F1">
        <w:rPr>
          <w:rFonts w:ascii="Times New Roman" w:hAnsi="Times New Roman"/>
          <w:bCs/>
          <w:sz w:val="24"/>
          <w:szCs w:val="28"/>
        </w:rPr>
        <w:t xml:space="preserve"> </w:t>
      </w:r>
      <w:r w:rsidR="00D01091">
        <w:rPr>
          <w:rFonts w:ascii="Times New Roman" w:hAnsi="Times New Roman"/>
          <w:bCs/>
          <w:sz w:val="24"/>
          <w:szCs w:val="28"/>
        </w:rPr>
        <w:t xml:space="preserve">            </w:t>
      </w:r>
      <w:r w:rsidR="005618CC">
        <w:rPr>
          <w:rFonts w:ascii="Times New Roman" w:hAnsi="Times New Roman"/>
          <w:bCs/>
          <w:sz w:val="24"/>
          <w:szCs w:val="28"/>
        </w:rPr>
        <w:t xml:space="preserve">                                    </w:t>
      </w:r>
      <w:r w:rsidR="00DE3CE6">
        <w:rPr>
          <w:rFonts w:ascii="Times New Roman" w:hAnsi="Times New Roman"/>
          <w:bCs/>
          <w:sz w:val="24"/>
          <w:szCs w:val="28"/>
        </w:rPr>
        <w:t>№</w:t>
      </w:r>
      <w:r w:rsidR="005618CC">
        <w:rPr>
          <w:rFonts w:ascii="Times New Roman" w:hAnsi="Times New Roman"/>
          <w:bCs/>
          <w:sz w:val="24"/>
          <w:szCs w:val="28"/>
        </w:rPr>
        <w:t xml:space="preserve">  588</w:t>
      </w:r>
    </w:p>
    <w:p w:rsidR="00D01091" w:rsidRDefault="00D01091" w:rsidP="00D01091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  <w:r w:rsidR="00FC6D72" w:rsidRPr="00C10A08">
        <w:rPr>
          <w:rFonts w:ascii="Times New Roman" w:hAnsi="Times New Roman"/>
          <w:sz w:val="24"/>
          <w:szCs w:val="24"/>
        </w:rPr>
        <w:t xml:space="preserve"> </w:t>
      </w:r>
      <w:r w:rsidR="008E25EA">
        <w:rPr>
          <w:rFonts w:ascii="Times New Roman" w:hAnsi="Times New Roman"/>
          <w:sz w:val="24"/>
          <w:szCs w:val="24"/>
        </w:rPr>
        <w:t xml:space="preserve"> </w:t>
      </w:r>
    </w:p>
    <w:p w:rsidR="00A74FD0" w:rsidRPr="00C10A08" w:rsidRDefault="00A74FD0" w:rsidP="00D01091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4928"/>
        <w:gridCol w:w="4961"/>
      </w:tblGrid>
      <w:tr w:rsidR="00A74FD0" w:rsidRPr="00C10A08" w:rsidTr="00F75D5E">
        <w:tc>
          <w:tcPr>
            <w:tcW w:w="4928" w:type="dxa"/>
          </w:tcPr>
          <w:p w:rsidR="00A74FD0" w:rsidRPr="00C10A08" w:rsidRDefault="003E5D77" w:rsidP="00DE3CE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C10A08">
              <w:rPr>
                <w:rFonts w:ascii="Times New Roman" w:hAnsi="Times New Roman"/>
                <w:sz w:val="24"/>
                <w:szCs w:val="24"/>
              </w:rPr>
              <w:t>Сусу</w:t>
            </w:r>
            <w:r w:rsidR="004144CD">
              <w:rPr>
                <w:rFonts w:ascii="Times New Roman" w:hAnsi="Times New Roman"/>
                <w:sz w:val="24"/>
                <w:szCs w:val="24"/>
              </w:rPr>
              <w:t>манского</w:t>
            </w:r>
            <w:proofErr w:type="spellEnd"/>
            <w:r w:rsidR="004144CD">
              <w:rPr>
                <w:rFonts w:ascii="Times New Roman" w:hAnsi="Times New Roman"/>
                <w:sz w:val="24"/>
                <w:szCs w:val="24"/>
              </w:rPr>
              <w:t xml:space="preserve"> городского округа от 14.08.2017 г. № 451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74FD0" w:rsidRPr="00C10A08">
              <w:rPr>
                <w:rFonts w:ascii="Times New Roman" w:hAnsi="Times New Roman"/>
                <w:sz w:val="24"/>
                <w:szCs w:val="24"/>
              </w:rPr>
              <w:t>Об утверждении муниципально</w:t>
            </w:r>
            <w:r w:rsidR="009D7D92" w:rsidRPr="00C10A08">
              <w:rPr>
                <w:rFonts w:ascii="Times New Roman" w:hAnsi="Times New Roman"/>
                <w:sz w:val="24"/>
                <w:szCs w:val="24"/>
              </w:rPr>
              <w:t xml:space="preserve">й программы </w:t>
            </w:r>
            <w:r w:rsidR="004144C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4144CD">
              <w:rPr>
                <w:rFonts w:ascii="Times New Roman" w:hAnsi="Times New Roman"/>
                <w:sz w:val="24"/>
                <w:szCs w:val="24"/>
              </w:rPr>
              <w:t>Лето-детям</w:t>
            </w:r>
            <w:proofErr w:type="gramEnd"/>
            <w:r w:rsidR="00414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DE3CE6">
              <w:rPr>
                <w:rFonts w:ascii="Times New Roman" w:hAnsi="Times New Roman"/>
                <w:sz w:val="24"/>
                <w:szCs w:val="24"/>
              </w:rPr>
              <w:t>20</w:t>
            </w:r>
            <w:r w:rsidR="00A74FD0" w:rsidRPr="00C10A08">
              <w:rPr>
                <w:rFonts w:ascii="Times New Roman" w:hAnsi="Times New Roman"/>
                <w:sz w:val="24"/>
                <w:szCs w:val="24"/>
              </w:rPr>
              <w:t>-202</w:t>
            </w:r>
            <w:r w:rsidR="00DE3CE6">
              <w:rPr>
                <w:rFonts w:ascii="Times New Roman" w:hAnsi="Times New Roman"/>
                <w:sz w:val="24"/>
                <w:szCs w:val="24"/>
              </w:rPr>
              <w:t>3</w:t>
            </w:r>
            <w:r w:rsidR="00A74FD0" w:rsidRPr="00C10A08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4961" w:type="dxa"/>
          </w:tcPr>
          <w:p w:rsidR="00A74FD0" w:rsidRPr="00C10A08" w:rsidRDefault="00A74FD0" w:rsidP="00C10A0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310E" w:rsidRDefault="00C6310E" w:rsidP="00C10A08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F75D5E" w:rsidRPr="007D128F" w:rsidRDefault="00F75D5E" w:rsidP="00F75D5E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25.10.2018 г. № 543 «Об утверждении Порядка формирования и реализации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округа»,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25.05.2017 г. № 315 «Об утверждении перечня муниципальных программ», руководствуясь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proofErr w:type="gramEnd"/>
    </w:p>
    <w:p w:rsidR="00A74FD0" w:rsidRPr="00C10A08" w:rsidRDefault="00A74FD0" w:rsidP="00C10A08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A74FD0" w:rsidRPr="00C10A08" w:rsidRDefault="00A74FD0" w:rsidP="00C10A08">
      <w:pPr>
        <w:widowControl/>
        <w:autoSpaceDE/>
        <w:autoSpaceDN/>
        <w:adjustRightInd/>
        <w:ind w:firstLine="0"/>
        <w:rPr>
          <w:rFonts w:ascii="Times New Roman" w:hAnsi="Times New Roman"/>
          <w:bCs/>
          <w:sz w:val="24"/>
          <w:szCs w:val="24"/>
        </w:rPr>
      </w:pPr>
      <w:r w:rsidRPr="00C10A08">
        <w:rPr>
          <w:rFonts w:ascii="Times New Roman" w:hAnsi="Times New Roman"/>
          <w:bCs/>
          <w:sz w:val="24"/>
          <w:szCs w:val="24"/>
        </w:rPr>
        <w:t>ПОСТАНОВЛЯЕТ:</w:t>
      </w:r>
    </w:p>
    <w:p w:rsidR="00C6310E" w:rsidRPr="00C10A08" w:rsidRDefault="00C6310E" w:rsidP="00C10A0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A74FD0" w:rsidRDefault="00BB653A" w:rsidP="00C10A0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</w:t>
      </w:r>
      <w:r w:rsidR="003E5D77" w:rsidRPr="00C10A08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3E5D77" w:rsidRPr="00C10A08">
        <w:rPr>
          <w:rFonts w:ascii="Times New Roman" w:hAnsi="Times New Roman"/>
          <w:sz w:val="24"/>
          <w:szCs w:val="24"/>
        </w:rPr>
        <w:t>Сусу</w:t>
      </w:r>
      <w:r w:rsidR="004144CD">
        <w:rPr>
          <w:rFonts w:ascii="Times New Roman" w:hAnsi="Times New Roman"/>
          <w:sz w:val="24"/>
          <w:szCs w:val="24"/>
        </w:rPr>
        <w:t>манского</w:t>
      </w:r>
      <w:proofErr w:type="spellEnd"/>
      <w:r w:rsidR="004144CD">
        <w:rPr>
          <w:rFonts w:ascii="Times New Roman" w:hAnsi="Times New Roman"/>
          <w:sz w:val="24"/>
          <w:szCs w:val="24"/>
        </w:rPr>
        <w:t xml:space="preserve"> городского округа от 14.08.2017г. № 451</w:t>
      </w:r>
      <w:r w:rsidR="003E5D77" w:rsidRPr="00C10A08">
        <w:rPr>
          <w:rFonts w:ascii="Times New Roman" w:hAnsi="Times New Roman"/>
          <w:sz w:val="24"/>
          <w:szCs w:val="24"/>
        </w:rPr>
        <w:t xml:space="preserve"> </w:t>
      </w:r>
      <w:r w:rsidR="00057ECB" w:rsidRPr="00C10A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4144CD">
        <w:rPr>
          <w:rFonts w:ascii="Times New Roman" w:hAnsi="Times New Roman"/>
          <w:sz w:val="24"/>
          <w:szCs w:val="24"/>
        </w:rPr>
        <w:t>«</w:t>
      </w:r>
      <w:proofErr w:type="gramStart"/>
      <w:r w:rsidR="004144CD">
        <w:rPr>
          <w:rFonts w:ascii="Times New Roman" w:hAnsi="Times New Roman"/>
          <w:sz w:val="24"/>
          <w:szCs w:val="24"/>
        </w:rPr>
        <w:t>Лето-детям</w:t>
      </w:r>
      <w:proofErr w:type="gramEnd"/>
      <w:r w:rsidR="00057ECB" w:rsidRPr="00C10A08">
        <w:rPr>
          <w:rFonts w:ascii="Times New Roman" w:hAnsi="Times New Roman"/>
          <w:sz w:val="24"/>
          <w:szCs w:val="24"/>
        </w:rPr>
        <w:t xml:space="preserve"> на 20</w:t>
      </w:r>
      <w:r w:rsidR="00DE3CE6">
        <w:rPr>
          <w:rFonts w:ascii="Times New Roman" w:hAnsi="Times New Roman"/>
          <w:sz w:val="24"/>
          <w:szCs w:val="24"/>
        </w:rPr>
        <w:t>20</w:t>
      </w:r>
      <w:r w:rsidR="00057ECB" w:rsidRPr="00C10A08">
        <w:rPr>
          <w:rFonts w:ascii="Times New Roman" w:hAnsi="Times New Roman"/>
          <w:sz w:val="24"/>
          <w:szCs w:val="24"/>
        </w:rPr>
        <w:t>-202</w:t>
      </w:r>
      <w:r w:rsidR="00DE3CE6">
        <w:rPr>
          <w:rFonts w:ascii="Times New Roman" w:hAnsi="Times New Roman"/>
          <w:sz w:val="24"/>
          <w:szCs w:val="24"/>
        </w:rPr>
        <w:t>3</w:t>
      </w:r>
      <w:r w:rsidR="00057ECB" w:rsidRPr="00C10A08">
        <w:rPr>
          <w:rFonts w:ascii="Times New Roman" w:hAnsi="Times New Roman"/>
          <w:sz w:val="24"/>
          <w:szCs w:val="24"/>
        </w:rPr>
        <w:t xml:space="preserve"> годы» следующие и</w:t>
      </w:r>
      <w:r w:rsidR="00615F07" w:rsidRPr="00C10A08">
        <w:rPr>
          <w:rFonts w:ascii="Times New Roman" w:hAnsi="Times New Roman"/>
          <w:sz w:val="24"/>
          <w:szCs w:val="24"/>
        </w:rPr>
        <w:t>зменения</w:t>
      </w:r>
      <w:r w:rsidRPr="00C10A08">
        <w:rPr>
          <w:rFonts w:ascii="Times New Roman" w:hAnsi="Times New Roman"/>
          <w:sz w:val="24"/>
          <w:szCs w:val="24"/>
        </w:rPr>
        <w:t>:</w:t>
      </w:r>
    </w:p>
    <w:p w:rsidR="00F75D5E" w:rsidRPr="00F75D5E" w:rsidRDefault="00F75D5E" w:rsidP="00C10A0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F75D5E">
        <w:rPr>
          <w:rFonts w:ascii="Times New Roman" w:hAnsi="Times New Roman"/>
          <w:sz w:val="24"/>
          <w:szCs w:val="24"/>
        </w:rPr>
        <w:t xml:space="preserve">. </w:t>
      </w:r>
      <w:r w:rsidRPr="00F75D5E">
        <w:rPr>
          <w:rStyle w:val="10"/>
          <w:rFonts w:ascii="Times New Roman" w:hAnsi="Times New Roman"/>
          <w:color w:val="auto"/>
          <w:sz w:val="24"/>
          <w:szCs w:val="24"/>
          <w:u w:val="none"/>
        </w:rPr>
        <w:t>Наименование муниципальной программы изложить в новой редакции:</w:t>
      </w:r>
      <w:r>
        <w:rPr>
          <w:rStyle w:val="10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Лето-детям</w:t>
      </w:r>
      <w:proofErr w:type="gramEnd"/>
      <w:r w:rsidRPr="00C10A08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>20</w:t>
      </w:r>
      <w:r w:rsidRPr="00C10A08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C10A08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>.</w:t>
      </w:r>
    </w:p>
    <w:p w:rsidR="00BB653A" w:rsidRDefault="00BB653A" w:rsidP="00C10A08">
      <w:pPr>
        <w:widowControl/>
        <w:autoSpaceDE/>
        <w:autoSpaceDN/>
        <w:adjustRightInd/>
        <w:ind w:left="708" w:firstLine="0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1.1.Приложение изложить в новой</w:t>
      </w:r>
      <w:r w:rsidRPr="00C10A08">
        <w:rPr>
          <w:rFonts w:ascii="Times New Roman" w:hAnsi="Times New Roman"/>
          <w:sz w:val="24"/>
          <w:szCs w:val="24"/>
        </w:rPr>
        <w:tab/>
        <w:t xml:space="preserve">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59"/>
        <w:gridCol w:w="5792"/>
      </w:tblGrid>
      <w:tr w:rsidR="00363EE9" w:rsidRPr="00C10A08" w:rsidTr="00363EE9">
        <w:tc>
          <w:tcPr>
            <w:tcW w:w="4077" w:type="dxa"/>
            <w:shd w:val="clear" w:color="auto" w:fill="auto"/>
          </w:tcPr>
          <w:p w:rsidR="00363EE9" w:rsidRPr="00907195" w:rsidRDefault="00363EE9" w:rsidP="00363EE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32A99" w:rsidRPr="00A17D24" w:rsidRDefault="00B32A99" w:rsidP="00B32A99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17D2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«Приложение</w:t>
            </w:r>
          </w:p>
          <w:p w:rsidR="00425879" w:rsidRPr="00A17D24" w:rsidRDefault="00DE3CE6" w:rsidP="00B32A99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Утверждено</w:t>
            </w:r>
          </w:p>
          <w:p w:rsidR="00B32A99" w:rsidRPr="00A17D24" w:rsidRDefault="00B32A99" w:rsidP="00B32A99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17D2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постановлением администрации</w:t>
            </w:r>
          </w:p>
          <w:p w:rsidR="00363EE9" w:rsidRPr="00A17D24" w:rsidRDefault="00363EE9" w:rsidP="00363EE9">
            <w:pPr>
              <w:widowControl/>
              <w:autoSpaceDE/>
              <w:autoSpaceDN/>
              <w:adjustRightInd/>
              <w:ind w:left="34"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17D24">
              <w:rPr>
                <w:rFonts w:ascii="Times New Roman" w:hAnsi="Times New Roman"/>
                <w:color w:val="000000"/>
                <w:sz w:val="18"/>
                <w:szCs w:val="18"/>
              </w:rPr>
              <w:t>Сусуманского</w:t>
            </w:r>
            <w:proofErr w:type="spellEnd"/>
            <w:r w:rsidRPr="00A17D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 от 14.08.2017 г. № 451</w:t>
            </w:r>
            <w:r w:rsidR="00B32A99" w:rsidRPr="00A17D24">
              <w:rPr>
                <w:bCs/>
                <w:color w:val="000000"/>
                <w:sz w:val="18"/>
                <w:szCs w:val="18"/>
              </w:rPr>
              <w:t xml:space="preserve">                      </w:t>
            </w:r>
            <w:r w:rsidR="00B32A99" w:rsidRPr="00A17D2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«Об утверждении муниципальной программы</w:t>
            </w:r>
          </w:p>
          <w:p w:rsidR="00363EE9" w:rsidRPr="00907195" w:rsidRDefault="002511D8" w:rsidP="00F75D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7D24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proofErr w:type="gramStart"/>
            <w:r w:rsidRPr="00A17D24">
              <w:rPr>
                <w:rFonts w:ascii="Times New Roman" w:hAnsi="Times New Roman"/>
                <w:color w:val="000000"/>
                <w:sz w:val="18"/>
                <w:szCs w:val="18"/>
              </w:rPr>
              <w:t>Лето-детям</w:t>
            </w:r>
            <w:proofErr w:type="gramEnd"/>
            <w:r w:rsidRPr="00A17D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20</w:t>
            </w:r>
            <w:r w:rsidR="006743D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A17D24">
              <w:rPr>
                <w:rFonts w:ascii="Times New Roman" w:hAnsi="Times New Roman"/>
                <w:color w:val="000000"/>
                <w:sz w:val="18"/>
                <w:szCs w:val="18"/>
              </w:rPr>
              <w:t>-202</w:t>
            </w:r>
            <w:r w:rsidR="00F75D5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6743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63EE9" w:rsidRPr="00A17D24">
              <w:rPr>
                <w:rFonts w:ascii="Times New Roman" w:hAnsi="Times New Roman"/>
                <w:color w:val="000000"/>
                <w:sz w:val="18"/>
                <w:szCs w:val="18"/>
              </w:rPr>
              <w:t>годы»</w:t>
            </w:r>
          </w:p>
        </w:tc>
      </w:tr>
    </w:tbl>
    <w:p w:rsidR="00005801" w:rsidRDefault="00005801" w:rsidP="00C10A08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A74FD0" w:rsidRPr="00635E27" w:rsidRDefault="00A74FD0" w:rsidP="00C10A0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5E27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A74FD0" w:rsidRPr="00635E27" w:rsidRDefault="00A74FD0" w:rsidP="00C10A0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5E27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182EA8" w:rsidRPr="00635E27" w:rsidRDefault="00B32A99" w:rsidP="00BF2AB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5E27">
        <w:rPr>
          <w:rFonts w:ascii="Times New Roman" w:hAnsi="Times New Roman"/>
          <w:b/>
          <w:sz w:val="24"/>
          <w:szCs w:val="24"/>
        </w:rPr>
        <w:t xml:space="preserve"> </w:t>
      </w:r>
      <w:r w:rsidR="00A74FD0" w:rsidRPr="00635E27">
        <w:rPr>
          <w:rFonts w:ascii="Times New Roman" w:hAnsi="Times New Roman"/>
          <w:b/>
          <w:sz w:val="24"/>
          <w:szCs w:val="24"/>
        </w:rPr>
        <w:t>«</w:t>
      </w:r>
      <w:proofErr w:type="gramStart"/>
      <w:r w:rsidR="00BF2AB2" w:rsidRPr="00635E27">
        <w:rPr>
          <w:rFonts w:ascii="Times New Roman" w:hAnsi="Times New Roman"/>
          <w:b/>
          <w:sz w:val="24"/>
          <w:szCs w:val="24"/>
        </w:rPr>
        <w:t>Лето-детям</w:t>
      </w:r>
      <w:proofErr w:type="gramEnd"/>
      <w:r w:rsidR="00A74FD0" w:rsidRPr="00635E27">
        <w:rPr>
          <w:rFonts w:ascii="Times New Roman" w:hAnsi="Times New Roman"/>
          <w:b/>
          <w:sz w:val="24"/>
          <w:szCs w:val="24"/>
        </w:rPr>
        <w:t xml:space="preserve"> </w:t>
      </w:r>
      <w:r w:rsidR="00AC34E1" w:rsidRPr="00635E27">
        <w:rPr>
          <w:rFonts w:ascii="Times New Roman" w:hAnsi="Times New Roman"/>
          <w:b/>
          <w:sz w:val="24"/>
          <w:szCs w:val="24"/>
        </w:rPr>
        <w:t>на 20</w:t>
      </w:r>
      <w:r w:rsidR="008E25EA" w:rsidRPr="00635E27">
        <w:rPr>
          <w:rFonts w:ascii="Times New Roman" w:hAnsi="Times New Roman"/>
          <w:b/>
          <w:sz w:val="24"/>
          <w:szCs w:val="24"/>
        </w:rPr>
        <w:t>20</w:t>
      </w:r>
      <w:r w:rsidR="00907195" w:rsidRPr="00635E27">
        <w:rPr>
          <w:rFonts w:ascii="Times New Roman" w:hAnsi="Times New Roman"/>
          <w:b/>
          <w:sz w:val="24"/>
          <w:szCs w:val="24"/>
        </w:rPr>
        <w:t>-202</w:t>
      </w:r>
      <w:r w:rsidR="00F75D5E" w:rsidRPr="00635E27">
        <w:rPr>
          <w:rFonts w:ascii="Times New Roman" w:hAnsi="Times New Roman"/>
          <w:b/>
          <w:sz w:val="24"/>
          <w:szCs w:val="24"/>
        </w:rPr>
        <w:t>4</w:t>
      </w:r>
      <w:r w:rsidR="00A74FD0" w:rsidRPr="00635E27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E36806" w:rsidRPr="00635E27" w:rsidRDefault="00E36806" w:rsidP="00BF2AB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A74FD0" w:rsidRPr="00C10A08" w:rsidTr="0062772A"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0" w:rsidRPr="00C10A08" w:rsidRDefault="00A74FD0" w:rsidP="00C10A0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0" w:rsidRPr="00F1109C" w:rsidRDefault="00F1109C" w:rsidP="00C10A0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109C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F1109C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F1109C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A74FD0" w:rsidRPr="00C10A08" w:rsidTr="0062772A">
        <w:trPr>
          <w:trHeight w:val="4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0" w:rsidRPr="00C10A08" w:rsidRDefault="00A74FD0" w:rsidP="00C10A0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0" w:rsidRPr="00C10A08" w:rsidRDefault="007D1BEC" w:rsidP="00F75D5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>20</w:t>
            </w:r>
            <w:r w:rsidR="008E25EA">
              <w:rPr>
                <w:rFonts w:ascii="Times New Roman" w:hAnsi="Times New Roman"/>
                <w:sz w:val="24"/>
                <w:szCs w:val="24"/>
              </w:rPr>
              <w:t>20</w:t>
            </w:r>
            <w:r w:rsidR="00907195">
              <w:rPr>
                <w:rFonts w:ascii="Times New Roman" w:hAnsi="Times New Roman"/>
                <w:sz w:val="24"/>
                <w:szCs w:val="24"/>
              </w:rPr>
              <w:t>-202</w:t>
            </w:r>
            <w:r w:rsidR="00F75D5E">
              <w:rPr>
                <w:rFonts w:ascii="Times New Roman" w:hAnsi="Times New Roman"/>
                <w:sz w:val="24"/>
                <w:szCs w:val="24"/>
              </w:rPr>
              <w:t>4</w:t>
            </w:r>
            <w:r w:rsidR="00A74FD0" w:rsidRPr="00C10A0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A4F1B" w:rsidRPr="00C10A08" w:rsidTr="0062772A">
        <w:trPr>
          <w:trHeight w:val="400"/>
          <w:tblCellSpacing w:w="5" w:type="nil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F1B" w:rsidRPr="00C10A08" w:rsidRDefault="006A4F1B" w:rsidP="00C10A0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 xml:space="preserve">Цели и задачи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1B" w:rsidRPr="003B4D49" w:rsidRDefault="003B4D49" w:rsidP="003B4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1F77AA">
              <w:rPr>
                <w:rFonts w:ascii="Times New Roman" w:hAnsi="Times New Roman"/>
                <w:sz w:val="24"/>
                <w:szCs w:val="24"/>
              </w:rPr>
              <w:t>о</w:t>
            </w:r>
            <w:r w:rsidR="001F77AA" w:rsidRPr="002B4B32">
              <w:rPr>
                <w:rFonts w:ascii="Times New Roman" w:hAnsi="Times New Roman"/>
                <w:sz w:val="24"/>
                <w:szCs w:val="24"/>
              </w:rPr>
              <w:t>р</w:t>
            </w:r>
            <w:r w:rsidR="001F77AA">
              <w:rPr>
                <w:rFonts w:ascii="Times New Roman" w:hAnsi="Times New Roman"/>
                <w:sz w:val="24"/>
                <w:szCs w:val="24"/>
              </w:rPr>
              <w:t>ганизация и обеспечение отдыха,</w:t>
            </w:r>
            <w:r w:rsidR="001F77AA" w:rsidRPr="002B4B32">
              <w:rPr>
                <w:rFonts w:ascii="Times New Roman" w:hAnsi="Times New Roman"/>
                <w:sz w:val="24"/>
                <w:szCs w:val="24"/>
              </w:rPr>
              <w:t xml:space="preserve"> оздоровления</w:t>
            </w:r>
            <w:r w:rsidR="001F77AA">
              <w:rPr>
                <w:rFonts w:ascii="Times New Roman" w:hAnsi="Times New Roman"/>
                <w:sz w:val="24"/>
                <w:szCs w:val="24"/>
              </w:rPr>
              <w:t xml:space="preserve"> и занятости</w:t>
            </w:r>
            <w:r w:rsidR="001F77AA" w:rsidRPr="002B4B32">
              <w:rPr>
                <w:rFonts w:ascii="Times New Roman" w:hAnsi="Times New Roman"/>
                <w:sz w:val="24"/>
                <w:szCs w:val="24"/>
              </w:rPr>
              <w:t xml:space="preserve"> детей и подростков </w:t>
            </w:r>
            <w:proofErr w:type="spellStart"/>
            <w:r w:rsidR="001F77AA" w:rsidRPr="002B4B32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="001F77AA" w:rsidRPr="002B4B32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DE3C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4F1B" w:rsidRPr="00C10A08" w:rsidTr="0062772A">
        <w:trPr>
          <w:trHeight w:val="40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1B" w:rsidRPr="00C10A08" w:rsidRDefault="006A4F1B" w:rsidP="00C10A0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49" w:rsidRPr="001D2289" w:rsidRDefault="003B4D49" w:rsidP="001C35E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2289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B219AA" w:rsidRDefault="00121B71" w:rsidP="003B4D4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21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организа</w:t>
            </w:r>
            <w:r w:rsidR="00B219AA">
              <w:rPr>
                <w:rFonts w:ascii="Times New Roman" w:hAnsi="Times New Roman"/>
                <w:sz w:val="24"/>
                <w:szCs w:val="24"/>
              </w:rPr>
              <w:t>ции отдыха и оздоровления детей;</w:t>
            </w:r>
          </w:p>
          <w:p w:rsidR="00121B71" w:rsidRPr="003B4D49" w:rsidRDefault="00B219AA" w:rsidP="00B219AA">
            <w:pPr>
              <w:ind w:firstLine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121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временная занятость</w:t>
            </w:r>
            <w:r w:rsidR="00121B71">
              <w:rPr>
                <w:rFonts w:ascii="Times New Roman" w:hAnsi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летний период</w:t>
            </w:r>
            <w:r w:rsidR="00121B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4FD0" w:rsidRPr="00C10A08" w:rsidTr="0062772A">
        <w:trPr>
          <w:trHeight w:val="6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0" w:rsidRPr="00C10A08" w:rsidRDefault="00A74FD0" w:rsidP="00C10A0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Перечень основных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br/>
              <w:t xml:space="preserve">целевых показателей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7" w:rsidRPr="005C3067" w:rsidRDefault="00D60334" w:rsidP="005C306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17D14">
              <w:rPr>
                <w:rFonts w:ascii="Times New Roman" w:hAnsi="Times New Roman"/>
                <w:sz w:val="24"/>
                <w:szCs w:val="24"/>
              </w:rPr>
              <w:t>у</w:t>
            </w:r>
            <w:r w:rsidR="00817D14" w:rsidRPr="00817D14">
              <w:rPr>
                <w:rFonts w:ascii="Times New Roman" w:hAnsi="Times New Roman"/>
                <w:sz w:val="24"/>
                <w:szCs w:val="24"/>
              </w:rPr>
              <w:t xml:space="preserve">дельный вес детей в возрасте от 6 до 18 лет, охваченных отдыхом и оздоровлением от общего числа детей данной возрастной категории, проживающих на территории </w:t>
            </w:r>
            <w:proofErr w:type="spellStart"/>
            <w:r w:rsidR="00817D14" w:rsidRPr="00817D14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="00817D14" w:rsidRPr="00817D14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817D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3067" w:rsidRPr="005C3067" w:rsidRDefault="00A125A4" w:rsidP="005C306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27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D14">
              <w:rPr>
                <w:rFonts w:ascii="Times New Roman" w:hAnsi="Times New Roman"/>
                <w:sz w:val="24"/>
                <w:szCs w:val="24"/>
              </w:rPr>
              <w:t>у</w:t>
            </w:r>
            <w:r w:rsidR="00817D14" w:rsidRPr="00817D14">
              <w:rPr>
                <w:rFonts w:ascii="Times New Roman" w:hAnsi="Times New Roman"/>
                <w:sz w:val="24"/>
                <w:szCs w:val="24"/>
              </w:rPr>
              <w:t>дельный вес детей-сирот и детей, оставшихся без попечения родителей, воспитанников государственных образовательных учреждений, охваченных отдыхом и оздоровлением в</w:t>
            </w:r>
            <w:r w:rsidR="00B219AA" w:rsidRPr="00817D14">
              <w:rPr>
                <w:rFonts w:ascii="Times New Roman" w:hAnsi="Times New Roman"/>
                <w:sz w:val="24"/>
                <w:szCs w:val="24"/>
              </w:rPr>
              <w:t xml:space="preserve"> общей численности детей данной категории</w:t>
            </w:r>
            <w:r w:rsidR="0062772A" w:rsidRPr="00817D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4FD0" w:rsidRDefault="00A125A4" w:rsidP="006277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27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2772A">
              <w:rPr>
                <w:rFonts w:ascii="Times New Roman" w:hAnsi="Times New Roman"/>
                <w:sz w:val="24"/>
                <w:szCs w:val="24"/>
              </w:rPr>
              <w:t xml:space="preserve">дельный </w:t>
            </w:r>
            <w:r w:rsidR="005C3067" w:rsidRPr="005C3067">
              <w:rPr>
                <w:rFonts w:ascii="Times New Roman" w:hAnsi="Times New Roman"/>
                <w:sz w:val="24"/>
                <w:szCs w:val="24"/>
              </w:rPr>
              <w:t>вес</w:t>
            </w:r>
            <w:r w:rsidR="00627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067" w:rsidRPr="005C3067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627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067" w:rsidRPr="005C3067">
              <w:rPr>
                <w:rFonts w:ascii="Times New Roman" w:hAnsi="Times New Roman"/>
                <w:sz w:val="24"/>
                <w:szCs w:val="24"/>
              </w:rPr>
              <w:t>"группы риска", детей, наход</w:t>
            </w:r>
            <w:r w:rsidR="0062772A">
              <w:rPr>
                <w:rFonts w:ascii="Times New Roman" w:hAnsi="Times New Roman"/>
                <w:sz w:val="24"/>
                <w:szCs w:val="24"/>
              </w:rPr>
              <w:t xml:space="preserve">ящихся  в трудной жизненной </w:t>
            </w:r>
            <w:r w:rsidR="005C3067" w:rsidRPr="005C3067">
              <w:rPr>
                <w:rFonts w:ascii="Times New Roman" w:hAnsi="Times New Roman"/>
                <w:sz w:val="24"/>
                <w:szCs w:val="24"/>
              </w:rPr>
              <w:t>ситуации, охваченных</w:t>
            </w:r>
            <w:r w:rsidR="00627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067" w:rsidRPr="005C3067">
              <w:rPr>
                <w:rFonts w:ascii="Times New Roman" w:hAnsi="Times New Roman"/>
                <w:sz w:val="24"/>
                <w:szCs w:val="24"/>
              </w:rPr>
              <w:t>отдыхом</w:t>
            </w:r>
            <w:r w:rsidR="0062772A">
              <w:rPr>
                <w:rFonts w:ascii="Times New Roman" w:hAnsi="Times New Roman"/>
                <w:sz w:val="24"/>
                <w:szCs w:val="24"/>
              </w:rPr>
              <w:t xml:space="preserve"> и оздоровлением (к общему числу детей, состоящих </w:t>
            </w:r>
            <w:r w:rsidR="005C3067" w:rsidRPr="005C3067">
              <w:rPr>
                <w:rFonts w:ascii="Times New Roman" w:hAnsi="Times New Roman"/>
                <w:sz w:val="24"/>
                <w:szCs w:val="24"/>
              </w:rPr>
              <w:t>на  различных видах профилактического учета)</w:t>
            </w:r>
            <w:r w:rsidR="002B4B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4B32" w:rsidRPr="00C10A08" w:rsidRDefault="002B4B32" w:rsidP="0062772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2B4B32">
              <w:rPr>
                <w:rFonts w:ascii="Times New Roman" w:hAnsi="Times New Roman"/>
                <w:sz w:val="24"/>
                <w:szCs w:val="24"/>
              </w:rPr>
              <w:t>оличество несовершеннолетних, трудоустроенных на созданные временные дополнительные рабочие места в летний период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3CE6" w:rsidRPr="00C10A08" w:rsidTr="000D5701"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6" w:rsidRPr="00C10A08" w:rsidRDefault="00DE3CE6" w:rsidP="000D57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6" w:rsidRPr="008E25EA" w:rsidRDefault="00DE3CE6" w:rsidP="000D570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95C8A">
              <w:rPr>
                <w:rFonts w:ascii="Times New Roman" w:hAnsi="Times New Roman"/>
                <w:sz w:val="24"/>
                <w:szCs w:val="24"/>
              </w:rPr>
              <w:t xml:space="preserve">ВСЕГО:  </w:t>
            </w:r>
            <w:r w:rsidR="0091358E">
              <w:rPr>
                <w:rFonts w:ascii="Times New Roman" w:hAnsi="Times New Roman"/>
                <w:b/>
                <w:sz w:val="24"/>
                <w:szCs w:val="24"/>
              </w:rPr>
              <w:t>47279,2</w:t>
            </w:r>
            <w:r w:rsidRPr="008E25EA">
              <w:rPr>
                <w:rFonts w:ascii="Times New Roman" w:hAnsi="Times New Roman"/>
                <w:b/>
                <w:sz w:val="24"/>
                <w:szCs w:val="24"/>
              </w:rPr>
              <w:t xml:space="preserve">  тыс. рублей </w:t>
            </w:r>
          </w:p>
          <w:p w:rsidR="00DE3CE6" w:rsidRPr="00C10A08" w:rsidRDefault="00DE3CE6" w:rsidP="000D57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2344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E3CE6" w:rsidRDefault="00DE3CE6" w:rsidP="000D57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5 538,0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</w:p>
          <w:p w:rsidR="00DE3CE6" w:rsidRDefault="00DE3CE6" w:rsidP="000D57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8</w:t>
            </w:r>
            <w:r w:rsidR="0091358E">
              <w:rPr>
                <w:rFonts w:ascii="Times New Roman" w:hAnsi="Times New Roman"/>
                <w:sz w:val="24"/>
                <w:szCs w:val="24"/>
              </w:rPr>
              <w:t> 934,6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DE3CE6" w:rsidRDefault="00DE3CE6" w:rsidP="000D57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91358E">
              <w:rPr>
                <w:rFonts w:ascii="Times New Roman" w:hAnsi="Times New Roman"/>
                <w:sz w:val="24"/>
                <w:szCs w:val="24"/>
              </w:rPr>
              <w:t>10651,4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:rsidR="00DE3CE6" w:rsidRDefault="00DE3CE6" w:rsidP="000D57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91358E">
              <w:rPr>
                <w:rFonts w:ascii="Times New Roman" w:hAnsi="Times New Roman"/>
                <w:sz w:val="24"/>
                <w:szCs w:val="24"/>
              </w:rPr>
              <w:t>10931,8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F75D5E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:rsidR="0091358E" w:rsidRDefault="0091358E" w:rsidP="009135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11223,4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:rsidR="00DE3CE6" w:rsidRDefault="00DE3CE6" w:rsidP="000D57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3CE6" w:rsidRPr="00C10A08" w:rsidRDefault="00DE3CE6" w:rsidP="000D57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DE3CE6" w:rsidRPr="008E25EA" w:rsidRDefault="00DE3CE6" w:rsidP="000D57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5C8A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 w:rsidR="0091358E">
              <w:rPr>
                <w:rFonts w:ascii="Times New Roman" w:hAnsi="Times New Roman"/>
                <w:b/>
                <w:sz w:val="24"/>
                <w:szCs w:val="24"/>
              </w:rPr>
              <w:t>16469,7</w:t>
            </w:r>
            <w:r w:rsidRPr="008E25EA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</w:p>
          <w:p w:rsidR="00DE3CE6" w:rsidRDefault="00DE3CE6" w:rsidP="000D5701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DE3CE6" w:rsidRDefault="00DE3CE6" w:rsidP="000D57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1362,1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3CE6" w:rsidRDefault="00DE3CE6" w:rsidP="000D57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1358E">
              <w:rPr>
                <w:rFonts w:ascii="Times New Roman" w:hAnsi="Times New Roman"/>
                <w:sz w:val="24"/>
                <w:szCs w:val="24"/>
              </w:rPr>
              <w:t>4182,5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3CE6" w:rsidRDefault="00DE3CE6" w:rsidP="000D57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1358E">
              <w:rPr>
                <w:rFonts w:ascii="Times New Roman" w:hAnsi="Times New Roman"/>
                <w:sz w:val="24"/>
                <w:szCs w:val="24"/>
              </w:rPr>
              <w:t>3641,7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3CE6" w:rsidRDefault="00DE3CE6" w:rsidP="000D57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91358E">
              <w:rPr>
                <w:rFonts w:ascii="Times New Roman" w:hAnsi="Times New Roman"/>
                <w:sz w:val="24"/>
                <w:szCs w:val="24"/>
              </w:rPr>
              <w:t>3641,7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F75D5E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:rsidR="0091358E" w:rsidRDefault="0091358E" w:rsidP="009135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3641,7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:rsidR="00DE3CE6" w:rsidRDefault="00DE3CE6" w:rsidP="000D57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3CE6" w:rsidRPr="00295C8A" w:rsidRDefault="00DE3CE6" w:rsidP="000D57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5C8A">
              <w:rPr>
                <w:rFonts w:ascii="Times New Roman" w:hAnsi="Times New Roman"/>
                <w:sz w:val="24"/>
                <w:szCs w:val="24"/>
              </w:rPr>
              <w:t xml:space="preserve">областной бюджет -  </w:t>
            </w:r>
            <w:r w:rsidR="0091358E">
              <w:rPr>
                <w:rFonts w:ascii="Times New Roman" w:hAnsi="Times New Roman"/>
                <w:b/>
                <w:sz w:val="24"/>
                <w:szCs w:val="24"/>
              </w:rPr>
              <w:t>30809,5</w:t>
            </w:r>
            <w:r w:rsidRPr="008E25EA">
              <w:rPr>
                <w:rFonts w:ascii="Times New Roman" w:hAnsi="Times New Roman"/>
                <w:b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25EA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  <w:p w:rsidR="00DE3CE6" w:rsidRDefault="00DE3CE6" w:rsidP="000D5701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DE3CE6" w:rsidRDefault="00DE3CE6" w:rsidP="000D57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4175,9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3CE6" w:rsidRDefault="00DE3CE6" w:rsidP="000D57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47</w:t>
            </w:r>
            <w:r w:rsidR="0091358E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1358E">
              <w:rPr>
                <w:rFonts w:ascii="Times New Roman" w:hAnsi="Times New Roman"/>
                <w:sz w:val="24"/>
                <w:szCs w:val="24"/>
              </w:rPr>
              <w:t>1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3CE6" w:rsidRDefault="00DE3CE6" w:rsidP="000D57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91358E">
              <w:rPr>
                <w:rFonts w:ascii="Times New Roman" w:hAnsi="Times New Roman"/>
                <w:sz w:val="24"/>
                <w:szCs w:val="24"/>
              </w:rPr>
              <w:t>7009,7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3CE6" w:rsidRDefault="00DE3CE6" w:rsidP="000D57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91358E">
              <w:rPr>
                <w:rFonts w:ascii="Times New Roman" w:hAnsi="Times New Roman"/>
                <w:sz w:val="24"/>
                <w:szCs w:val="24"/>
              </w:rPr>
              <w:t>7290,1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F75D5E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:rsidR="0091358E" w:rsidRDefault="0091358E" w:rsidP="009135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7581,7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:rsidR="00DE3CE6" w:rsidRDefault="00DE3CE6" w:rsidP="000D57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E3CE6" w:rsidRPr="00D12C2F" w:rsidRDefault="00DE3CE6" w:rsidP="000D570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>федеральный бюджет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C2F">
              <w:rPr>
                <w:rFonts w:ascii="Times New Roman" w:hAnsi="Times New Roman"/>
                <w:b/>
                <w:sz w:val="24"/>
                <w:szCs w:val="24"/>
              </w:rPr>
              <w:t>0,0 тыс.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2C2F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  <w:p w:rsidR="00DE3CE6" w:rsidRDefault="00DE3CE6" w:rsidP="000D5701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DE3CE6" w:rsidRDefault="00DE3CE6" w:rsidP="000D57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>2020 год – 0,0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3CE6" w:rsidRDefault="00DE3CE6" w:rsidP="000D57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>0,0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3CE6" w:rsidRDefault="00DE3CE6" w:rsidP="000D57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>0,0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3CE6" w:rsidRDefault="00F75D5E" w:rsidP="000D57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0,0 тыс. рублей,</w:t>
            </w:r>
          </w:p>
          <w:p w:rsidR="00F75D5E" w:rsidRDefault="00F75D5E" w:rsidP="000D57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- </w:t>
            </w:r>
            <w:r w:rsidR="006764D6">
              <w:rPr>
                <w:rFonts w:ascii="Times New Roman" w:hAnsi="Times New Roman"/>
                <w:sz w:val="24"/>
                <w:szCs w:val="24"/>
              </w:rPr>
              <w:t>0,0 тыс. рублей</w:t>
            </w:r>
          </w:p>
          <w:p w:rsidR="00DE3CE6" w:rsidRPr="00D12C2F" w:rsidRDefault="00DE3CE6" w:rsidP="000D570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br/>
              <w:t xml:space="preserve">внебюджетные источники: </w:t>
            </w:r>
            <w:r w:rsidRPr="005438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12C2F">
              <w:rPr>
                <w:rFonts w:ascii="Times New Roman" w:hAnsi="Times New Roman"/>
                <w:b/>
                <w:sz w:val="24"/>
                <w:szCs w:val="24"/>
              </w:rPr>
              <w:t>,0 тыс.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2C2F">
              <w:rPr>
                <w:rFonts w:ascii="Times New Roman" w:hAnsi="Times New Roman"/>
                <w:b/>
                <w:sz w:val="24"/>
                <w:szCs w:val="24"/>
              </w:rPr>
              <w:t xml:space="preserve">рублей </w:t>
            </w:r>
          </w:p>
          <w:p w:rsidR="00DE3CE6" w:rsidRPr="00382344" w:rsidRDefault="00DE3CE6" w:rsidP="000D57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2344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DE3CE6" w:rsidRDefault="00DE3CE6" w:rsidP="000D5701">
            <w:pPr>
              <w:pStyle w:val="ConsPlusCell"/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lastRenderedPageBreak/>
              <w:t>2020 год – 0,0 тыс.</w:t>
            </w:r>
            <w:r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DE3CE6" w:rsidRDefault="00DE3CE6" w:rsidP="000D57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>0,0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3CE6" w:rsidRDefault="00DE3CE6" w:rsidP="000D57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</w:t>
            </w:r>
            <w:r w:rsidRPr="00C10A08">
              <w:rPr>
                <w:sz w:val="24"/>
                <w:szCs w:val="24"/>
              </w:rPr>
              <w:t>0,0 тыс.</w:t>
            </w:r>
            <w:r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DE3CE6" w:rsidRDefault="006764D6" w:rsidP="000D57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 тыс. рублей,</w:t>
            </w:r>
          </w:p>
          <w:p w:rsidR="006764D6" w:rsidRPr="00C10A08" w:rsidRDefault="006764D6" w:rsidP="006764D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 рублей.</w:t>
            </w:r>
          </w:p>
        </w:tc>
      </w:tr>
      <w:tr w:rsidR="00A74FD0" w:rsidRPr="00C10A08" w:rsidTr="0062772A">
        <w:trPr>
          <w:trHeight w:val="4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0" w:rsidRPr="00C10A08" w:rsidRDefault="00A74FD0" w:rsidP="00C10A0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0" w:rsidRPr="00C10A08" w:rsidRDefault="00FC49F0" w:rsidP="00C10A0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E7FA3" w:rsidRPr="00C10A08">
                <w:rPr>
                  <w:rStyle w:val="aff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E7FA3" w:rsidRPr="00C10A08">
                <w:rPr>
                  <w:rStyle w:val="aff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E7FA3" w:rsidRPr="00C10A08">
                <w:rPr>
                  <w:rStyle w:val="aff5"/>
                  <w:rFonts w:ascii="Times New Roman" w:hAnsi="Times New Roman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1E7FA3" w:rsidRPr="00C10A08">
                <w:rPr>
                  <w:rStyle w:val="aff5"/>
                  <w:rFonts w:ascii="Times New Roman" w:hAnsi="Times New Roman"/>
                  <w:sz w:val="24"/>
                  <w:szCs w:val="24"/>
                </w:rPr>
                <w:t>-</w:t>
              </w:r>
              <w:r w:rsidR="001E7FA3" w:rsidRPr="00C10A08">
                <w:rPr>
                  <w:rStyle w:val="aff5"/>
                  <w:rFonts w:ascii="Times New Roman" w:hAnsi="Times New Roman"/>
                  <w:sz w:val="24"/>
                  <w:szCs w:val="24"/>
                  <w:lang w:val="en-US"/>
                </w:rPr>
                <w:t>rayon</w:t>
              </w:r>
              <w:r w:rsidR="001E7FA3" w:rsidRPr="00C10A08">
                <w:rPr>
                  <w:rStyle w:val="aff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E7FA3" w:rsidRPr="00C10A08">
                <w:rPr>
                  <w:rStyle w:val="aff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E7FA3" w:rsidRPr="00C1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74FD0" w:rsidRDefault="00A74FD0" w:rsidP="00C10A0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E3CE6" w:rsidRPr="00C10A08" w:rsidRDefault="00DE3CE6" w:rsidP="00C10A0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E7FA3" w:rsidRPr="00C10A08" w:rsidRDefault="00A74FD0" w:rsidP="00C10A0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10A0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10A08">
        <w:rPr>
          <w:rFonts w:ascii="Times New Roman" w:hAnsi="Times New Roman"/>
          <w:b/>
          <w:sz w:val="24"/>
          <w:szCs w:val="24"/>
        </w:rPr>
        <w:t xml:space="preserve">.Характеристика и анализ текущего состояния сферы </w:t>
      </w:r>
    </w:p>
    <w:p w:rsidR="00A74FD0" w:rsidRPr="00C10A08" w:rsidRDefault="00A74FD0" w:rsidP="00C10A0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10A08">
        <w:rPr>
          <w:rFonts w:ascii="Times New Roman" w:hAnsi="Times New Roman"/>
          <w:b/>
          <w:sz w:val="24"/>
          <w:szCs w:val="24"/>
        </w:rPr>
        <w:t xml:space="preserve">социально-экономического развития </w:t>
      </w:r>
      <w:proofErr w:type="spellStart"/>
      <w:r w:rsidRPr="00C10A08">
        <w:rPr>
          <w:rFonts w:ascii="Times New Roman" w:hAnsi="Times New Roman"/>
          <w:b/>
          <w:sz w:val="24"/>
          <w:szCs w:val="24"/>
        </w:rPr>
        <w:t>Сусуманского</w:t>
      </w:r>
      <w:proofErr w:type="spellEnd"/>
      <w:r w:rsidRPr="00C10A08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C6310E" w:rsidRPr="00C10A08" w:rsidRDefault="00C6310E" w:rsidP="00C10A0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13726" w:rsidRPr="00213726" w:rsidRDefault="00213726" w:rsidP="00213726">
      <w:pPr>
        <w:widowControl/>
        <w:ind w:firstLine="708"/>
        <w:rPr>
          <w:rFonts w:ascii="Times New Roman" w:hAnsi="Times New Roman"/>
          <w:bCs/>
          <w:sz w:val="24"/>
          <w:szCs w:val="24"/>
        </w:rPr>
      </w:pPr>
      <w:proofErr w:type="gramStart"/>
      <w:r w:rsidRPr="00213726">
        <w:rPr>
          <w:rFonts w:ascii="Times New Roman" w:hAnsi="Times New Roman"/>
          <w:bCs/>
          <w:sz w:val="24"/>
          <w:szCs w:val="24"/>
        </w:rPr>
        <w:t>Мероприятия по организации отдыха и оздоровления детей в свободное от учебы время приобретают особо значимый характер, являются необходимыми и востребованными для большинства несовершеннолетних граждан, особенно для детей, оказавшихся в трудной жизненной ситуации, детей группы "риска", позволяют предупредить различные асоциальные явления, снизить социальную напряженность, оказать благоприятное воздействие на формирование характера, нравственных устоев, моральных качеств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D91EF1" w:rsidRDefault="00D91EF1" w:rsidP="0062015E">
      <w:pPr>
        <w:pStyle w:val="ConsPlusTitle"/>
        <w:ind w:firstLine="708"/>
        <w:jc w:val="both"/>
        <w:outlineLvl w:val="1"/>
        <w:rPr>
          <w:b w:val="0"/>
        </w:rPr>
      </w:pPr>
      <w:r>
        <w:rPr>
          <w:b w:val="0"/>
        </w:rPr>
        <w:t xml:space="preserve">Организация отдыха и оздоровления детей и подростков в </w:t>
      </w:r>
      <w:proofErr w:type="spellStart"/>
      <w:r>
        <w:rPr>
          <w:b w:val="0"/>
        </w:rPr>
        <w:t>Сусуманском</w:t>
      </w:r>
      <w:proofErr w:type="spellEnd"/>
      <w:r>
        <w:rPr>
          <w:b w:val="0"/>
        </w:rPr>
        <w:t xml:space="preserve"> городском округе осуществляется на базе лагерей с дневным пребыванием детей.</w:t>
      </w:r>
    </w:p>
    <w:p w:rsidR="00D91EF1" w:rsidRDefault="00D91EF1" w:rsidP="00D91EF1">
      <w:pPr>
        <w:pStyle w:val="ConsPlusTitle"/>
        <w:ind w:firstLine="708"/>
        <w:jc w:val="both"/>
        <w:outlineLvl w:val="1"/>
        <w:rPr>
          <w:b w:val="0"/>
        </w:rPr>
      </w:pPr>
      <w:r>
        <w:rPr>
          <w:b w:val="0"/>
        </w:rPr>
        <w:t xml:space="preserve">Система муниципальных учреждений для отдыха и оздоровления детей включает </w:t>
      </w:r>
      <w:r w:rsidR="00D945B3">
        <w:rPr>
          <w:b w:val="0"/>
        </w:rPr>
        <w:t xml:space="preserve">          </w:t>
      </w:r>
      <w:r w:rsidR="0076299E">
        <w:rPr>
          <w:b w:val="0"/>
        </w:rPr>
        <w:t>4 лагеря</w:t>
      </w:r>
      <w:r w:rsidR="00B219AA">
        <w:rPr>
          <w:b w:val="0"/>
        </w:rPr>
        <w:t xml:space="preserve"> дневного пребывания (</w:t>
      </w:r>
      <w:r>
        <w:rPr>
          <w:b w:val="0"/>
        </w:rPr>
        <w:t xml:space="preserve">при МБОУ «СОШ№1 </w:t>
      </w:r>
      <w:proofErr w:type="spellStart"/>
      <w:r>
        <w:rPr>
          <w:b w:val="0"/>
        </w:rPr>
        <w:t>г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>усумана</w:t>
      </w:r>
      <w:proofErr w:type="spellEnd"/>
      <w:r>
        <w:rPr>
          <w:b w:val="0"/>
        </w:rPr>
        <w:t>», МБОУ «СО</w:t>
      </w:r>
      <w:r w:rsidR="001D2289">
        <w:rPr>
          <w:b w:val="0"/>
        </w:rPr>
        <w:t xml:space="preserve">Ш </w:t>
      </w:r>
      <w:proofErr w:type="spellStart"/>
      <w:r w:rsidR="001D2289">
        <w:rPr>
          <w:b w:val="0"/>
        </w:rPr>
        <w:t>п.Мяунд</w:t>
      </w:r>
      <w:r>
        <w:rPr>
          <w:b w:val="0"/>
        </w:rPr>
        <w:t>жа</w:t>
      </w:r>
      <w:proofErr w:type="spellEnd"/>
      <w:r>
        <w:rPr>
          <w:b w:val="0"/>
        </w:rPr>
        <w:t xml:space="preserve">», МБОУ «ООШ </w:t>
      </w:r>
      <w:proofErr w:type="spellStart"/>
      <w:r>
        <w:rPr>
          <w:b w:val="0"/>
        </w:rPr>
        <w:t>п.Холодный</w:t>
      </w:r>
      <w:proofErr w:type="spellEnd"/>
      <w:r>
        <w:rPr>
          <w:b w:val="0"/>
        </w:rPr>
        <w:t>», МБУ ДО «ДДТ»).</w:t>
      </w:r>
    </w:p>
    <w:p w:rsidR="00D91EF1" w:rsidRDefault="00D91EF1" w:rsidP="00B219AA">
      <w:pPr>
        <w:pStyle w:val="ConsPlusTitle"/>
        <w:ind w:firstLine="708"/>
        <w:jc w:val="both"/>
        <w:outlineLvl w:val="1"/>
        <w:rPr>
          <w:b w:val="0"/>
        </w:rPr>
      </w:pPr>
      <w:r w:rsidRPr="00352BC8">
        <w:rPr>
          <w:b w:val="0"/>
        </w:rPr>
        <w:t>В 201</w:t>
      </w:r>
      <w:r w:rsidR="00352BC8" w:rsidRPr="00352BC8">
        <w:rPr>
          <w:b w:val="0"/>
        </w:rPr>
        <w:t>9</w:t>
      </w:r>
      <w:r w:rsidR="00B219AA">
        <w:rPr>
          <w:b w:val="0"/>
        </w:rPr>
        <w:t xml:space="preserve"> году в период летних каникул общая </w:t>
      </w:r>
      <w:r>
        <w:rPr>
          <w:b w:val="0"/>
        </w:rPr>
        <w:t>численность детей и подростков, охваченных организованными</w:t>
      </w:r>
      <w:r w:rsidR="00C971E4">
        <w:rPr>
          <w:b w:val="0"/>
        </w:rPr>
        <w:t xml:space="preserve"> формами отдыха, составила 533 </w:t>
      </w:r>
      <w:r>
        <w:rPr>
          <w:b w:val="0"/>
        </w:rPr>
        <w:t>че</w:t>
      </w:r>
      <w:r w:rsidR="00C971E4">
        <w:rPr>
          <w:b w:val="0"/>
        </w:rPr>
        <w:t>ловек (3-х разовое питание – 432</w:t>
      </w:r>
      <w:r>
        <w:rPr>
          <w:b w:val="0"/>
        </w:rPr>
        <w:t xml:space="preserve"> ч</w:t>
      </w:r>
      <w:r w:rsidR="00C971E4">
        <w:rPr>
          <w:b w:val="0"/>
        </w:rPr>
        <w:t>еловек</w:t>
      </w:r>
      <w:r w:rsidR="0076299E">
        <w:rPr>
          <w:b w:val="0"/>
        </w:rPr>
        <w:t>а</w:t>
      </w:r>
      <w:r w:rsidR="00C971E4">
        <w:rPr>
          <w:b w:val="0"/>
        </w:rPr>
        <w:t>, 2-х разовое питание – 101</w:t>
      </w:r>
      <w:r>
        <w:rPr>
          <w:b w:val="0"/>
        </w:rPr>
        <w:t xml:space="preserve"> человек).</w:t>
      </w:r>
      <w:r w:rsidR="00211F27">
        <w:rPr>
          <w:b w:val="0"/>
        </w:rPr>
        <w:t xml:space="preserve"> В 2020 году летний отдых был организован в формате онлайн-лагерей, общий охват составил 506 человек.</w:t>
      </w:r>
    </w:p>
    <w:p w:rsidR="00D91EF1" w:rsidRPr="00935952" w:rsidRDefault="00B219AA" w:rsidP="00D91EF1">
      <w:pPr>
        <w:pStyle w:val="ConsPlusTitle"/>
        <w:ind w:firstLine="708"/>
        <w:jc w:val="both"/>
        <w:outlineLvl w:val="1"/>
        <w:rPr>
          <w:b w:val="0"/>
          <w:szCs w:val="24"/>
        </w:rPr>
      </w:pPr>
      <w:r>
        <w:rPr>
          <w:b w:val="0"/>
        </w:rPr>
        <w:t xml:space="preserve">Реализация программы в </w:t>
      </w:r>
      <w:r w:rsidR="0076299E">
        <w:rPr>
          <w:b w:val="0"/>
        </w:rPr>
        <w:t>2018-2020</w:t>
      </w:r>
      <w:r>
        <w:rPr>
          <w:b w:val="0"/>
        </w:rPr>
        <w:t xml:space="preserve"> годах</w:t>
      </w:r>
      <w:r w:rsidR="00D91EF1">
        <w:rPr>
          <w:b w:val="0"/>
        </w:rPr>
        <w:t xml:space="preserve"> </w:t>
      </w:r>
      <w:r>
        <w:rPr>
          <w:b w:val="0"/>
        </w:rPr>
        <w:t>позволила</w:t>
      </w:r>
      <w:r w:rsidR="00D91EF1">
        <w:rPr>
          <w:b w:val="0"/>
        </w:rPr>
        <w:t xml:space="preserve"> </w:t>
      </w:r>
      <w:r w:rsidR="00D91EF1" w:rsidRPr="0077484E">
        <w:rPr>
          <w:b w:val="0"/>
        </w:rPr>
        <w:t>п</w:t>
      </w:r>
      <w:r w:rsidR="00D91EF1" w:rsidRPr="0077484E">
        <w:rPr>
          <w:b w:val="0"/>
          <w:szCs w:val="24"/>
        </w:rPr>
        <w:t>ров</w:t>
      </w:r>
      <w:r>
        <w:rPr>
          <w:b w:val="0"/>
          <w:szCs w:val="24"/>
        </w:rPr>
        <w:t>ести</w:t>
      </w:r>
      <w:r w:rsidR="00D91EF1" w:rsidRPr="0077484E">
        <w:rPr>
          <w:b w:val="0"/>
          <w:szCs w:val="24"/>
        </w:rPr>
        <w:t xml:space="preserve"> работ</w:t>
      </w:r>
      <w:r>
        <w:rPr>
          <w:b w:val="0"/>
          <w:szCs w:val="24"/>
        </w:rPr>
        <w:t>у</w:t>
      </w:r>
      <w:r w:rsidR="00D91EF1" w:rsidRPr="0077484E">
        <w:rPr>
          <w:b w:val="0"/>
          <w:szCs w:val="24"/>
        </w:rPr>
        <w:t xml:space="preserve"> по укреплению материально-технической базы летних оздоровительных лагерей: приобретены раскладушки  и постельное белье для организации  дневного сна детей в возрасте до 10 лет, иг</w:t>
      </w:r>
      <w:r w:rsidR="00D91EF1">
        <w:rPr>
          <w:b w:val="0"/>
          <w:szCs w:val="24"/>
        </w:rPr>
        <w:t>ровое и спортивное оборудование.</w:t>
      </w:r>
    </w:p>
    <w:p w:rsidR="00D91EF1" w:rsidRDefault="00D91EF1" w:rsidP="00D91EF1">
      <w:pPr>
        <w:pStyle w:val="ConsPlusTitle"/>
        <w:ind w:firstLine="708"/>
        <w:jc w:val="both"/>
        <w:outlineLvl w:val="1"/>
        <w:rPr>
          <w:b w:val="0"/>
        </w:rPr>
      </w:pPr>
      <w:r>
        <w:rPr>
          <w:b w:val="0"/>
        </w:rPr>
        <w:t xml:space="preserve">В настоящее время актуальным </w:t>
      </w:r>
      <w:r w:rsidR="00211F27">
        <w:rPr>
          <w:b w:val="0"/>
        </w:rPr>
        <w:t>остается</w:t>
      </w:r>
      <w:r>
        <w:rPr>
          <w:b w:val="0"/>
        </w:rPr>
        <w:t xml:space="preserve"> вопрос повышения качества отдыха и оздоровления детей и подростков, удовлетворенности населения услугами по организации отдыха и оздоровления детей и подростков в оздоровительных лагерях дневного пребывания.</w:t>
      </w:r>
    </w:p>
    <w:p w:rsidR="00D91EF1" w:rsidRDefault="00D91EF1" w:rsidP="00D91EF1">
      <w:pPr>
        <w:rPr>
          <w:rFonts w:ascii="Times New Roman" w:hAnsi="Times New Roman"/>
          <w:sz w:val="24"/>
          <w:szCs w:val="24"/>
        </w:rPr>
      </w:pPr>
      <w:r w:rsidRPr="0037405F">
        <w:rPr>
          <w:rFonts w:ascii="Times New Roman" w:hAnsi="Times New Roman"/>
          <w:sz w:val="24"/>
          <w:szCs w:val="24"/>
        </w:rPr>
        <w:t xml:space="preserve">Требует дальнейшего развития  система воспитательной работы  в летних оздоровительных лагерях,  </w:t>
      </w:r>
      <w:proofErr w:type="spellStart"/>
      <w:r w:rsidRPr="0037405F">
        <w:rPr>
          <w:rFonts w:ascii="Times New Roman" w:hAnsi="Times New Roman"/>
          <w:sz w:val="24"/>
          <w:szCs w:val="24"/>
        </w:rPr>
        <w:t>общелагерных</w:t>
      </w:r>
      <w:proofErr w:type="spellEnd"/>
      <w:r w:rsidRPr="0037405F">
        <w:rPr>
          <w:rFonts w:ascii="Times New Roman" w:hAnsi="Times New Roman"/>
          <w:sz w:val="24"/>
          <w:szCs w:val="24"/>
        </w:rPr>
        <w:t xml:space="preserve"> мероприятий.</w:t>
      </w:r>
    </w:p>
    <w:p w:rsidR="005823C8" w:rsidRDefault="005823C8" w:rsidP="00D91E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Трудоустройство несовершеннолетних в период летних каникул позволяет прививать подросткам чувство ответственности, заработная плата стимулирует стремление к самостоятельнос</w:t>
      </w:r>
      <w:r w:rsidR="00211F27">
        <w:rPr>
          <w:rFonts w:ascii="Times New Roman" w:hAnsi="Times New Roman"/>
          <w:sz w:val="24"/>
          <w:szCs w:val="24"/>
        </w:rPr>
        <w:t>ти. Так в 2019 году был трудоустроен</w:t>
      </w:r>
      <w:r w:rsidR="00C971E4">
        <w:rPr>
          <w:rFonts w:ascii="Times New Roman" w:hAnsi="Times New Roman"/>
          <w:sz w:val="24"/>
          <w:szCs w:val="24"/>
        </w:rPr>
        <w:t xml:space="preserve"> 101 ребенок</w:t>
      </w:r>
      <w:r w:rsidR="00211F27">
        <w:rPr>
          <w:rFonts w:ascii="Times New Roman" w:hAnsi="Times New Roman"/>
          <w:sz w:val="24"/>
          <w:szCs w:val="24"/>
        </w:rPr>
        <w:t xml:space="preserve">, в 2020 году </w:t>
      </w:r>
      <w:r w:rsidR="005D385D">
        <w:rPr>
          <w:rFonts w:ascii="Times New Roman" w:hAnsi="Times New Roman"/>
          <w:sz w:val="24"/>
          <w:szCs w:val="24"/>
        </w:rPr>
        <w:t>–</w:t>
      </w:r>
      <w:r w:rsidR="00211F27">
        <w:rPr>
          <w:rFonts w:ascii="Times New Roman" w:hAnsi="Times New Roman"/>
          <w:sz w:val="24"/>
          <w:szCs w:val="24"/>
        </w:rPr>
        <w:t xml:space="preserve"> </w:t>
      </w:r>
      <w:r w:rsidR="005D385D">
        <w:rPr>
          <w:rFonts w:ascii="Times New Roman" w:hAnsi="Times New Roman"/>
          <w:sz w:val="24"/>
          <w:szCs w:val="24"/>
        </w:rPr>
        <w:t>трудоустройство в летний период не организовывалось</w:t>
      </w:r>
      <w:r w:rsidR="00635E27">
        <w:rPr>
          <w:rFonts w:ascii="Times New Roman" w:hAnsi="Times New Roman"/>
          <w:sz w:val="24"/>
          <w:szCs w:val="24"/>
        </w:rPr>
        <w:t xml:space="preserve"> в связи с эпидемиологической обстановкой</w:t>
      </w:r>
      <w:r w:rsidR="005D385D">
        <w:rPr>
          <w:rFonts w:ascii="Times New Roman" w:hAnsi="Times New Roman"/>
          <w:sz w:val="24"/>
          <w:szCs w:val="24"/>
        </w:rPr>
        <w:t>, в 2021 году – 101 ребенок.</w:t>
      </w:r>
      <w:r w:rsidR="005523E0">
        <w:rPr>
          <w:rFonts w:ascii="Times New Roman" w:hAnsi="Times New Roman"/>
          <w:sz w:val="24"/>
          <w:szCs w:val="24"/>
        </w:rPr>
        <w:t xml:space="preserve"> Однако</w:t>
      </w:r>
      <w:proofErr w:type="gramStart"/>
      <w:r w:rsidR="00635E27">
        <w:rPr>
          <w:rFonts w:ascii="Times New Roman" w:hAnsi="Times New Roman"/>
          <w:sz w:val="24"/>
          <w:szCs w:val="24"/>
        </w:rPr>
        <w:t>,</w:t>
      </w:r>
      <w:proofErr w:type="gramEnd"/>
      <w:r w:rsidR="005523E0">
        <w:rPr>
          <w:rFonts w:ascii="Times New Roman" w:hAnsi="Times New Roman"/>
          <w:sz w:val="24"/>
          <w:szCs w:val="24"/>
        </w:rPr>
        <w:t xml:space="preserve"> в 202</w:t>
      </w:r>
      <w:r w:rsidR="005D385D">
        <w:rPr>
          <w:rFonts w:ascii="Times New Roman" w:hAnsi="Times New Roman"/>
          <w:sz w:val="24"/>
          <w:szCs w:val="24"/>
        </w:rPr>
        <w:t>2</w:t>
      </w:r>
      <w:r w:rsidR="005523E0">
        <w:rPr>
          <w:rFonts w:ascii="Times New Roman" w:hAnsi="Times New Roman"/>
          <w:sz w:val="24"/>
          <w:szCs w:val="24"/>
        </w:rPr>
        <w:t>-202</w:t>
      </w:r>
      <w:r w:rsidR="006743D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годах планируется снижение количества трудоустроенных в связи с увеличением минимального размера оплаты труда.</w:t>
      </w:r>
    </w:p>
    <w:p w:rsidR="00D91EF1" w:rsidRDefault="00213726" w:rsidP="002B4B32">
      <w:pPr>
        <w:pStyle w:val="ConsPlusTitle"/>
        <w:jc w:val="both"/>
        <w:outlineLvl w:val="1"/>
        <w:rPr>
          <w:b w:val="0"/>
        </w:rPr>
      </w:pPr>
      <w:r>
        <w:rPr>
          <w:b w:val="0"/>
          <w:szCs w:val="24"/>
        </w:rPr>
        <w:tab/>
      </w:r>
      <w:r w:rsidR="00D91EF1">
        <w:rPr>
          <w:b w:val="0"/>
        </w:rPr>
        <w:t xml:space="preserve">Для решения существующих проблем необходим программно-целевой подход и планирование соответствующих мероприятий последовательного развития материально- технической базы пришкольных лагерей дневного пребывания, приведение их в  соответствие с действующими нормативами и стандартами, а также увеличение количества детей, реализующих свое право на полноценный отдых и </w:t>
      </w:r>
      <w:r w:rsidR="005823C8">
        <w:rPr>
          <w:b w:val="0"/>
        </w:rPr>
        <w:t>труд</w:t>
      </w:r>
      <w:r w:rsidR="00D91EF1">
        <w:rPr>
          <w:b w:val="0"/>
        </w:rPr>
        <w:t>.</w:t>
      </w:r>
    </w:p>
    <w:p w:rsidR="00121B71" w:rsidRDefault="003B4D49" w:rsidP="00213726">
      <w:pPr>
        <w:ind w:firstLine="0"/>
      </w:pPr>
      <w:r w:rsidRPr="003B4D49">
        <w:rPr>
          <w:color w:val="000000"/>
          <w:szCs w:val="24"/>
          <w:highlight w:val="yellow"/>
        </w:rPr>
        <w:t xml:space="preserve">      </w:t>
      </w:r>
    </w:p>
    <w:p w:rsidR="00635E27" w:rsidRDefault="00635E27" w:rsidP="00C10A0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5E27" w:rsidRDefault="00635E27" w:rsidP="00C10A0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3BAC" w:rsidRPr="00C10A08" w:rsidRDefault="00C73BAC" w:rsidP="00C10A0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10A08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</w:t>
      </w:r>
      <w:r w:rsidRPr="00C10A08">
        <w:rPr>
          <w:rFonts w:ascii="Times New Roman" w:hAnsi="Times New Roman"/>
          <w:b/>
          <w:bCs/>
          <w:sz w:val="24"/>
          <w:szCs w:val="24"/>
        </w:rPr>
        <w:t>. Цели, задачи и целевые показатели реализации муниципальной программы</w:t>
      </w:r>
    </w:p>
    <w:p w:rsidR="00C73BAC" w:rsidRPr="00C10A08" w:rsidRDefault="00C81607" w:rsidP="00723C2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10A08">
        <w:rPr>
          <w:rFonts w:ascii="Times New Roman" w:hAnsi="Times New Roman"/>
          <w:b/>
          <w:bCs/>
          <w:sz w:val="24"/>
          <w:szCs w:val="24"/>
        </w:rPr>
        <w:t>«</w:t>
      </w:r>
      <w:r w:rsidR="00723C22">
        <w:rPr>
          <w:rFonts w:ascii="Times New Roman" w:hAnsi="Times New Roman"/>
          <w:b/>
          <w:bCs/>
          <w:sz w:val="24"/>
          <w:szCs w:val="24"/>
        </w:rPr>
        <w:t>Лето - детям</w:t>
      </w:r>
      <w:r w:rsidR="00C73BAC" w:rsidRPr="00C10A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3C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3CF1" w:rsidRPr="00C10A08">
        <w:rPr>
          <w:rFonts w:ascii="Times New Roman" w:hAnsi="Times New Roman"/>
          <w:b/>
          <w:bCs/>
          <w:sz w:val="24"/>
          <w:szCs w:val="24"/>
        </w:rPr>
        <w:t>на 20</w:t>
      </w:r>
      <w:r w:rsidR="00D12C2F">
        <w:rPr>
          <w:rFonts w:ascii="Times New Roman" w:hAnsi="Times New Roman"/>
          <w:b/>
          <w:bCs/>
          <w:sz w:val="24"/>
          <w:szCs w:val="24"/>
        </w:rPr>
        <w:t>20</w:t>
      </w:r>
      <w:r w:rsidR="00C73BAC" w:rsidRPr="00C10A08">
        <w:rPr>
          <w:rFonts w:ascii="Times New Roman" w:hAnsi="Times New Roman"/>
          <w:b/>
          <w:bCs/>
          <w:sz w:val="24"/>
          <w:szCs w:val="24"/>
        </w:rPr>
        <w:t>-202</w:t>
      </w:r>
      <w:r w:rsidR="00635E27">
        <w:rPr>
          <w:rFonts w:ascii="Times New Roman" w:hAnsi="Times New Roman"/>
          <w:b/>
          <w:bCs/>
          <w:sz w:val="24"/>
          <w:szCs w:val="24"/>
        </w:rPr>
        <w:t>4</w:t>
      </w:r>
      <w:r w:rsidR="00C73BAC" w:rsidRPr="00C10A08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C6310E" w:rsidRPr="00C10A08" w:rsidRDefault="00C6310E" w:rsidP="00C10A0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36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"/>
        <w:gridCol w:w="2857"/>
        <w:gridCol w:w="828"/>
        <w:gridCol w:w="851"/>
        <w:gridCol w:w="712"/>
        <w:gridCol w:w="708"/>
        <w:gridCol w:w="710"/>
        <w:gridCol w:w="706"/>
        <w:gridCol w:w="12"/>
        <w:gridCol w:w="1691"/>
      </w:tblGrid>
      <w:tr w:rsidR="000A6332" w:rsidRPr="002B4B32" w:rsidTr="0091358E">
        <w:trPr>
          <w:tblCellSpacing w:w="5" w:type="nil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:rsidR="00635E27" w:rsidRPr="005236F7" w:rsidRDefault="00635E27" w:rsidP="002B4B32">
            <w:pPr>
              <w:pStyle w:val="ConsPlusCell"/>
              <w:jc w:val="center"/>
              <w:rPr>
                <w:sz w:val="22"/>
                <w:szCs w:val="22"/>
              </w:rPr>
            </w:pPr>
            <w:r w:rsidRPr="005236F7">
              <w:rPr>
                <w:sz w:val="22"/>
                <w:szCs w:val="22"/>
              </w:rPr>
              <w:t xml:space="preserve">№ </w:t>
            </w:r>
            <w:r w:rsidRPr="005236F7"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7" w:rsidRPr="005236F7" w:rsidRDefault="00635E27" w:rsidP="002B4B32">
            <w:pPr>
              <w:pStyle w:val="ConsPlusCell"/>
              <w:jc w:val="center"/>
              <w:rPr>
                <w:sz w:val="22"/>
                <w:szCs w:val="22"/>
              </w:rPr>
            </w:pPr>
            <w:r w:rsidRPr="005236F7">
              <w:rPr>
                <w:sz w:val="22"/>
                <w:szCs w:val="22"/>
              </w:rPr>
              <w:t xml:space="preserve">Наименование </w:t>
            </w:r>
            <w:r w:rsidRPr="005236F7">
              <w:rPr>
                <w:sz w:val="22"/>
                <w:szCs w:val="22"/>
              </w:rPr>
              <w:br/>
              <w:t xml:space="preserve"> цели (целей) и задач, целевых показателей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7" w:rsidRPr="005236F7" w:rsidRDefault="00635E27" w:rsidP="002B4B32">
            <w:pPr>
              <w:pStyle w:val="ConsPlusCell"/>
              <w:jc w:val="center"/>
              <w:rPr>
                <w:sz w:val="22"/>
                <w:szCs w:val="22"/>
              </w:rPr>
            </w:pPr>
            <w:r w:rsidRPr="005236F7">
              <w:rPr>
                <w:sz w:val="22"/>
                <w:szCs w:val="22"/>
              </w:rPr>
              <w:t xml:space="preserve">Единица </w:t>
            </w:r>
            <w:r w:rsidRPr="005236F7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7" w:rsidRPr="005236F7" w:rsidRDefault="00635E27" w:rsidP="00D12C2F">
            <w:pPr>
              <w:pStyle w:val="ConsPlusCell"/>
              <w:jc w:val="center"/>
              <w:rPr>
                <w:sz w:val="22"/>
                <w:szCs w:val="22"/>
              </w:rPr>
            </w:pPr>
            <w:r w:rsidRPr="005236F7">
              <w:rPr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7" w:rsidRPr="005236F7" w:rsidRDefault="00635E27" w:rsidP="00D12C2F">
            <w:pPr>
              <w:pStyle w:val="ConsPlusCell"/>
              <w:jc w:val="center"/>
              <w:rPr>
                <w:sz w:val="22"/>
                <w:szCs w:val="22"/>
              </w:rPr>
            </w:pPr>
            <w:r w:rsidRPr="005236F7">
              <w:rPr>
                <w:sz w:val="22"/>
                <w:szCs w:val="22"/>
              </w:rPr>
              <w:t xml:space="preserve">Источник </w:t>
            </w:r>
            <w:r w:rsidRPr="005236F7">
              <w:rPr>
                <w:sz w:val="22"/>
                <w:szCs w:val="22"/>
              </w:rPr>
              <w:br/>
              <w:t xml:space="preserve"> значений </w:t>
            </w:r>
            <w:r w:rsidRPr="005236F7">
              <w:rPr>
                <w:sz w:val="22"/>
                <w:szCs w:val="22"/>
              </w:rPr>
              <w:br/>
              <w:t xml:space="preserve">показателей </w:t>
            </w:r>
          </w:p>
        </w:tc>
      </w:tr>
      <w:tr w:rsidR="000A6332" w:rsidRPr="002B4B32" w:rsidTr="0091358E">
        <w:trPr>
          <w:trHeight w:val="354"/>
          <w:tblCellSpacing w:w="5" w:type="nil"/>
        </w:trPr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7" w:rsidRPr="002B4B32" w:rsidRDefault="00635E27" w:rsidP="002B4B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7" w:rsidRPr="002B4B32" w:rsidRDefault="00635E27" w:rsidP="002B4B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7" w:rsidRPr="002B4B32" w:rsidRDefault="00635E27" w:rsidP="002B4B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7" w:rsidRPr="005236F7" w:rsidRDefault="00635E27" w:rsidP="008F2E0E">
            <w:pPr>
              <w:pStyle w:val="ConsPlusCell"/>
              <w:jc w:val="center"/>
              <w:rPr>
                <w:sz w:val="22"/>
                <w:szCs w:val="22"/>
              </w:rPr>
            </w:pPr>
            <w:r w:rsidRPr="005236F7">
              <w:rPr>
                <w:sz w:val="22"/>
                <w:szCs w:val="22"/>
              </w:rPr>
              <w:t>2020 год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7" w:rsidRPr="005236F7" w:rsidRDefault="00635E27" w:rsidP="008F2E0E">
            <w:pPr>
              <w:pStyle w:val="ConsPlusCell"/>
              <w:jc w:val="center"/>
              <w:rPr>
                <w:sz w:val="22"/>
                <w:szCs w:val="22"/>
              </w:rPr>
            </w:pPr>
            <w:r w:rsidRPr="005236F7">
              <w:rPr>
                <w:sz w:val="22"/>
                <w:szCs w:val="22"/>
              </w:rPr>
              <w:t>2021 год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7" w:rsidRPr="005236F7" w:rsidRDefault="00635E27" w:rsidP="008F2E0E">
            <w:pPr>
              <w:pStyle w:val="ConsPlusCell"/>
              <w:jc w:val="center"/>
              <w:rPr>
                <w:sz w:val="22"/>
                <w:szCs w:val="22"/>
              </w:rPr>
            </w:pPr>
            <w:r w:rsidRPr="005236F7">
              <w:rPr>
                <w:sz w:val="22"/>
                <w:szCs w:val="22"/>
              </w:rPr>
              <w:t>2022 год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7" w:rsidRPr="005236F7" w:rsidRDefault="00635E27" w:rsidP="0083524E">
            <w:pPr>
              <w:pStyle w:val="ConsPlusCell"/>
              <w:jc w:val="center"/>
              <w:rPr>
                <w:sz w:val="22"/>
                <w:szCs w:val="22"/>
              </w:rPr>
            </w:pPr>
            <w:r w:rsidRPr="005236F7">
              <w:rPr>
                <w:sz w:val="22"/>
                <w:szCs w:val="22"/>
              </w:rPr>
              <w:t>2023 год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7" w:rsidRPr="002B4B32" w:rsidRDefault="00635E27" w:rsidP="000A63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7" w:rsidRPr="002B4B32" w:rsidRDefault="00635E27" w:rsidP="002B4B32">
            <w:pPr>
              <w:pStyle w:val="ConsPlusCell"/>
              <w:rPr>
                <w:sz w:val="24"/>
                <w:szCs w:val="24"/>
              </w:rPr>
            </w:pPr>
          </w:p>
        </w:tc>
      </w:tr>
      <w:tr w:rsidR="000A6332" w:rsidRPr="002B4B32" w:rsidTr="0091358E">
        <w:trPr>
          <w:trHeight w:val="207"/>
          <w:tblCellSpacing w:w="5" w:type="nil"/>
        </w:trPr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7" w:rsidRPr="002B4B32" w:rsidRDefault="00635E27" w:rsidP="002B4B32">
            <w:pPr>
              <w:pStyle w:val="ConsPlusCell"/>
              <w:jc w:val="center"/>
              <w:rPr>
                <w:sz w:val="24"/>
                <w:szCs w:val="24"/>
              </w:rPr>
            </w:pPr>
            <w:r w:rsidRPr="002B4B32">
              <w:rPr>
                <w:sz w:val="24"/>
                <w:szCs w:val="24"/>
              </w:rPr>
              <w:t>1</w:t>
            </w:r>
          </w:p>
        </w:tc>
        <w:tc>
          <w:tcPr>
            <w:tcW w:w="1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7" w:rsidRPr="002B4B32" w:rsidRDefault="00635E27" w:rsidP="002B4B32">
            <w:pPr>
              <w:pStyle w:val="ConsPlusCell"/>
              <w:jc w:val="center"/>
              <w:rPr>
                <w:sz w:val="24"/>
                <w:szCs w:val="24"/>
              </w:rPr>
            </w:pPr>
            <w:r w:rsidRPr="002B4B32">
              <w:rPr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7" w:rsidRPr="002B4B32" w:rsidRDefault="00635E27" w:rsidP="002B4B32">
            <w:pPr>
              <w:pStyle w:val="ConsPlusCell"/>
              <w:jc w:val="center"/>
              <w:rPr>
                <w:sz w:val="24"/>
                <w:szCs w:val="24"/>
              </w:rPr>
            </w:pPr>
            <w:r w:rsidRPr="002B4B32">
              <w:rPr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7" w:rsidRPr="002B4B32" w:rsidRDefault="00635E27" w:rsidP="002B4B32">
            <w:pPr>
              <w:pStyle w:val="ConsPlusCell"/>
              <w:jc w:val="center"/>
              <w:rPr>
                <w:sz w:val="24"/>
                <w:szCs w:val="24"/>
              </w:rPr>
            </w:pPr>
            <w:r w:rsidRPr="002B4B32">
              <w:rPr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7" w:rsidRPr="002B4B32" w:rsidRDefault="00635E27" w:rsidP="002B4B32">
            <w:pPr>
              <w:pStyle w:val="ConsPlusCell"/>
              <w:jc w:val="center"/>
              <w:rPr>
                <w:sz w:val="24"/>
                <w:szCs w:val="24"/>
              </w:rPr>
            </w:pPr>
            <w:r w:rsidRPr="002B4B32">
              <w:rPr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7" w:rsidRPr="002B4B32" w:rsidRDefault="00635E27" w:rsidP="002B4B32">
            <w:pPr>
              <w:pStyle w:val="ConsPlusCell"/>
              <w:jc w:val="center"/>
              <w:rPr>
                <w:sz w:val="24"/>
                <w:szCs w:val="24"/>
              </w:rPr>
            </w:pPr>
            <w:r w:rsidRPr="002B4B32">
              <w:rPr>
                <w:sz w:val="24"/>
                <w:szCs w:val="24"/>
              </w:rPr>
              <w:t>6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7" w:rsidRPr="002B4B32" w:rsidRDefault="00635E27" w:rsidP="008352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7" w:rsidRDefault="00635E27" w:rsidP="002B4B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7" w:rsidRPr="002B4B32" w:rsidRDefault="00635E27" w:rsidP="002B4B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A6332" w:rsidRPr="002B4B32" w:rsidTr="0091358E">
        <w:trPr>
          <w:trHeight w:val="577"/>
          <w:tblCellSpacing w:w="5" w:type="nil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32" w:rsidRPr="002B4B32" w:rsidRDefault="000A6332" w:rsidP="000819B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A6332" w:rsidRPr="002B4B32" w:rsidRDefault="000A6332" w:rsidP="000819BD">
            <w:pPr>
              <w:pStyle w:val="ConsPlusCell"/>
              <w:jc w:val="center"/>
              <w:rPr>
                <w:sz w:val="24"/>
                <w:szCs w:val="24"/>
              </w:rPr>
            </w:pPr>
            <w:r w:rsidRPr="002B4B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04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32" w:rsidRPr="002B4B32" w:rsidRDefault="000A6332" w:rsidP="002B4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4B32">
              <w:rPr>
                <w:rFonts w:ascii="Times New Roman" w:hAnsi="Times New Roman"/>
                <w:sz w:val="24"/>
                <w:szCs w:val="24"/>
              </w:rPr>
              <w:t>Цель: Ор</w:t>
            </w:r>
            <w:r>
              <w:rPr>
                <w:rFonts w:ascii="Times New Roman" w:hAnsi="Times New Roman"/>
                <w:sz w:val="24"/>
                <w:szCs w:val="24"/>
              </w:rPr>
              <w:t>ганизация и обеспечение отдыха,</w:t>
            </w:r>
            <w:r w:rsidRPr="002B4B32">
              <w:rPr>
                <w:rFonts w:ascii="Times New Roman" w:hAnsi="Times New Roman"/>
                <w:sz w:val="24"/>
                <w:szCs w:val="24"/>
              </w:rPr>
              <w:t xml:space="preserve"> оздоровления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занятости</w:t>
            </w:r>
            <w:r w:rsidRPr="002B4B32">
              <w:rPr>
                <w:rFonts w:ascii="Times New Roman" w:hAnsi="Times New Roman"/>
                <w:sz w:val="24"/>
                <w:szCs w:val="24"/>
              </w:rPr>
              <w:t xml:space="preserve"> детей и подростков </w:t>
            </w:r>
            <w:proofErr w:type="spellStart"/>
            <w:r w:rsidRPr="002B4B32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2B4B32">
              <w:rPr>
                <w:rFonts w:ascii="Times New Roman" w:hAnsi="Times New Roman"/>
                <w:sz w:val="24"/>
                <w:szCs w:val="24"/>
              </w:rPr>
              <w:t xml:space="preserve"> городского округа.</w:t>
            </w:r>
          </w:p>
        </w:tc>
      </w:tr>
      <w:tr w:rsidR="000A6332" w:rsidRPr="002B4B32" w:rsidTr="0091358E">
        <w:trPr>
          <w:trHeight w:val="577"/>
          <w:tblCellSpacing w:w="5" w:type="nil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32" w:rsidRPr="002B4B32" w:rsidRDefault="000A6332" w:rsidP="000819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04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32" w:rsidRPr="002B4B32" w:rsidRDefault="000A6332" w:rsidP="002B4B3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4B32">
              <w:rPr>
                <w:rFonts w:ascii="Times New Roman" w:hAnsi="Times New Roman"/>
                <w:sz w:val="24"/>
                <w:szCs w:val="24"/>
              </w:rPr>
              <w:t>Задача: Реализация мероприятий по организации отдыха и оздоровления детей</w:t>
            </w:r>
          </w:p>
        </w:tc>
      </w:tr>
      <w:tr w:rsidR="0091358E" w:rsidRPr="002B4B32" w:rsidTr="0091358E">
        <w:trPr>
          <w:trHeight w:val="2617"/>
          <w:tblCellSpacing w:w="5" w:type="nil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E" w:rsidRPr="002B4B32" w:rsidRDefault="0091358E" w:rsidP="000819BD">
            <w:pPr>
              <w:pStyle w:val="ConsPlusCell"/>
              <w:jc w:val="center"/>
              <w:rPr>
                <w:sz w:val="24"/>
                <w:szCs w:val="24"/>
              </w:rPr>
            </w:pPr>
            <w:r w:rsidRPr="002B4B32">
              <w:rPr>
                <w:sz w:val="24"/>
                <w:szCs w:val="24"/>
              </w:rPr>
              <w:t>3.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E" w:rsidRPr="002B4B32" w:rsidRDefault="0091358E" w:rsidP="000A6332">
            <w:pPr>
              <w:pStyle w:val="ConsPlusCell"/>
              <w:rPr>
                <w:sz w:val="24"/>
                <w:szCs w:val="24"/>
              </w:rPr>
            </w:pPr>
            <w:r w:rsidRPr="002B4B32">
              <w:rPr>
                <w:sz w:val="24"/>
                <w:szCs w:val="24"/>
              </w:rPr>
              <w:t xml:space="preserve">Удельный вес детей в возрасте от 6 до 18 лет, охваченных отдыхом и оздоровлением от общего числа детей данной возрастной категории, проживающих на территории </w:t>
            </w:r>
            <w:proofErr w:type="spellStart"/>
            <w:r w:rsidRPr="002B4B32">
              <w:rPr>
                <w:sz w:val="24"/>
                <w:szCs w:val="24"/>
              </w:rPr>
              <w:t>Сусуманского</w:t>
            </w:r>
            <w:proofErr w:type="spellEnd"/>
            <w:r w:rsidRPr="002B4B32">
              <w:rPr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E" w:rsidRPr="002B4B32" w:rsidRDefault="0091358E" w:rsidP="002B4B3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1358E" w:rsidRPr="002B4B32" w:rsidRDefault="0091358E" w:rsidP="002B4B32">
            <w:pPr>
              <w:pStyle w:val="ConsPlusCell"/>
              <w:jc w:val="center"/>
              <w:rPr>
                <w:sz w:val="24"/>
                <w:szCs w:val="24"/>
              </w:rPr>
            </w:pPr>
            <w:r w:rsidRPr="002B4B32">
              <w:rPr>
                <w:sz w:val="24"/>
                <w:szCs w:val="24"/>
              </w:rPr>
              <w:t>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E" w:rsidRPr="002B4B32" w:rsidRDefault="0091358E" w:rsidP="008F2E0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1358E" w:rsidRPr="002B4B32" w:rsidRDefault="0091358E" w:rsidP="008F2E0E">
            <w:pPr>
              <w:pStyle w:val="ConsPlusCell"/>
              <w:jc w:val="center"/>
              <w:rPr>
                <w:sz w:val="24"/>
                <w:szCs w:val="24"/>
              </w:rPr>
            </w:pPr>
            <w:r w:rsidRPr="002B4B32">
              <w:rPr>
                <w:sz w:val="24"/>
                <w:szCs w:val="24"/>
              </w:rPr>
              <w:t>55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E" w:rsidRDefault="0091358E" w:rsidP="008F2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1358E" w:rsidRPr="002B4B32" w:rsidRDefault="0091358E" w:rsidP="008F2E0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E" w:rsidRDefault="0091358E" w:rsidP="008F2E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1358E" w:rsidRPr="002B4B32" w:rsidRDefault="0091358E" w:rsidP="008F2E0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E" w:rsidRDefault="0091358E" w:rsidP="004371B0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1358E" w:rsidRPr="002B4B32" w:rsidRDefault="0091358E" w:rsidP="004371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E" w:rsidRDefault="0091358E" w:rsidP="000A633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91358E" w:rsidRPr="002B4B32" w:rsidRDefault="0091358E" w:rsidP="000A633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58E" w:rsidRPr="002B4B32" w:rsidRDefault="0091358E" w:rsidP="0091358E">
            <w:pPr>
              <w:pStyle w:val="ConsPlusCell"/>
              <w:jc w:val="center"/>
              <w:rPr>
                <w:sz w:val="24"/>
                <w:szCs w:val="24"/>
              </w:rPr>
            </w:pPr>
            <w:r w:rsidRPr="002B4B32">
              <w:rPr>
                <w:sz w:val="24"/>
                <w:szCs w:val="24"/>
              </w:rPr>
              <w:t>Федеральный закон от 29.12.2012 № 273-ФЗ «Об образовании в Российской  Федерации»,</w:t>
            </w:r>
          </w:p>
          <w:p w:rsidR="0091358E" w:rsidRPr="000A6332" w:rsidRDefault="0091358E" w:rsidP="0091358E">
            <w:pPr>
              <w:pStyle w:val="ConsPlusCell"/>
              <w:jc w:val="center"/>
              <w:rPr>
                <w:sz w:val="24"/>
                <w:szCs w:val="24"/>
              </w:rPr>
            </w:pPr>
            <w:r w:rsidRPr="002B4B32">
              <w:rPr>
                <w:sz w:val="24"/>
                <w:szCs w:val="24"/>
              </w:rPr>
              <w:t>Кон</w:t>
            </w:r>
            <w:r>
              <w:rPr>
                <w:sz w:val="24"/>
                <w:szCs w:val="24"/>
              </w:rPr>
              <w:t>венция</w:t>
            </w:r>
            <w:r w:rsidRPr="002B4B32">
              <w:rPr>
                <w:sz w:val="24"/>
                <w:szCs w:val="24"/>
              </w:rPr>
              <w:t xml:space="preserve"> о правах ребенка, ООН, 19</w:t>
            </w:r>
            <w:r>
              <w:rPr>
                <w:sz w:val="24"/>
                <w:szCs w:val="24"/>
              </w:rPr>
              <w:t>89</w:t>
            </w:r>
            <w:r w:rsidRPr="002B4B32">
              <w:rPr>
                <w:sz w:val="24"/>
                <w:szCs w:val="24"/>
              </w:rPr>
              <w:t>г.</w:t>
            </w:r>
          </w:p>
        </w:tc>
      </w:tr>
      <w:tr w:rsidR="0091358E" w:rsidRPr="002B4B32" w:rsidTr="0091358E">
        <w:trPr>
          <w:trHeight w:val="675"/>
          <w:tblCellSpacing w:w="5" w:type="nil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E" w:rsidRPr="002B4B32" w:rsidRDefault="0091358E" w:rsidP="000819BD">
            <w:pPr>
              <w:pStyle w:val="ConsPlusCell"/>
              <w:jc w:val="center"/>
              <w:rPr>
                <w:sz w:val="24"/>
                <w:szCs w:val="24"/>
              </w:rPr>
            </w:pPr>
            <w:r w:rsidRPr="002B4B32">
              <w:rPr>
                <w:sz w:val="24"/>
                <w:szCs w:val="24"/>
              </w:rPr>
              <w:t>4.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E" w:rsidRPr="002B4B32" w:rsidRDefault="0091358E" w:rsidP="000A6332">
            <w:pPr>
              <w:pStyle w:val="ConsPlusCell"/>
              <w:rPr>
                <w:sz w:val="24"/>
                <w:szCs w:val="24"/>
              </w:rPr>
            </w:pPr>
            <w:r w:rsidRPr="002B4B32">
              <w:rPr>
                <w:sz w:val="24"/>
                <w:szCs w:val="24"/>
              </w:rPr>
              <w:t>Удельный вес детей-сирот и детей, оставшихся без попечения родителей, воспитанников государственных образовательных учреждений, охв</w:t>
            </w:r>
            <w:r>
              <w:rPr>
                <w:sz w:val="24"/>
                <w:szCs w:val="24"/>
              </w:rPr>
              <w:t>аченных отдыхом и оздоровлением в общей численности детей данной категории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E" w:rsidRPr="002B4B32" w:rsidRDefault="0091358E" w:rsidP="002B4B32">
            <w:pPr>
              <w:pStyle w:val="ConsPlusCell"/>
              <w:jc w:val="center"/>
              <w:rPr>
                <w:sz w:val="24"/>
                <w:szCs w:val="24"/>
              </w:rPr>
            </w:pPr>
            <w:r w:rsidRPr="002B4B32">
              <w:rPr>
                <w:sz w:val="24"/>
                <w:szCs w:val="24"/>
              </w:rPr>
              <w:t>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E" w:rsidRPr="002B4B32" w:rsidRDefault="0091358E" w:rsidP="008F2E0E">
            <w:pPr>
              <w:pStyle w:val="ConsPlusCell"/>
              <w:jc w:val="center"/>
              <w:rPr>
                <w:sz w:val="24"/>
                <w:szCs w:val="24"/>
              </w:rPr>
            </w:pPr>
            <w:r w:rsidRPr="002B4B32">
              <w:rPr>
                <w:sz w:val="24"/>
                <w:szCs w:val="24"/>
              </w:rPr>
              <w:t>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E" w:rsidRPr="002B4B32" w:rsidRDefault="0091358E" w:rsidP="008F2E0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E" w:rsidRPr="002B4B32" w:rsidRDefault="0091358E" w:rsidP="008F2E0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E" w:rsidRPr="002B4B32" w:rsidRDefault="0091358E" w:rsidP="008352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E" w:rsidRPr="002B4B32" w:rsidRDefault="0091358E" w:rsidP="0091358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E" w:rsidRPr="002B4B32" w:rsidRDefault="0091358E" w:rsidP="0083524E">
            <w:pPr>
              <w:pStyle w:val="ConsPlusCell"/>
              <w:rPr>
                <w:sz w:val="24"/>
                <w:szCs w:val="24"/>
              </w:rPr>
            </w:pPr>
          </w:p>
        </w:tc>
      </w:tr>
      <w:tr w:rsidR="0091358E" w:rsidRPr="002B4B32" w:rsidTr="0091358E">
        <w:trPr>
          <w:trHeight w:val="2473"/>
          <w:tblCellSpacing w:w="5" w:type="nil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E" w:rsidRPr="002B4B32" w:rsidRDefault="0091358E" w:rsidP="000819BD">
            <w:pPr>
              <w:pStyle w:val="ConsPlusCell"/>
              <w:jc w:val="center"/>
              <w:rPr>
                <w:sz w:val="24"/>
                <w:szCs w:val="24"/>
              </w:rPr>
            </w:pPr>
            <w:r w:rsidRPr="002B4B32">
              <w:rPr>
                <w:sz w:val="24"/>
                <w:szCs w:val="24"/>
              </w:rPr>
              <w:t>5.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E" w:rsidRPr="002B4B32" w:rsidRDefault="0091358E" w:rsidP="000A6332">
            <w:pPr>
              <w:pStyle w:val="ConsPlusCell"/>
              <w:rPr>
                <w:sz w:val="24"/>
                <w:szCs w:val="24"/>
              </w:rPr>
            </w:pPr>
            <w:r w:rsidRPr="002B4B32">
              <w:rPr>
                <w:sz w:val="24"/>
                <w:szCs w:val="24"/>
              </w:rPr>
              <w:t xml:space="preserve">Удельный   вес   детей  "группы риска",  детей,  находящихся  в трудной   жизненной   ситуации, охваченных       отдыхом      и оздоровлением (к  общему  числу </w:t>
            </w:r>
            <w:r>
              <w:rPr>
                <w:sz w:val="24"/>
                <w:szCs w:val="24"/>
              </w:rPr>
              <w:t xml:space="preserve">детей, состоящих  на  различных </w:t>
            </w:r>
            <w:r w:rsidRPr="002B4B32">
              <w:rPr>
                <w:sz w:val="24"/>
                <w:szCs w:val="24"/>
              </w:rPr>
              <w:t>видах профилактического учета)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E" w:rsidRPr="002B4B32" w:rsidRDefault="0091358E" w:rsidP="002B4B32">
            <w:pPr>
              <w:pStyle w:val="ConsPlusCell"/>
              <w:jc w:val="center"/>
              <w:rPr>
                <w:sz w:val="24"/>
                <w:szCs w:val="24"/>
              </w:rPr>
            </w:pPr>
            <w:r w:rsidRPr="002B4B32">
              <w:rPr>
                <w:sz w:val="24"/>
                <w:szCs w:val="24"/>
              </w:rPr>
              <w:t>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E" w:rsidRPr="002B4B32" w:rsidRDefault="0091358E" w:rsidP="008F2E0E">
            <w:pPr>
              <w:pStyle w:val="ConsPlusCell"/>
              <w:jc w:val="center"/>
              <w:rPr>
                <w:sz w:val="24"/>
                <w:szCs w:val="24"/>
              </w:rPr>
            </w:pPr>
            <w:r w:rsidRPr="002B4B32">
              <w:rPr>
                <w:sz w:val="24"/>
                <w:szCs w:val="24"/>
              </w:rPr>
              <w:t>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E" w:rsidRPr="002B4B32" w:rsidRDefault="0091358E" w:rsidP="008F2E0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E" w:rsidRPr="002B4B32" w:rsidRDefault="0091358E" w:rsidP="008F2E0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E" w:rsidRPr="002B4B32" w:rsidRDefault="0091358E" w:rsidP="008352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E" w:rsidRPr="002B4B32" w:rsidRDefault="0091358E" w:rsidP="0091358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E" w:rsidRPr="002B4B32" w:rsidRDefault="0091358E" w:rsidP="002B4B32">
            <w:pPr>
              <w:pStyle w:val="ConsPlusCell"/>
              <w:rPr>
                <w:sz w:val="24"/>
                <w:szCs w:val="24"/>
              </w:rPr>
            </w:pPr>
          </w:p>
        </w:tc>
      </w:tr>
      <w:tr w:rsidR="00635E27" w:rsidRPr="002B4B32" w:rsidTr="0091358E">
        <w:trPr>
          <w:trHeight w:val="175"/>
          <w:tblCellSpacing w:w="5" w:type="nil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7" w:rsidRPr="002B4B32" w:rsidRDefault="00635E27" w:rsidP="000819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7" w:rsidRPr="002B4B32" w:rsidRDefault="00635E27" w:rsidP="002B4B32">
            <w:pPr>
              <w:pStyle w:val="ConsPlusCell"/>
              <w:rPr>
                <w:sz w:val="24"/>
                <w:szCs w:val="24"/>
              </w:rPr>
            </w:pPr>
            <w:r w:rsidRPr="002B4B32">
              <w:rPr>
                <w:sz w:val="24"/>
                <w:szCs w:val="24"/>
              </w:rPr>
              <w:t>Задача: Временная занятость несовершеннолетних в летний период</w:t>
            </w:r>
          </w:p>
        </w:tc>
      </w:tr>
      <w:tr w:rsidR="000A6332" w:rsidRPr="002B4B32" w:rsidTr="0091358E">
        <w:trPr>
          <w:trHeight w:val="1266"/>
          <w:tblCellSpacing w:w="5" w:type="nil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7" w:rsidRPr="002B4B32" w:rsidRDefault="00635E27" w:rsidP="000819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7" w:rsidRPr="002B4B32" w:rsidRDefault="00635E27" w:rsidP="000A6332">
            <w:pPr>
              <w:pStyle w:val="ConsPlusCell"/>
              <w:rPr>
                <w:sz w:val="24"/>
                <w:szCs w:val="24"/>
              </w:rPr>
            </w:pPr>
            <w:r w:rsidRPr="002B4B32">
              <w:rPr>
                <w:sz w:val="24"/>
                <w:szCs w:val="24"/>
              </w:rPr>
              <w:t>Количество несовершеннолетних, трудоустроенных на созданные временные дополнительные рабочие места в летний период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7" w:rsidRPr="005236F7" w:rsidRDefault="00635E27" w:rsidP="002B4B32">
            <w:pPr>
              <w:pStyle w:val="ConsPlusCell"/>
              <w:jc w:val="center"/>
              <w:rPr>
                <w:sz w:val="22"/>
                <w:szCs w:val="22"/>
              </w:rPr>
            </w:pPr>
            <w:r w:rsidRPr="005236F7">
              <w:rPr>
                <w:sz w:val="22"/>
                <w:szCs w:val="22"/>
              </w:rPr>
              <w:t>человек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7" w:rsidRPr="002B4B32" w:rsidRDefault="00635E27" w:rsidP="008F2E0E">
            <w:pPr>
              <w:pStyle w:val="ConsPlusCell"/>
              <w:jc w:val="center"/>
              <w:rPr>
                <w:sz w:val="24"/>
                <w:szCs w:val="24"/>
              </w:rPr>
            </w:pPr>
            <w:r w:rsidRPr="002B4B32">
              <w:rPr>
                <w:sz w:val="24"/>
                <w:szCs w:val="24"/>
              </w:rPr>
              <w:t>93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7" w:rsidRPr="002B4B32" w:rsidRDefault="00635E27" w:rsidP="008F2E0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7" w:rsidRPr="002B4B32" w:rsidRDefault="00635E27" w:rsidP="008F2E0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7" w:rsidRPr="002B4B32" w:rsidRDefault="00635E27" w:rsidP="004371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7" w:rsidRPr="002B4B32" w:rsidRDefault="00635E27" w:rsidP="002B4B3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27" w:rsidRPr="002B4B32" w:rsidRDefault="00635E27" w:rsidP="002B4B32">
            <w:pPr>
              <w:pStyle w:val="ConsPlusCell"/>
              <w:rPr>
                <w:sz w:val="24"/>
                <w:szCs w:val="24"/>
              </w:rPr>
            </w:pPr>
            <w:r w:rsidRPr="002B4B32">
              <w:rPr>
                <w:sz w:val="24"/>
                <w:szCs w:val="24"/>
              </w:rPr>
              <w:t>Федеральный закон от 29.12.2012 № 273-ФЗ «Об образовании в Российской  Федерации»,</w:t>
            </w:r>
          </w:p>
          <w:p w:rsidR="00635E27" w:rsidRPr="002B4B32" w:rsidRDefault="00635E27" w:rsidP="00EB3ACD">
            <w:pPr>
              <w:pStyle w:val="ConsPlusCell"/>
              <w:rPr>
                <w:sz w:val="24"/>
                <w:szCs w:val="24"/>
              </w:rPr>
            </w:pPr>
            <w:r w:rsidRPr="002B4B32">
              <w:rPr>
                <w:sz w:val="24"/>
                <w:szCs w:val="24"/>
              </w:rPr>
              <w:lastRenderedPageBreak/>
              <w:t>Кон</w:t>
            </w:r>
            <w:r>
              <w:rPr>
                <w:sz w:val="24"/>
                <w:szCs w:val="24"/>
              </w:rPr>
              <w:t>венция</w:t>
            </w:r>
            <w:r w:rsidRPr="002B4B32">
              <w:rPr>
                <w:sz w:val="24"/>
                <w:szCs w:val="24"/>
              </w:rPr>
              <w:t xml:space="preserve"> о правах ребенка, ООН, 19</w:t>
            </w:r>
            <w:r>
              <w:rPr>
                <w:sz w:val="24"/>
                <w:szCs w:val="24"/>
              </w:rPr>
              <w:t>89</w:t>
            </w:r>
            <w:r w:rsidRPr="002B4B32">
              <w:rPr>
                <w:sz w:val="24"/>
                <w:szCs w:val="24"/>
              </w:rPr>
              <w:t>г.</w:t>
            </w:r>
          </w:p>
        </w:tc>
      </w:tr>
    </w:tbl>
    <w:p w:rsidR="00D01091" w:rsidRDefault="00D01091" w:rsidP="00C10A0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166E" w:rsidRPr="00C10A08" w:rsidRDefault="0060648B" w:rsidP="00C10A0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10A08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C10A0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4166E" w:rsidRPr="00C10A08">
        <w:rPr>
          <w:rFonts w:ascii="Times New Roman" w:hAnsi="Times New Roman"/>
          <w:b/>
          <w:bCs/>
          <w:sz w:val="24"/>
          <w:szCs w:val="24"/>
        </w:rPr>
        <w:t>План мероприятий по выполнению муниципальной программы</w:t>
      </w:r>
    </w:p>
    <w:p w:rsidR="008415B7" w:rsidRDefault="002610A3" w:rsidP="0086275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      </w:t>
      </w:r>
      <w:r w:rsidR="00862758">
        <w:rPr>
          <w:rFonts w:ascii="Times New Roman" w:hAnsi="Times New Roman"/>
          <w:b/>
          <w:bCs/>
          <w:sz w:val="24"/>
          <w:szCs w:val="24"/>
        </w:rPr>
        <w:t>«</w:t>
      </w:r>
      <w:proofErr w:type="gramStart"/>
      <w:r w:rsidR="00862758">
        <w:rPr>
          <w:rFonts w:ascii="Times New Roman" w:hAnsi="Times New Roman"/>
          <w:b/>
          <w:bCs/>
          <w:sz w:val="24"/>
          <w:szCs w:val="24"/>
        </w:rPr>
        <w:t>Лето-детям</w:t>
      </w:r>
      <w:proofErr w:type="gramEnd"/>
      <w:r w:rsidR="008627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71B0">
        <w:rPr>
          <w:rFonts w:ascii="Times New Roman" w:hAnsi="Times New Roman"/>
          <w:b/>
          <w:bCs/>
          <w:sz w:val="24"/>
          <w:szCs w:val="24"/>
        </w:rPr>
        <w:t>на 20</w:t>
      </w:r>
      <w:r w:rsidR="00D12C2F">
        <w:rPr>
          <w:rFonts w:ascii="Times New Roman" w:hAnsi="Times New Roman"/>
          <w:b/>
          <w:bCs/>
          <w:sz w:val="24"/>
          <w:szCs w:val="24"/>
        </w:rPr>
        <w:t>20</w:t>
      </w:r>
      <w:r w:rsidR="004371B0">
        <w:rPr>
          <w:rFonts w:ascii="Times New Roman" w:hAnsi="Times New Roman"/>
          <w:b/>
          <w:bCs/>
          <w:sz w:val="24"/>
          <w:szCs w:val="24"/>
        </w:rPr>
        <w:t>-202</w:t>
      </w:r>
      <w:r w:rsidR="000A6332">
        <w:rPr>
          <w:rFonts w:ascii="Times New Roman" w:hAnsi="Times New Roman"/>
          <w:b/>
          <w:bCs/>
          <w:sz w:val="24"/>
          <w:szCs w:val="24"/>
        </w:rPr>
        <w:t>4</w:t>
      </w:r>
      <w:r w:rsidR="008415B7" w:rsidRPr="00C10A08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E36806" w:rsidRPr="00C10A08" w:rsidRDefault="00E36806" w:rsidP="0086275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0717" w:rsidRDefault="00E50717" w:rsidP="00E507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исполнителей Программы.</w:t>
      </w:r>
    </w:p>
    <w:p w:rsidR="00E50717" w:rsidRDefault="00E50717" w:rsidP="00E507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реализацией программных мероприятий осуществляется ее ответственным исполнителем,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программы.</w:t>
      </w:r>
    </w:p>
    <w:p w:rsidR="00337770" w:rsidRDefault="00337770" w:rsidP="00337770">
      <w:pPr>
        <w:rPr>
          <w:rFonts w:ascii="Times New Roman" w:hAnsi="Times New Roman"/>
          <w:sz w:val="24"/>
          <w:szCs w:val="24"/>
        </w:rPr>
      </w:pPr>
      <w:r w:rsidRPr="00E50717">
        <w:rPr>
          <w:rFonts w:ascii="Times New Roman" w:hAnsi="Times New Roman"/>
          <w:sz w:val="24"/>
          <w:szCs w:val="24"/>
        </w:rPr>
        <w:t xml:space="preserve">Исполнение мероприятий муниципальной программы осуществляется </w:t>
      </w:r>
      <w:r w:rsidR="00E50717" w:rsidRPr="00E50717">
        <w:rPr>
          <w:rFonts w:ascii="Times New Roman" w:hAnsi="Times New Roman"/>
          <w:sz w:val="24"/>
          <w:szCs w:val="24"/>
        </w:rPr>
        <w:t xml:space="preserve">исполнителями </w:t>
      </w:r>
      <w:r w:rsidRPr="00E50717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10" w:history="1">
        <w:r w:rsidRPr="00E50717">
          <w:rPr>
            <w:rFonts w:ascii="Times New Roman" w:hAnsi="Times New Roman"/>
            <w:sz w:val="24"/>
            <w:szCs w:val="24"/>
          </w:rPr>
          <w:t>законом</w:t>
        </w:r>
      </w:hyperlink>
      <w:r w:rsidRPr="00E50717">
        <w:rPr>
          <w:rFonts w:ascii="Times New Roman" w:hAnsi="Times New Roman"/>
          <w:sz w:val="24"/>
          <w:szCs w:val="24"/>
        </w:rPr>
        <w:t xml:space="preserve"> от 05.04.2013  № 44-ФЗ "О контрактной системе в сфере закупок товаров, работ, услуг для обеспечения государственных и муниципальных нужд"</w:t>
      </w:r>
      <w:r w:rsidR="00E50717" w:rsidRPr="00E50717">
        <w:rPr>
          <w:rFonts w:ascii="Times New Roman" w:hAnsi="Times New Roman"/>
          <w:sz w:val="24"/>
          <w:szCs w:val="24"/>
        </w:rPr>
        <w:t xml:space="preserve"> путем заключения договоров на закупку товаров, работ, услуг</w:t>
      </w:r>
      <w:r w:rsidRPr="00E50717">
        <w:rPr>
          <w:rFonts w:ascii="Times New Roman" w:hAnsi="Times New Roman"/>
          <w:sz w:val="24"/>
          <w:szCs w:val="24"/>
        </w:rPr>
        <w:t>.</w:t>
      </w:r>
    </w:p>
    <w:p w:rsidR="005D427E" w:rsidRDefault="00FE486F" w:rsidP="003377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мероприятия</w:t>
      </w:r>
      <w:r w:rsidR="005823C8">
        <w:rPr>
          <w:rFonts w:ascii="Times New Roman" w:hAnsi="Times New Roman"/>
          <w:sz w:val="24"/>
          <w:szCs w:val="24"/>
        </w:rPr>
        <w:t xml:space="preserve"> 1.2. «</w:t>
      </w:r>
      <w:r w:rsidR="005823C8" w:rsidRPr="005823C8">
        <w:rPr>
          <w:rFonts w:ascii="Times New Roman" w:hAnsi="Times New Roman"/>
          <w:sz w:val="24"/>
          <w:szCs w:val="24"/>
        </w:rPr>
        <w:t>Создание временных дополнительных рабочих мест для трудоустройства несовершеннолетних в летний период</w:t>
      </w:r>
      <w:r w:rsidR="005823C8">
        <w:rPr>
          <w:rFonts w:ascii="Times New Roman" w:hAnsi="Times New Roman"/>
          <w:sz w:val="24"/>
          <w:szCs w:val="24"/>
        </w:rPr>
        <w:t xml:space="preserve">» </w:t>
      </w:r>
      <w:r w:rsidR="005D427E">
        <w:rPr>
          <w:rFonts w:ascii="Times New Roman" w:hAnsi="Times New Roman"/>
          <w:sz w:val="24"/>
          <w:szCs w:val="24"/>
        </w:rPr>
        <w:t xml:space="preserve">исполнители программы </w:t>
      </w:r>
      <w:r>
        <w:rPr>
          <w:rFonts w:ascii="Times New Roman" w:hAnsi="Times New Roman"/>
          <w:sz w:val="24"/>
          <w:szCs w:val="24"/>
        </w:rPr>
        <w:t>взаимодейств</w:t>
      </w:r>
      <w:r w:rsidR="005D427E">
        <w:rPr>
          <w:rFonts w:ascii="Times New Roman" w:hAnsi="Times New Roman"/>
          <w:sz w:val="24"/>
          <w:szCs w:val="24"/>
        </w:rPr>
        <w:t>уют</w:t>
      </w:r>
      <w:r>
        <w:rPr>
          <w:rFonts w:ascii="Times New Roman" w:hAnsi="Times New Roman"/>
          <w:sz w:val="24"/>
          <w:szCs w:val="24"/>
        </w:rPr>
        <w:t xml:space="preserve"> с МОГКУ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занятости населения»</w:t>
      </w:r>
      <w:r w:rsidR="005D427E">
        <w:rPr>
          <w:rFonts w:ascii="Times New Roman" w:hAnsi="Times New Roman"/>
          <w:sz w:val="24"/>
          <w:szCs w:val="24"/>
        </w:rPr>
        <w:t>:</w:t>
      </w:r>
    </w:p>
    <w:p w:rsidR="005D427E" w:rsidRDefault="005D427E" w:rsidP="005D427E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486F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>направляют</w:t>
      </w:r>
      <w:r w:rsidRPr="005D427E">
        <w:rPr>
          <w:rStyle w:val="FontStyle31"/>
          <w:sz w:val="24"/>
          <w:szCs w:val="24"/>
        </w:rPr>
        <w:t xml:space="preserve"> заявк</w:t>
      </w:r>
      <w:r>
        <w:rPr>
          <w:rStyle w:val="FontStyle31"/>
          <w:sz w:val="24"/>
          <w:szCs w:val="24"/>
        </w:rPr>
        <w:t>и</w:t>
      </w:r>
      <w:r w:rsidRPr="005D427E">
        <w:rPr>
          <w:rStyle w:val="FontStyle31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МОГКУ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занятости населения»</w:t>
      </w:r>
      <w:r w:rsidRPr="005D427E">
        <w:rPr>
          <w:rStyle w:val="FontStyle31"/>
          <w:sz w:val="24"/>
          <w:szCs w:val="24"/>
        </w:rPr>
        <w:t xml:space="preserve">, на  </w:t>
      </w:r>
      <w:r w:rsidRPr="005D427E">
        <w:rPr>
          <w:rFonts w:ascii="Times New Roman" w:hAnsi="Times New Roman"/>
          <w:bCs/>
          <w:sz w:val="24"/>
          <w:szCs w:val="24"/>
        </w:rPr>
        <w:t>создание временных дополнительных рабочих мест для организации временного трудоустройства  несовершеннолетних граждан  в свободное от учёбы время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823C8" w:rsidRDefault="005D427E" w:rsidP="005D427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заключают</w:t>
      </w:r>
      <w:r w:rsidR="00FE486F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ы</w:t>
      </w:r>
      <w:r w:rsidR="00FE486F">
        <w:rPr>
          <w:rFonts w:ascii="Times New Roman" w:hAnsi="Times New Roman"/>
          <w:sz w:val="24"/>
          <w:szCs w:val="24"/>
        </w:rPr>
        <w:t xml:space="preserve"> на организацию времен</w:t>
      </w:r>
      <w:r>
        <w:rPr>
          <w:rFonts w:ascii="Times New Roman" w:hAnsi="Times New Roman"/>
          <w:sz w:val="24"/>
          <w:szCs w:val="24"/>
        </w:rPr>
        <w:t>ных дополнительных рабочих мест;</w:t>
      </w:r>
    </w:p>
    <w:p w:rsidR="00FE486F" w:rsidRPr="00E50717" w:rsidRDefault="005D427E" w:rsidP="005D427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486F" w:rsidRPr="00FE486F">
        <w:rPr>
          <w:rFonts w:ascii="Times New Roman" w:hAnsi="Times New Roman"/>
          <w:sz w:val="24"/>
          <w:szCs w:val="24"/>
        </w:rPr>
        <w:t xml:space="preserve"> </w:t>
      </w:r>
      <w:r w:rsidR="00FE486F" w:rsidRPr="00FE486F">
        <w:rPr>
          <w:rFonts w:ascii="Times New Roman" w:hAnsi="Times New Roman"/>
          <w:bCs/>
          <w:sz w:val="24"/>
          <w:szCs w:val="24"/>
        </w:rPr>
        <w:t>заключается срочный трудовой договор</w:t>
      </w:r>
      <w:r w:rsidR="00FE486F" w:rsidRPr="00FE486F">
        <w:rPr>
          <w:rFonts w:ascii="Times New Roman" w:hAnsi="Times New Roman"/>
          <w:sz w:val="24"/>
          <w:szCs w:val="24"/>
        </w:rPr>
        <w:t xml:space="preserve"> с </w:t>
      </w:r>
      <w:r w:rsidR="00FE486F" w:rsidRPr="00FE486F">
        <w:rPr>
          <w:rFonts w:ascii="Times New Roman" w:hAnsi="Times New Roman"/>
          <w:bCs/>
          <w:sz w:val="24"/>
          <w:szCs w:val="24"/>
        </w:rPr>
        <w:t xml:space="preserve"> </w:t>
      </w:r>
      <w:r w:rsidR="00FE486F" w:rsidRPr="00FE486F">
        <w:rPr>
          <w:rFonts w:ascii="Times New Roman" w:hAnsi="Times New Roman"/>
          <w:sz w:val="24"/>
          <w:szCs w:val="24"/>
        </w:rPr>
        <w:t>несовершеннолетним  гражданином н</w:t>
      </w:r>
      <w:r w:rsidR="00FE486F" w:rsidRPr="00FE486F">
        <w:rPr>
          <w:rFonts w:ascii="Times New Roman" w:hAnsi="Times New Roman"/>
          <w:bCs/>
          <w:sz w:val="24"/>
          <w:szCs w:val="24"/>
        </w:rPr>
        <w:t>а период его трудоустройства</w:t>
      </w:r>
      <w:r w:rsidR="00FE486F" w:rsidRPr="00FE486F">
        <w:rPr>
          <w:rFonts w:ascii="Times New Roman" w:hAnsi="Times New Roman"/>
          <w:sz w:val="24"/>
          <w:szCs w:val="24"/>
        </w:rPr>
        <w:t xml:space="preserve"> на созданное  временное  дополнительное рабочее место, </w:t>
      </w:r>
      <w:r w:rsidR="00FE486F" w:rsidRPr="00FE486F">
        <w:rPr>
          <w:rFonts w:ascii="Times New Roman" w:hAnsi="Times New Roman"/>
          <w:bCs/>
          <w:sz w:val="24"/>
          <w:szCs w:val="24"/>
        </w:rPr>
        <w:t>оплата труда</w:t>
      </w:r>
      <w:r w:rsidR="00FE486F" w:rsidRPr="00FE486F">
        <w:rPr>
          <w:rFonts w:ascii="Times New Roman" w:hAnsi="Times New Roman"/>
          <w:sz w:val="24"/>
          <w:szCs w:val="24"/>
        </w:rPr>
        <w:t xml:space="preserve"> </w:t>
      </w:r>
      <w:r w:rsidR="00FE486F" w:rsidRPr="00FE486F">
        <w:rPr>
          <w:rFonts w:ascii="Times New Roman" w:hAnsi="Times New Roman"/>
          <w:bCs/>
          <w:sz w:val="24"/>
          <w:szCs w:val="24"/>
        </w:rPr>
        <w:t xml:space="preserve">производится </w:t>
      </w:r>
      <w:r w:rsidR="00FE486F" w:rsidRPr="00FE486F">
        <w:rPr>
          <w:rFonts w:ascii="Times New Roman" w:hAnsi="Times New Roman"/>
          <w:sz w:val="24"/>
          <w:szCs w:val="24"/>
        </w:rPr>
        <w:t>в соответствии  с действующим законодательством Российской Федерации</w:t>
      </w:r>
      <w:r w:rsidR="00FE486F" w:rsidRPr="00765551">
        <w:t>.</w:t>
      </w:r>
    </w:p>
    <w:p w:rsidR="008C4625" w:rsidRDefault="008C4625" w:rsidP="003377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Исполнители несут ответственность за нецелевое исполнение средств местного бюджета, направляемых на реализацию мероприятий, указанных в разделе III настоящей Программы.</w:t>
      </w:r>
    </w:p>
    <w:p w:rsidR="008C4625" w:rsidRDefault="00EA6E89" w:rsidP="003377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муниципальной программы в ходе реализации подлежат актуализации на основе анализа значений, отражающих текущее условие реализации мероприятий.</w:t>
      </w:r>
    </w:p>
    <w:p w:rsidR="005236F7" w:rsidRDefault="005236F7" w:rsidP="0033777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2"/>
        <w:gridCol w:w="1709"/>
        <w:gridCol w:w="1273"/>
        <w:gridCol w:w="975"/>
        <w:gridCol w:w="843"/>
        <w:gridCol w:w="843"/>
        <w:gridCol w:w="843"/>
        <w:gridCol w:w="843"/>
        <w:gridCol w:w="851"/>
        <w:gridCol w:w="943"/>
      </w:tblGrid>
      <w:tr w:rsidR="000A6332" w:rsidRPr="000A6332" w:rsidTr="00427186">
        <w:trPr>
          <w:trHeight w:val="881"/>
          <w:tblCellSpacing w:w="5" w:type="nil"/>
        </w:trPr>
        <w:tc>
          <w:tcPr>
            <w:tcW w:w="338" w:type="pct"/>
            <w:vMerge w:val="restart"/>
            <w:vAlign w:val="center"/>
          </w:tcPr>
          <w:p w:rsidR="000A6332" w:rsidRPr="000A6332" w:rsidRDefault="000A6332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 xml:space="preserve">№ </w:t>
            </w:r>
            <w:r w:rsidRPr="000A6332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0A6332">
              <w:rPr>
                <w:sz w:val="20"/>
                <w:szCs w:val="20"/>
              </w:rPr>
              <w:t>стро</w:t>
            </w:r>
            <w:r>
              <w:rPr>
                <w:sz w:val="20"/>
                <w:szCs w:val="20"/>
              </w:rPr>
              <w:t>-</w:t>
            </w:r>
            <w:r w:rsidRPr="000A6332">
              <w:rPr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873" w:type="pct"/>
            <w:vMerge w:val="restart"/>
            <w:vAlign w:val="center"/>
          </w:tcPr>
          <w:p w:rsidR="000A6332" w:rsidRPr="000A6332" w:rsidRDefault="000A6332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Наименование мероприятия/</w:t>
            </w:r>
            <w:r w:rsidRPr="000A6332">
              <w:rPr>
                <w:sz w:val="20"/>
                <w:szCs w:val="20"/>
              </w:rPr>
              <w:br/>
              <w:t xml:space="preserve"> Источники расходов </w:t>
            </w:r>
            <w:r w:rsidRPr="000A6332">
              <w:rPr>
                <w:sz w:val="20"/>
                <w:szCs w:val="20"/>
              </w:rPr>
              <w:br/>
              <w:t xml:space="preserve"> на финансирование</w:t>
            </w:r>
          </w:p>
        </w:tc>
        <w:tc>
          <w:tcPr>
            <w:tcW w:w="650" w:type="pct"/>
            <w:vMerge w:val="restart"/>
            <w:vAlign w:val="center"/>
          </w:tcPr>
          <w:p w:rsidR="000A6332" w:rsidRPr="000A6332" w:rsidRDefault="000A6332" w:rsidP="000A6332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0A6332">
              <w:rPr>
                <w:sz w:val="20"/>
                <w:szCs w:val="20"/>
              </w:rPr>
              <w:t>Исполните</w:t>
            </w:r>
            <w:r>
              <w:rPr>
                <w:sz w:val="20"/>
                <w:szCs w:val="20"/>
              </w:rPr>
              <w:t>-</w:t>
            </w:r>
            <w:r w:rsidRPr="000A6332">
              <w:rPr>
                <w:sz w:val="20"/>
                <w:szCs w:val="20"/>
              </w:rPr>
              <w:t>ли</w:t>
            </w:r>
            <w:proofErr w:type="gramEnd"/>
            <w:r w:rsidRPr="000A6332">
              <w:rPr>
                <w:sz w:val="20"/>
                <w:szCs w:val="20"/>
              </w:rPr>
              <w:t xml:space="preserve"> (</w:t>
            </w:r>
            <w:proofErr w:type="spellStart"/>
            <w:r w:rsidRPr="000A6332">
              <w:rPr>
                <w:sz w:val="20"/>
                <w:szCs w:val="20"/>
              </w:rPr>
              <w:t>соисполни</w:t>
            </w:r>
            <w:r>
              <w:rPr>
                <w:sz w:val="20"/>
                <w:szCs w:val="20"/>
              </w:rPr>
              <w:t>-</w:t>
            </w:r>
            <w:r w:rsidRPr="000A6332">
              <w:rPr>
                <w:sz w:val="20"/>
                <w:szCs w:val="20"/>
              </w:rPr>
              <w:t>тели</w:t>
            </w:r>
            <w:proofErr w:type="spellEnd"/>
            <w:r w:rsidRPr="000A6332">
              <w:rPr>
                <w:sz w:val="20"/>
                <w:szCs w:val="20"/>
              </w:rPr>
              <w:t xml:space="preserve">) мероприятий </w:t>
            </w:r>
          </w:p>
        </w:tc>
        <w:tc>
          <w:tcPr>
            <w:tcW w:w="2656" w:type="pct"/>
            <w:gridSpan w:val="6"/>
            <w:vAlign w:val="center"/>
          </w:tcPr>
          <w:p w:rsidR="000A6332" w:rsidRPr="000A6332" w:rsidRDefault="000A6332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482" w:type="pct"/>
            <w:vMerge w:val="restart"/>
            <w:vAlign w:val="center"/>
          </w:tcPr>
          <w:p w:rsidR="000A6332" w:rsidRPr="000A6332" w:rsidRDefault="000A6332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 xml:space="preserve">Номер строки целевых показателей, на достижение которых направлены </w:t>
            </w:r>
            <w:r w:rsidRPr="000A6332">
              <w:rPr>
                <w:sz w:val="20"/>
                <w:szCs w:val="20"/>
              </w:rPr>
              <w:br/>
              <w:t>мероприятия</w:t>
            </w:r>
          </w:p>
        </w:tc>
      </w:tr>
      <w:tr w:rsidR="000A6332" w:rsidRPr="000A6332" w:rsidTr="00427186">
        <w:trPr>
          <w:cantSplit/>
          <w:trHeight w:val="1286"/>
          <w:tblCellSpacing w:w="5" w:type="nil"/>
        </w:trPr>
        <w:tc>
          <w:tcPr>
            <w:tcW w:w="338" w:type="pct"/>
            <w:vMerge/>
          </w:tcPr>
          <w:p w:rsidR="000A6332" w:rsidRPr="000A6332" w:rsidRDefault="000A6332" w:rsidP="000D57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3" w:type="pct"/>
            <w:vMerge/>
            <w:vAlign w:val="center"/>
          </w:tcPr>
          <w:p w:rsidR="000A6332" w:rsidRPr="000A6332" w:rsidRDefault="000A6332" w:rsidP="000D57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vMerge/>
          </w:tcPr>
          <w:p w:rsidR="000A6332" w:rsidRPr="000A6332" w:rsidRDefault="000A6332" w:rsidP="000D57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0A6332" w:rsidRPr="000A6332" w:rsidRDefault="000A6332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Всего</w:t>
            </w:r>
          </w:p>
        </w:tc>
        <w:tc>
          <w:tcPr>
            <w:tcW w:w="431" w:type="pct"/>
            <w:vAlign w:val="center"/>
          </w:tcPr>
          <w:p w:rsidR="000A6332" w:rsidRPr="000A6332" w:rsidRDefault="000A6332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2020 год</w:t>
            </w:r>
          </w:p>
        </w:tc>
        <w:tc>
          <w:tcPr>
            <w:tcW w:w="431" w:type="pct"/>
            <w:vAlign w:val="center"/>
          </w:tcPr>
          <w:p w:rsidR="000A6332" w:rsidRPr="000A6332" w:rsidRDefault="000A6332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2021 год</w:t>
            </w:r>
          </w:p>
        </w:tc>
        <w:tc>
          <w:tcPr>
            <w:tcW w:w="431" w:type="pct"/>
            <w:vAlign w:val="center"/>
          </w:tcPr>
          <w:p w:rsidR="000A6332" w:rsidRPr="000A6332" w:rsidRDefault="000A6332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2022 год</w:t>
            </w:r>
          </w:p>
        </w:tc>
        <w:tc>
          <w:tcPr>
            <w:tcW w:w="431" w:type="pct"/>
            <w:vAlign w:val="center"/>
          </w:tcPr>
          <w:p w:rsidR="000A6332" w:rsidRPr="000A6332" w:rsidRDefault="000A6332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2023 год</w:t>
            </w:r>
          </w:p>
        </w:tc>
        <w:tc>
          <w:tcPr>
            <w:tcW w:w="435" w:type="pct"/>
          </w:tcPr>
          <w:p w:rsidR="000A6332" w:rsidRDefault="000A6332" w:rsidP="000A6332">
            <w:pPr>
              <w:pStyle w:val="ConsPlusCell"/>
              <w:rPr>
                <w:sz w:val="20"/>
                <w:szCs w:val="20"/>
              </w:rPr>
            </w:pPr>
          </w:p>
          <w:p w:rsidR="000A6332" w:rsidRDefault="000A6332" w:rsidP="000A6332">
            <w:pPr>
              <w:pStyle w:val="ConsPlusCell"/>
              <w:rPr>
                <w:sz w:val="20"/>
                <w:szCs w:val="20"/>
              </w:rPr>
            </w:pPr>
          </w:p>
          <w:p w:rsidR="000A6332" w:rsidRDefault="000A6332" w:rsidP="000A6332">
            <w:pPr>
              <w:pStyle w:val="ConsPlusCell"/>
              <w:rPr>
                <w:sz w:val="20"/>
                <w:szCs w:val="20"/>
              </w:rPr>
            </w:pPr>
          </w:p>
          <w:p w:rsidR="000A6332" w:rsidRPr="000A6332" w:rsidRDefault="000A6332" w:rsidP="000A6332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0A633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82" w:type="pct"/>
            <w:vMerge/>
          </w:tcPr>
          <w:p w:rsidR="000A6332" w:rsidRPr="000A6332" w:rsidRDefault="000A6332" w:rsidP="000D5701">
            <w:pPr>
              <w:pStyle w:val="ConsPlusCell"/>
              <w:rPr>
                <w:sz w:val="20"/>
                <w:szCs w:val="20"/>
              </w:rPr>
            </w:pPr>
          </w:p>
        </w:tc>
      </w:tr>
      <w:tr w:rsidR="000A6332" w:rsidRPr="000A6332" w:rsidTr="00427186">
        <w:trPr>
          <w:trHeight w:val="145"/>
          <w:tblCellSpacing w:w="5" w:type="nil"/>
        </w:trPr>
        <w:tc>
          <w:tcPr>
            <w:tcW w:w="338" w:type="pct"/>
          </w:tcPr>
          <w:p w:rsidR="000A6332" w:rsidRPr="000A6332" w:rsidRDefault="000A6332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1</w:t>
            </w:r>
          </w:p>
        </w:tc>
        <w:tc>
          <w:tcPr>
            <w:tcW w:w="873" w:type="pct"/>
          </w:tcPr>
          <w:p w:rsidR="000A6332" w:rsidRPr="000A6332" w:rsidRDefault="000A6332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</w:tcPr>
          <w:p w:rsidR="000A6332" w:rsidRPr="000A6332" w:rsidRDefault="000A6332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3</w:t>
            </w:r>
          </w:p>
        </w:tc>
        <w:tc>
          <w:tcPr>
            <w:tcW w:w="498" w:type="pct"/>
          </w:tcPr>
          <w:p w:rsidR="000A6332" w:rsidRPr="000A6332" w:rsidRDefault="000A6332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4</w:t>
            </w:r>
          </w:p>
        </w:tc>
        <w:tc>
          <w:tcPr>
            <w:tcW w:w="431" w:type="pct"/>
          </w:tcPr>
          <w:p w:rsidR="000A6332" w:rsidRPr="000A6332" w:rsidRDefault="000A6332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5</w:t>
            </w:r>
          </w:p>
        </w:tc>
        <w:tc>
          <w:tcPr>
            <w:tcW w:w="431" w:type="pct"/>
          </w:tcPr>
          <w:p w:rsidR="000A6332" w:rsidRPr="000A6332" w:rsidRDefault="000A6332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6</w:t>
            </w:r>
          </w:p>
        </w:tc>
        <w:tc>
          <w:tcPr>
            <w:tcW w:w="431" w:type="pct"/>
          </w:tcPr>
          <w:p w:rsidR="000A6332" w:rsidRPr="000A6332" w:rsidRDefault="000A6332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7</w:t>
            </w:r>
          </w:p>
        </w:tc>
        <w:tc>
          <w:tcPr>
            <w:tcW w:w="431" w:type="pct"/>
          </w:tcPr>
          <w:p w:rsidR="000A6332" w:rsidRPr="000A6332" w:rsidRDefault="000A6332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8</w:t>
            </w:r>
          </w:p>
        </w:tc>
        <w:tc>
          <w:tcPr>
            <w:tcW w:w="435" w:type="pct"/>
          </w:tcPr>
          <w:p w:rsidR="000A6332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2" w:type="pct"/>
          </w:tcPr>
          <w:p w:rsidR="000A6332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A6332" w:rsidRPr="000A6332" w:rsidTr="00427186">
        <w:trPr>
          <w:trHeight w:val="145"/>
          <w:tblCellSpacing w:w="5" w:type="nil"/>
        </w:trPr>
        <w:tc>
          <w:tcPr>
            <w:tcW w:w="338" w:type="pct"/>
          </w:tcPr>
          <w:p w:rsidR="000A6332" w:rsidRPr="000A6332" w:rsidRDefault="000A6332" w:rsidP="000A6332">
            <w:pPr>
              <w:pStyle w:val="ConsPlusCell"/>
              <w:rPr>
                <w:b/>
                <w:sz w:val="20"/>
                <w:szCs w:val="20"/>
              </w:rPr>
            </w:pPr>
            <w:r w:rsidRPr="000A633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73" w:type="pct"/>
          </w:tcPr>
          <w:p w:rsidR="000A6332" w:rsidRPr="000A6332" w:rsidRDefault="000A6332" w:rsidP="000D5701">
            <w:pPr>
              <w:pStyle w:val="ConsPlusCell"/>
              <w:rPr>
                <w:b/>
                <w:sz w:val="20"/>
                <w:szCs w:val="20"/>
              </w:rPr>
            </w:pPr>
            <w:r w:rsidRPr="000A6332">
              <w:rPr>
                <w:b/>
                <w:sz w:val="20"/>
                <w:szCs w:val="20"/>
              </w:rPr>
              <w:t>ВСЕГО по муниципальной</w:t>
            </w:r>
            <w:r w:rsidRPr="000A6332">
              <w:rPr>
                <w:b/>
                <w:sz w:val="20"/>
                <w:szCs w:val="20"/>
              </w:rPr>
              <w:br/>
              <w:t>программе,</w:t>
            </w:r>
          </w:p>
          <w:p w:rsidR="000A6332" w:rsidRPr="000A6332" w:rsidRDefault="000A6332" w:rsidP="000D5701">
            <w:pPr>
              <w:pStyle w:val="ConsPlusCell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650" w:type="pct"/>
          </w:tcPr>
          <w:p w:rsidR="000A6332" w:rsidRPr="000A6332" w:rsidRDefault="000A6332" w:rsidP="000D5701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A6332">
              <w:rPr>
                <w:sz w:val="20"/>
                <w:szCs w:val="20"/>
              </w:rPr>
              <w:t>Образова</w:t>
            </w:r>
            <w:proofErr w:type="spellEnd"/>
            <w:r w:rsidR="0010754F">
              <w:rPr>
                <w:sz w:val="20"/>
                <w:szCs w:val="20"/>
              </w:rPr>
              <w:t>-</w:t>
            </w:r>
            <w:r w:rsidRPr="000A6332">
              <w:rPr>
                <w:sz w:val="20"/>
                <w:szCs w:val="20"/>
              </w:rPr>
              <w:t>тельные</w:t>
            </w:r>
            <w:proofErr w:type="gramEnd"/>
            <w:r w:rsidRPr="000A6332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498" w:type="pct"/>
          </w:tcPr>
          <w:p w:rsidR="000A6332" w:rsidRPr="000A6332" w:rsidRDefault="00C048B6" w:rsidP="000D57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47279,2</w:t>
            </w:r>
          </w:p>
        </w:tc>
        <w:tc>
          <w:tcPr>
            <w:tcW w:w="431" w:type="pct"/>
          </w:tcPr>
          <w:p w:rsidR="000A6332" w:rsidRPr="000A6332" w:rsidRDefault="000A6332" w:rsidP="000D57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A6332">
              <w:rPr>
                <w:b/>
                <w:sz w:val="20"/>
                <w:szCs w:val="20"/>
              </w:rPr>
              <w:t>5 538,0</w:t>
            </w:r>
          </w:p>
        </w:tc>
        <w:tc>
          <w:tcPr>
            <w:tcW w:w="431" w:type="pct"/>
          </w:tcPr>
          <w:p w:rsidR="000A6332" w:rsidRPr="000A6332" w:rsidRDefault="00C048B6" w:rsidP="000D57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8934,6</w:t>
            </w:r>
          </w:p>
        </w:tc>
        <w:tc>
          <w:tcPr>
            <w:tcW w:w="431" w:type="pct"/>
          </w:tcPr>
          <w:p w:rsidR="000A6332" w:rsidRPr="000A6332" w:rsidRDefault="00C048B6" w:rsidP="000D57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10651,4</w:t>
            </w:r>
          </w:p>
        </w:tc>
        <w:tc>
          <w:tcPr>
            <w:tcW w:w="431" w:type="pct"/>
          </w:tcPr>
          <w:p w:rsidR="000A6332" w:rsidRPr="000A6332" w:rsidRDefault="00C048B6" w:rsidP="000D57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10931,8</w:t>
            </w:r>
          </w:p>
        </w:tc>
        <w:tc>
          <w:tcPr>
            <w:tcW w:w="435" w:type="pct"/>
          </w:tcPr>
          <w:p w:rsidR="000A6332" w:rsidRPr="00C048B6" w:rsidRDefault="00C048B6" w:rsidP="000D57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048B6">
              <w:rPr>
                <w:b/>
                <w:sz w:val="20"/>
                <w:szCs w:val="20"/>
              </w:rPr>
              <w:t>11223,4</w:t>
            </w:r>
          </w:p>
        </w:tc>
        <w:tc>
          <w:tcPr>
            <w:tcW w:w="482" w:type="pct"/>
          </w:tcPr>
          <w:p w:rsidR="000A6332" w:rsidRPr="000A6332" w:rsidRDefault="000A6332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x</w:t>
            </w:r>
          </w:p>
        </w:tc>
      </w:tr>
      <w:tr w:rsidR="00D840D8" w:rsidRPr="000A6332" w:rsidTr="00427186">
        <w:trPr>
          <w:trHeight w:val="168"/>
          <w:tblCellSpacing w:w="5" w:type="nil"/>
        </w:trPr>
        <w:tc>
          <w:tcPr>
            <w:tcW w:w="338" w:type="pct"/>
          </w:tcPr>
          <w:p w:rsidR="00D840D8" w:rsidRPr="000A6332" w:rsidRDefault="00D840D8" w:rsidP="000D5701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D840D8" w:rsidRPr="000A6332" w:rsidRDefault="00D840D8" w:rsidP="000D5701">
            <w:pPr>
              <w:pStyle w:val="ConsPlusCell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50" w:type="pct"/>
          </w:tcPr>
          <w:p w:rsidR="00D840D8" w:rsidRPr="000A6332" w:rsidRDefault="00D840D8" w:rsidP="000D57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5" w:type="pct"/>
          </w:tcPr>
          <w:p w:rsidR="00D840D8" w:rsidRPr="000A6332" w:rsidRDefault="00D840D8" w:rsidP="00D840D8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x</w:t>
            </w:r>
          </w:p>
        </w:tc>
      </w:tr>
      <w:tr w:rsidR="000A6332" w:rsidRPr="000A6332" w:rsidTr="00427186">
        <w:trPr>
          <w:trHeight w:val="168"/>
          <w:tblCellSpacing w:w="5" w:type="nil"/>
        </w:trPr>
        <w:tc>
          <w:tcPr>
            <w:tcW w:w="338" w:type="pct"/>
          </w:tcPr>
          <w:p w:rsidR="000A6332" w:rsidRPr="000A6332" w:rsidRDefault="000A6332" w:rsidP="000D5701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0A6332" w:rsidRPr="000A6332" w:rsidRDefault="000A6332" w:rsidP="000D5701">
            <w:pPr>
              <w:pStyle w:val="ConsPlusCell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50" w:type="pct"/>
          </w:tcPr>
          <w:p w:rsidR="000A6332" w:rsidRPr="000A6332" w:rsidRDefault="000A6332" w:rsidP="000D57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0A6332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30809,5</w:t>
            </w:r>
          </w:p>
        </w:tc>
        <w:tc>
          <w:tcPr>
            <w:tcW w:w="431" w:type="pct"/>
          </w:tcPr>
          <w:p w:rsidR="000A6332" w:rsidRPr="000A6332" w:rsidRDefault="000A6332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4 175,9</w:t>
            </w:r>
          </w:p>
        </w:tc>
        <w:tc>
          <w:tcPr>
            <w:tcW w:w="431" w:type="pct"/>
          </w:tcPr>
          <w:p w:rsidR="000A6332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4752,1</w:t>
            </w:r>
          </w:p>
        </w:tc>
        <w:tc>
          <w:tcPr>
            <w:tcW w:w="431" w:type="pct"/>
          </w:tcPr>
          <w:p w:rsidR="000A6332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7009,7</w:t>
            </w:r>
          </w:p>
        </w:tc>
        <w:tc>
          <w:tcPr>
            <w:tcW w:w="431" w:type="pct"/>
          </w:tcPr>
          <w:p w:rsidR="000A6332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7290,1</w:t>
            </w:r>
          </w:p>
        </w:tc>
        <w:tc>
          <w:tcPr>
            <w:tcW w:w="435" w:type="pct"/>
          </w:tcPr>
          <w:p w:rsidR="000A6332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7581,7</w:t>
            </w:r>
          </w:p>
        </w:tc>
        <w:tc>
          <w:tcPr>
            <w:tcW w:w="482" w:type="pct"/>
          </w:tcPr>
          <w:p w:rsidR="000A6332" w:rsidRPr="000A6332" w:rsidRDefault="000A6332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x</w:t>
            </w:r>
          </w:p>
        </w:tc>
      </w:tr>
      <w:tr w:rsidR="000A6332" w:rsidRPr="000A6332" w:rsidTr="00427186">
        <w:trPr>
          <w:trHeight w:val="145"/>
          <w:tblCellSpacing w:w="5" w:type="nil"/>
        </w:trPr>
        <w:tc>
          <w:tcPr>
            <w:tcW w:w="338" w:type="pct"/>
          </w:tcPr>
          <w:p w:rsidR="000A6332" w:rsidRPr="000A6332" w:rsidRDefault="000A6332" w:rsidP="000D5701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0A6332" w:rsidRPr="000A6332" w:rsidRDefault="000A6332" w:rsidP="000D5701">
            <w:pPr>
              <w:pStyle w:val="ConsPlusCell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650" w:type="pct"/>
          </w:tcPr>
          <w:p w:rsidR="000A6332" w:rsidRPr="000A6332" w:rsidRDefault="000A6332" w:rsidP="000D57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0A6332" w:rsidRPr="000A6332" w:rsidRDefault="00C048B6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16469,7</w:t>
            </w:r>
          </w:p>
        </w:tc>
        <w:tc>
          <w:tcPr>
            <w:tcW w:w="431" w:type="pct"/>
          </w:tcPr>
          <w:p w:rsidR="000A6332" w:rsidRPr="000A6332" w:rsidRDefault="000A6332" w:rsidP="000D5701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0A6332">
              <w:rPr>
                <w:sz w:val="20"/>
                <w:szCs w:val="20"/>
              </w:rPr>
              <w:t>1362,1</w:t>
            </w:r>
          </w:p>
        </w:tc>
        <w:tc>
          <w:tcPr>
            <w:tcW w:w="431" w:type="pct"/>
          </w:tcPr>
          <w:p w:rsidR="000A6332" w:rsidRPr="000A6332" w:rsidRDefault="00C048B6" w:rsidP="000D5701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4182,5</w:t>
            </w:r>
          </w:p>
        </w:tc>
        <w:tc>
          <w:tcPr>
            <w:tcW w:w="431" w:type="pct"/>
          </w:tcPr>
          <w:p w:rsidR="000A6332" w:rsidRPr="000A6332" w:rsidRDefault="00C048B6" w:rsidP="000D5701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3641,7</w:t>
            </w:r>
          </w:p>
        </w:tc>
        <w:tc>
          <w:tcPr>
            <w:tcW w:w="431" w:type="pct"/>
          </w:tcPr>
          <w:p w:rsidR="000A6332" w:rsidRPr="000A6332" w:rsidRDefault="00C048B6" w:rsidP="000D5701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3641,7</w:t>
            </w:r>
          </w:p>
        </w:tc>
        <w:tc>
          <w:tcPr>
            <w:tcW w:w="435" w:type="pct"/>
          </w:tcPr>
          <w:p w:rsidR="000A6332" w:rsidRPr="000A6332" w:rsidRDefault="00C048B6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3641,7</w:t>
            </w:r>
          </w:p>
        </w:tc>
        <w:tc>
          <w:tcPr>
            <w:tcW w:w="482" w:type="pct"/>
          </w:tcPr>
          <w:p w:rsidR="000A6332" w:rsidRPr="000A6332" w:rsidRDefault="000A6332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x</w:t>
            </w:r>
          </w:p>
        </w:tc>
      </w:tr>
      <w:tr w:rsidR="00D840D8" w:rsidRPr="000A6332" w:rsidTr="00427186">
        <w:trPr>
          <w:trHeight w:val="145"/>
          <w:tblCellSpacing w:w="5" w:type="nil"/>
        </w:trPr>
        <w:tc>
          <w:tcPr>
            <w:tcW w:w="338" w:type="pct"/>
          </w:tcPr>
          <w:p w:rsidR="00D840D8" w:rsidRPr="000A6332" w:rsidRDefault="00D840D8" w:rsidP="000D5701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D840D8" w:rsidRPr="000A6332" w:rsidRDefault="00D840D8" w:rsidP="000D5701">
            <w:pPr>
              <w:pStyle w:val="ConsPlusCell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650" w:type="pct"/>
          </w:tcPr>
          <w:p w:rsidR="00D840D8" w:rsidRPr="000A6332" w:rsidRDefault="00D840D8" w:rsidP="000D57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5" w:type="pct"/>
          </w:tcPr>
          <w:p w:rsidR="00D840D8" w:rsidRPr="000A6332" w:rsidRDefault="00D840D8" w:rsidP="00D840D8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x</w:t>
            </w:r>
          </w:p>
        </w:tc>
      </w:tr>
      <w:tr w:rsidR="000A6332" w:rsidRPr="000A6332" w:rsidTr="00427186">
        <w:trPr>
          <w:trHeight w:val="1365"/>
          <w:tblCellSpacing w:w="5" w:type="nil"/>
        </w:trPr>
        <w:tc>
          <w:tcPr>
            <w:tcW w:w="338" w:type="pct"/>
          </w:tcPr>
          <w:p w:rsidR="000A6332" w:rsidRPr="000A6332" w:rsidRDefault="000A6332" w:rsidP="000D5701">
            <w:pPr>
              <w:pStyle w:val="ConsPlusCell"/>
              <w:rPr>
                <w:b/>
                <w:sz w:val="20"/>
                <w:szCs w:val="20"/>
              </w:rPr>
            </w:pPr>
            <w:r w:rsidRPr="000A6332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873" w:type="pct"/>
          </w:tcPr>
          <w:p w:rsidR="000A6332" w:rsidRPr="000A6332" w:rsidRDefault="000A6332" w:rsidP="000D5701">
            <w:pPr>
              <w:pStyle w:val="ConsPlusCell"/>
              <w:rPr>
                <w:b/>
                <w:sz w:val="20"/>
                <w:szCs w:val="20"/>
              </w:rPr>
            </w:pPr>
            <w:r w:rsidRPr="000A6332">
              <w:rPr>
                <w:b/>
                <w:sz w:val="20"/>
                <w:szCs w:val="20"/>
              </w:rPr>
              <w:t xml:space="preserve">Основное мероприятие  </w:t>
            </w:r>
            <w:r w:rsidRPr="000A6332">
              <w:rPr>
                <w:sz w:val="20"/>
                <w:szCs w:val="20"/>
              </w:rPr>
              <w:t>«Организация и обеспечение отдыха и оздоровления детей и подростков»</w:t>
            </w:r>
          </w:p>
        </w:tc>
        <w:tc>
          <w:tcPr>
            <w:tcW w:w="650" w:type="pct"/>
          </w:tcPr>
          <w:p w:rsidR="000A6332" w:rsidRPr="000A6332" w:rsidRDefault="000A6332" w:rsidP="000D57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A6332">
              <w:rPr>
                <w:sz w:val="20"/>
                <w:szCs w:val="20"/>
              </w:rPr>
              <w:t>Образова</w:t>
            </w:r>
            <w:proofErr w:type="spellEnd"/>
            <w:r w:rsidR="0010754F">
              <w:rPr>
                <w:sz w:val="20"/>
                <w:szCs w:val="20"/>
              </w:rPr>
              <w:t>-</w:t>
            </w:r>
            <w:r w:rsidRPr="000A6332">
              <w:rPr>
                <w:sz w:val="20"/>
                <w:szCs w:val="20"/>
              </w:rPr>
              <w:t>тельные</w:t>
            </w:r>
            <w:proofErr w:type="gramEnd"/>
            <w:r w:rsidRPr="000A6332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498" w:type="pct"/>
          </w:tcPr>
          <w:p w:rsidR="000A6332" w:rsidRPr="000A6332" w:rsidRDefault="00C048B6" w:rsidP="000D57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43184,8</w:t>
            </w:r>
          </w:p>
        </w:tc>
        <w:tc>
          <w:tcPr>
            <w:tcW w:w="431" w:type="pct"/>
          </w:tcPr>
          <w:p w:rsidR="000A6332" w:rsidRPr="000A6332" w:rsidRDefault="000A6332" w:rsidP="000D57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A6332">
              <w:rPr>
                <w:b/>
                <w:sz w:val="20"/>
                <w:szCs w:val="20"/>
              </w:rPr>
              <w:t>5 538,0</w:t>
            </w:r>
          </w:p>
        </w:tc>
        <w:tc>
          <w:tcPr>
            <w:tcW w:w="431" w:type="pct"/>
          </w:tcPr>
          <w:p w:rsidR="000A6332" w:rsidRPr="000A6332" w:rsidRDefault="00C048B6" w:rsidP="000D57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7911,0</w:t>
            </w:r>
          </w:p>
        </w:tc>
        <w:tc>
          <w:tcPr>
            <w:tcW w:w="431" w:type="pct"/>
          </w:tcPr>
          <w:p w:rsidR="000A6332" w:rsidRPr="000A6332" w:rsidRDefault="00C048B6" w:rsidP="000D57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9627,8</w:t>
            </w:r>
          </w:p>
        </w:tc>
        <w:tc>
          <w:tcPr>
            <w:tcW w:w="431" w:type="pct"/>
          </w:tcPr>
          <w:p w:rsidR="000A6332" w:rsidRPr="000A6332" w:rsidRDefault="00C048B6" w:rsidP="000D57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9908,2</w:t>
            </w:r>
          </w:p>
        </w:tc>
        <w:tc>
          <w:tcPr>
            <w:tcW w:w="435" w:type="pct"/>
          </w:tcPr>
          <w:p w:rsidR="000A6332" w:rsidRPr="000A6332" w:rsidRDefault="00C048B6" w:rsidP="000D57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10199,8</w:t>
            </w:r>
          </w:p>
        </w:tc>
        <w:tc>
          <w:tcPr>
            <w:tcW w:w="482" w:type="pct"/>
          </w:tcPr>
          <w:p w:rsidR="000A6332" w:rsidRPr="000A6332" w:rsidRDefault="000A6332" w:rsidP="000D570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A6332">
              <w:rPr>
                <w:b/>
                <w:sz w:val="20"/>
                <w:szCs w:val="20"/>
              </w:rPr>
              <w:t>3,4,5</w:t>
            </w:r>
          </w:p>
        </w:tc>
      </w:tr>
      <w:tr w:rsidR="00D840D8" w:rsidRPr="000A6332" w:rsidTr="00427186">
        <w:trPr>
          <w:trHeight w:val="454"/>
          <w:tblCellSpacing w:w="5" w:type="nil"/>
        </w:trPr>
        <w:tc>
          <w:tcPr>
            <w:tcW w:w="338" w:type="pct"/>
          </w:tcPr>
          <w:p w:rsidR="00D840D8" w:rsidRPr="000A6332" w:rsidRDefault="00D840D8" w:rsidP="000D5701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D840D8" w:rsidRPr="000A6332" w:rsidRDefault="00D840D8" w:rsidP="000D5701">
            <w:pPr>
              <w:pStyle w:val="ConsPlusCell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50" w:type="pct"/>
          </w:tcPr>
          <w:p w:rsidR="00D840D8" w:rsidRPr="000A6332" w:rsidRDefault="00D840D8" w:rsidP="000D57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5" w:type="pct"/>
          </w:tcPr>
          <w:p w:rsidR="00D840D8" w:rsidRPr="000A6332" w:rsidRDefault="00D840D8" w:rsidP="00D840D8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x</w:t>
            </w:r>
          </w:p>
        </w:tc>
      </w:tr>
      <w:tr w:rsidR="00D840D8" w:rsidRPr="000A6332" w:rsidTr="00427186">
        <w:trPr>
          <w:trHeight w:val="226"/>
          <w:tblCellSpacing w:w="5" w:type="nil"/>
        </w:trPr>
        <w:tc>
          <w:tcPr>
            <w:tcW w:w="338" w:type="pct"/>
          </w:tcPr>
          <w:p w:rsidR="00D840D8" w:rsidRPr="000A6332" w:rsidRDefault="00D840D8" w:rsidP="000D5701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D840D8" w:rsidRPr="000A6332" w:rsidRDefault="00D840D8" w:rsidP="000D5701">
            <w:pPr>
              <w:pStyle w:val="ConsPlusCell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50" w:type="pct"/>
          </w:tcPr>
          <w:p w:rsidR="00D840D8" w:rsidRPr="000A6332" w:rsidRDefault="00D840D8" w:rsidP="000D57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D840D8" w:rsidRPr="000A6332" w:rsidRDefault="00D840D8" w:rsidP="00D840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30809,5</w:t>
            </w:r>
          </w:p>
        </w:tc>
        <w:tc>
          <w:tcPr>
            <w:tcW w:w="431" w:type="pct"/>
          </w:tcPr>
          <w:p w:rsidR="00D840D8" w:rsidRPr="000A6332" w:rsidRDefault="00D840D8" w:rsidP="00D840D8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4 175,9</w:t>
            </w:r>
          </w:p>
        </w:tc>
        <w:tc>
          <w:tcPr>
            <w:tcW w:w="431" w:type="pct"/>
          </w:tcPr>
          <w:p w:rsidR="00D840D8" w:rsidRPr="000A6332" w:rsidRDefault="00D840D8" w:rsidP="00D840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4752,1</w:t>
            </w:r>
          </w:p>
        </w:tc>
        <w:tc>
          <w:tcPr>
            <w:tcW w:w="431" w:type="pct"/>
          </w:tcPr>
          <w:p w:rsidR="00D840D8" w:rsidRPr="000A6332" w:rsidRDefault="00D840D8" w:rsidP="00D840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7009,7</w:t>
            </w:r>
          </w:p>
        </w:tc>
        <w:tc>
          <w:tcPr>
            <w:tcW w:w="431" w:type="pct"/>
          </w:tcPr>
          <w:p w:rsidR="00D840D8" w:rsidRPr="000A6332" w:rsidRDefault="00D840D8" w:rsidP="00D840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7290,1</w:t>
            </w:r>
          </w:p>
        </w:tc>
        <w:tc>
          <w:tcPr>
            <w:tcW w:w="435" w:type="pct"/>
          </w:tcPr>
          <w:p w:rsidR="00D840D8" w:rsidRPr="000A6332" w:rsidRDefault="00D840D8" w:rsidP="00D840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7581,7</w:t>
            </w:r>
          </w:p>
        </w:tc>
        <w:tc>
          <w:tcPr>
            <w:tcW w:w="482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x</w:t>
            </w:r>
          </w:p>
        </w:tc>
      </w:tr>
      <w:tr w:rsidR="00C048B6" w:rsidRPr="000A6332" w:rsidTr="00427186">
        <w:trPr>
          <w:trHeight w:val="226"/>
          <w:tblCellSpacing w:w="5" w:type="nil"/>
        </w:trPr>
        <w:tc>
          <w:tcPr>
            <w:tcW w:w="338" w:type="pct"/>
          </w:tcPr>
          <w:p w:rsidR="00C048B6" w:rsidRPr="000A6332" w:rsidRDefault="00C048B6" w:rsidP="000D5701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C048B6" w:rsidRPr="000A6332" w:rsidRDefault="00C048B6" w:rsidP="000D5701">
            <w:pPr>
              <w:pStyle w:val="ConsPlusCell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650" w:type="pct"/>
          </w:tcPr>
          <w:p w:rsidR="00C048B6" w:rsidRPr="000A6332" w:rsidRDefault="00C048B6" w:rsidP="000D57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C048B6" w:rsidRPr="00C048B6" w:rsidRDefault="00C048B6" w:rsidP="00046956">
            <w:pPr>
              <w:pStyle w:val="ConsPlusCell"/>
              <w:jc w:val="center"/>
              <w:rPr>
                <w:sz w:val="20"/>
                <w:szCs w:val="20"/>
              </w:rPr>
            </w:pPr>
            <w:r w:rsidRPr="00C048B6">
              <w:rPr>
                <w:sz w:val="20"/>
                <w:szCs w:val="20"/>
              </w:rPr>
              <w:t>12375,3</w:t>
            </w:r>
          </w:p>
        </w:tc>
        <w:tc>
          <w:tcPr>
            <w:tcW w:w="431" w:type="pct"/>
          </w:tcPr>
          <w:p w:rsidR="00C048B6" w:rsidRPr="00C048B6" w:rsidRDefault="00C048B6" w:rsidP="00046956">
            <w:pPr>
              <w:pStyle w:val="ConsPlusCell"/>
              <w:jc w:val="center"/>
              <w:rPr>
                <w:sz w:val="20"/>
                <w:szCs w:val="20"/>
              </w:rPr>
            </w:pPr>
            <w:r w:rsidRPr="00C048B6">
              <w:rPr>
                <w:sz w:val="20"/>
                <w:szCs w:val="20"/>
              </w:rPr>
              <w:t>1362,1</w:t>
            </w:r>
          </w:p>
        </w:tc>
        <w:tc>
          <w:tcPr>
            <w:tcW w:w="431" w:type="pct"/>
          </w:tcPr>
          <w:p w:rsidR="00C048B6" w:rsidRPr="00C048B6" w:rsidRDefault="00C048B6" w:rsidP="00046956">
            <w:pPr>
              <w:pStyle w:val="ConsPlusCell"/>
              <w:jc w:val="center"/>
              <w:rPr>
                <w:sz w:val="20"/>
                <w:szCs w:val="20"/>
              </w:rPr>
            </w:pPr>
            <w:r w:rsidRPr="00C048B6">
              <w:rPr>
                <w:sz w:val="20"/>
                <w:szCs w:val="20"/>
              </w:rPr>
              <w:t>3158,9</w:t>
            </w:r>
          </w:p>
        </w:tc>
        <w:tc>
          <w:tcPr>
            <w:tcW w:w="431" w:type="pct"/>
          </w:tcPr>
          <w:p w:rsidR="00C048B6" w:rsidRPr="00C048B6" w:rsidRDefault="00C048B6" w:rsidP="00046956">
            <w:pPr>
              <w:pStyle w:val="ConsPlusCell"/>
              <w:jc w:val="center"/>
              <w:rPr>
                <w:sz w:val="20"/>
                <w:szCs w:val="20"/>
              </w:rPr>
            </w:pPr>
            <w:r w:rsidRPr="00C048B6">
              <w:rPr>
                <w:sz w:val="20"/>
                <w:szCs w:val="20"/>
              </w:rPr>
              <w:t>2618,1</w:t>
            </w:r>
          </w:p>
        </w:tc>
        <w:tc>
          <w:tcPr>
            <w:tcW w:w="431" w:type="pct"/>
          </w:tcPr>
          <w:p w:rsidR="00C048B6" w:rsidRPr="00C048B6" w:rsidRDefault="00C048B6" w:rsidP="00046956">
            <w:pPr>
              <w:pStyle w:val="ConsPlusCell"/>
              <w:jc w:val="center"/>
              <w:rPr>
                <w:sz w:val="20"/>
                <w:szCs w:val="20"/>
              </w:rPr>
            </w:pPr>
            <w:r w:rsidRPr="00C048B6">
              <w:rPr>
                <w:sz w:val="20"/>
                <w:szCs w:val="20"/>
              </w:rPr>
              <w:t>2618,1</w:t>
            </w:r>
          </w:p>
        </w:tc>
        <w:tc>
          <w:tcPr>
            <w:tcW w:w="435" w:type="pct"/>
          </w:tcPr>
          <w:p w:rsidR="00C048B6" w:rsidRPr="00C048B6" w:rsidRDefault="00C048B6" w:rsidP="00046956">
            <w:pPr>
              <w:ind w:firstLine="0"/>
              <w:jc w:val="center"/>
              <w:rPr>
                <w:rFonts w:ascii="Times New Roman" w:hAnsi="Times New Roman"/>
              </w:rPr>
            </w:pPr>
            <w:r w:rsidRPr="00C048B6">
              <w:rPr>
                <w:rFonts w:ascii="Times New Roman" w:hAnsi="Times New Roman"/>
              </w:rPr>
              <w:t>2618,1</w:t>
            </w:r>
          </w:p>
        </w:tc>
        <w:tc>
          <w:tcPr>
            <w:tcW w:w="482" w:type="pct"/>
          </w:tcPr>
          <w:p w:rsidR="00C048B6" w:rsidRPr="000A6332" w:rsidRDefault="00C048B6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x</w:t>
            </w:r>
          </w:p>
        </w:tc>
      </w:tr>
      <w:tr w:rsidR="00D840D8" w:rsidRPr="000A6332" w:rsidTr="00427186">
        <w:trPr>
          <w:trHeight w:val="422"/>
          <w:tblCellSpacing w:w="5" w:type="nil"/>
        </w:trPr>
        <w:tc>
          <w:tcPr>
            <w:tcW w:w="338" w:type="pct"/>
          </w:tcPr>
          <w:p w:rsidR="00D840D8" w:rsidRPr="000A6332" w:rsidRDefault="00D840D8" w:rsidP="000D5701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D840D8" w:rsidRPr="000A6332" w:rsidRDefault="00D840D8" w:rsidP="000D5701">
            <w:pPr>
              <w:pStyle w:val="ConsPlusCell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650" w:type="pct"/>
          </w:tcPr>
          <w:p w:rsidR="00D840D8" w:rsidRPr="000A6332" w:rsidRDefault="00D840D8" w:rsidP="000D57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5" w:type="pct"/>
          </w:tcPr>
          <w:p w:rsidR="00D840D8" w:rsidRPr="000A6332" w:rsidRDefault="00D840D8" w:rsidP="00D840D8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x</w:t>
            </w:r>
          </w:p>
        </w:tc>
      </w:tr>
      <w:tr w:rsidR="00D840D8" w:rsidRPr="000A6332" w:rsidTr="00427186">
        <w:trPr>
          <w:trHeight w:val="422"/>
          <w:tblCellSpacing w:w="5" w:type="nil"/>
        </w:trPr>
        <w:tc>
          <w:tcPr>
            <w:tcW w:w="338" w:type="pct"/>
          </w:tcPr>
          <w:p w:rsidR="00D840D8" w:rsidRPr="000A6332" w:rsidRDefault="00D840D8" w:rsidP="000D5701">
            <w:pPr>
              <w:pStyle w:val="ConsPlusCell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1.1.1.</w:t>
            </w:r>
          </w:p>
        </w:tc>
        <w:tc>
          <w:tcPr>
            <w:tcW w:w="873" w:type="pct"/>
          </w:tcPr>
          <w:p w:rsidR="00D840D8" w:rsidRPr="000A6332" w:rsidRDefault="00D840D8" w:rsidP="000D5701">
            <w:pPr>
              <w:pStyle w:val="ConsPlusCell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Организация отдыха и оздоровления детей в лагерях дневного пребывания</w:t>
            </w:r>
          </w:p>
        </w:tc>
        <w:tc>
          <w:tcPr>
            <w:tcW w:w="650" w:type="pct"/>
            <w:vAlign w:val="center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A6332">
              <w:rPr>
                <w:sz w:val="20"/>
                <w:szCs w:val="20"/>
              </w:rPr>
              <w:t>Образова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A6332">
              <w:rPr>
                <w:sz w:val="20"/>
                <w:szCs w:val="20"/>
              </w:rPr>
              <w:t>тельные</w:t>
            </w:r>
            <w:proofErr w:type="gramEnd"/>
            <w:r w:rsidRPr="000A6332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498" w:type="pct"/>
            <w:vAlign w:val="center"/>
          </w:tcPr>
          <w:p w:rsidR="00D840D8" w:rsidRPr="00D840D8" w:rsidRDefault="00E273D6" w:rsidP="00D840D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38663,8</w:t>
            </w:r>
          </w:p>
        </w:tc>
        <w:tc>
          <w:tcPr>
            <w:tcW w:w="431" w:type="pct"/>
            <w:vAlign w:val="center"/>
          </w:tcPr>
          <w:p w:rsidR="00D840D8" w:rsidRPr="00D840D8" w:rsidRDefault="00D840D8" w:rsidP="00D840D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840D8">
              <w:rPr>
                <w:b/>
                <w:sz w:val="20"/>
                <w:szCs w:val="20"/>
              </w:rPr>
              <w:t>4 175,9</w:t>
            </w:r>
          </w:p>
        </w:tc>
        <w:tc>
          <w:tcPr>
            <w:tcW w:w="431" w:type="pct"/>
            <w:vAlign w:val="center"/>
          </w:tcPr>
          <w:p w:rsidR="00D840D8" w:rsidRPr="00D840D8" w:rsidRDefault="00D840D8" w:rsidP="00D840D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840D8">
              <w:rPr>
                <w:b/>
                <w:sz w:val="20"/>
                <w:szCs w:val="20"/>
              </w:rPr>
              <w:t>4752,1</w:t>
            </w:r>
          </w:p>
        </w:tc>
        <w:tc>
          <w:tcPr>
            <w:tcW w:w="431" w:type="pct"/>
            <w:vAlign w:val="center"/>
          </w:tcPr>
          <w:p w:rsidR="00D840D8" w:rsidRPr="00D840D8" w:rsidRDefault="00E273D6" w:rsidP="00D840D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9627,8</w:t>
            </w:r>
          </w:p>
        </w:tc>
        <w:tc>
          <w:tcPr>
            <w:tcW w:w="431" w:type="pct"/>
            <w:vAlign w:val="center"/>
          </w:tcPr>
          <w:p w:rsidR="00D840D8" w:rsidRPr="00D840D8" w:rsidRDefault="00E273D6" w:rsidP="00D840D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9908,2</w:t>
            </w:r>
          </w:p>
        </w:tc>
        <w:tc>
          <w:tcPr>
            <w:tcW w:w="435" w:type="pct"/>
            <w:vAlign w:val="center"/>
          </w:tcPr>
          <w:p w:rsidR="00D840D8" w:rsidRPr="00D840D8" w:rsidRDefault="00E273D6" w:rsidP="00D840D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10199,8</w:t>
            </w:r>
          </w:p>
        </w:tc>
        <w:tc>
          <w:tcPr>
            <w:tcW w:w="482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x</w:t>
            </w:r>
          </w:p>
        </w:tc>
      </w:tr>
      <w:tr w:rsidR="00D840D8" w:rsidRPr="000A6332" w:rsidTr="00427186">
        <w:trPr>
          <w:trHeight w:val="422"/>
          <w:tblCellSpacing w:w="5" w:type="nil"/>
        </w:trPr>
        <w:tc>
          <w:tcPr>
            <w:tcW w:w="338" w:type="pct"/>
          </w:tcPr>
          <w:p w:rsidR="00D840D8" w:rsidRPr="000A6332" w:rsidRDefault="00D840D8" w:rsidP="000D5701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D840D8" w:rsidRPr="000A6332" w:rsidRDefault="00D840D8" w:rsidP="000D5701">
            <w:pPr>
              <w:pStyle w:val="ConsPlusCell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50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5" w:type="pct"/>
          </w:tcPr>
          <w:p w:rsidR="00D840D8" w:rsidRPr="000A6332" w:rsidRDefault="00D840D8" w:rsidP="00D840D8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D840D8" w:rsidRPr="000A6332" w:rsidRDefault="00D840D8" w:rsidP="000D5701">
            <w:pPr>
              <w:ind w:firstLine="0"/>
              <w:rPr>
                <w:rFonts w:ascii="Times New Roman" w:hAnsi="Times New Roman"/>
              </w:rPr>
            </w:pPr>
            <w:r w:rsidRPr="000A6332">
              <w:rPr>
                <w:rFonts w:ascii="Times New Roman" w:hAnsi="Times New Roman"/>
              </w:rPr>
              <w:t xml:space="preserve">       x</w:t>
            </w:r>
          </w:p>
        </w:tc>
      </w:tr>
      <w:tr w:rsidR="00D840D8" w:rsidRPr="000A6332" w:rsidTr="00427186">
        <w:trPr>
          <w:trHeight w:val="422"/>
          <w:tblCellSpacing w:w="5" w:type="nil"/>
        </w:trPr>
        <w:tc>
          <w:tcPr>
            <w:tcW w:w="338" w:type="pct"/>
          </w:tcPr>
          <w:p w:rsidR="00D840D8" w:rsidRPr="000A6332" w:rsidRDefault="00D840D8" w:rsidP="000D5701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D840D8" w:rsidRPr="000A6332" w:rsidRDefault="00D840D8" w:rsidP="000D5701">
            <w:pPr>
              <w:pStyle w:val="ConsPlusCell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50" w:type="pct"/>
          </w:tcPr>
          <w:p w:rsidR="00D840D8" w:rsidRPr="000A6332" w:rsidRDefault="00D840D8" w:rsidP="000D57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D840D8" w:rsidRPr="000A6332" w:rsidRDefault="00D840D8" w:rsidP="00D840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30809,5</w:t>
            </w:r>
          </w:p>
        </w:tc>
        <w:tc>
          <w:tcPr>
            <w:tcW w:w="431" w:type="pct"/>
          </w:tcPr>
          <w:p w:rsidR="00D840D8" w:rsidRPr="000A6332" w:rsidRDefault="00D840D8" w:rsidP="00D840D8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4 175,9</w:t>
            </w:r>
          </w:p>
        </w:tc>
        <w:tc>
          <w:tcPr>
            <w:tcW w:w="431" w:type="pct"/>
          </w:tcPr>
          <w:p w:rsidR="00D840D8" w:rsidRPr="000A6332" w:rsidRDefault="00D840D8" w:rsidP="00D840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4752,1</w:t>
            </w:r>
          </w:p>
        </w:tc>
        <w:tc>
          <w:tcPr>
            <w:tcW w:w="431" w:type="pct"/>
          </w:tcPr>
          <w:p w:rsidR="00D840D8" w:rsidRPr="000A6332" w:rsidRDefault="00D840D8" w:rsidP="00D840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7009,7</w:t>
            </w:r>
          </w:p>
        </w:tc>
        <w:tc>
          <w:tcPr>
            <w:tcW w:w="431" w:type="pct"/>
          </w:tcPr>
          <w:p w:rsidR="00D840D8" w:rsidRPr="000A6332" w:rsidRDefault="00D840D8" w:rsidP="00D840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7290,1</w:t>
            </w:r>
          </w:p>
        </w:tc>
        <w:tc>
          <w:tcPr>
            <w:tcW w:w="435" w:type="pct"/>
          </w:tcPr>
          <w:p w:rsidR="00D840D8" w:rsidRPr="000A6332" w:rsidRDefault="00D840D8" w:rsidP="00D840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7581,7</w:t>
            </w:r>
          </w:p>
        </w:tc>
        <w:tc>
          <w:tcPr>
            <w:tcW w:w="482" w:type="pct"/>
          </w:tcPr>
          <w:p w:rsidR="00D840D8" w:rsidRPr="000A6332" w:rsidRDefault="00D840D8" w:rsidP="000D5701">
            <w:pPr>
              <w:ind w:firstLine="0"/>
              <w:rPr>
                <w:rFonts w:ascii="Times New Roman" w:hAnsi="Times New Roman"/>
              </w:rPr>
            </w:pPr>
            <w:r w:rsidRPr="000A6332">
              <w:rPr>
                <w:rFonts w:ascii="Times New Roman" w:hAnsi="Times New Roman"/>
              </w:rPr>
              <w:t xml:space="preserve">       x</w:t>
            </w:r>
          </w:p>
        </w:tc>
      </w:tr>
      <w:tr w:rsidR="00D840D8" w:rsidRPr="000A6332" w:rsidTr="00427186">
        <w:trPr>
          <w:trHeight w:val="422"/>
          <w:tblCellSpacing w:w="5" w:type="nil"/>
        </w:trPr>
        <w:tc>
          <w:tcPr>
            <w:tcW w:w="338" w:type="pct"/>
          </w:tcPr>
          <w:p w:rsidR="00D840D8" w:rsidRPr="000A6332" w:rsidRDefault="00D840D8" w:rsidP="000D5701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D840D8" w:rsidRPr="000A6332" w:rsidRDefault="00D840D8" w:rsidP="000D5701">
            <w:pPr>
              <w:pStyle w:val="ConsPlusCell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650" w:type="pct"/>
          </w:tcPr>
          <w:p w:rsidR="00D840D8" w:rsidRPr="000A6332" w:rsidRDefault="00D840D8" w:rsidP="000D57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D840D8" w:rsidRPr="000A6332" w:rsidRDefault="00E273D6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7854,3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A75FAC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2618,1</w:t>
            </w:r>
          </w:p>
        </w:tc>
        <w:tc>
          <w:tcPr>
            <w:tcW w:w="431" w:type="pct"/>
          </w:tcPr>
          <w:p w:rsidR="00D840D8" w:rsidRPr="000A6332" w:rsidRDefault="00A75FAC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2618,1</w:t>
            </w:r>
          </w:p>
        </w:tc>
        <w:tc>
          <w:tcPr>
            <w:tcW w:w="435" w:type="pct"/>
          </w:tcPr>
          <w:p w:rsidR="00D840D8" w:rsidRPr="000A6332" w:rsidRDefault="00A75FAC" w:rsidP="00D840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2618,1</w:t>
            </w:r>
          </w:p>
        </w:tc>
        <w:tc>
          <w:tcPr>
            <w:tcW w:w="482" w:type="pct"/>
          </w:tcPr>
          <w:p w:rsidR="00D840D8" w:rsidRPr="000A6332" w:rsidRDefault="00D840D8" w:rsidP="000D5701">
            <w:pPr>
              <w:ind w:firstLine="0"/>
              <w:rPr>
                <w:rFonts w:ascii="Times New Roman" w:hAnsi="Times New Roman"/>
              </w:rPr>
            </w:pPr>
            <w:r w:rsidRPr="000A6332">
              <w:rPr>
                <w:rFonts w:ascii="Times New Roman" w:hAnsi="Times New Roman"/>
              </w:rPr>
              <w:t xml:space="preserve">       x</w:t>
            </w:r>
          </w:p>
        </w:tc>
      </w:tr>
      <w:tr w:rsidR="00D840D8" w:rsidRPr="000A6332" w:rsidTr="00427186">
        <w:trPr>
          <w:trHeight w:val="422"/>
          <w:tblCellSpacing w:w="5" w:type="nil"/>
        </w:trPr>
        <w:tc>
          <w:tcPr>
            <w:tcW w:w="338" w:type="pct"/>
          </w:tcPr>
          <w:p w:rsidR="00D840D8" w:rsidRPr="000A6332" w:rsidRDefault="00D840D8" w:rsidP="000D5701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D840D8" w:rsidRPr="000A6332" w:rsidRDefault="00D840D8" w:rsidP="000D5701">
            <w:pPr>
              <w:pStyle w:val="ConsPlusCell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650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5" w:type="pct"/>
          </w:tcPr>
          <w:p w:rsidR="00D840D8" w:rsidRPr="000A6332" w:rsidRDefault="00D840D8" w:rsidP="00D840D8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D840D8" w:rsidRPr="000A6332" w:rsidRDefault="00D840D8" w:rsidP="000D5701">
            <w:pPr>
              <w:ind w:firstLine="0"/>
              <w:rPr>
                <w:rFonts w:ascii="Times New Roman" w:hAnsi="Times New Roman"/>
              </w:rPr>
            </w:pPr>
            <w:r w:rsidRPr="000A6332">
              <w:rPr>
                <w:rFonts w:ascii="Times New Roman" w:hAnsi="Times New Roman"/>
              </w:rPr>
              <w:t xml:space="preserve">       x</w:t>
            </w:r>
          </w:p>
        </w:tc>
      </w:tr>
      <w:tr w:rsidR="00C048B6" w:rsidRPr="000A6332" w:rsidTr="00427186">
        <w:trPr>
          <w:trHeight w:val="422"/>
          <w:tblCellSpacing w:w="5" w:type="nil"/>
        </w:trPr>
        <w:tc>
          <w:tcPr>
            <w:tcW w:w="338" w:type="pct"/>
          </w:tcPr>
          <w:p w:rsidR="00C048B6" w:rsidRPr="000A6332" w:rsidRDefault="00C048B6" w:rsidP="000D5701">
            <w:pPr>
              <w:pStyle w:val="ConsPlusCell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1.1.2.</w:t>
            </w:r>
          </w:p>
        </w:tc>
        <w:tc>
          <w:tcPr>
            <w:tcW w:w="873" w:type="pct"/>
          </w:tcPr>
          <w:p w:rsidR="00C048B6" w:rsidRPr="000A6332" w:rsidRDefault="00C048B6" w:rsidP="000D5701">
            <w:pPr>
              <w:pStyle w:val="ConsPlusCell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Организация отдыха и оздоровления детей в лагерях дневного пребывания за счет средств местного бюджета</w:t>
            </w:r>
          </w:p>
        </w:tc>
        <w:tc>
          <w:tcPr>
            <w:tcW w:w="650" w:type="pct"/>
            <w:vAlign w:val="center"/>
          </w:tcPr>
          <w:p w:rsidR="00C048B6" w:rsidRPr="000A6332" w:rsidRDefault="00C048B6" w:rsidP="0010754F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A6332">
              <w:rPr>
                <w:sz w:val="20"/>
                <w:szCs w:val="20"/>
              </w:rPr>
              <w:t>Образова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A6332">
              <w:rPr>
                <w:sz w:val="20"/>
                <w:szCs w:val="20"/>
              </w:rPr>
              <w:t>тельные</w:t>
            </w:r>
            <w:proofErr w:type="gramEnd"/>
            <w:r w:rsidRPr="000A6332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498" w:type="pct"/>
          </w:tcPr>
          <w:p w:rsidR="00C048B6" w:rsidRPr="00C048B6" w:rsidRDefault="00E273D6" w:rsidP="0004695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4521,0</w:t>
            </w:r>
          </w:p>
        </w:tc>
        <w:tc>
          <w:tcPr>
            <w:tcW w:w="431" w:type="pct"/>
          </w:tcPr>
          <w:p w:rsidR="00C048B6" w:rsidRPr="00C048B6" w:rsidRDefault="00C048B6" w:rsidP="0004695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048B6">
              <w:rPr>
                <w:b/>
                <w:sz w:val="20"/>
                <w:szCs w:val="20"/>
              </w:rPr>
              <w:t>1362,1</w:t>
            </w:r>
          </w:p>
        </w:tc>
        <w:tc>
          <w:tcPr>
            <w:tcW w:w="431" w:type="pct"/>
          </w:tcPr>
          <w:p w:rsidR="00C048B6" w:rsidRPr="00C048B6" w:rsidRDefault="00C048B6" w:rsidP="0004695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048B6">
              <w:rPr>
                <w:b/>
                <w:sz w:val="20"/>
                <w:szCs w:val="20"/>
              </w:rPr>
              <w:t>3158,9</w:t>
            </w:r>
          </w:p>
        </w:tc>
        <w:tc>
          <w:tcPr>
            <w:tcW w:w="431" w:type="pct"/>
          </w:tcPr>
          <w:p w:rsidR="00C048B6" w:rsidRPr="00C048B6" w:rsidRDefault="00E273D6" w:rsidP="0004695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C048B6" w:rsidRPr="00C048B6" w:rsidRDefault="00E273D6" w:rsidP="0004695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35" w:type="pct"/>
          </w:tcPr>
          <w:p w:rsidR="00C048B6" w:rsidRPr="00C048B6" w:rsidRDefault="00E273D6" w:rsidP="0004695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482" w:type="pct"/>
          </w:tcPr>
          <w:p w:rsidR="00C048B6" w:rsidRPr="000A6332" w:rsidRDefault="00C048B6" w:rsidP="000D5701">
            <w:pPr>
              <w:ind w:firstLine="0"/>
              <w:rPr>
                <w:rFonts w:ascii="Times New Roman" w:hAnsi="Times New Roman"/>
              </w:rPr>
            </w:pPr>
            <w:r w:rsidRPr="000A6332">
              <w:rPr>
                <w:rFonts w:ascii="Times New Roman" w:hAnsi="Times New Roman"/>
              </w:rPr>
              <w:t xml:space="preserve">       x</w:t>
            </w:r>
          </w:p>
        </w:tc>
      </w:tr>
      <w:tr w:rsidR="00D840D8" w:rsidRPr="000A6332" w:rsidTr="00427186">
        <w:trPr>
          <w:trHeight w:val="422"/>
          <w:tblCellSpacing w:w="5" w:type="nil"/>
        </w:trPr>
        <w:tc>
          <w:tcPr>
            <w:tcW w:w="338" w:type="pct"/>
          </w:tcPr>
          <w:p w:rsidR="00D840D8" w:rsidRPr="000A6332" w:rsidRDefault="00D840D8" w:rsidP="000D5701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D840D8" w:rsidRPr="000A6332" w:rsidRDefault="00D840D8" w:rsidP="000D5701">
            <w:pPr>
              <w:pStyle w:val="ConsPlusCell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50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5" w:type="pct"/>
          </w:tcPr>
          <w:p w:rsidR="00D840D8" w:rsidRPr="000A6332" w:rsidRDefault="00D840D8" w:rsidP="00D840D8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D840D8" w:rsidRPr="000A6332" w:rsidRDefault="00D840D8" w:rsidP="000D5701">
            <w:pPr>
              <w:ind w:firstLine="0"/>
              <w:rPr>
                <w:rFonts w:ascii="Times New Roman" w:hAnsi="Times New Roman"/>
              </w:rPr>
            </w:pPr>
            <w:r w:rsidRPr="000A6332">
              <w:rPr>
                <w:rFonts w:ascii="Times New Roman" w:hAnsi="Times New Roman"/>
              </w:rPr>
              <w:t xml:space="preserve">       x</w:t>
            </w:r>
          </w:p>
        </w:tc>
      </w:tr>
      <w:tr w:rsidR="00D840D8" w:rsidRPr="000A6332" w:rsidTr="00427186">
        <w:trPr>
          <w:trHeight w:val="422"/>
          <w:tblCellSpacing w:w="5" w:type="nil"/>
        </w:trPr>
        <w:tc>
          <w:tcPr>
            <w:tcW w:w="338" w:type="pct"/>
          </w:tcPr>
          <w:p w:rsidR="00D840D8" w:rsidRPr="000A6332" w:rsidRDefault="00D840D8" w:rsidP="000D5701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D840D8" w:rsidRPr="000A6332" w:rsidRDefault="00D840D8" w:rsidP="000D5701">
            <w:pPr>
              <w:pStyle w:val="ConsPlusCell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50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5" w:type="pct"/>
          </w:tcPr>
          <w:p w:rsidR="00D840D8" w:rsidRPr="000A6332" w:rsidRDefault="00D840D8" w:rsidP="00D840D8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D840D8" w:rsidRPr="000A6332" w:rsidRDefault="00D840D8" w:rsidP="000D5701">
            <w:pPr>
              <w:ind w:firstLine="0"/>
              <w:rPr>
                <w:rFonts w:ascii="Times New Roman" w:hAnsi="Times New Roman"/>
              </w:rPr>
            </w:pPr>
            <w:r w:rsidRPr="000A6332">
              <w:rPr>
                <w:rFonts w:ascii="Times New Roman" w:hAnsi="Times New Roman"/>
              </w:rPr>
              <w:t xml:space="preserve">       x</w:t>
            </w:r>
          </w:p>
        </w:tc>
      </w:tr>
      <w:tr w:rsidR="000A6332" w:rsidRPr="000A6332" w:rsidTr="00427186">
        <w:trPr>
          <w:trHeight w:val="422"/>
          <w:tblCellSpacing w:w="5" w:type="nil"/>
        </w:trPr>
        <w:tc>
          <w:tcPr>
            <w:tcW w:w="338" w:type="pct"/>
          </w:tcPr>
          <w:p w:rsidR="000A6332" w:rsidRPr="000A6332" w:rsidRDefault="000A6332" w:rsidP="000D5701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0A6332" w:rsidRPr="000A6332" w:rsidRDefault="000A6332" w:rsidP="000D5701">
            <w:pPr>
              <w:pStyle w:val="ConsPlusCell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650" w:type="pct"/>
          </w:tcPr>
          <w:p w:rsidR="000A6332" w:rsidRPr="000A6332" w:rsidRDefault="000A6332" w:rsidP="000D57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0A6332" w:rsidRPr="000A6332" w:rsidRDefault="00E273D6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4521,0</w:t>
            </w:r>
          </w:p>
        </w:tc>
        <w:tc>
          <w:tcPr>
            <w:tcW w:w="431" w:type="pct"/>
          </w:tcPr>
          <w:p w:rsidR="000A6332" w:rsidRPr="000A6332" w:rsidRDefault="000A6332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1362,1</w:t>
            </w:r>
          </w:p>
        </w:tc>
        <w:tc>
          <w:tcPr>
            <w:tcW w:w="431" w:type="pct"/>
          </w:tcPr>
          <w:p w:rsidR="000A6332" w:rsidRPr="000A6332" w:rsidRDefault="00C048B6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3158,9</w:t>
            </w:r>
          </w:p>
        </w:tc>
        <w:tc>
          <w:tcPr>
            <w:tcW w:w="431" w:type="pct"/>
          </w:tcPr>
          <w:p w:rsidR="000A6332" w:rsidRPr="000A6332" w:rsidRDefault="00E273D6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0A6332" w:rsidRPr="000A6332" w:rsidRDefault="00E273D6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35" w:type="pct"/>
          </w:tcPr>
          <w:p w:rsidR="000A6332" w:rsidRPr="000A6332" w:rsidRDefault="00E273D6" w:rsidP="0042718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82" w:type="pct"/>
          </w:tcPr>
          <w:p w:rsidR="000A6332" w:rsidRPr="000A6332" w:rsidRDefault="000A6332" w:rsidP="000D5701">
            <w:pPr>
              <w:ind w:firstLine="0"/>
              <w:rPr>
                <w:rFonts w:ascii="Times New Roman" w:hAnsi="Times New Roman"/>
              </w:rPr>
            </w:pPr>
            <w:r w:rsidRPr="000A6332">
              <w:rPr>
                <w:rFonts w:ascii="Times New Roman" w:hAnsi="Times New Roman"/>
              </w:rPr>
              <w:t xml:space="preserve">       x</w:t>
            </w:r>
          </w:p>
        </w:tc>
      </w:tr>
      <w:tr w:rsidR="00D840D8" w:rsidRPr="000A6332" w:rsidTr="00427186">
        <w:trPr>
          <w:trHeight w:val="422"/>
          <w:tblCellSpacing w:w="5" w:type="nil"/>
        </w:trPr>
        <w:tc>
          <w:tcPr>
            <w:tcW w:w="338" w:type="pct"/>
          </w:tcPr>
          <w:p w:rsidR="00D840D8" w:rsidRPr="000A6332" w:rsidRDefault="00D840D8" w:rsidP="000D5701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D840D8" w:rsidRPr="000A6332" w:rsidRDefault="00D840D8" w:rsidP="000D5701">
            <w:pPr>
              <w:pStyle w:val="ConsPlusCell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650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0D5701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5" w:type="pct"/>
          </w:tcPr>
          <w:p w:rsidR="00D840D8" w:rsidRPr="000A6332" w:rsidRDefault="00D840D8" w:rsidP="00D840D8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D840D8" w:rsidRPr="000A6332" w:rsidRDefault="00D840D8" w:rsidP="000D5701">
            <w:pPr>
              <w:ind w:firstLine="0"/>
              <w:rPr>
                <w:rFonts w:ascii="Times New Roman" w:hAnsi="Times New Roman"/>
              </w:rPr>
            </w:pPr>
          </w:p>
        </w:tc>
      </w:tr>
      <w:tr w:rsidR="0010754F" w:rsidRPr="000A6332" w:rsidTr="00427186">
        <w:trPr>
          <w:trHeight w:val="2091"/>
          <w:tblCellSpacing w:w="5" w:type="nil"/>
        </w:trPr>
        <w:tc>
          <w:tcPr>
            <w:tcW w:w="338" w:type="pct"/>
          </w:tcPr>
          <w:p w:rsidR="0010754F" w:rsidRPr="000A6332" w:rsidRDefault="0010754F" w:rsidP="004F429F">
            <w:pPr>
              <w:pStyle w:val="ConsPlusCell"/>
              <w:rPr>
                <w:b/>
                <w:sz w:val="20"/>
                <w:szCs w:val="20"/>
              </w:rPr>
            </w:pPr>
            <w:r w:rsidRPr="000A6332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873" w:type="pct"/>
          </w:tcPr>
          <w:p w:rsidR="0010754F" w:rsidRPr="000A6332" w:rsidRDefault="0010754F" w:rsidP="00C825DB">
            <w:pPr>
              <w:pStyle w:val="ConsPlusCell"/>
              <w:rPr>
                <w:b/>
                <w:sz w:val="20"/>
                <w:szCs w:val="20"/>
              </w:rPr>
            </w:pPr>
            <w:r w:rsidRPr="000A6332">
              <w:rPr>
                <w:b/>
                <w:sz w:val="20"/>
                <w:szCs w:val="20"/>
              </w:rPr>
              <w:t xml:space="preserve">Основное мероприятие  </w:t>
            </w:r>
            <w:r w:rsidRPr="000A6332">
              <w:rPr>
                <w:sz w:val="20"/>
                <w:szCs w:val="20"/>
              </w:rPr>
              <w:t>«Создание временных дополнительных рабочих мест для трудоустройства несовершеннолетних в летний период»</w:t>
            </w:r>
          </w:p>
        </w:tc>
        <w:tc>
          <w:tcPr>
            <w:tcW w:w="650" w:type="pct"/>
            <w:vAlign w:val="center"/>
          </w:tcPr>
          <w:p w:rsidR="0010754F" w:rsidRPr="000A6332" w:rsidRDefault="0010754F" w:rsidP="0010754F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A6332">
              <w:rPr>
                <w:sz w:val="20"/>
                <w:szCs w:val="20"/>
              </w:rPr>
              <w:t>Образова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A6332">
              <w:rPr>
                <w:sz w:val="20"/>
                <w:szCs w:val="20"/>
              </w:rPr>
              <w:t>тельные</w:t>
            </w:r>
            <w:proofErr w:type="gramEnd"/>
            <w:r w:rsidRPr="000A6332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498" w:type="pct"/>
          </w:tcPr>
          <w:p w:rsidR="0010754F" w:rsidRPr="000A6332" w:rsidRDefault="00427186" w:rsidP="000F232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4094,4</w:t>
            </w:r>
          </w:p>
        </w:tc>
        <w:tc>
          <w:tcPr>
            <w:tcW w:w="431" w:type="pct"/>
          </w:tcPr>
          <w:p w:rsidR="0010754F" w:rsidRPr="000A6332" w:rsidRDefault="0010754F" w:rsidP="004F429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A633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10754F" w:rsidRPr="000A6332" w:rsidRDefault="0010754F" w:rsidP="004F429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A6332">
              <w:rPr>
                <w:b/>
                <w:sz w:val="20"/>
                <w:szCs w:val="20"/>
              </w:rPr>
              <w:t>1023,6</w:t>
            </w:r>
          </w:p>
        </w:tc>
        <w:tc>
          <w:tcPr>
            <w:tcW w:w="431" w:type="pct"/>
          </w:tcPr>
          <w:p w:rsidR="0010754F" w:rsidRPr="000A6332" w:rsidRDefault="0010754F" w:rsidP="004F429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A6332">
              <w:rPr>
                <w:b/>
                <w:sz w:val="20"/>
                <w:szCs w:val="20"/>
              </w:rPr>
              <w:t>1023,6</w:t>
            </w:r>
          </w:p>
        </w:tc>
        <w:tc>
          <w:tcPr>
            <w:tcW w:w="431" w:type="pct"/>
          </w:tcPr>
          <w:p w:rsidR="0010754F" w:rsidRPr="000A6332" w:rsidRDefault="0010754F" w:rsidP="004371B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A6332">
              <w:rPr>
                <w:b/>
                <w:sz w:val="20"/>
                <w:szCs w:val="20"/>
              </w:rPr>
              <w:t>1023,6</w:t>
            </w:r>
          </w:p>
        </w:tc>
        <w:tc>
          <w:tcPr>
            <w:tcW w:w="435" w:type="pct"/>
          </w:tcPr>
          <w:p w:rsidR="0010754F" w:rsidRPr="000A6332" w:rsidRDefault="00427186" w:rsidP="004F429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1023,6</w:t>
            </w:r>
          </w:p>
        </w:tc>
        <w:tc>
          <w:tcPr>
            <w:tcW w:w="482" w:type="pct"/>
          </w:tcPr>
          <w:p w:rsidR="0010754F" w:rsidRPr="000A6332" w:rsidRDefault="0010754F" w:rsidP="004F429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A6332">
              <w:rPr>
                <w:b/>
                <w:sz w:val="20"/>
                <w:szCs w:val="20"/>
              </w:rPr>
              <w:t>7</w:t>
            </w:r>
          </w:p>
        </w:tc>
      </w:tr>
      <w:tr w:rsidR="00D840D8" w:rsidRPr="000A6332" w:rsidTr="00427186">
        <w:trPr>
          <w:trHeight w:val="454"/>
          <w:tblCellSpacing w:w="5" w:type="nil"/>
        </w:trPr>
        <w:tc>
          <w:tcPr>
            <w:tcW w:w="338" w:type="pct"/>
          </w:tcPr>
          <w:p w:rsidR="00D840D8" w:rsidRPr="000A6332" w:rsidRDefault="00D840D8" w:rsidP="000A63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D840D8" w:rsidRPr="000A6332" w:rsidRDefault="00D840D8" w:rsidP="004F429F">
            <w:pPr>
              <w:pStyle w:val="ConsPlusCell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50" w:type="pct"/>
          </w:tcPr>
          <w:p w:rsidR="00D840D8" w:rsidRPr="000A6332" w:rsidRDefault="00D840D8" w:rsidP="000225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D840D8" w:rsidRPr="000A6332" w:rsidRDefault="00D840D8" w:rsidP="004F429F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D12C2F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D12C2F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D12C2F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D12C2F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5" w:type="pct"/>
          </w:tcPr>
          <w:p w:rsidR="00D840D8" w:rsidRPr="000A6332" w:rsidRDefault="00D840D8" w:rsidP="00D840D8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D840D8" w:rsidRPr="000A6332" w:rsidRDefault="00D840D8" w:rsidP="004F429F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x</w:t>
            </w:r>
          </w:p>
        </w:tc>
      </w:tr>
      <w:tr w:rsidR="00D840D8" w:rsidRPr="000A6332" w:rsidTr="00427186">
        <w:trPr>
          <w:trHeight w:val="226"/>
          <w:tblCellSpacing w:w="5" w:type="nil"/>
        </w:trPr>
        <w:tc>
          <w:tcPr>
            <w:tcW w:w="338" w:type="pct"/>
          </w:tcPr>
          <w:p w:rsidR="00D840D8" w:rsidRPr="000A6332" w:rsidRDefault="00D840D8" w:rsidP="000A63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D840D8" w:rsidRPr="000A6332" w:rsidRDefault="00D840D8" w:rsidP="004F429F">
            <w:pPr>
              <w:pStyle w:val="ConsPlusCell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 xml:space="preserve">областной </w:t>
            </w:r>
            <w:r w:rsidRPr="000A6332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650" w:type="pct"/>
          </w:tcPr>
          <w:p w:rsidR="00D840D8" w:rsidRPr="000A6332" w:rsidRDefault="00D840D8" w:rsidP="000225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D840D8" w:rsidRPr="000A6332" w:rsidRDefault="00D840D8" w:rsidP="004F429F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D12C2F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D12C2F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D12C2F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D12C2F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5" w:type="pct"/>
          </w:tcPr>
          <w:p w:rsidR="00D840D8" w:rsidRPr="000A6332" w:rsidRDefault="00D840D8" w:rsidP="00D840D8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D840D8" w:rsidRPr="000A6332" w:rsidRDefault="00D840D8" w:rsidP="004F429F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x</w:t>
            </w:r>
          </w:p>
        </w:tc>
      </w:tr>
      <w:tr w:rsidR="000A6332" w:rsidRPr="000A6332" w:rsidTr="00427186">
        <w:trPr>
          <w:trHeight w:val="226"/>
          <w:tblCellSpacing w:w="5" w:type="nil"/>
        </w:trPr>
        <w:tc>
          <w:tcPr>
            <w:tcW w:w="338" w:type="pct"/>
          </w:tcPr>
          <w:p w:rsidR="000A6332" w:rsidRPr="000A6332" w:rsidRDefault="000A6332" w:rsidP="000A63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0A6332" w:rsidRPr="000A6332" w:rsidRDefault="000A6332" w:rsidP="004F429F">
            <w:pPr>
              <w:pStyle w:val="ConsPlusCell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650" w:type="pct"/>
          </w:tcPr>
          <w:p w:rsidR="000A6332" w:rsidRPr="000A6332" w:rsidRDefault="000A6332" w:rsidP="000225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0A6332" w:rsidRPr="000A6332" w:rsidRDefault="00427186" w:rsidP="004F429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4094,4</w:t>
            </w:r>
          </w:p>
        </w:tc>
        <w:tc>
          <w:tcPr>
            <w:tcW w:w="431" w:type="pct"/>
          </w:tcPr>
          <w:p w:rsidR="000A6332" w:rsidRPr="000A6332" w:rsidRDefault="000A6332" w:rsidP="00D12C2F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0A6332" w:rsidRPr="000A6332" w:rsidRDefault="000A6332" w:rsidP="00D12C2F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1023,6</w:t>
            </w:r>
          </w:p>
        </w:tc>
        <w:tc>
          <w:tcPr>
            <w:tcW w:w="431" w:type="pct"/>
          </w:tcPr>
          <w:p w:rsidR="000A6332" w:rsidRPr="000A6332" w:rsidRDefault="000A6332" w:rsidP="00D12C2F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1023,6</w:t>
            </w:r>
          </w:p>
        </w:tc>
        <w:tc>
          <w:tcPr>
            <w:tcW w:w="431" w:type="pct"/>
          </w:tcPr>
          <w:p w:rsidR="000A6332" w:rsidRPr="000A6332" w:rsidRDefault="000A6332" w:rsidP="00D12C2F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1023,6</w:t>
            </w:r>
          </w:p>
        </w:tc>
        <w:tc>
          <w:tcPr>
            <w:tcW w:w="435" w:type="pct"/>
          </w:tcPr>
          <w:p w:rsidR="000A6332" w:rsidRPr="000A6332" w:rsidRDefault="00427186" w:rsidP="004F429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1023,6</w:t>
            </w:r>
          </w:p>
        </w:tc>
        <w:tc>
          <w:tcPr>
            <w:tcW w:w="482" w:type="pct"/>
          </w:tcPr>
          <w:p w:rsidR="000A6332" w:rsidRPr="000A6332" w:rsidRDefault="000A6332" w:rsidP="004F429F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x</w:t>
            </w:r>
          </w:p>
        </w:tc>
      </w:tr>
      <w:tr w:rsidR="00D840D8" w:rsidRPr="000A6332" w:rsidTr="00427186">
        <w:trPr>
          <w:trHeight w:val="248"/>
          <w:tblCellSpacing w:w="5" w:type="nil"/>
        </w:trPr>
        <w:tc>
          <w:tcPr>
            <w:tcW w:w="338" w:type="pct"/>
          </w:tcPr>
          <w:p w:rsidR="00D840D8" w:rsidRPr="000A6332" w:rsidRDefault="00D840D8" w:rsidP="000A63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3" w:type="pct"/>
          </w:tcPr>
          <w:p w:rsidR="00D840D8" w:rsidRPr="000A6332" w:rsidRDefault="00D840D8" w:rsidP="004F429F">
            <w:pPr>
              <w:pStyle w:val="ConsPlusCell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650" w:type="pct"/>
          </w:tcPr>
          <w:p w:rsidR="00D840D8" w:rsidRPr="000A6332" w:rsidRDefault="00D840D8" w:rsidP="000225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D840D8" w:rsidRPr="000A6332" w:rsidRDefault="00D840D8" w:rsidP="004F429F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D12C2F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D12C2F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D12C2F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D840D8" w:rsidRPr="000A6332" w:rsidRDefault="00D840D8" w:rsidP="00D12C2F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35" w:type="pct"/>
          </w:tcPr>
          <w:p w:rsidR="00D840D8" w:rsidRPr="000A6332" w:rsidRDefault="00D840D8" w:rsidP="00D840D8">
            <w:pPr>
              <w:pStyle w:val="ConsPlusCell"/>
              <w:jc w:val="center"/>
              <w:rPr>
                <w:sz w:val="20"/>
                <w:szCs w:val="20"/>
              </w:rPr>
            </w:pPr>
            <w:r w:rsidRPr="000A6332">
              <w:rPr>
                <w:sz w:val="20"/>
                <w:szCs w:val="20"/>
              </w:rPr>
              <w:t>0,0</w:t>
            </w:r>
          </w:p>
        </w:tc>
        <w:tc>
          <w:tcPr>
            <w:tcW w:w="482" w:type="pct"/>
          </w:tcPr>
          <w:p w:rsidR="00D840D8" w:rsidRPr="000A6332" w:rsidRDefault="00FC49F0" w:rsidP="004F429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60.65pt;margin-top:10.45pt;width:28.8pt;height:21pt;z-index:251657728;mso-height-percent:200;mso-position-horizontal-relative:text;mso-position-vertical-relative:text;mso-height-percent:200;mso-width-relative:margin;mso-height-relative:margin" stroked="f">
                  <v:textbox style="mso-next-textbox:#_x0000_s1040;mso-fit-shape-to-text:t">
                    <w:txbxContent>
                      <w:p w:rsidR="00D840D8" w:rsidRPr="00872BAC" w:rsidRDefault="00D840D8" w:rsidP="00011B41">
                        <w:pPr>
                          <w:ind w:firstLine="0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72BA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D840D8" w:rsidRPr="000A6332">
              <w:rPr>
                <w:sz w:val="20"/>
                <w:szCs w:val="20"/>
              </w:rPr>
              <w:t>x</w:t>
            </w:r>
          </w:p>
        </w:tc>
      </w:tr>
    </w:tbl>
    <w:p w:rsidR="00A6277E" w:rsidRPr="00A6277E" w:rsidRDefault="00A6277E" w:rsidP="00A6277E">
      <w:pPr>
        <w:pStyle w:val="afff"/>
        <w:tabs>
          <w:tab w:val="left" w:pos="993"/>
        </w:tabs>
        <w:ind w:firstLine="709"/>
      </w:pPr>
      <w:r w:rsidRPr="00A6277E">
        <w:t xml:space="preserve">2. </w:t>
      </w:r>
      <w:r w:rsidRPr="00A6277E">
        <w:rPr>
          <w:color w:val="000000"/>
        </w:rPr>
        <w:t xml:space="preserve">Комитету по финансам администрации </w:t>
      </w:r>
      <w:proofErr w:type="spellStart"/>
      <w:r w:rsidRPr="00A6277E">
        <w:rPr>
          <w:color w:val="000000"/>
        </w:rPr>
        <w:t>Сусуманского</w:t>
      </w:r>
      <w:proofErr w:type="spellEnd"/>
      <w:r w:rsidRPr="00A6277E">
        <w:rPr>
          <w:color w:val="000000"/>
        </w:rPr>
        <w:t xml:space="preserve"> городского округа                </w:t>
      </w:r>
      <w:r w:rsidRPr="00A6277E">
        <w:t>внести изменения в бюджет муниципального образования «</w:t>
      </w:r>
      <w:proofErr w:type="spellStart"/>
      <w:r w:rsidRPr="00A6277E">
        <w:t>Сусуманский</w:t>
      </w:r>
      <w:proofErr w:type="spellEnd"/>
      <w:r w:rsidRPr="00A6277E">
        <w:t xml:space="preserve"> городской округ</w:t>
      </w:r>
      <w:r w:rsidR="000A6332">
        <w:t xml:space="preserve">»             на </w:t>
      </w:r>
      <w:r w:rsidRPr="00A6277E">
        <w:t>2</w:t>
      </w:r>
      <w:r w:rsidR="000A6332">
        <w:t>021 год и плановый период 2022-</w:t>
      </w:r>
      <w:bookmarkStart w:id="2" w:name="_GoBack"/>
      <w:bookmarkEnd w:id="2"/>
      <w:r w:rsidRPr="00A6277E">
        <w:t>202</w:t>
      </w:r>
      <w:r w:rsidR="000A6332">
        <w:t>4</w:t>
      </w:r>
      <w:r w:rsidRPr="00A6277E">
        <w:t xml:space="preserve"> годов.</w:t>
      </w:r>
    </w:p>
    <w:p w:rsidR="00A6277E" w:rsidRPr="00A6277E" w:rsidRDefault="00A6277E" w:rsidP="00A6277E">
      <w:pPr>
        <w:ind w:firstLine="709"/>
        <w:rPr>
          <w:rFonts w:ascii="Times New Roman" w:hAnsi="Times New Roman"/>
          <w:sz w:val="24"/>
          <w:szCs w:val="24"/>
        </w:rPr>
      </w:pPr>
      <w:r w:rsidRPr="00A6277E">
        <w:rPr>
          <w:rFonts w:ascii="Times New Roman" w:hAnsi="Times New Roman"/>
          <w:sz w:val="24"/>
          <w:szCs w:val="24"/>
        </w:rPr>
        <w:t xml:space="preserve">3. Настоящее постановление подлежит официальному опубликованию и  размещению на официальном сайте администрации </w:t>
      </w:r>
      <w:proofErr w:type="spellStart"/>
      <w:r w:rsidRPr="00A6277E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A6277E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A6277E" w:rsidRPr="00A6277E" w:rsidRDefault="00A6277E" w:rsidP="00A6277E">
      <w:pPr>
        <w:ind w:firstLine="709"/>
        <w:rPr>
          <w:rFonts w:ascii="Times New Roman" w:hAnsi="Times New Roman"/>
          <w:sz w:val="24"/>
          <w:szCs w:val="24"/>
        </w:rPr>
      </w:pPr>
      <w:r w:rsidRPr="00A6277E">
        <w:rPr>
          <w:rFonts w:ascii="Times New Roman" w:hAnsi="Times New Roman"/>
          <w:sz w:val="24"/>
          <w:szCs w:val="24"/>
        </w:rPr>
        <w:t xml:space="preserve">4.  </w:t>
      </w:r>
      <w:proofErr w:type="gramStart"/>
      <w:r w:rsidRPr="00A6277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6277E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A6277E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A6277E">
        <w:rPr>
          <w:rFonts w:ascii="Times New Roman" w:hAnsi="Times New Roman"/>
          <w:sz w:val="24"/>
          <w:szCs w:val="24"/>
        </w:rPr>
        <w:t xml:space="preserve"> городского округа по социальным вопросам </w:t>
      </w:r>
      <w:proofErr w:type="spellStart"/>
      <w:r w:rsidR="000A6332" w:rsidRPr="00A6277E">
        <w:rPr>
          <w:rFonts w:ascii="Times New Roman" w:hAnsi="Times New Roman"/>
          <w:sz w:val="24"/>
          <w:szCs w:val="24"/>
        </w:rPr>
        <w:t>Э.Р.</w:t>
      </w:r>
      <w:r w:rsidRPr="00A6277E">
        <w:rPr>
          <w:rFonts w:ascii="Times New Roman" w:hAnsi="Times New Roman"/>
          <w:sz w:val="24"/>
          <w:szCs w:val="24"/>
        </w:rPr>
        <w:t>Зиненко</w:t>
      </w:r>
      <w:proofErr w:type="spellEnd"/>
      <w:r w:rsidR="000A6332">
        <w:rPr>
          <w:rFonts w:ascii="Times New Roman" w:hAnsi="Times New Roman"/>
          <w:sz w:val="24"/>
          <w:szCs w:val="24"/>
        </w:rPr>
        <w:t>.</w:t>
      </w:r>
      <w:r w:rsidRPr="00A6277E">
        <w:rPr>
          <w:rFonts w:ascii="Times New Roman" w:hAnsi="Times New Roman"/>
          <w:sz w:val="24"/>
          <w:szCs w:val="24"/>
        </w:rPr>
        <w:t xml:space="preserve"> </w:t>
      </w:r>
    </w:p>
    <w:p w:rsidR="00A6277E" w:rsidRPr="00A6277E" w:rsidRDefault="00A6277E" w:rsidP="00A6277E">
      <w:pPr>
        <w:ind w:firstLine="0"/>
        <w:rPr>
          <w:rFonts w:ascii="Times New Roman" w:hAnsi="Times New Roman"/>
          <w:sz w:val="24"/>
          <w:szCs w:val="24"/>
        </w:rPr>
      </w:pPr>
    </w:p>
    <w:p w:rsidR="00A6277E" w:rsidRPr="00A6277E" w:rsidRDefault="00A6277E" w:rsidP="00A6277E">
      <w:pPr>
        <w:ind w:firstLine="0"/>
        <w:rPr>
          <w:rFonts w:ascii="Times New Roman" w:hAnsi="Times New Roman"/>
          <w:sz w:val="24"/>
          <w:szCs w:val="24"/>
        </w:rPr>
      </w:pPr>
    </w:p>
    <w:p w:rsidR="00A6277E" w:rsidRPr="00A6277E" w:rsidRDefault="00A6277E" w:rsidP="00A6277E">
      <w:pPr>
        <w:ind w:firstLine="0"/>
        <w:rPr>
          <w:rFonts w:ascii="Times New Roman" w:hAnsi="Times New Roman"/>
          <w:sz w:val="24"/>
          <w:szCs w:val="24"/>
        </w:rPr>
      </w:pPr>
    </w:p>
    <w:p w:rsidR="00A6277E" w:rsidRPr="00A6277E" w:rsidRDefault="000A6332" w:rsidP="00A6277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A6277E" w:rsidRPr="00A62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77E" w:rsidRPr="00A6277E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A6277E" w:rsidRPr="00A6277E"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    </w:t>
      </w:r>
      <w:r w:rsidR="00C40FC4">
        <w:rPr>
          <w:rFonts w:ascii="Times New Roman" w:hAnsi="Times New Roman"/>
          <w:sz w:val="24"/>
          <w:szCs w:val="24"/>
        </w:rPr>
        <w:t xml:space="preserve">       </w:t>
      </w:r>
      <w:r w:rsidR="00A6277E" w:rsidRPr="00A6277E">
        <w:rPr>
          <w:rFonts w:ascii="Times New Roman" w:hAnsi="Times New Roman"/>
          <w:sz w:val="24"/>
          <w:szCs w:val="24"/>
        </w:rPr>
        <w:t xml:space="preserve">    И.Н. Пряников</w:t>
      </w:r>
    </w:p>
    <w:p w:rsidR="00960553" w:rsidRPr="00A6277E" w:rsidRDefault="00960553" w:rsidP="00A6277E">
      <w:pPr>
        <w:ind w:firstLine="709"/>
        <w:rPr>
          <w:rFonts w:ascii="Times New Roman" w:hAnsi="Times New Roman"/>
          <w:sz w:val="24"/>
          <w:szCs w:val="24"/>
        </w:rPr>
      </w:pPr>
    </w:p>
    <w:sectPr w:rsidR="00960553" w:rsidRPr="00A6277E" w:rsidSect="00F75D5E">
      <w:footerReference w:type="default" r:id="rId11"/>
      <w:pgSz w:w="11904" w:h="16836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F0" w:rsidRDefault="00FC49F0" w:rsidP="007F6188">
      <w:r>
        <w:separator/>
      </w:r>
    </w:p>
  </w:endnote>
  <w:endnote w:type="continuationSeparator" w:id="0">
    <w:p w:rsidR="00FC49F0" w:rsidRDefault="00FC49F0" w:rsidP="007F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D8" w:rsidRDefault="00A102A2">
    <w:pPr>
      <w:pStyle w:val="aff9"/>
      <w:jc w:val="right"/>
    </w:pPr>
    <w:r>
      <w:fldChar w:fldCharType="begin"/>
    </w:r>
    <w:r>
      <w:instrText>PAGE   \* MERGEFORMAT</w:instrText>
    </w:r>
    <w:r>
      <w:fldChar w:fldCharType="separate"/>
    </w:r>
    <w:r w:rsidR="00C40FC4">
      <w:rPr>
        <w:noProof/>
      </w:rPr>
      <w:t>7</w:t>
    </w:r>
    <w:r>
      <w:rPr>
        <w:noProof/>
      </w:rPr>
      <w:fldChar w:fldCharType="end"/>
    </w:r>
  </w:p>
  <w:p w:rsidR="00D840D8" w:rsidRDefault="00D840D8">
    <w:pPr>
      <w:pStyle w:val="a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F0" w:rsidRDefault="00FC49F0" w:rsidP="007F6188">
      <w:r>
        <w:separator/>
      </w:r>
    </w:p>
  </w:footnote>
  <w:footnote w:type="continuationSeparator" w:id="0">
    <w:p w:rsidR="00FC49F0" w:rsidRDefault="00FC49F0" w:rsidP="007F6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31C"/>
    <w:multiLevelType w:val="hybridMultilevel"/>
    <w:tmpl w:val="7D547832"/>
    <w:lvl w:ilvl="0" w:tplc="961881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FD75A2"/>
    <w:multiLevelType w:val="hybridMultilevel"/>
    <w:tmpl w:val="5302DA86"/>
    <w:lvl w:ilvl="0" w:tplc="96188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1675E5"/>
    <w:multiLevelType w:val="hybridMultilevel"/>
    <w:tmpl w:val="64101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275FC4"/>
    <w:multiLevelType w:val="hybridMultilevel"/>
    <w:tmpl w:val="6F70B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C6A00"/>
    <w:multiLevelType w:val="hybridMultilevel"/>
    <w:tmpl w:val="AAA27F5E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96A4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221C9"/>
    <w:multiLevelType w:val="hybridMultilevel"/>
    <w:tmpl w:val="3132AB5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606454"/>
    <w:multiLevelType w:val="hybridMultilevel"/>
    <w:tmpl w:val="DEB67176"/>
    <w:lvl w:ilvl="0" w:tplc="7C3098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647051"/>
    <w:multiLevelType w:val="hybridMultilevel"/>
    <w:tmpl w:val="2708C4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C64200"/>
    <w:multiLevelType w:val="hybridMultilevel"/>
    <w:tmpl w:val="2D14C392"/>
    <w:lvl w:ilvl="0" w:tplc="E77409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7544C"/>
    <w:multiLevelType w:val="hybridMultilevel"/>
    <w:tmpl w:val="447CCC38"/>
    <w:lvl w:ilvl="0" w:tplc="98183A92">
      <w:start w:val="1"/>
      <w:numFmt w:val="decimal"/>
      <w:lvlText w:val="%1)"/>
      <w:lvlJc w:val="left"/>
      <w:pPr>
        <w:ind w:left="192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9AC4C63"/>
    <w:multiLevelType w:val="hybridMultilevel"/>
    <w:tmpl w:val="9756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3E674C"/>
    <w:multiLevelType w:val="hybridMultilevel"/>
    <w:tmpl w:val="3F4E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C2BB8"/>
    <w:multiLevelType w:val="hybridMultilevel"/>
    <w:tmpl w:val="D95429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9080AED"/>
    <w:multiLevelType w:val="hybridMultilevel"/>
    <w:tmpl w:val="A0660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620740"/>
    <w:multiLevelType w:val="hybridMultilevel"/>
    <w:tmpl w:val="AA60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980BFA"/>
    <w:multiLevelType w:val="hybridMultilevel"/>
    <w:tmpl w:val="58BA6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F7100"/>
    <w:multiLevelType w:val="hybridMultilevel"/>
    <w:tmpl w:val="D94E0E42"/>
    <w:lvl w:ilvl="0" w:tplc="4238E668">
      <w:start w:val="1"/>
      <w:numFmt w:val="decimal"/>
      <w:lvlText w:val="%1)"/>
      <w:lvlJc w:val="left"/>
      <w:pPr>
        <w:ind w:left="195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57937A35"/>
    <w:multiLevelType w:val="hybridMultilevel"/>
    <w:tmpl w:val="64BCEFD2"/>
    <w:lvl w:ilvl="0" w:tplc="E0A6BDCA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7AC2B92"/>
    <w:multiLevelType w:val="multilevel"/>
    <w:tmpl w:val="534C03B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9085A11"/>
    <w:multiLevelType w:val="hybridMultilevel"/>
    <w:tmpl w:val="04CA34BE"/>
    <w:lvl w:ilvl="0" w:tplc="B3F68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94BDA"/>
    <w:multiLevelType w:val="hybridMultilevel"/>
    <w:tmpl w:val="961AEF2E"/>
    <w:lvl w:ilvl="0" w:tplc="3070AE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AD60444"/>
    <w:multiLevelType w:val="hybridMultilevel"/>
    <w:tmpl w:val="C53E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A97D85"/>
    <w:multiLevelType w:val="hybridMultilevel"/>
    <w:tmpl w:val="6E901DB0"/>
    <w:lvl w:ilvl="0" w:tplc="979849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E4A7F37"/>
    <w:multiLevelType w:val="hybridMultilevel"/>
    <w:tmpl w:val="6EFAF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41071C"/>
    <w:multiLevelType w:val="multilevel"/>
    <w:tmpl w:val="E60857D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52D2F04"/>
    <w:multiLevelType w:val="hybridMultilevel"/>
    <w:tmpl w:val="D46A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0404D7"/>
    <w:multiLevelType w:val="hybridMultilevel"/>
    <w:tmpl w:val="D070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D6687C"/>
    <w:multiLevelType w:val="hybridMultilevel"/>
    <w:tmpl w:val="42E22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C28176F"/>
    <w:multiLevelType w:val="multilevel"/>
    <w:tmpl w:val="7B5869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9B2688D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F42A8"/>
    <w:multiLevelType w:val="hybridMultilevel"/>
    <w:tmpl w:val="F0E626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9ED5BE9"/>
    <w:multiLevelType w:val="hybridMultilevel"/>
    <w:tmpl w:val="AB848322"/>
    <w:lvl w:ilvl="0" w:tplc="E62EFE40">
      <w:start w:val="1"/>
      <w:numFmt w:val="decimal"/>
      <w:lvlText w:val="(%1)"/>
      <w:lvlJc w:val="left"/>
      <w:pPr>
        <w:ind w:left="13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7DB55C31"/>
    <w:multiLevelType w:val="hybridMultilevel"/>
    <w:tmpl w:val="388A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8"/>
  </w:num>
  <w:num w:numId="4">
    <w:abstractNumId w:val="6"/>
  </w:num>
  <w:num w:numId="5">
    <w:abstractNumId w:val="14"/>
  </w:num>
  <w:num w:numId="6">
    <w:abstractNumId w:val="1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27"/>
  </w:num>
  <w:num w:numId="12">
    <w:abstractNumId w:val="2"/>
  </w:num>
  <w:num w:numId="13">
    <w:abstractNumId w:val="23"/>
  </w:num>
  <w:num w:numId="14">
    <w:abstractNumId w:val="25"/>
  </w:num>
  <w:num w:numId="15">
    <w:abstractNumId w:val="16"/>
  </w:num>
  <w:num w:numId="16">
    <w:abstractNumId w:val="34"/>
  </w:num>
  <w:num w:numId="17">
    <w:abstractNumId w:val="28"/>
  </w:num>
  <w:num w:numId="18">
    <w:abstractNumId w:val="29"/>
  </w:num>
  <w:num w:numId="19">
    <w:abstractNumId w:val="21"/>
  </w:num>
  <w:num w:numId="20">
    <w:abstractNumId w:val="33"/>
  </w:num>
  <w:num w:numId="21">
    <w:abstractNumId w:val="20"/>
  </w:num>
  <w:num w:numId="22">
    <w:abstractNumId w:val="30"/>
  </w:num>
  <w:num w:numId="23">
    <w:abstractNumId w:val="26"/>
  </w:num>
  <w:num w:numId="24">
    <w:abstractNumId w:val="9"/>
  </w:num>
  <w:num w:numId="25">
    <w:abstractNumId w:val="10"/>
  </w:num>
  <w:num w:numId="26">
    <w:abstractNumId w:val="24"/>
  </w:num>
  <w:num w:numId="27">
    <w:abstractNumId w:val="22"/>
  </w:num>
  <w:num w:numId="28">
    <w:abstractNumId w:val="7"/>
  </w:num>
  <w:num w:numId="29">
    <w:abstractNumId w:val="17"/>
  </w:num>
  <w:num w:numId="30">
    <w:abstractNumId w:val="18"/>
  </w:num>
  <w:num w:numId="31">
    <w:abstractNumId w:val="4"/>
  </w:num>
  <w:num w:numId="32">
    <w:abstractNumId w:val="13"/>
  </w:num>
  <w:num w:numId="33">
    <w:abstractNumId w:val="31"/>
  </w:num>
  <w:num w:numId="34">
    <w:abstractNumId w:val="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459"/>
    <w:rsid w:val="00001CAE"/>
    <w:rsid w:val="00003053"/>
    <w:rsid w:val="00005801"/>
    <w:rsid w:val="000059FC"/>
    <w:rsid w:val="00011B41"/>
    <w:rsid w:val="00012185"/>
    <w:rsid w:val="00012710"/>
    <w:rsid w:val="00014A7E"/>
    <w:rsid w:val="0001500F"/>
    <w:rsid w:val="00016131"/>
    <w:rsid w:val="00017C78"/>
    <w:rsid w:val="0002011B"/>
    <w:rsid w:val="0002259A"/>
    <w:rsid w:val="0002267B"/>
    <w:rsid w:val="00022AAE"/>
    <w:rsid w:val="00026878"/>
    <w:rsid w:val="000300C0"/>
    <w:rsid w:val="000306A8"/>
    <w:rsid w:val="000317BF"/>
    <w:rsid w:val="00031ED8"/>
    <w:rsid w:val="000327E5"/>
    <w:rsid w:val="00035368"/>
    <w:rsid w:val="00042594"/>
    <w:rsid w:val="00043E56"/>
    <w:rsid w:val="00045758"/>
    <w:rsid w:val="0004598D"/>
    <w:rsid w:val="00046089"/>
    <w:rsid w:val="00046956"/>
    <w:rsid w:val="000515BF"/>
    <w:rsid w:val="00053473"/>
    <w:rsid w:val="00057ECB"/>
    <w:rsid w:val="000659DA"/>
    <w:rsid w:val="00071129"/>
    <w:rsid w:val="000755BC"/>
    <w:rsid w:val="00075E55"/>
    <w:rsid w:val="0008101F"/>
    <w:rsid w:val="000819BD"/>
    <w:rsid w:val="000834A4"/>
    <w:rsid w:val="00086B45"/>
    <w:rsid w:val="00095FC3"/>
    <w:rsid w:val="000A1049"/>
    <w:rsid w:val="000A3824"/>
    <w:rsid w:val="000A6332"/>
    <w:rsid w:val="000B17FA"/>
    <w:rsid w:val="000B39D1"/>
    <w:rsid w:val="000B5E01"/>
    <w:rsid w:val="000C02C4"/>
    <w:rsid w:val="000C2BBC"/>
    <w:rsid w:val="000C2E29"/>
    <w:rsid w:val="000C6B29"/>
    <w:rsid w:val="000C78CF"/>
    <w:rsid w:val="000D5701"/>
    <w:rsid w:val="000D7915"/>
    <w:rsid w:val="000E252F"/>
    <w:rsid w:val="000E3141"/>
    <w:rsid w:val="000E406E"/>
    <w:rsid w:val="000F01DB"/>
    <w:rsid w:val="000F0886"/>
    <w:rsid w:val="000F129B"/>
    <w:rsid w:val="000F232C"/>
    <w:rsid w:val="000F4B22"/>
    <w:rsid w:val="0010233B"/>
    <w:rsid w:val="001046EC"/>
    <w:rsid w:val="00104E54"/>
    <w:rsid w:val="001060FE"/>
    <w:rsid w:val="00107274"/>
    <w:rsid w:val="0010754F"/>
    <w:rsid w:val="00112561"/>
    <w:rsid w:val="00112FF4"/>
    <w:rsid w:val="001154E3"/>
    <w:rsid w:val="00121B71"/>
    <w:rsid w:val="001266B9"/>
    <w:rsid w:val="001318D9"/>
    <w:rsid w:val="00131922"/>
    <w:rsid w:val="00131E1B"/>
    <w:rsid w:val="00133B9C"/>
    <w:rsid w:val="00143408"/>
    <w:rsid w:val="00144F05"/>
    <w:rsid w:val="00150A4D"/>
    <w:rsid w:val="00150EAA"/>
    <w:rsid w:val="00155C52"/>
    <w:rsid w:val="001632C1"/>
    <w:rsid w:val="0016400C"/>
    <w:rsid w:val="00164EC2"/>
    <w:rsid w:val="001734A7"/>
    <w:rsid w:val="001743CB"/>
    <w:rsid w:val="001747D6"/>
    <w:rsid w:val="0017588D"/>
    <w:rsid w:val="00177DCC"/>
    <w:rsid w:val="00182387"/>
    <w:rsid w:val="00182AFE"/>
    <w:rsid w:val="00182EA8"/>
    <w:rsid w:val="00184FB6"/>
    <w:rsid w:val="00185807"/>
    <w:rsid w:val="00186497"/>
    <w:rsid w:val="00186716"/>
    <w:rsid w:val="00187E8D"/>
    <w:rsid w:val="00191688"/>
    <w:rsid w:val="00194D14"/>
    <w:rsid w:val="00194E17"/>
    <w:rsid w:val="0019618E"/>
    <w:rsid w:val="001968FD"/>
    <w:rsid w:val="00197EE9"/>
    <w:rsid w:val="001A1F13"/>
    <w:rsid w:val="001A2B0D"/>
    <w:rsid w:val="001A40E9"/>
    <w:rsid w:val="001A7012"/>
    <w:rsid w:val="001B1628"/>
    <w:rsid w:val="001B1989"/>
    <w:rsid w:val="001B33F5"/>
    <w:rsid w:val="001B3ED8"/>
    <w:rsid w:val="001B5516"/>
    <w:rsid w:val="001B59DD"/>
    <w:rsid w:val="001B79EA"/>
    <w:rsid w:val="001C01DF"/>
    <w:rsid w:val="001C08B2"/>
    <w:rsid w:val="001C210D"/>
    <w:rsid w:val="001C35ED"/>
    <w:rsid w:val="001C4DA9"/>
    <w:rsid w:val="001C605B"/>
    <w:rsid w:val="001D2289"/>
    <w:rsid w:val="001D3FC8"/>
    <w:rsid w:val="001D7139"/>
    <w:rsid w:val="001E10AF"/>
    <w:rsid w:val="001E3ABE"/>
    <w:rsid w:val="001E4832"/>
    <w:rsid w:val="001E57D7"/>
    <w:rsid w:val="001E76B1"/>
    <w:rsid w:val="001E7FA3"/>
    <w:rsid w:val="001F0EC1"/>
    <w:rsid w:val="001F1741"/>
    <w:rsid w:val="001F28CC"/>
    <w:rsid w:val="001F36E1"/>
    <w:rsid w:val="001F667F"/>
    <w:rsid w:val="001F69FC"/>
    <w:rsid w:val="001F77AA"/>
    <w:rsid w:val="002004CB"/>
    <w:rsid w:val="002029A3"/>
    <w:rsid w:val="002057C3"/>
    <w:rsid w:val="00206D22"/>
    <w:rsid w:val="00211621"/>
    <w:rsid w:val="00211F27"/>
    <w:rsid w:val="00213726"/>
    <w:rsid w:val="00216912"/>
    <w:rsid w:val="00216ABF"/>
    <w:rsid w:val="002206A2"/>
    <w:rsid w:val="002213A4"/>
    <w:rsid w:val="0022211E"/>
    <w:rsid w:val="0022569C"/>
    <w:rsid w:val="00226C45"/>
    <w:rsid w:val="00232D89"/>
    <w:rsid w:val="002338A5"/>
    <w:rsid w:val="00236021"/>
    <w:rsid w:val="00236609"/>
    <w:rsid w:val="00241D39"/>
    <w:rsid w:val="00242148"/>
    <w:rsid w:val="002443E8"/>
    <w:rsid w:val="00245CF6"/>
    <w:rsid w:val="002511D8"/>
    <w:rsid w:val="002562B7"/>
    <w:rsid w:val="00257452"/>
    <w:rsid w:val="002603C5"/>
    <w:rsid w:val="00260868"/>
    <w:rsid w:val="002610A3"/>
    <w:rsid w:val="002741F3"/>
    <w:rsid w:val="002743AA"/>
    <w:rsid w:val="00274411"/>
    <w:rsid w:val="0027685A"/>
    <w:rsid w:val="002771DB"/>
    <w:rsid w:val="002779E4"/>
    <w:rsid w:val="002800B4"/>
    <w:rsid w:val="00280945"/>
    <w:rsid w:val="00282B8E"/>
    <w:rsid w:val="00283117"/>
    <w:rsid w:val="00284F70"/>
    <w:rsid w:val="00286626"/>
    <w:rsid w:val="002945B5"/>
    <w:rsid w:val="00295C8A"/>
    <w:rsid w:val="00297FE2"/>
    <w:rsid w:val="002A1940"/>
    <w:rsid w:val="002A5071"/>
    <w:rsid w:val="002A5717"/>
    <w:rsid w:val="002A6248"/>
    <w:rsid w:val="002A661A"/>
    <w:rsid w:val="002A79F8"/>
    <w:rsid w:val="002B0157"/>
    <w:rsid w:val="002B043B"/>
    <w:rsid w:val="002B4042"/>
    <w:rsid w:val="002B4B32"/>
    <w:rsid w:val="002B5CB5"/>
    <w:rsid w:val="002B61FA"/>
    <w:rsid w:val="002C0D73"/>
    <w:rsid w:val="002C5393"/>
    <w:rsid w:val="002C752C"/>
    <w:rsid w:val="002C7937"/>
    <w:rsid w:val="002C7B63"/>
    <w:rsid w:val="002D6A95"/>
    <w:rsid w:val="002D700E"/>
    <w:rsid w:val="002E3C36"/>
    <w:rsid w:val="002E51C5"/>
    <w:rsid w:val="002E6A57"/>
    <w:rsid w:val="002E7A6C"/>
    <w:rsid w:val="002E7B6D"/>
    <w:rsid w:val="002F020C"/>
    <w:rsid w:val="002F358A"/>
    <w:rsid w:val="002F592F"/>
    <w:rsid w:val="002F7EE9"/>
    <w:rsid w:val="00302D92"/>
    <w:rsid w:val="003041ED"/>
    <w:rsid w:val="00304346"/>
    <w:rsid w:val="003118AF"/>
    <w:rsid w:val="003133C8"/>
    <w:rsid w:val="0031359F"/>
    <w:rsid w:val="00314FCA"/>
    <w:rsid w:val="00315935"/>
    <w:rsid w:val="0032072A"/>
    <w:rsid w:val="00323F9E"/>
    <w:rsid w:val="00325E84"/>
    <w:rsid w:val="00326694"/>
    <w:rsid w:val="00331A03"/>
    <w:rsid w:val="00332841"/>
    <w:rsid w:val="00334C37"/>
    <w:rsid w:val="0033693B"/>
    <w:rsid w:val="00337770"/>
    <w:rsid w:val="003378FA"/>
    <w:rsid w:val="0034134D"/>
    <w:rsid w:val="00341AE9"/>
    <w:rsid w:val="00342E0C"/>
    <w:rsid w:val="003443F0"/>
    <w:rsid w:val="003467C9"/>
    <w:rsid w:val="0035144C"/>
    <w:rsid w:val="00352BC8"/>
    <w:rsid w:val="00353687"/>
    <w:rsid w:val="0035575D"/>
    <w:rsid w:val="00357538"/>
    <w:rsid w:val="00357A24"/>
    <w:rsid w:val="00361559"/>
    <w:rsid w:val="00363EE9"/>
    <w:rsid w:val="00364E35"/>
    <w:rsid w:val="00367574"/>
    <w:rsid w:val="003706D6"/>
    <w:rsid w:val="0037405F"/>
    <w:rsid w:val="003820C5"/>
    <w:rsid w:val="003820C9"/>
    <w:rsid w:val="00382344"/>
    <w:rsid w:val="00383DA8"/>
    <w:rsid w:val="00386B60"/>
    <w:rsid w:val="003948EB"/>
    <w:rsid w:val="0039524E"/>
    <w:rsid w:val="003A01BA"/>
    <w:rsid w:val="003A08B6"/>
    <w:rsid w:val="003A2D73"/>
    <w:rsid w:val="003A740F"/>
    <w:rsid w:val="003B1410"/>
    <w:rsid w:val="003B1543"/>
    <w:rsid w:val="003B4D49"/>
    <w:rsid w:val="003B73B2"/>
    <w:rsid w:val="003C071B"/>
    <w:rsid w:val="003C43BB"/>
    <w:rsid w:val="003D157B"/>
    <w:rsid w:val="003D26E8"/>
    <w:rsid w:val="003D2E43"/>
    <w:rsid w:val="003D3736"/>
    <w:rsid w:val="003D59DB"/>
    <w:rsid w:val="003D773D"/>
    <w:rsid w:val="003D7D98"/>
    <w:rsid w:val="003E1B57"/>
    <w:rsid w:val="003E4198"/>
    <w:rsid w:val="003E4410"/>
    <w:rsid w:val="003E46FD"/>
    <w:rsid w:val="003E5D77"/>
    <w:rsid w:val="003F0BC5"/>
    <w:rsid w:val="003F256C"/>
    <w:rsid w:val="00400878"/>
    <w:rsid w:val="00401288"/>
    <w:rsid w:val="00402349"/>
    <w:rsid w:val="004028EA"/>
    <w:rsid w:val="00403A4C"/>
    <w:rsid w:val="0040469C"/>
    <w:rsid w:val="004061B1"/>
    <w:rsid w:val="00407056"/>
    <w:rsid w:val="004076D3"/>
    <w:rsid w:val="00410567"/>
    <w:rsid w:val="00414103"/>
    <w:rsid w:val="004144CD"/>
    <w:rsid w:val="00414C4A"/>
    <w:rsid w:val="00416563"/>
    <w:rsid w:val="0041775F"/>
    <w:rsid w:val="004207B7"/>
    <w:rsid w:val="00420CF4"/>
    <w:rsid w:val="00424500"/>
    <w:rsid w:val="00425099"/>
    <w:rsid w:val="00425879"/>
    <w:rsid w:val="00427186"/>
    <w:rsid w:val="00431799"/>
    <w:rsid w:val="00435EAF"/>
    <w:rsid w:val="004371B0"/>
    <w:rsid w:val="004412FD"/>
    <w:rsid w:val="00442638"/>
    <w:rsid w:val="0044392D"/>
    <w:rsid w:val="00443BA4"/>
    <w:rsid w:val="00445149"/>
    <w:rsid w:val="00445854"/>
    <w:rsid w:val="00447C5A"/>
    <w:rsid w:val="0045248E"/>
    <w:rsid w:val="00456E80"/>
    <w:rsid w:val="004573AA"/>
    <w:rsid w:val="0046151D"/>
    <w:rsid w:val="0046260E"/>
    <w:rsid w:val="004662C6"/>
    <w:rsid w:val="00467305"/>
    <w:rsid w:val="00470973"/>
    <w:rsid w:val="00475DA3"/>
    <w:rsid w:val="00475FB7"/>
    <w:rsid w:val="00476816"/>
    <w:rsid w:val="004810ED"/>
    <w:rsid w:val="00483C8E"/>
    <w:rsid w:val="0049676D"/>
    <w:rsid w:val="00497444"/>
    <w:rsid w:val="00497FCF"/>
    <w:rsid w:val="004A077C"/>
    <w:rsid w:val="004A109A"/>
    <w:rsid w:val="004A2AFD"/>
    <w:rsid w:val="004A2EAB"/>
    <w:rsid w:val="004A30A5"/>
    <w:rsid w:val="004A567B"/>
    <w:rsid w:val="004A769B"/>
    <w:rsid w:val="004B0541"/>
    <w:rsid w:val="004B3300"/>
    <w:rsid w:val="004B3E93"/>
    <w:rsid w:val="004B5BAC"/>
    <w:rsid w:val="004B60F1"/>
    <w:rsid w:val="004B6938"/>
    <w:rsid w:val="004C270B"/>
    <w:rsid w:val="004C2F7F"/>
    <w:rsid w:val="004C5DB1"/>
    <w:rsid w:val="004C6751"/>
    <w:rsid w:val="004D10C6"/>
    <w:rsid w:val="004D2B9A"/>
    <w:rsid w:val="004D68CF"/>
    <w:rsid w:val="004D7E0C"/>
    <w:rsid w:val="004E2712"/>
    <w:rsid w:val="004E3182"/>
    <w:rsid w:val="004E4356"/>
    <w:rsid w:val="004F06B9"/>
    <w:rsid w:val="004F429F"/>
    <w:rsid w:val="005009C5"/>
    <w:rsid w:val="00502CE2"/>
    <w:rsid w:val="00502ED6"/>
    <w:rsid w:val="005070BB"/>
    <w:rsid w:val="00507411"/>
    <w:rsid w:val="005123F9"/>
    <w:rsid w:val="005221E9"/>
    <w:rsid w:val="00522C3C"/>
    <w:rsid w:val="005236F7"/>
    <w:rsid w:val="00523956"/>
    <w:rsid w:val="00524B5B"/>
    <w:rsid w:val="00524FE7"/>
    <w:rsid w:val="00525408"/>
    <w:rsid w:val="0053137E"/>
    <w:rsid w:val="00534FFB"/>
    <w:rsid w:val="00543886"/>
    <w:rsid w:val="00546483"/>
    <w:rsid w:val="005479D3"/>
    <w:rsid w:val="005479EB"/>
    <w:rsid w:val="00547D69"/>
    <w:rsid w:val="00551450"/>
    <w:rsid w:val="005523E0"/>
    <w:rsid w:val="005532DE"/>
    <w:rsid w:val="00555ACA"/>
    <w:rsid w:val="00555E26"/>
    <w:rsid w:val="005616E7"/>
    <w:rsid w:val="005618CC"/>
    <w:rsid w:val="00561DF8"/>
    <w:rsid w:val="00562459"/>
    <w:rsid w:val="00562F4E"/>
    <w:rsid w:val="005631E5"/>
    <w:rsid w:val="00564FFC"/>
    <w:rsid w:val="00565C37"/>
    <w:rsid w:val="005672B4"/>
    <w:rsid w:val="005674E7"/>
    <w:rsid w:val="00574A1F"/>
    <w:rsid w:val="0057748A"/>
    <w:rsid w:val="005823C8"/>
    <w:rsid w:val="005950C8"/>
    <w:rsid w:val="00595EBE"/>
    <w:rsid w:val="00595FC8"/>
    <w:rsid w:val="005A19EF"/>
    <w:rsid w:val="005A399A"/>
    <w:rsid w:val="005A5585"/>
    <w:rsid w:val="005C1686"/>
    <w:rsid w:val="005C3067"/>
    <w:rsid w:val="005C3232"/>
    <w:rsid w:val="005C39B1"/>
    <w:rsid w:val="005C3C83"/>
    <w:rsid w:val="005C5463"/>
    <w:rsid w:val="005C68B6"/>
    <w:rsid w:val="005D26BF"/>
    <w:rsid w:val="005D385D"/>
    <w:rsid w:val="005D427E"/>
    <w:rsid w:val="005D4F6B"/>
    <w:rsid w:val="005D646A"/>
    <w:rsid w:val="005E0E28"/>
    <w:rsid w:val="005E14A1"/>
    <w:rsid w:val="005E5416"/>
    <w:rsid w:val="005F07C9"/>
    <w:rsid w:val="005F135D"/>
    <w:rsid w:val="005F20CB"/>
    <w:rsid w:val="005F2970"/>
    <w:rsid w:val="005F2E9B"/>
    <w:rsid w:val="005F5CC6"/>
    <w:rsid w:val="005F6D64"/>
    <w:rsid w:val="00603CF1"/>
    <w:rsid w:val="00605032"/>
    <w:rsid w:val="0060648B"/>
    <w:rsid w:val="00611D67"/>
    <w:rsid w:val="006134E7"/>
    <w:rsid w:val="0061580C"/>
    <w:rsid w:val="00615F07"/>
    <w:rsid w:val="00617BE5"/>
    <w:rsid w:val="0062015E"/>
    <w:rsid w:val="0062772A"/>
    <w:rsid w:val="00627A6B"/>
    <w:rsid w:val="006312BE"/>
    <w:rsid w:val="00632052"/>
    <w:rsid w:val="00632C2B"/>
    <w:rsid w:val="00632C2D"/>
    <w:rsid w:val="0063529C"/>
    <w:rsid w:val="00635E27"/>
    <w:rsid w:val="00640CCE"/>
    <w:rsid w:val="006413E5"/>
    <w:rsid w:val="0064175A"/>
    <w:rsid w:val="00642602"/>
    <w:rsid w:val="00642AA5"/>
    <w:rsid w:val="00646A1F"/>
    <w:rsid w:val="006500D5"/>
    <w:rsid w:val="00650592"/>
    <w:rsid w:val="006522E6"/>
    <w:rsid w:val="006531F7"/>
    <w:rsid w:val="006572CC"/>
    <w:rsid w:val="00660976"/>
    <w:rsid w:val="00661A8F"/>
    <w:rsid w:val="006635E8"/>
    <w:rsid w:val="006642CB"/>
    <w:rsid w:val="00665997"/>
    <w:rsid w:val="0066609C"/>
    <w:rsid w:val="00666157"/>
    <w:rsid w:val="00667500"/>
    <w:rsid w:val="00670B6A"/>
    <w:rsid w:val="00673583"/>
    <w:rsid w:val="006743D8"/>
    <w:rsid w:val="006764D6"/>
    <w:rsid w:val="00676FA5"/>
    <w:rsid w:val="00681AE7"/>
    <w:rsid w:val="00682DE8"/>
    <w:rsid w:val="0068394D"/>
    <w:rsid w:val="00687244"/>
    <w:rsid w:val="00687BA8"/>
    <w:rsid w:val="00687FE8"/>
    <w:rsid w:val="006918FA"/>
    <w:rsid w:val="00691FE5"/>
    <w:rsid w:val="00692513"/>
    <w:rsid w:val="006950EC"/>
    <w:rsid w:val="00697D3E"/>
    <w:rsid w:val="00697F04"/>
    <w:rsid w:val="006A0D36"/>
    <w:rsid w:val="006A4BA6"/>
    <w:rsid w:val="006A4F1B"/>
    <w:rsid w:val="006A6773"/>
    <w:rsid w:val="006A730E"/>
    <w:rsid w:val="006B1239"/>
    <w:rsid w:val="006B3A7E"/>
    <w:rsid w:val="006D49C7"/>
    <w:rsid w:val="006E188A"/>
    <w:rsid w:val="006E4289"/>
    <w:rsid w:val="006E4BBC"/>
    <w:rsid w:val="006F0F63"/>
    <w:rsid w:val="006F3BCB"/>
    <w:rsid w:val="006F3BE3"/>
    <w:rsid w:val="006F5791"/>
    <w:rsid w:val="00704409"/>
    <w:rsid w:val="00704C75"/>
    <w:rsid w:val="00705CA5"/>
    <w:rsid w:val="00706019"/>
    <w:rsid w:val="00706D2C"/>
    <w:rsid w:val="007070EE"/>
    <w:rsid w:val="00707361"/>
    <w:rsid w:val="007074C5"/>
    <w:rsid w:val="00711AB4"/>
    <w:rsid w:val="007134F9"/>
    <w:rsid w:val="007173D0"/>
    <w:rsid w:val="00717A05"/>
    <w:rsid w:val="007206D0"/>
    <w:rsid w:val="00720EAD"/>
    <w:rsid w:val="00721096"/>
    <w:rsid w:val="007212FC"/>
    <w:rsid w:val="00721D66"/>
    <w:rsid w:val="00722BAE"/>
    <w:rsid w:val="00723C22"/>
    <w:rsid w:val="00725FAB"/>
    <w:rsid w:val="00726F3B"/>
    <w:rsid w:val="00727EBC"/>
    <w:rsid w:val="00731292"/>
    <w:rsid w:val="007347C9"/>
    <w:rsid w:val="007358FE"/>
    <w:rsid w:val="00735B14"/>
    <w:rsid w:val="007369A5"/>
    <w:rsid w:val="0073744A"/>
    <w:rsid w:val="0074000E"/>
    <w:rsid w:val="00747629"/>
    <w:rsid w:val="00750FC6"/>
    <w:rsid w:val="00751EF9"/>
    <w:rsid w:val="0075491C"/>
    <w:rsid w:val="007563D8"/>
    <w:rsid w:val="007568B9"/>
    <w:rsid w:val="0076299E"/>
    <w:rsid w:val="007648FC"/>
    <w:rsid w:val="00765D75"/>
    <w:rsid w:val="00766EDF"/>
    <w:rsid w:val="00767530"/>
    <w:rsid w:val="0076785C"/>
    <w:rsid w:val="00767D8A"/>
    <w:rsid w:val="00770B6F"/>
    <w:rsid w:val="00774E7A"/>
    <w:rsid w:val="00776F2B"/>
    <w:rsid w:val="0077781C"/>
    <w:rsid w:val="00782C7E"/>
    <w:rsid w:val="0078332A"/>
    <w:rsid w:val="007834C4"/>
    <w:rsid w:val="00784877"/>
    <w:rsid w:val="00785AEA"/>
    <w:rsid w:val="007922C4"/>
    <w:rsid w:val="007925E0"/>
    <w:rsid w:val="007943C5"/>
    <w:rsid w:val="00797607"/>
    <w:rsid w:val="007A0941"/>
    <w:rsid w:val="007A1C80"/>
    <w:rsid w:val="007A562D"/>
    <w:rsid w:val="007A586E"/>
    <w:rsid w:val="007A59AA"/>
    <w:rsid w:val="007A7773"/>
    <w:rsid w:val="007A77D5"/>
    <w:rsid w:val="007B03BC"/>
    <w:rsid w:val="007B75E5"/>
    <w:rsid w:val="007B766F"/>
    <w:rsid w:val="007B7E8E"/>
    <w:rsid w:val="007C1CAF"/>
    <w:rsid w:val="007C2D0D"/>
    <w:rsid w:val="007D0AC6"/>
    <w:rsid w:val="007D1BEC"/>
    <w:rsid w:val="007D2C38"/>
    <w:rsid w:val="007D341A"/>
    <w:rsid w:val="007D3669"/>
    <w:rsid w:val="007D4398"/>
    <w:rsid w:val="007D4D39"/>
    <w:rsid w:val="007E0D2D"/>
    <w:rsid w:val="007E373E"/>
    <w:rsid w:val="007F05D5"/>
    <w:rsid w:val="007F200C"/>
    <w:rsid w:val="007F3EC2"/>
    <w:rsid w:val="007F6188"/>
    <w:rsid w:val="007F718D"/>
    <w:rsid w:val="00801EB1"/>
    <w:rsid w:val="00802B90"/>
    <w:rsid w:val="00807AAE"/>
    <w:rsid w:val="008141B4"/>
    <w:rsid w:val="0081515B"/>
    <w:rsid w:val="0081779E"/>
    <w:rsid w:val="008178D4"/>
    <w:rsid w:val="00817D14"/>
    <w:rsid w:val="0082194D"/>
    <w:rsid w:val="008226EA"/>
    <w:rsid w:val="0082287F"/>
    <w:rsid w:val="0082323E"/>
    <w:rsid w:val="0082386C"/>
    <w:rsid w:val="0083300E"/>
    <w:rsid w:val="00833CDE"/>
    <w:rsid w:val="00834ED3"/>
    <w:rsid w:val="0083524E"/>
    <w:rsid w:val="008362B3"/>
    <w:rsid w:val="008401BD"/>
    <w:rsid w:val="008415B7"/>
    <w:rsid w:val="00841A73"/>
    <w:rsid w:val="00842352"/>
    <w:rsid w:val="008427CB"/>
    <w:rsid w:val="00846833"/>
    <w:rsid w:val="008468B1"/>
    <w:rsid w:val="008553D9"/>
    <w:rsid w:val="00856384"/>
    <w:rsid w:val="00856C09"/>
    <w:rsid w:val="00861494"/>
    <w:rsid w:val="00862758"/>
    <w:rsid w:val="0086300A"/>
    <w:rsid w:val="00863446"/>
    <w:rsid w:val="008634AF"/>
    <w:rsid w:val="008652F5"/>
    <w:rsid w:val="00872BAC"/>
    <w:rsid w:val="0087623F"/>
    <w:rsid w:val="008762DA"/>
    <w:rsid w:val="0087743A"/>
    <w:rsid w:val="00880473"/>
    <w:rsid w:val="008808DF"/>
    <w:rsid w:val="00884832"/>
    <w:rsid w:val="00886019"/>
    <w:rsid w:val="00886321"/>
    <w:rsid w:val="008863A2"/>
    <w:rsid w:val="00891464"/>
    <w:rsid w:val="00891895"/>
    <w:rsid w:val="00891ED0"/>
    <w:rsid w:val="00892AAF"/>
    <w:rsid w:val="00897A71"/>
    <w:rsid w:val="008A44EE"/>
    <w:rsid w:val="008A55FB"/>
    <w:rsid w:val="008B6FFC"/>
    <w:rsid w:val="008C1F1F"/>
    <w:rsid w:val="008C45CA"/>
    <w:rsid w:val="008C4625"/>
    <w:rsid w:val="008C68CF"/>
    <w:rsid w:val="008C7A12"/>
    <w:rsid w:val="008D1CB8"/>
    <w:rsid w:val="008D5A6E"/>
    <w:rsid w:val="008D5C2A"/>
    <w:rsid w:val="008E25EA"/>
    <w:rsid w:val="008E373C"/>
    <w:rsid w:val="008E3F7E"/>
    <w:rsid w:val="008E44A0"/>
    <w:rsid w:val="008E50AA"/>
    <w:rsid w:val="008E5A78"/>
    <w:rsid w:val="008E7CB0"/>
    <w:rsid w:val="008F2E0E"/>
    <w:rsid w:val="008F6C01"/>
    <w:rsid w:val="008F710D"/>
    <w:rsid w:val="00901221"/>
    <w:rsid w:val="009033F3"/>
    <w:rsid w:val="00904375"/>
    <w:rsid w:val="00905968"/>
    <w:rsid w:val="00906739"/>
    <w:rsid w:val="00907195"/>
    <w:rsid w:val="0091358E"/>
    <w:rsid w:val="00914047"/>
    <w:rsid w:val="00916EF6"/>
    <w:rsid w:val="00921A49"/>
    <w:rsid w:val="0092208D"/>
    <w:rsid w:val="009231C5"/>
    <w:rsid w:val="00924A64"/>
    <w:rsid w:val="00932697"/>
    <w:rsid w:val="009416A1"/>
    <w:rsid w:val="00941B27"/>
    <w:rsid w:val="00942882"/>
    <w:rsid w:val="00942893"/>
    <w:rsid w:val="009434EE"/>
    <w:rsid w:val="00944C07"/>
    <w:rsid w:val="00944CDC"/>
    <w:rsid w:val="00945920"/>
    <w:rsid w:val="009477FD"/>
    <w:rsid w:val="00950369"/>
    <w:rsid w:val="00950A74"/>
    <w:rsid w:val="009529E9"/>
    <w:rsid w:val="00952B93"/>
    <w:rsid w:val="0095377E"/>
    <w:rsid w:val="0095450A"/>
    <w:rsid w:val="00954C23"/>
    <w:rsid w:val="00960553"/>
    <w:rsid w:val="00960D00"/>
    <w:rsid w:val="00961483"/>
    <w:rsid w:val="00963B79"/>
    <w:rsid w:val="00964239"/>
    <w:rsid w:val="00970699"/>
    <w:rsid w:val="009712FB"/>
    <w:rsid w:val="00971427"/>
    <w:rsid w:val="00971E8B"/>
    <w:rsid w:val="00972550"/>
    <w:rsid w:val="009778D9"/>
    <w:rsid w:val="009807CB"/>
    <w:rsid w:val="00982929"/>
    <w:rsid w:val="00982BC1"/>
    <w:rsid w:val="009831DF"/>
    <w:rsid w:val="00986FB2"/>
    <w:rsid w:val="00987F8D"/>
    <w:rsid w:val="00991932"/>
    <w:rsid w:val="009975AF"/>
    <w:rsid w:val="009A069C"/>
    <w:rsid w:val="009A1B94"/>
    <w:rsid w:val="009A1DBD"/>
    <w:rsid w:val="009A2089"/>
    <w:rsid w:val="009A57F5"/>
    <w:rsid w:val="009A796B"/>
    <w:rsid w:val="009A79BE"/>
    <w:rsid w:val="009B27E5"/>
    <w:rsid w:val="009C2C69"/>
    <w:rsid w:val="009C3D24"/>
    <w:rsid w:val="009D16BE"/>
    <w:rsid w:val="009D37AB"/>
    <w:rsid w:val="009D3BF9"/>
    <w:rsid w:val="009D4A7D"/>
    <w:rsid w:val="009D5648"/>
    <w:rsid w:val="009D59B9"/>
    <w:rsid w:val="009D78B3"/>
    <w:rsid w:val="009D7D92"/>
    <w:rsid w:val="009E0CE3"/>
    <w:rsid w:val="009E1D81"/>
    <w:rsid w:val="009E324E"/>
    <w:rsid w:val="009E436F"/>
    <w:rsid w:val="009E43E8"/>
    <w:rsid w:val="009E72AD"/>
    <w:rsid w:val="009E7864"/>
    <w:rsid w:val="009F2566"/>
    <w:rsid w:val="009F3A08"/>
    <w:rsid w:val="009F5285"/>
    <w:rsid w:val="00A00799"/>
    <w:rsid w:val="00A04C82"/>
    <w:rsid w:val="00A06512"/>
    <w:rsid w:val="00A102A2"/>
    <w:rsid w:val="00A125A4"/>
    <w:rsid w:val="00A17D24"/>
    <w:rsid w:val="00A20858"/>
    <w:rsid w:val="00A23423"/>
    <w:rsid w:val="00A24E66"/>
    <w:rsid w:val="00A26146"/>
    <w:rsid w:val="00A26878"/>
    <w:rsid w:val="00A30CA4"/>
    <w:rsid w:val="00A3134C"/>
    <w:rsid w:val="00A3320E"/>
    <w:rsid w:val="00A33338"/>
    <w:rsid w:val="00A35E68"/>
    <w:rsid w:val="00A3691A"/>
    <w:rsid w:val="00A375F8"/>
    <w:rsid w:val="00A400E9"/>
    <w:rsid w:val="00A4166E"/>
    <w:rsid w:val="00A45E30"/>
    <w:rsid w:val="00A4686F"/>
    <w:rsid w:val="00A46924"/>
    <w:rsid w:val="00A474C4"/>
    <w:rsid w:val="00A47744"/>
    <w:rsid w:val="00A47955"/>
    <w:rsid w:val="00A5117E"/>
    <w:rsid w:val="00A5270A"/>
    <w:rsid w:val="00A52CAF"/>
    <w:rsid w:val="00A54E9C"/>
    <w:rsid w:val="00A552C2"/>
    <w:rsid w:val="00A606FB"/>
    <w:rsid w:val="00A6216C"/>
    <w:rsid w:val="00A6277E"/>
    <w:rsid w:val="00A63B49"/>
    <w:rsid w:val="00A642FF"/>
    <w:rsid w:val="00A65983"/>
    <w:rsid w:val="00A660BF"/>
    <w:rsid w:val="00A71072"/>
    <w:rsid w:val="00A74FD0"/>
    <w:rsid w:val="00A75FAC"/>
    <w:rsid w:val="00A77A50"/>
    <w:rsid w:val="00A80807"/>
    <w:rsid w:val="00A81477"/>
    <w:rsid w:val="00A8248B"/>
    <w:rsid w:val="00A82746"/>
    <w:rsid w:val="00A84F69"/>
    <w:rsid w:val="00A86785"/>
    <w:rsid w:val="00A86FC6"/>
    <w:rsid w:val="00A91097"/>
    <w:rsid w:val="00A9221E"/>
    <w:rsid w:val="00A92B83"/>
    <w:rsid w:val="00A941E1"/>
    <w:rsid w:val="00AA1185"/>
    <w:rsid w:val="00AA315D"/>
    <w:rsid w:val="00AB2F95"/>
    <w:rsid w:val="00AB45D0"/>
    <w:rsid w:val="00AB4A01"/>
    <w:rsid w:val="00AB6CC2"/>
    <w:rsid w:val="00AB6FAA"/>
    <w:rsid w:val="00AC01DF"/>
    <w:rsid w:val="00AC057D"/>
    <w:rsid w:val="00AC1565"/>
    <w:rsid w:val="00AC1ABE"/>
    <w:rsid w:val="00AC3315"/>
    <w:rsid w:val="00AC34E1"/>
    <w:rsid w:val="00AC4C15"/>
    <w:rsid w:val="00AC5691"/>
    <w:rsid w:val="00AC7872"/>
    <w:rsid w:val="00AD1B2C"/>
    <w:rsid w:val="00AD4F5D"/>
    <w:rsid w:val="00AD6550"/>
    <w:rsid w:val="00AD66BB"/>
    <w:rsid w:val="00AE270F"/>
    <w:rsid w:val="00AE2DAB"/>
    <w:rsid w:val="00AE3CDA"/>
    <w:rsid w:val="00AE3DC2"/>
    <w:rsid w:val="00AF0671"/>
    <w:rsid w:val="00AF1282"/>
    <w:rsid w:val="00AF2046"/>
    <w:rsid w:val="00AF3E76"/>
    <w:rsid w:val="00B01E4D"/>
    <w:rsid w:val="00B0228C"/>
    <w:rsid w:val="00B04D96"/>
    <w:rsid w:val="00B07DB5"/>
    <w:rsid w:val="00B10648"/>
    <w:rsid w:val="00B13FFD"/>
    <w:rsid w:val="00B166F4"/>
    <w:rsid w:val="00B206A2"/>
    <w:rsid w:val="00B219AA"/>
    <w:rsid w:val="00B22856"/>
    <w:rsid w:val="00B305D9"/>
    <w:rsid w:val="00B30EBB"/>
    <w:rsid w:val="00B32A99"/>
    <w:rsid w:val="00B32E11"/>
    <w:rsid w:val="00B442D5"/>
    <w:rsid w:val="00B45F1E"/>
    <w:rsid w:val="00B474FF"/>
    <w:rsid w:val="00B47AAA"/>
    <w:rsid w:val="00B47B41"/>
    <w:rsid w:val="00B529C2"/>
    <w:rsid w:val="00B55C1D"/>
    <w:rsid w:val="00B56436"/>
    <w:rsid w:val="00B639AB"/>
    <w:rsid w:val="00B6436A"/>
    <w:rsid w:val="00B65D17"/>
    <w:rsid w:val="00B67E22"/>
    <w:rsid w:val="00B70861"/>
    <w:rsid w:val="00B719FA"/>
    <w:rsid w:val="00B75CE3"/>
    <w:rsid w:val="00B76346"/>
    <w:rsid w:val="00B7636A"/>
    <w:rsid w:val="00B80569"/>
    <w:rsid w:val="00B90545"/>
    <w:rsid w:val="00B907B7"/>
    <w:rsid w:val="00B97BA7"/>
    <w:rsid w:val="00BA109E"/>
    <w:rsid w:val="00BA131E"/>
    <w:rsid w:val="00BA1434"/>
    <w:rsid w:val="00BA22E4"/>
    <w:rsid w:val="00BA2C16"/>
    <w:rsid w:val="00BA4325"/>
    <w:rsid w:val="00BA491B"/>
    <w:rsid w:val="00BA50C2"/>
    <w:rsid w:val="00BA50D6"/>
    <w:rsid w:val="00BA5EA9"/>
    <w:rsid w:val="00BA6261"/>
    <w:rsid w:val="00BA6EF7"/>
    <w:rsid w:val="00BA7A72"/>
    <w:rsid w:val="00BB01DF"/>
    <w:rsid w:val="00BB1AD4"/>
    <w:rsid w:val="00BB5067"/>
    <w:rsid w:val="00BB5D47"/>
    <w:rsid w:val="00BB653A"/>
    <w:rsid w:val="00BB66DA"/>
    <w:rsid w:val="00BC06A3"/>
    <w:rsid w:val="00BC19BC"/>
    <w:rsid w:val="00BC20EB"/>
    <w:rsid w:val="00BD1939"/>
    <w:rsid w:val="00BD3D12"/>
    <w:rsid w:val="00BD75CA"/>
    <w:rsid w:val="00BE03E3"/>
    <w:rsid w:val="00BE1DFA"/>
    <w:rsid w:val="00BE2266"/>
    <w:rsid w:val="00BF24ED"/>
    <w:rsid w:val="00BF2AB2"/>
    <w:rsid w:val="00BF3A52"/>
    <w:rsid w:val="00BF6DC5"/>
    <w:rsid w:val="00C010A1"/>
    <w:rsid w:val="00C048B6"/>
    <w:rsid w:val="00C063C4"/>
    <w:rsid w:val="00C06693"/>
    <w:rsid w:val="00C069B2"/>
    <w:rsid w:val="00C07A31"/>
    <w:rsid w:val="00C10994"/>
    <w:rsid w:val="00C10A08"/>
    <w:rsid w:val="00C10FBE"/>
    <w:rsid w:val="00C16EDA"/>
    <w:rsid w:val="00C17440"/>
    <w:rsid w:val="00C174FE"/>
    <w:rsid w:val="00C232B2"/>
    <w:rsid w:val="00C23F59"/>
    <w:rsid w:val="00C24168"/>
    <w:rsid w:val="00C24B10"/>
    <w:rsid w:val="00C30128"/>
    <w:rsid w:val="00C30756"/>
    <w:rsid w:val="00C3545D"/>
    <w:rsid w:val="00C36C39"/>
    <w:rsid w:val="00C40FC4"/>
    <w:rsid w:val="00C45082"/>
    <w:rsid w:val="00C45A2D"/>
    <w:rsid w:val="00C50F08"/>
    <w:rsid w:val="00C524B7"/>
    <w:rsid w:val="00C52DE5"/>
    <w:rsid w:val="00C60463"/>
    <w:rsid w:val="00C61C48"/>
    <w:rsid w:val="00C61D40"/>
    <w:rsid w:val="00C6310E"/>
    <w:rsid w:val="00C63295"/>
    <w:rsid w:val="00C65B11"/>
    <w:rsid w:val="00C66AC3"/>
    <w:rsid w:val="00C71F7C"/>
    <w:rsid w:val="00C73BAC"/>
    <w:rsid w:val="00C73F3F"/>
    <w:rsid w:val="00C8121C"/>
    <w:rsid w:val="00C81607"/>
    <w:rsid w:val="00C818CB"/>
    <w:rsid w:val="00C825DB"/>
    <w:rsid w:val="00C8318A"/>
    <w:rsid w:val="00C83E14"/>
    <w:rsid w:val="00C90181"/>
    <w:rsid w:val="00C91023"/>
    <w:rsid w:val="00C971E4"/>
    <w:rsid w:val="00CA0E06"/>
    <w:rsid w:val="00CA26A1"/>
    <w:rsid w:val="00CA2A4D"/>
    <w:rsid w:val="00CA3BD1"/>
    <w:rsid w:val="00CA4084"/>
    <w:rsid w:val="00CA49C2"/>
    <w:rsid w:val="00CB05C7"/>
    <w:rsid w:val="00CB61BE"/>
    <w:rsid w:val="00CB6E60"/>
    <w:rsid w:val="00CB7A4E"/>
    <w:rsid w:val="00CB7F62"/>
    <w:rsid w:val="00CC2014"/>
    <w:rsid w:val="00CC641D"/>
    <w:rsid w:val="00CD1B40"/>
    <w:rsid w:val="00CD6AE6"/>
    <w:rsid w:val="00CD7BAE"/>
    <w:rsid w:val="00CE0772"/>
    <w:rsid w:val="00CE0DBC"/>
    <w:rsid w:val="00CE215A"/>
    <w:rsid w:val="00CE5781"/>
    <w:rsid w:val="00CE68B4"/>
    <w:rsid w:val="00CF0A36"/>
    <w:rsid w:val="00CF1013"/>
    <w:rsid w:val="00CF1C43"/>
    <w:rsid w:val="00CF6B35"/>
    <w:rsid w:val="00CF6C40"/>
    <w:rsid w:val="00CF7F38"/>
    <w:rsid w:val="00D009AE"/>
    <w:rsid w:val="00D00C5C"/>
    <w:rsid w:val="00D01091"/>
    <w:rsid w:val="00D01A2C"/>
    <w:rsid w:val="00D10378"/>
    <w:rsid w:val="00D11E62"/>
    <w:rsid w:val="00D12C2F"/>
    <w:rsid w:val="00D15971"/>
    <w:rsid w:val="00D1790E"/>
    <w:rsid w:val="00D23D69"/>
    <w:rsid w:val="00D27D8E"/>
    <w:rsid w:val="00D314EC"/>
    <w:rsid w:val="00D330B9"/>
    <w:rsid w:val="00D34BAE"/>
    <w:rsid w:val="00D40D44"/>
    <w:rsid w:val="00D40EBD"/>
    <w:rsid w:val="00D41F3D"/>
    <w:rsid w:val="00D42C88"/>
    <w:rsid w:val="00D44589"/>
    <w:rsid w:val="00D44AF0"/>
    <w:rsid w:val="00D455D3"/>
    <w:rsid w:val="00D479F3"/>
    <w:rsid w:val="00D52D09"/>
    <w:rsid w:val="00D55B25"/>
    <w:rsid w:val="00D55D21"/>
    <w:rsid w:val="00D564FE"/>
    <w:rsid w:val="00D567DC"/>
    <w:rsid w:val="00D60334"/>
    <w:rsid w:val="00D63550"/>
    <w:rsid w:val="00D6475F"/>
    <w:rsid w:val="00D66461"/>
    <w:rsid w:val="00D67314"/>
    <w:rsid w:val="00D67A5F"/>
    <w:rsid w:val="00D71446"/>
    <w:rsid w:val="00D7321B"/>
    <w:rsid w:val="00D74CBD"/>
    <w:rsid w:val="00D76203"/>
    <w:rsid w:val="00D776D6"/>
    <w:rsid w:val="00D840D8"/>
    <w:rsid w:val="00D9050B"/>
    <w:rsid w:val="00D91EF1"/>
    <w:rsid w:val="00D92AD0"/>
    <w:rsid w:val="00D94496"/>
    <w:rsid w:val="00D94506"/>
    <w:rsid w:val="00D945B3"/>
    <w:rsid w:val="00D96953"/>
    <w:rsid w:val="00D97CF3"/>
    <w:rsid w:val="00DA5072"/>
    <w:rsid w:val="00DA5607"/>
    <w:rsid w:val="00DA5853"/>
    <w:rsid w:val="00DB150D"/>
    <w:rsid w:val="00DB15E6"/>
    <w:rsid w:val="00DB1CA3"/>
    <w:rsid w:val="00DB23C7"/>
    <w:rsid w:val="00DB2DC4"/>
    <w:rsid w:val="00DB38CB"/>
    <w:rsid w:val="00DB526B"/>
    <w:rsid w:val="00DB772F"/>
    <w:rsid w:val="00DB7E85"/>
    <w:rsid w:val="00DC1560"/>
    <w:rsid w:val="00DC1EFC"/>
    <w:rsid w:val="00DC5E45"/>
    <w:rsid w:val="00DC5F1D"/>
    <w:rsid w:val="00DC7292"/>
    <w:rsid w:val="00DC789A"/>
    <w:rsid w:val="00DD2877"/>
    <w:rsid w:val="00DD5888"/>
    <w:rsid w:val="00DD6DA2"/>
    <w:rsid w:val="00DD7835"/>
    <w:rsid w:val="00DE02C9"/>
    <w:rsid w:val="00DE0956"/>
    <w:rsid w:val="00DE0C98"/>
    <w:rsid w:val="00DE3CE6"/>
    <w:rsid w:val="00DE46F2"/>
    <w:rsid w:val="00DE4B72"/>
    <w:rsid w:val="00DE6F06"/>
    <w:rsid w:val="00DE7547"/>
    <w:rsid w:val="00DE7C7A"/>
    <w:rsid w:val="00DF0486"/>
    <w:rsid w:val="00DF295A"/>
    <w:rsid w:val="00DF5B8E"/>
    <w:rsid w:val="00DF69E5"/>
    <w:rsid w:val="00DF77CD"/>
    <w:rsid w:val="00E02D1C"/>
    <w:rsid w:val="00E032CF"/>
    <w:rsid w:val="00E05E9C"/>
    <w:rsid w:val="00E06082"/>
    <w:rsid w:val="00E0708C"/>
    <w:rsid w:val="00E10D6D"/>
    <w:rsid w:val="00E13F4C"/>
    <w:rsid w:val="00E1502E"/>
    <w:rsid w:val="00E15B42"/>
    <w:rsid w:val="00E15BD1"/>
    <w:rsid w:val="00E17706"/>
    <w:rsid w:val="00E21AE4"/>
    <w:rsid w:val="00E24258"/>
    <w:rsid w:val="00E2656E"/>
    <w:rsid w:val="00E26D3E"/>
    <w:rsid w:val="00E27346"/>
    <w:rsid w:val="00E273D6"/>
    <w:rsid w:val="00E341E0"/>
    <w:rsid w:val="00E36648"/>
    <w:rsid w:val="00E36806"/>
    <w:rsid w:val="00E37304"/>
    <w:rsid w:val="00E37C51"/>
    <w:rsid w:val="00E43874"/>
    <w:rsid w:val="00E459BA"/>
    <w:rsid w:val="00E45FD0"/>
    <w:rsid w:val="00E475EA"/>
    <w:rsid w:val="00E50717"/>
    <w:rsid w:val="00E52C8E"/>
    <w:rsid w:val="00E55DEA"/>
    <w:rsid w:val="00E561CA"/>
    <w:rsid w:val="00E57E75"/>
    <w:rsid w:val="00E62454"/>
    <w:rsid w:val="00E65774"/>
    <w:rsid w:val="00E711AE"/>
    <w:rsid w:val="00E71DD5"/>
    <w:rsid w:val="00E72B30"/>
    <w:rsid w:val="00E749D5"/>
    <w:rsid w:val="00E75025"/>
    <w:rsid w:val="00E76CA6"/>
    <w:rsid w:val="00E809DA"/>
    <w:rsid w:val="00E843EA"/>
    <w:rsid w:val="00E85CF7"/>
    <w:rsid w:val="00E85EE8"/>
    <w:rsid w:val="00E86325"/>
    <w:rsid w:val="00E87143"/>
    <w:rsid w:val="00E877B4"/>
    <w:rsid w:val="00E91651"/>
    <w:rsid w:val="00E95351"/>
    <w:rsid w:val="00E95A7D"/>
    <w:rsid w:val="00E95D43"/>
    <w:rsid w:val="00E9707E"/>
    <w:rsid w:val="00E972E6"/>
    <w:rsid w:val="00EA2314"/>
    <w:rsid w:val="00EA2C17"/>
    <w:rsid w:val="00EA6E89"/>
    <w:rsid w:val="00EA7570"/>
    <w:rsid w:val="00EA768C"/>
    <w:rsid w:val="00EB0094"/>
    <w:rsid w:val="00EB2EB1"/>
    <w:rsid w:val="00EB332A"/>
    <w:rsid w:val="00EB3ACD"/>
    <w:rsid w:val="00EC19E4"/>
    <w:rsid w:val="00EC1A62"/>
    <w:rsid w:val="00EC2EC7"/>
    <w:rsid w:val="00EC3964"/>
    <w:rsid w:val="00EC4AF7"/>
    <w:rsid w:val="00EC653A"/>
    <w:rsid w:val="00ED1B5B"/>
    <w:rsid w:val="00ED53BD"/>
    <w:rsid w:val="00ED7584"/>
    <w:rsid w:val="00EE0108"/>
    <w:rsid w:val="00EE25AD"/>
    <w:rsid w:val="00EE2C44"/>
    <w:rsid w:val="00EE7531"/>
    <w:rsid w:val="00EE7638"/>
    <w:rsid w:val="00EE7B56"/>
    <w:rsid w:val="00EF607D"/>
    <w:rsid w:val="00F036BA"/>
    <w:rsid w:val="00F052E7"/>
    <w:rsid w:val="00F1109C"/>
    <w:rsid w:val="00F12B10"/>
    <w:rsid w:val="00F14F55"/>
    <w:rsid w:val="00F17413"/>
    <w:rsid w:val="00F21B9A"/>
    <w:rsid w:val="00F2593B"/>
    <w:rsid w:val="00F26641"/>
    <w:rsid w:val="00F40597"/>
    <w:rsid w:val="00F42263"/>
    <w:rsid w:val="00F44565"/>
    <w:rsid w:val="00F50550"/>
    <w:rsid w:val="00F516DE"/>
    <w:rsid w:val="00F5179F"/>
    <w:rsid w:val="00F53501"/>
    <w:rsid w:val="00F5485E"/>
    <w:rsid w:val="00F61060"/>
    <w:rsid w:val="00F636A1"/>
    <w:rsid w:val="00F65067"/>
    <w:rsid w:val="00F65919"/>
    <w:rsid w:val="00F65D07"/>
    <w:rsid w:val="00F66325"/>
    <w:rsid w:val="00F7011F"/>
    <w:rsid w:val="00F70715"/>
    <w:rsid w:val="00F71337"/>
    <w:rsid w:val="00F7293D"/>
    <w:rsid w:val="00F73DB3"/>
    <w:rsid w:val="00F74AD7"/>
    <w:rsid w:val="00F757AD"/>
    <w:rsid w:val="00F75D5E"/>
    <w:rsid w:val="00F845BF"/>
    <w:rsid w:val="00F84E9B"/>
    <w:rsid w:val="00F93BDE"/>
    <w:rsid w:val="00F969F6"/>
    <w:rsid w:val="00FA1203"/>
    <w:rsid w:val="00FA27C4"/>
    <w:rsid w:val="00FA34ED"/>
    <w:rsid w:val="00FA61F8"/>
    <w:rsid w:val="00FB117F"/>
    <w:rsid w:val="00FB13A6"/>
    <w:rsid w:val="00FB3B64"/>
    <w:rsid w:val="00FB754C"/>
    <w:rsid w:val="00FB75FF"/>
    <w:rsid w:val="00FB7D03"/>
    <w:rsid w:val="00FC076D"/>
    <w:rsid w:val="00FC2099"/>
    <w:rsid w:val="00FC25DF"/>
    <w:rsid w:val="00FC26F0"/>
    <w:rsid w:val="00FC49F0"/>
    <w:rsid w:val="00FC4F34"/>
    <w:rsid w:val="00FC547A"/>
    <w:rsid w:val="00FC6D72"/>
    <w:rsid w:val="00FC774B"/>
    <w:rsid w:val="00FC7794"/>
    <w:rsid w:val="00FD1996"/>
    <w:rsid w:val="00FD6949"/>
    <w:rsid w:val="00FD7DBD"/>
    <w:rsid w:val="00FE486F"/>
    <w:rsid w:val="00FE5313"/>
    <w:rsid w:val="00FE5800"/>
    <w:rsid w:val="00FE60BD"/>
    <w:rsid w:val="00FF0E04"/>
    <w:rsid w:val="00FF2C49"/>
    <w:rsid w:val="00FF4110"/>
    <w:rsid w:val="00FF4595"/>
    <w:rsid w:val="00FF4B7D"/>
    <w:rsid w:val="00FF5479"/>
    <w:rsid w:val="00FF6ED3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outlineLvl w:val="1"/>
    </w:p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Pr>
      <w:b/>
      <w:bCs/>
      <w:color w:val="C0C0C0"/>
    </w:rPr>
  </w:style>
  <w:style w:type="paragraph" w:customStyle="1" w:styleId="a7">
    <w:name w:val="Заголовок статьи"/>
    <w:basedOn w:val="a"/>
    <w:next w:val="a"/>
    <w:pPr>
      <w:ind w:left="1612" w:hanging="892"/>
    </w:pPr>
  </w:style>
  <w:style w:type="paragraph" w:customStyle="1" w:styleId="a8">
    <w:name w:val="Интерактивный заголовок"/>
    <w:basedOn w:val="a6"/>
    <w:next w:val="a"/>
    <w:rPr>
      <w:u w:val="single"/>
    </w:rPr>
  </w:style>
  <w:style w:type="paragraph" w:customStyle="1" w:styleId="a9">
    <w:name w:val="Интерфейс"/>
    <w:basedOn w:val="a"/>
    <w:next w:val="a"/>
    <w:rPr>
      <w:rFonts w:cs="Arial"/>
      <w:color w:val="ECE9D8"/>
    </w:rPr>
  </w:style>
  <w:style w:type="paragraph" w:customStyle="1" w:styleId="aa">
    <w:name w:val="Комментарий"/>
    <w:basedOn w:val="a"/>
    <w:next w:val="a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rPr>
      <w:color w:val="000080"/>
    </w:rPr>
  </w:style>
  <w:style w:type="paragraph" w:customStyle="1" w:styleId="ac">
    <w:name w:val="Текст (лев. подпись)"/>
    <w:basedOn w:val="a"/>
    <w:next w:val="a"/>
    <w:pPr>
      <w:ind w:firstLine="0"/>
      <w:jc w:val="left"/>
    </w:pPr>
  </w:style>
  <w:style w:type="paragraph" w:customStyle="1" w:styleId="ad">
    <w:name w:val="Колонтитул (левый)"/>
    <w:basedOn w:val="ac"/>
    <w:next w:val="a"/>
    <w:rPr>
      <w:sz w:val="14"/>
      <w:szCs w:val="14"/>
    </w:rPr>
  </w:style>
  <w:style w:type="paragraph" w:customStyle="1" w:styleId="ae">
    <w:name w:val="Текст (прав. подпись)"/>
    <w:basedOn w:val="a"/>
    <w:next w:val="a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rPr>
      <w:b/>
      <w:bCs/>
      <w:color w:val="000080"/>
      <w:sz w:val="20"/>
      <w:szCs w:val="20"/>
    </w:rPr>
  </w:style>
  <w:style w:type="character" w:customStyle="1" w:styleId="af3">
    <w:name w:val="Не вступил в силу"/>
    <w:rPr>
      <w:b/>
      <w:bCs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pPr>
      <w:ind w:left="140"/>
    </w:pPr>
  </w:style>
  <w:style w:type="character" w:customStyle="1" w:styleId="af8">
    <w:name w:val="Опечатки"/>
    <w:rPr>
      <w:color w:val="FF0000"/>
      <w:sz w:val="20"/>
      <w:szCs w:val="20"/>
    </w:rPr>
  </w:style>
  <w:style w:type="paragraph" w:customStyle="1" w:styleId="af9">
    <w:name w:val="Переменная часть"/>
    <w:basedOn w:val="a5"/>
    <w:next w:val="a"/>
    <w:rPr>
      <w:sz w:val="18"/>
      <w:szCs w:val="18"/>
    </w:rPr>
  </w:style>
  <w:style w:type="paragraph" w:customStyle="1" w:styleId="afa">
    <w:name w:val="Постоянная часть"/>
    <w:basedOn w:val="a5"/>
    <w:next w:val="a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rPr>
      <w:b/>
      <w:bCs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pPr>
      <w:ind w:right="118" w:firstLine="0"/>
    </w:pPr>
  </w:style>
  <w:style w:type="paragraph" w:customStyle="1" w:styleId="afe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pPr>
      <w:ind w:firstLine="500"/>
    </w:pPr>
  </w:style>
  <w:style w:type="paragraph" w:customStyle="1" w:styleId="aff0">
    <w:name w:val="Технический комментарий"/>
    <w:basedOn w:val="a"/>
    <w:next w:val="a"/>
    <w:pPr>
      <w:ind w:firstLine="0"/>
      <w:jc w:val="left"/>
    </w:pPr>
  </w:style>
  <w:style w:type="character" w:customStyle="1" w:styleId="aff1">
    <w:name w:val="Утратил силу"/>
    <w:rPr>
      <w:b/>
      <w:bCs/>
      <w:strike/>
      <w:color w:val="808000"/>
      <w:sz w:val="20"/>
      <w:szCs w:val="20"/>
    </w:rPr>
  </w:style>
  <w:style w:type="table" w:styleId="aff2">
    <w:name w:val="Table Grid"/>
    <w:basedOn w:val="a1"/>
    <w:rsid w:val="004C2F7F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semiHidden/>
    <w:rsid w:val="00DE02C9"/>
    <w:pPr>
      <w:shd w:val="clear" w:color="auto" w:fill="000080"/>
    </w:pPr>
    <w:rPr>
      <w:rFonts w:ascii="Tahoma" w:hAnsi="Tahoma" w:cs="Tahoma"/>
    </w:rPr>
  </w:style>
  <w:style w:type="paragraph" w:styleId="aff4">
    <w:name w:val="Balloon Text"/>
    <w:basedOn w:val="a"/>
    <w:semiHidden/>
    <w:rsid w:val="00697D3E"/>
    <w:rPr>
      <w:rFonts w:ascii="Tahoma" w:hAnsi="Tahoma" w:cs="Tahoma"/>
      <w:sz w:val="16"/>
      <w:szCs w:val="16"/>
    </w:rPr>
  </w:style>
  <w:style w:type="character" w:styleId="aff5">
    <w:name w:val="Hyperlink"/>
    <w:rsid w:val="00551450"/>
    <w:rPr>
      <w:color w:val="0000FF"/>
      <w:u w:val="single"/>
    </w:rPr>
  </w:style>
  <w:style w:type="paragraph" w:customStyle="1" w:styleId="ConsPlusNormal">
    <w:name w:val="ConsPlusNormal"/>
    <w:rsid w:val="00774E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B6E60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f6">
    <w:name w:val="line number"/>
    <w:rsid w:val="007F6188"/>
  </w:style>
  <w:style w:type="paragraph" w:styleId="aff7">
    <w:name w:val="header"/>
    <w:basedOn w:val="a"/>
    <w:link w:val="aff8"/>
    <w:rsid w:val="007F618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link w:val="aff7"/>
    <w:rsid w:val="007F6188"/>
    <w:rPr>
      <w:rFonts w:ascii="Arial" w:hAnsi="Arial"/>
    </w:rPr>
  </w:style>
  <w:style w:type="paragraph" w:styleId="aff9">
    <w:name w:val="footer"/>
    <w:basedOn w:val="a"/>
    <w:link w:val="affa"/>
    <w:uiPriority w:val="99"/>
    <w:rsid w:val="007F6188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link w:val="aff9"/>
    <w:uiPriority w:val="99"/>
    <w:rsid w:val="007F6188"/>
    <w:rPr>
      <w:rFonts w:ascii="Arial" w:hAnsi="Arial"/>
    </w:rPr>
  </w:style>
  <w:style w:type="paragraph" w:customStyle="1" w:styleId="ConsPlusNonformat">
    <w:name w:val="ConsPlusNonformat"/>
    <w:rsid w:val="009831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b">
    <w:name w:val="List Paragraph"/>
    <w:basedOn w:val="a"/>
    <w:uiPriority w:val="34"/>
    <w:qFormat/>
    <w:rsid w:val="00B97BA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Title"/>
    <w:basedOn w:val="a"/>
    <w:link w:val="affd"/>
    <w:qFormat/>
    <w:rsid w:val="007D366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ffd">
    <w:name w:val="Название Знак"/>
    <w:link w:val="affc"/>
    <w:rsid w:val="007D3669"/>
    <w:rPr>
      <w:b/>
      <w:bCs/>
      <w:sz w:val="32"/>
      <w:szCs w:val="24"/>
    </w:rPr>
  </w:style>
  <w:style w:type="paragraph" w:styleId="affe">
    <w:name w:val="Normal (Web)"/>
    <w:basedOn w:val="a"/>
    <w:uiPriority w:val="99"/>
    <w:unhideWhenUsed/>
    <w:rsid w:val="00727EB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27EBC"/>
  </w:style>
  <w:style w:type="paragraph" w:customStyle="1" w:styleId="ConsPlusTitle">
    <w:name w:val="ConsPlusTitle"/>
    <w:rsid w:val="00D91EF1"/>
    <w:pPr>
      <w:widowControl w:val="0"/>
      <w:autoSpaceDE w:val="0"/>
      <w:autoSpaceDN w:val="0"/>
    </w:pPr>
    <w:rPr>
      <w:b/>
      <w:sz w:val="24"/>
    </w:rPr>
  </w:style>
  <w:style w:type="paragraph" w:styleId="afff">
    <w:name w:val="No Spacing"/>
    <w:uiPriority w:val="1"/>
    <w:qFormat/>
    <w:rsid w:val="00E95351"/>
    <w:pPr>
      <w:ind w:right="-28" w:firstLine="567"/>
      <w:jc w:val="both"/>
    </w:pPr>
    <w:rPr>
      <w:rFonts w:eastAsia="Calibri"/>
      <w:sz w:val="24"/>
      <w:szCs w:val="24"/>
      <w:lang w:eastAsia="en-US"/>
    </w:rPr>
  </w:style>
  <w:style w:type="character" w:customStyle="1" w:styleId="FontStyle31">
    <w:name w:val="Font Style31"/>
    <w:uiPriority w:val="99"/>
    <w:rsid w:val="005D427E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Гиперссылка1"/>
    <w:rsid w:val="00F75D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FC069ECC59DB219D8A172069C23660B08120054BB35E9028FECED3362D51FA19F1180CD0E60EB30CBD17CD91WBk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sumanskiy-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2E72-219C-4D46-86CD-DED9FD8F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города Магадана от 22 сентября 2008 г. N 2150 "Об...</vt:lpstr>
    </vt:vector>
  </TitlesOfParts>
  <Company>НПП "Гарант-Сервис"</Company>
  <LinksUpToDate>false</LinksUpToDate>
  <CharactersWithSpaces>13461</CharactersWithSpaces>
  <SharedDoc>false</SharedDoc>
  <HLinks>
    <vt:vector size="12" baseType="variant">
      <vt:variant>
        <vt:i4>262234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consultantplus://offline/ref=86FC069ECC59DB219D8A172069C23660B08120054BB35E9028FECED3362D51FA19F1180CD0E60EB30CBD17CD91WBk6F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http://www.susumanskiy-rayon.ru/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Магадана от 22 сентября 2008 г. N 2150 "Об...</dc:title>
  <dc:creator>НПП "Гарант-Сервис"</dc:creator>
  <cp:lastModifiedBy>Пользователь</cp:lastModifiedBy>
  <cp:revision>4</cp:revision>
  <cp:lastPrinted>2021-12-29T00:38:00Z</cp:lastPrinted>
  <dcterms:created xsi:type="dcterms:W3CDTF">2022-01-13T05:53:00Z</dcterms:created>
  <dcterms:modified xsi:type="dcterms:W3CDTF">2022-01-14T05:26:00Z</dcterms:modified>
</cp:coreProperties>
</file>