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9C" w:rsidRDefault="002C0F69" w:rsidP="00CA4EC6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 СУСУМАНСКОГО</w:t>
      </w:r>
    </w:p>
    <w:p w:rsidR="002C0F69" w:rsidRDefault="002C0F69" w:rsidP="00CA4EC6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2C0F69" w:rsidRDefault="002C0F69" w:rsidP="00CA4EC6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2C0F69" w:rsidRPr="002C0F69" w:rsidRDefault="002C0F69" w:rsidP="00CA4EC6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ПОСТАНОВЛЕНИЕ</w:t>
      </w:r>
    </w:p>
    <w:p w:rsidR="0043729C" w:rsidRDefault="0043729C" w:rsidP="00CA4EC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06D93" w:rsidRDefault="00506D93" w:rsidP="00506D93">
      <w:pPr>
        <w:ind w:left="2124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506D93" w:rsidRDefault="00506D93" w:rsidP="00506D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06.12.2018 года                                    № 652</w:t>
      </w:r>
    </w:p>
    <w:p w:rsidR="00506D93" w:rsidRDefault="00506D93" w:rsidP="00506D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506D93" w:rsidRDefault="00506D93" w:rsidP="00506D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D93" w:rsidRDefault="00506D93" w:rsidP="00506D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D93" w:rsidRDefault="00506D93" w:rsidP="00506D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</w:t>
      </w:r>
    </w:p>
    <w:p w:rsidR="00506D93" w:rsidRDefault="00506D93" w:rsidP="00506D9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от 28.09.2017 г. № 549</w:t>
      </w:r>
    </w:p>
    <w:p w:rsidR="00506D93" w:rsidRDefault="00506D93" w:rsidP="00506D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</w:t>
      </w:r>
    </w:p>
    <w:p w:rsidR="00506D93" w:rsidRDefault="00506D93" w:rsidP="00506D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«Профилактика правонарушений и борьба с преступностью</w:t>
      </w:r>
    </w:p>
    <w:p w:rsidR="00506D93" w:rsidRDefault="00506D93" w:rsidP="00506D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территории 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на 2018 - 2020 годы» </w:t>
      </w:r>
    </w:p>
    <w:p w:rsidR="00506D93" w:rsidRDefault="00506D93" w:rsidP="00506D93">
      <w:pPr>
        <w:jc w:val="center"/>
        <w:rPr>
          <w:rFonts w:ascii="Times New Roman" w:hAnsi="Times New Roman"/>
          <w:sz w:val="24"/>
          <w:szCs w:val="24"/>
        </w:rPr>
      </w:pPr>
    </w:p>
    <w:p w:rsidR="00506D93" w:rsidRDefault="00506D93" w:rsidP="00506D9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городского округа</w:t>
      </w:r>
    </w:p>
    <w:p w:rsidR="00506D93" w:rsidRDefault="00506D93" w:rsidP="00506D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506D93" w:rsidRDefault="00506D93" w:rsidP="00506D93">
      <w:pPr>
        <w:pStyle w:val="ac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6D93">
        <w:rPr>
          <w:rFonts w:ascii="Times New Roman" w:hAnsi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Pr="00506D93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506D93">
        <w:rPr>
          <w:rFonts w:ascii="Times New Roman" w:hAnsi="Times New Roman"/>
          <w:sz w:val="24"/>
          <w:szCs w:val="24"/>
        </w:rPr>
        <w:t xml:space="preserve"> городского округа </w:t>
      </w:r>
      <w:proofErr w:type="gramStart"/>
      <w:r w:rsidRPr="00506D93">
        <w:rPr>
          <w:rFonts w:ascii="Times New Roman" w:hAnsi="Times New Roman"/>
          <w:sz w:val="24"/>
          <w:szCs w:val="24"/>
        </w:rPr>
        <w:t>от</w:t>
      </w:r>
      <w:proofErr w:type="gramEnd"/>
      <w:r w:rsidRPr="00506D93">
        <w:rPr>
          <w:rFonts w:ascii="Times New Roman" w:hAnsi="Times New Roman"/>
          <w:sz w:val="24"/>
          <w:szCs w:val="24"/>
        </w:rPr>
        <w:t xml:space="preserve"> </w:t>
      </w:r>
    </w:p>
    <w:p w:rsidR="00506D93" w:rsidRPr="00506D93" w:rsidRDefault="00506D93" w:rsidP="00506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93">
        <w:rPr>
          <w:rFonts w:ascii="Times New Roman" w:hAnsi="Times New Roman"/>
          <w:sz w:val="24"/>
          <w:szCs w:val="24"/>
        </w:rPr>
        <w:t>28.09.2017 г. № 549 «Об утверждении муниципальной программы «Профилактика правонарушений</w:t>
      </w:r>
      <w:r w:rsidRPr="00506D93">
        <w:rPr>
          <w:rFonts w:ascii="Times New Roman" w:hAnsi="Times New Roman"/>
          <w:sz w:val="24"/>
          <w:szCs w:val="24"/>
        </w:rPr>
        <w:tab/>
        <w:t xml:space="preserve"> и борьба с преступностью на территории </w:t>
      </w:r>
      <w:proofErr w:type="spellStart"/>
      <w:r w:rsidRPr="00506D93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506D93">
        <w:rPr>
          <w:rFonts w:ascii="Times New Roman" w:hAnsi="Times New Roman"/>
          <w:sz w:val="24"/>
          <w:szCs w:val="24"/>
        </w:rPr>
        <w:t xml:space="preserve"> городского округа на 2018-2020 годы» следующие изменения:</w:t>
      </w:r>
    </w:p>
    <w:p w:rsidR="00506D93" w:rsidRDefault="00506D93" w:rsidP="00506D93">
      <w:pPr>
        <w:pStyle w:val="ac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муниципальной программе «Профилактика правонарушений</w:t>
      </w:r>
      <w:r>
        <w:rPr>
          <w:rFonts w:ascii="Times New Roman" w:hAnsi="Times New Roman"/>
          <w:sz w:val="24"/>
          <w:szCs w:val="24"/>
        </w:rPr>
        <w:tab/>
        <w:t xml:space="preserve"> и борьба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06D93" w:rsidRPr="00506D93" w:rsidRDefault="00506D93" w:rsidP="00506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D93">
        <w:rPr>
          <w:rFonts w:ascii="Times New Roman" w:hAnsi="Times New Roman"/>
          <w:sz w:val="24"/>
          <w:szCs w:val="24"/>
        </w:rPr>
        <w:t xml:space="preserve">преступностью на территории </w:t>
      </w:r>
      <w:proofErr w:type="spellStart"/>
      <w:r w:rsidRPr="00506D93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506D93">
        <w:rPr>
          <w:rFonts w:ascii="Times New Roman" w:hAnsi="Times New Roman"/>
          <w:sz w:val="24"/>
          <w:szCs w:val="24"/>
        </w:rPr>
        <w:t xml:space="preserve"> городского округа на 2018-2020 годы»:</w:t>
      </w:r>
    </w:p>
    <w:p w:rsidR="00506D93" w:rsidRDefault="00506D93" w:rsidP="00506D93">
      <w:pPr>
        <w:pStyle w:val="ac"/>
        <w:widowControl w:val="0"/>
        <w:numPr>
          <w:ilvl w:val="2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разделе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«Планируемые индикаторы оценки и ожидаемый результат </w:t>
      </w:r>
    </w:p>
    <w:p w:rsidR="00506D93" w:rsidRPr="00506D93" w:rsidRDefault="00506D93" w:rsidP="00506D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6D93">
        <w:rPr>
          <w:rFonts w:ascii="Times New Roman" w:hAnsi="Times New Roman"/>
          <w:sz w:val="24"/>
          <w:szCs w:val="24"/>
        </w:rPr>
        <w:t>реализации муниципальной программы»  строку  8 изложить в новой редакции:</w:t>
      </w: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2668"/>
        <w:gridCol w:w="1415"/>
        <w:gridCol w:w="1415"/>
        <w:gridCol w:w="1415"/>
        <w:gridCol w:w="1416"/>
      </w:tblGrid>
      <w:tr w:rsidR="00506D93" w:rsidTr="00506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93" w:rsidRDefault="00506D93" w:rsidP="00506D9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93" w:rsidRDefault="00506D93" w:rsidP="00506D9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граждан, попавших в сложную жизненную ситуацию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93" w:rsidRDefault="00506D93" w:rsidP="00506D9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93" w:rsidRDefault="00506D93" w:rsidP="00506D9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93" w:rsidRDefault="00506D93" w:rsidP="00506D9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D93" w:rsidRDefault="00506D93" w:rsidP="00506D9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</w:tr>
    </w:tbl>
    <w:p w:rsidR="00506D93" w:rsidRDefault="00506D93" w:rsidP="00506D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1.1.2. раздел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«Перечень мероприятий»  изложить  в новой редакции:</w:t>
      </w:r>
    </w:p>
    <w:p w:rsidR="00817EA4" w:rsidRDefault="00817EA4" w:rsidP="00506D93">
      <w:pPr>
        <w:spacing w:after="0" w:line="240" w:lineRule="auto"/>
        <w:rPr>
          <w:rFonts w:ascii="Times New Roman" w:hAnsi="Times New Roman"/>
          <w:sz w:val="24"/>
          <w:szCs w:val="24"/>
        </w:rPr>
        <w:sectPr w:rsidR="00817EA4" w:rsidSect="00817EA4">
          <w:pgSz w:w="11906" w:h="16838"/>
          <w:pgMar w:top="1134" w:right="1134" w:bottom="1701" w:left="1134" w:header="709" w:footer="709" w:gutter="0"/>
          <w:cols w:space="720"/>
          <w:docGrid w:linePitch="299"/>
        </w:sectPr>
      </w:pPr>
    </w:p>
    <w:p w:rsidR="00506D93" w:rsidRDefault="00506D93" w:rsidP="00506D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/>
          <w:sz w:val="24"/>
          <w:szCs w:val="24"/>
        </w:rPr>
        <w:tab/>
      </w:r>
    </w:p>
    <w:p w:rsidR="00506D93" w:rsidRDefault="00506D93" w:rsidP="00506D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EA4" w:rsidRDefault="00817EA4" w:rsidP="00817EA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lang w:val="en-US"/>
        </w:rPr>
        <w:t>IV</w:t>
      </w:r>
      <w:r>
        <w:rPr>
          <w:rFonts w:ascii="Times New Roman" w:hAnsi="Times New Roman"/>
          <w:b/>
        </w:rPr>
        <w:t>.Перечень мероприятий</w:t>
      </w:r>
    </w:p>
    <w:p w:rsidR="00817EA4" w:rsidRDefault="00817EA4" w:rsidP="00817EA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муниципальной программы </w:t>
      </w: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3236"/>
        <w:gridCol w:w="839"/>
        <w:gridCol w:w="1181"/>
        <w:gridCol w:w="711"/>
        <w:gridCol w:w="144"/>
        <w:gridCol w:w="565"/>
        <w:gridCol w:w="143"/>
        <w:gridCol w:w="424"/>
        <w:gridCol w:w="143"/>
        <w:gridCol w:w="142"/>
        <w:gridCol w:w="282"/>
        <w:gridCol w:w="143"/>
        <w:gridCol w:w="142"/>
        <w:gridCol w:w="282"/>
        <w:gridCol w:w="143"/>
        <w:gridCol w:w="142"/>
        <w:gridCol w:w="282"/>
        <w:gridCol w:w="143"/>
        <w:gridCol w:w="142"/>
        <w:gridCol w:w="142"/>
        <w:gridCol w:w="283"/>
        <w:gridCol w:w="142"/>
        <w:gridCol w:w="142"/>
        <w:gridCol w:w="142"/>
        <w:gridCol w:w="141"/>
        <w:gridCol w:w="142"/>
        <w:gridCol w:w="142"/>
        <w:gridCol w:w="283"/>
        <w:gridCol w:w="142"/>
        <w:gridCol w:w="284"/>
        <w:gridCol w:w="141"/>
        <w:gridCol w:w="142"/>
        <w:gridCol w:w="142"/>
        <w:gridCol w:w="142"/>
        <w:gridCol w:w="141"/>
        <w:gridCol w:w="142"/>
        <w:gridCol w:w="142"/>
        <w:gridCol w:w="142"/>
        <w:gridCol w:w="141"/>
        <w:gridCol w:w="142"/>
        <w:gridCol w:w="142"/>
        <w:gridCol w:w="283"/>
        <w:gridCol w:w="142"/>
        <w:gridCol w:w="425"/>
        <w:gridCol w:w="142"/>
        <w:gridCol w:w="425"/>
        <w:gridCol w:w="142"/>
        <w:gridCol w:w="150"/>
        <w:gridCol w:w="275"/>
      </w:tblGrid>
      <w:tr w:rsidR="00C71105" w:rsidTr="00C71105"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 реализации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Исполнитель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(получатель денежных средств)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Потребность в финансовых средствах (тыс. руб.)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по бюджетам и годам</w:t>
            </w:r>
          </w:p>
        </w:tc>
      </w:tr>
      <w:tr w:rsidR="00C71105" w:rsidTr="00C71105"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A4" w:rsidRDefault="00817EA4" w:rsidP="00DF19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A4" w:rsidRDefault="00817EA4" w:rsidP="00DF19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A4" w:rsidRDefault="00817EA4" w:rsidP="00DF19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A4" w:rsidRDefault="00817EA4" w:rsidP="00DF19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</w:t>
            </w:r>
          </w:p>
        </w:tc>
        <w:tc>
          <w:tcPr>
            <w:tcW w:w="24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</w:t>
            </w:r>
          </w:p>
        </w:tc>
      </w:tr>
      <w:tr w:rsidR="00C71105" w:rsidTr="00C71105"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A4" w:rsidRDefault="00817EA4" w:rsidP="00DF19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A4" w:rsidRDefault="00817EA4" w:rsidP="00DF19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A4" w:rsidRDefault="00817EA4" w:rsidP="00DF19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A4" w:rsidRDefault="00817EA4" w:rsidP="00DF19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</w:tr>
      <w:tr w:rsidR="00C71105" w:rsidTr="00C71105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17EA4" w:rsidTr="00C71105">
        <w:tc>
          <w:tcPr>
            <w:tcW w:w="1601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Основное мероприятие 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.Организационные мероприятия по выполнению Программы</w:t>
            </w:r>
          </w:p>
        </w:tc>
      </w:tr>
      <w:tr w:rsidR="00C71105" w:rsidTr="00C71105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Рассмотрение вопросов, связанных с реализацией программы, на заседаниях МВКПП, АНК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МВКПП,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АНК</w:t>
            </w: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C71105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Рассмотрение вопросов общественной безопасности, профилактики правонарушений и борьбы с преступностью на заседаниях и совещаниях:</w:t>
            </w:r>
          </w:p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-Собрания представителей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городского округа;</w:t>
            </w:r>
          </w:p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-расширенном аппаратном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совещании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администрации городского округа;</w:t>
            </w:r>
          </w:p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КПДН и ЗП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Отд. МВД</w:t>
            </w: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817EA4">
            <w:pPr>
              <w:spacing w:after="0" w:line="240" w:lineRule="auto"/>
              <w:ind w:right="1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817EA4" w:rsidTr="00C71105">
        <w:tc>
          <w:tcPr>
            <w:tcW w:w="1601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.Нормативно-правовое обеспечение профилактики правонарушений</w:t>
            </w:r>
          </w:p>
        </w:tc>
      </w:tr>
      <w:tr w:rsidR="00C71105" w:rsidTr="00C71105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Обновление и совершенствование нормативно-правовой базы по вопросам профилактики правонарушений и борьбы с преступностью, в том числе среди несовершеннолетних граждан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Отд. МВД,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по образованию,</w:t>
            </w:r>
          </w:p>
          <w:p w:rsidR="00817EA4" w:rsidRDefault="00817EA4" w:rsidP="00DF19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КПДН и ЗП</w:t>
            </w: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817EA4" w:rsidTr="00C71105">
        <w:tc>
          <w:tcPr>
            <w:tcW w:w="1601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Профилактика правонарушений в МО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Сусуманского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городского округа»</w:t>
            </w:r>
          </w:p>
        </w:tc>
      </w:tr>
      <w:tr w:rsidR="00C71105" w:rsidTr="00C71105">
        <w:trPr>
          <w:trHeight w:val="56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Расширение спектра культурно-досуговых и спортивных кружков, секций, клубных формирований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УМКИС,</w:t>
            </w:r>
          </w:p>
          <w:p w:rsidR="00817EA4" w:rsidRDefault="00817EA4" w:rsidP="00DF19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</w:t>
            </w: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C71105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3..2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мероприятий культурно-досуговой, спортивной направленности среди взрослого и детского населения городского округа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УМКИС</w:t>
            </w: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C71105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Размещение социальной рекламы о деятельности участковых уполномоченных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тд. МВД, в том числе с использованием средств наружной информации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Отд. МВД,</w:t>
            </w:r>
          </w:p>
          <w:p w:rsidR="00817EA4" w:rsidRDefault="00817EA4" w:rsidP="00DF19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РИК «Печать»</w:t>
            </w: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C71105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3.4.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Информирование населения о способах и средствах защиты от преступных посягательств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Отд. МВД,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РИК «Печать»,</w:t>
            </w:r>
          </w:p>
          <w:p w:rsidR="00817EA4" w:rsidRDefault="00817EA4" w:rsidP="00DF19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ТВ «Колыма +»</w:t>
            </w: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C71105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Проведение разъяснительной работы на предприятиях, в организациях и учреждениях по предупреждению правонарушений и защите работников от преступных посягательств путем реализации дополнительных мер защиты </w:t>
            </w:r>
          </w:p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(создание служб безопасности, установка кнопок «тревожной» сигнализации, установка систем видеонаблюдения, страхование сотрудников и пр.)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Отд. МВД</w:t>
            </w:r>
          </w:p>
          <w:p w:rsidR="00817EA4" w:rsidRDefault="00817EA4" w:rsidP="00DF19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C71105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3.6.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Обеспечение контроля за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укрепленностью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 безопасностью, в том числе пожарной, объектов хранения финансовых и материальных ценностей, сохранностью денежных сре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дств пр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 их транспортировке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Отд. МВД,</w:t>
            </w:r>
          </w:p>
          <w:p w:rsidR="00817EA4" w:rsidRDefault="00817EA4" w:rsidP="00DF19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УФСБ,</w:t>
            </w:r>
          </w:p>
          <w:p w:rsidR="00817EA4" w:rsidRDefault="00817EA4" w:rsidP="00DF19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Прокуратура</w:t>
            </w: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C71105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3.7.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инструктивных совещаний с руководителями золотодобывающих предприятий по вопросам предупреждения правонарушений и преступлений в золотодобывающей отрасли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Отд. МВД</w:t>
            </w: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C71105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3.8.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Мониторинг ситуации, связанной с привлечением трудовых мигрантов (количество, места дислокации, предприятия, привлекающие мигрантов и пр.)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Отд. МВД</w:t>
            </w: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C71105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3.9.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профилактики правонарушений, направленных  на предотвращение правонарушений и преступлений, связанных с призывом в вооруженные силы  РФ.</w:t>
            </w:r>
          </w:p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и проведение Дня призывника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Отд. МВД,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ОУ,</w:t>
            </w:r>
          </w:p>
          <w:p w:rsidR="00817EA4" w:rsidRDefault="00817EA4" w:rsidP="00DF19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УМКИС</w:t>
            </w: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817EA4" w:rsidTr="00C71105">
        <w:trPr>
          <w:trHeight w:val="322"/>
        </w:trPr>
        <w:tc>
          <w:tcPr>
            <w:tcW w:w="1601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Усиление роли общественности в профилактике правонарушений и борьбе с преступностью</w:t>
            </w:r>
          </w:p>
        </w:tc>
      </w:tr>
      <w:tr w:rsidR="00C71105" w:rsidTr="00C71105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Привлечение общественности к участию в добровольных формированиях правоохранительной направленности (добровольных народных дружин, оперативных отрядов, добровольных формирований, казачества)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СГО,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Отд. МВД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C71105" w:rsidTr="00C71105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Применение системы морального и материального стимулирования участия общественности в добровольных формированиях правоохранительной направленности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</w:tr>
      <w:tr w:rsidR="00C71105" w:rsidTr="00C71105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Стимулирование граждан за предоставление достоверной информации о подготавливаемых и совершенных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правонарушениях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Отд. МВД</w:t>
            </w: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C71105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4.4.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и проведение отчетов участковых уполномоченных полиции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Отд. МВД</w:t>
            </w: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C71105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4.5.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Организация и проведение встреч руководителей правоохранительных органов с  населением округа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Отд. МВД, прокуратура</w:t>
            </w: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5931EA">
        <w:trPr>
          <w:trHeight w:val="251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Итого по разделу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131,2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31,2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131,2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50,0</w:t>
            </w:r>
          </w:p>
        </w:tc>
      </w:tr>
      <w:tr w:rsidR="00817EA4" w:rsidTr="00C71105">
        <w:tc>
          <w:tcPr>
            <w:tcW w:w="1601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.Профилактика правонарушений по отдельным видам противоправной деятельности</w:t>
            </w:r>
          </w:p>
        </w:tc>
      </w:tr>
      <w:tr w:rsidR="00817EA4" w:rsidTr="00C71105">
        <w:tc>
          <w:tcPr>
            <w:tcW w:w="1601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5.1.Профилактика угроз терроризма и экстремизма</w:t>
            </w:r>
          </w:p>
        </w:tc>
      </w:tr>
      <w:tr w:rsidR="00C71105" w:rsidTr="00C71105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5.1.1.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Выявление деятельности лидеров и активных членов экстремистских организаций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УФСБ</w:t>
            </w: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C71105"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5.1.2.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Проведение мероприятий по адаптации, реабилитации  и социальной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реинтеграции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лиц, отбывавших наказание за террористическую и экстремистскую деятельность, амнистированных, а также отказавшихся от противоправной деятельности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далее – лица, отбывшие наказание: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УФСБ,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Отд. МВД,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АТК</w:t>
            </w:r>
          </w:p>
          <w:p w:rsidR="00817EA4" w:rsidRDefault="00817EA4" w:rsidP="00DF19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01" w:type="dxa"/>
            <w:gridSpan w:val="4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17EA4" w:rsidRDefault="00817EA4" w:rsidP="00DF19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17EA4" w:rsidRDefault="00817EA4" w:rsidP="00DF19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17EA4" w:rsidRDefault="00817EA4" w:rsidP="00DF19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17EA4" w:rsidRDefault="00817EA4" w:rsidP="00DF19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17EA4" w:rsidRDefault="00817EA4" w:rsidP="00DF19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17EA4" w:rsidRDefault="00817EA4" w:rsidP="00DF19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17EA4" w:rsidRDefault="00817EA4" w:rsidP="00DF19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17EA4" w:rsidRDefault="00817EA4" w:rsidP="00DF19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17EA4" w:rsidRDefault="00817EA4" w:rsidP="00DF19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17EA4" w:rsidRDefault="00817EA4" w:rsidP="00DF19D5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C71105"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A4" w:rsidRDefault="00817EA4" w:rsidP="00DF19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организация информационного взаимодействия с органами МВД и ФСБ о лицах, отбывших наказание и проживающих на территории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городского округа;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A4" w:rsidRDefault="00817EA4" w:rsidP="00DF19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АТК</w:t>
            </w:r>
          </w:p>
        </w:tc>
        <w:tc>
          <w:tcPr>
            <w:tcW w:w="9501" w:type="dxa"/>
            <w:gridSpan w:val="4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A4" w:rsidRDefault="00817EA4" w:rsidP="00DF19D5">
            <w:pPr>
              <w:spacing w:after="0" w:line="240" w:lineRule="auto"/>
            </w:pPr>
          </w:p>
        </w:tc>
      </w:tr>
      <w:tr w:rsidR="00C71105" w:rsidTr="00C71105"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A4" w:rsidRDefault="00817EA4" w:rsidP="00DF19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информирование лиц, отбывших наказание, об основных нормах и положениях законодательства о занятости населения, жилищно-бытовом устройстве, медицинском и социальном обслуживании;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A4" w:rsidRDefault="00817EA4" w:rsidP="00DF19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АТК</w:t>
            </w:r>
          </w:p>
        </w:tc>
        <w:tc>
          <w:tcPr>
            <w:tcW w:w="9501" w:type="dxa"/>
            <w:gridSpan w:val="4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A4" w:rsidRDefault="00817EA4" w:rsidP="00DF19D5">
            <w:pPr>
              <w:spacing w:after="0" w:line="240" w:lineRule="auto"/>
            </w:pPr>
          </w:p>
        </w:tc>
      </w:tr>
      <w:tr w:rsidR="00C71105" w:rsidTr="00C71105"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A4" w:rsidRDefault="00817EA4" w:rsidP="00DF19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оказание содействия в трудоустройстве лиц, отбывших наказание, привлечение их к сезонным работам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A4" w:rsidRDefault="00817EA4" w:rsidP="00DF19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АТК</w:t>
            </w:r>
          </w:p>
        </w:tc>
        <w:tc>
          <w:tcPr>
            <w:tcW w:w="9501" w:type="dxa"/>
            <w:gridSpan w:val="4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A4" w:rsidRDefault="00817EA4" w:rsidP="00DF19D5">
            <w:pPr>
              <w:spacing w:after="0" w:line="240" w:lineRule="auto"/>
            </w:pPr>
          </w:p>
        </w:tc>
      </w:tr>
      <w:tr w:rsidR="00C71105" w:rsidTr="00C71105"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A4" w:rsidRDefault="00817EA4" w:rsidP="00DF19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привлечение лиц, отбывших наказание, к участию в культурно-просветительских  мероприятиях, проводимых на территории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A4" w:rsidRDefault="00817EA4" w:rsidP="00DF19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АТК</w:t>
            </w:r>
          </w:p>
        </w:tc>
        <w:tc>
          <w:tcPr>
            <w:tcW w:w="9501" w:type="dxa"/>
            <w:gridSpan w:val="4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A4" w:rsidRDefault="00817EA4" w:rsidP="00DF19D5">
            <w:pPr>
              <w:spacing w:after="0" w:line="240" w:lineRule="auto"/>
            </w:pPr>
          </w:p>
        </w:tc>
      </w:tr>
      <w:tr w:rsidR="00C71105" w:rsidTr="00C71105"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A4" w:rsidRDefault="00817EA4" w:rsidP="00DF19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-информирование лиц, отбывших наказание, о возможности получения земельного участка в рамках программы «Дальневосточный гектар» для индивидуального жилищного строительства и ведения личного подсобного хозяйства;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A4" w:rsidRDefault="00817EA4" w:rsidP="00DF19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АТК</w:t>
            </w:r>
          </w:p>
        </w:tc>
        <w:tc>
          <w:tcPr>
            <w:tcW w:w="9501" w:type="dxa"/>
            <w:gridSpan w:val="4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A4" w:rsidRDefault="00817EA4" w:rsidP="00DF19D5">
            <w:pPr>
              <w:spacing w:after="0" w:line="240" w:lineRule="auto"/>
            </w:pPr>
          </w:p>
        </w:tc>
      </w:tr>
      <w:tr w:rsidR="00C71105" w:rsidTr="00C71105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5.1.3.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Проведение практических тренировок на объектах здравоохранения, образования, культуры, спорта, автотранспорта и др. по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действиям при угрозе совершения террористического акта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Отд. МВД,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по образованию,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УМКИС,</w:t>
            </w:r>
          </w:p>
          <w:p w:rsidR="00817EA4" w:rsidRDefault="00817EA4" w:rsidP="00DF19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МОГ БУЗ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Сусуманская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РБ»</w:t>
            </w: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За счет текущей деятельности</w:t>
            </w:r>
          </w:p>
        </w:tc>
      </w:tr>
      <w:tr w:rsidR="00C71105" w:rsidTr="00C71105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5.1.4.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Проведение мероприятий по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контролю за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оборотом на территории района взрывчатых веществ и материалов в целях выявления и пресечения их незаконного оборота и использования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УФСБ,</w:t>
            </w:r>
          </w:p>
          <w:p w:rsidR="00817EA4" w:rsidRDefault="00817EA4" w:rsidP="00DF19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Отд. МВД</w:t>
            </w: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C71105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5.1.5.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обследования антитеррористической защищенности наиболее важных объектов жизнеобеспечения района, энергетики, связи, горнодобывающей промышленности в целях выявления недостатков и их устранения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УФСБ,</w:t>
            </w:r>
          </w:p>
          <w:p w:rsidR="00817EA4" w:rsidRDefault="00817EA4" w:rsidP="00DF19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Отд. МВД</w:t>
            </w: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C71105">
        <w:trPr>
          <w:trHeight w:val="1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5.1.6.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и проведение командно-штабных и тактико-специальных учений по предотвращению террористических актов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УФСБ,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Отд. МВД,</w:t>
            </w:r>
          </w:p>
          <w:p w:rsidR="00817EA4" w:rsidRDefault="00817EA4" w:rsidP="00DF19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ФКУ «2 отряд федеральной противопожарной  службы по Магаданской области»</w:t>
            </w: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C71105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мероприятий по исключению доступа в подвальные и чердачные помещения жилых многоэтажных домов, в том числе комиссионных обследований в рамках антитеррористической работы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Организации коммунального комплекса</w:t>
            </w: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C71105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5.1.8.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Организация целенаправленной профилактической и воспитательной работы, возможными направлениями которой могут стать «Терроризм и легитимная политическая деятельность», «Терроризм как форма социальной деструкции», «Основы антитеррористического законодательства», «Исторически - культурный аспект развития терроризма», «Виды и формы современного терроризма»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УФСБ,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Прокуратура,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Отд. МВД,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по образованию,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СГО</w:t>
            </w: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5931EA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5.1.9.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Установка видеонаблюдения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1105" w:rsidTr="005931EA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5.1.9.1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Установка видеонаблюдения  в МБУ « ДК п.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Мяунджа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МБУ «ДК п.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Мяунджа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71105" w:rsidTr="005931EA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5.1.9.2.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Установка видеонаблюдения  по ул. Гоголя (спортивная площадка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Воркаут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горка «Сказка») в г.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Сусумане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МБУ «Спорткомплекс»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71105" w:rsidTr="005931EA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5.1.9.3.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Установка видеонаблюдения  на спортивной площадке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Воркаут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п.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Холодный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2020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МБУ «Спорткомпл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екс»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</w:tr>
      <w:tr w:rsidR="00C71105" w:rsidTr="005931EA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5.1.9.4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Установка видеонаблюдения  в МБУ «Спорткомплекс»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МБУ «Спорткомплекс»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C71105" w:rsidTr="005931EA"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Итого по части 5.</w:t>
            </w:r>
          </w:p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640,0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3100,0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640,0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310,0</w:t>
            </w:r>
          </w:p>
        </w:tc>
      </w:tr>
      <w:tr w:rsidR="00817EA4" w:rsidTr="00C71105">
        <w:tc>
          <w:tcPr>
            <w:tcW w:w="1601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5.2.Профилактика правонарушений, связанных с употреблением алкоголя, незаконным оборотом наркотиков</w:t>
            </w:r>
          </w:p>
        </w:tc>
      </w:tr>
      <w:tr w:rsidR="00C71105" w:rsidTr="00C71105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круглосуточного обследования лиц, задержанных за совершение правонарушений в состоянии алкогольного опьянения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МОГ БУЗ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Сусуманская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РБ»</w:t>
            </w: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C71105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5.2.2.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Проведение оперативно-профилактических мероприятий по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контролю за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соблюдением законодательства в сфере оборота алкоголя и табачной продукции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Отд. МВД</w:t>
            </w: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C71105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5.2.3.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Организация постановки на учет, проведение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дактилоскопирования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 профилактических мероприятий с лицами, задержанными за совершение преступлений и правонарушений, связанных с незаконным оборотом наркотиков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Отд. МВД</w:t>
            </w: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C71105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5.2.4.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Проведение мониторинга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наркоситуации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 образовательных учреждениях района. Организация тестирования несовершеннолетних.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по образованию,</w:t>
            </w:r>
          </w:p>
          <w:p w:rsidR="00817EA4" w:rsidRDefault="00817EA4" w:rsidP="00DF19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МОГ БУЗ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Сусуманская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РБ»</w:t>
            </w: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C71105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5.2.5.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оперативн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профилактических мероприятий, направленных на выявление лиц, допускающих немедицинское потребление наркотических средств, психотропных и сильнодействующих веществ и причастных к их незаконному обороту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Отд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ВД</w:t>
            </w:r>
            <w:proofErr w:type="spellEnd"/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C71105">
        <w:trPr>
          <w:trHeight w:val="79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разъяснительной работы с индивидуальными предпринимателями в целях исключения из розничной реализации энергетических напитков</w:t>
            </w:r>
          </w:p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Отд. МВД,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по образованию,</w:t>
            </w:r>
          </w:p>
          <w:p w:rsidR="00817EA4" w:rsidRDefault="00817EA4" w:rsidP="00DF19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по экономике</w:t>
            </w: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C71105">
        <w:trPr>
          <w:trHeight w:val="85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5.2.7.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межведомственных рейдов по торговым точкам на предмет продажи несовершеннолетним алкогольной, табачной продукции, бытового газа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Отд. МВД,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КПДН и ЗП,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РСМ, УМКИС,</w:t>
            </w:r>
          </w:p>
          <w:p w:rsidR="00817EA4" w:rsidRDefault="00817EA4" w:rsidP="00DF19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Молодежный парламент</w:t>
            </w: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C71105">
        <w:trPr>
          <w:trHeight w:val="13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5.2.8.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Патрулирование по улицам города силами общественности на предмет проверки мест предполагаемых притонов (заброшенных квартир, гаражей, подвалов)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Отд. МВД,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КПДН и ЗП,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РСМ, УМКИС,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Молодежный парламент,</w:t>
            </w:r>
          </w:p>
          <w:p w:rsidR="00817EA4" w:rsidRDefault="00817EA4" w:rsidP="00DF19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по образованию</w:t>
            </w: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C71105">
        <w:trPr>
          <w:trHeight w:val="13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5.2.9.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Проведение широкой просветительской работы с населением округа по вопросам профилактики алкоголизма, наркомании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МОГ БУЗ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Сусуманская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РБ»,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Отд. МВД,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РИК «Печать»,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ТВ «Колыма+»,</w:t>
            </w:r>
          </w:p>
          <w:p w:rsidR="00817EA4" w:rsidRDefault="00817EA4" w:rsidP="00DF19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КПДН и ЗП</w:t>
            </w: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C71105">
        <w:trPr>
          <w:trHeight w:val="586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5.2.10.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Активизация деятельности телефона доверия при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тд. МВД, администрации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Отд. МВД, </w:t>
            </w:r>
          </w:p>
          <w:p w:rsidR="00817EA4" w:rsidRDefault="00817EA4" w:rsidP="00DF19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СГО </w:t>
            </w: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C71105">
        <w:trPr>
          <w:trHeight w:val="560"/>
        </w:trPr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Итого по разделу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640,0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640,0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tabs>
                <w:tab w:val="center" w:pos="20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ab/>
              <w:t>300,0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310,0</w:t>
            </w:r>
          </w:p>
        </w:tc>
      </w:tr>
      <w:tr w:rsidR="00817EA4" w:rsidTr="00C71105">
        <w:tc>
          <w:tcPr>
            <w:tcW w:w="1601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.Борьба с преступностью</w:t>
            </w:r>
          </w:p>
        </w:tc>
      </w:tr>
      <w:tr w:rsidR="00C71105" w:rsidTr="00C71105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комплекса оперативно-розыскных и профилактических мероприятий по предупреждению, выявлению, пресечению и раскрытию преступлений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Отд. МВД</w:t>
            </w: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C71105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комплекса специальных мероприятий по выявлению и пресечению фактов использования государственными, муниципальными служащими, в том числе сотрудниками правоохранительных органов, служебного положения в корыстных целях, коррупции, участия в коммерческой деятельности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Отд. МВД</w:t>
            </w: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C71105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6.3.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Осуществление проверок целевого использования предприятиями, организациями, поселениями денежных и материальных средств, выделяемых из муниципального, областного и федерального бюджетов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Отд. МВД</w:t>
            </w: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C71105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6.4.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Профилактика повторных преступлений лицами, освободившимися из мест лишения свободы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УФСИН,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администрация СГО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6,0</w:t>
            </w:r>
          </w:p>
        </w:tc>
      </w:tr>
      <w:tr w:rsidR="00C71105" w:rsidTr="00C71105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6.5.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Организация работы с предприятиями округа по включению в перечень предприятий, организаций, учреждений для организации работы с гражданами,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осужденными к отбыванию наказания в виде исправительных работ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УФСИН,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администрация СГО</w:t>
            </w: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C71105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Всего по разделу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6,0</w:t>
            </w:r>
          </w:p>
        </w:tc>
      </w:tr>
      <w:tr w:rsidR="00817EA4" w:rsidTr="00C71105">
        <w:tc>
          <w:tcPr>
            <w:tcW w:w="1601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Профилактика правонарушений среди несовершеннолетних и молодежи</w:t>
            </w:r>
          </w:p>
        </w:tc>
      </w:tr>
      <w:tr w:rsidR="00817EA4" w:rsidTr="00C71105">
        <w:tc>
          <w:tcPr>
            <w:tcW w:w="1601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7.1. Совершенствование нормативно-правовой базы по вопросам профилактики правонарушений и преступлений среди несовершеннолетних. Организационно-управленческое обеспечение профилактической работы.</w:t>
            </w:r>
          </w:p>
        </w:tc>
      </w:tr>
      <w:tr w:rsidR="00C71105" w:rsidTr="00C71105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7.1.1.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Ведение межведомственной статистической отчетности о несовершеннолетних правонарушителях, учащихся, не посещающих образовательные учреждения, самовольно уходящих из семей, неблагополучных семей.</w:t>
            </w:r>
          </w:p>
          <w:p w:rsidR="00817EA4" w:rsidRDefault="00817EA4" w:rsidP="00DF19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строгого учета следующих категорий несовершеннолетних:</w:t>
            </w:r>
          </w:p>
          <w:p w:rsidR="00817EA4" w:rsidRDefault="00817EA4" w:rsidP="00DF19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-безнадзорных и беспризорных;</w:t>
            </w:r>
          </w:p>
          <w:p w:rsidR="00817EA4" w:rsidRDefault="00817EA4" w:rsidP="00DF19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занимающихся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бродяжничеством и попрошайничеством;</w:t>
            </w:r>
          </w:p>
          <w:p w:rsidR="00817EA4" w:rsidRDefault="00817EA4" w:rsidP="00DF19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употребляющих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наркотические или психотропные вещества без назначения врача либо употребляющих одурманивающие средства;</w:t>
            </w:r>
          </w:p>
          <w:p w:rsidR="00817EA4" w:rsidRDefault="00817EA4" w:rsidP="00DF19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совершивших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правонарушения, повлёкшие применение административного взыскания;</w:t>
            </w:r>
          </w:p>
          <w:p w:rsidR="00817EA4" w:rsidRDefault="00817EA4" w:rsidP="00DF19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совершивших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правонарушения до достижения возраста, с которого наступает административная ответственность;</w:t>
            </w:r>
          </w:p>
          <w:p w:rsidR="00817EA4" w:rsidRDefault="00817EA4" w:rsidP="00DF19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получивших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освобождение от уголовной ответственности вследствие акта амнистии;</w:t>
            </w:r>
          </w:p>
          <w:p w:rsidR="00817EA4" w:rsidRDefault="00817EA4" w:rsidP="00DF19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не подлежащих уголовной ответственности в связи 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недостижением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возраста, с которого наступает уголовная ответственность;</w:t>
            </w:r>
          </w:p>
          <w:p w:rsidR="00817EA4" w:rsidRDefault="00817EA4" w:rsidP="00DF19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обвиняемых или подозреваемых в совершении преступлений, в отношении которых избраны меры пресечения, не связанные с заключением под стражу;</w:t>
            </w:r>
          </w:p>
          <w:p w:rsidR="00817EA4" w:rsidRDefault="00817EA4" w:rsidP="00DF19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условно-досрочно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освобождённых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от отбывания наказания вследствие акта амнистии или в связи с помилованием;</w:t>
            </w:r>
          </w:p>
          <w:p w:rsidR="00817EA4" w:rsidRDefault="00817EA4" w:rsidP="00DF19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получивших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отсрочку отбывания наказания или отсрочку исполнения приговора;</w:t>
            </w:r>
          </w:p>
          <w:p w:rsidR="00817EA4" w:rsidRDefault="00817EA4" w:rsidP="00DF19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- освобождённых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(реабилитации); </w:t>
            </w:r>
            <w:proofErr w:type="gramEnd"/>
          </w:p>
          <w:p w:rsidR="00817EA4" w:rsidRDefault="00817EA4" w:rsidP="00DF19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-осужденных условно или к иным мерам наказания, не связанным с лишением свободы;</w:t>
            </w:r>
          </w:p>
          <w:p w:rsidR="00817EA4" w:rsidRDefault="00817EA4" w:rsidP="00DF19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-групп несовершеннолетних антиобщественной направленности;</w:t>
            </w:r>
          </w:p>
          <w:p w:rsidR="00817EA4" w:rsidRDefault="00817EA4" w:rsidP="00DF19D5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-молодежных экстремистских групп несовершеннолетних, принадлежащих к молодежным субкультурам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КПДН и ЗП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Отд. МВД,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по образованию,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ГБПОУ  «СПЛ»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817EA4" w:rsidTr="00C71105">
        <w:tc>
          <w:tcPr>
            <w:tcW w:w="1601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7.2.Профилактика безнадзорности, правонарушений и вредных привычек несовершеннолетних</w:t>
            </w:r>
          </w:p>
        </w:tc>
      </w:tr>
      <w:tr w:rsidR="00C71105" w:rsidTr="00C71105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7.2.1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Проведение поквартирного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подворового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обхода жилого сектора, где проживают несовершеннолетние, мест концентрации подростков с целью профилактики совершения правонарушений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Отд. МВД,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КПДН и ЗП,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по образованию</w:t>
            </w:r>
          </w:p>
          <w:p w:rsidR="00817EA4" w:rsidRDefault="00817EA4" w:rsidP="00DF19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C71105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7.2.2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Активизация индивидуальной профилактической работы в отношении несовершеннолетних, родителей или законных представителей, не исполняющих своих обязанностей по воспитанию, обучению, содержанию несовершеннолетних, а также отрицательно влияющих на их поведение либо жёстко обращающихся с ними, широкое применение нетрадиционных форм воспитания несовершеннолетних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КПДН и ЗП,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Отд. МВД,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по образованию,</w:t>
            </w:r>
          </w:p>
          <w:p w:rsidR="00817EA4" w:rsidRDefault="00817EA4" w:rsidP="00DF19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</w:t>
            </w: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C71105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7.2.3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систематической профилактической работы с неблагополучными семьями</w:t>
            </w:r>
          </w:p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КПДН и ЗП,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по образованию,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Отд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17EA4" w:rsidRDefault="00817EA4" w:rsidP="00DF19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</w:t>
            </w: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C71105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7.2.4.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соблюдением прав и законных интересов несовершеннолетних, за условиями воспитания в образовательных учреждениях городского округа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КПДН и ЗП,</w:t>
            </w:r>
          </w:p>
          <w:p w:rsidR="00817EA4" w:rsidRDefault="00817EA4" w:rsidP="00DF19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по образованию</w:t>
            </w: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C71105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7.2.5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Осуществление мероприятий по выявлению и возвращению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необучающихся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несовершеннолетних в образовательные учреждения, организация воспитательной работы с данной категорией молодёжи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по образованию,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КПДН и ЗП,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ОУ,</w:t>
            </w:r>
          </w:p>
          <w:p w:rsidR="00817EA4" w:rsidRDefault="00817EA4" w:rsidP="00DF19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ГБПОУ «СПЛ»</w:t>
            </w: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C71105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7.2.6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Правовое просвещение учащихся, родителей (законных представителей):</w:t>
            </w:r>
          </w:p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оформление и систематическое обновление стендов «Правовые уголки»;</w:t>
            </w:r>
          </w:p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- правовые беседы, проводимые сотрудниками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Отд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по вопросам наказаний за конкретные правонарушения;</w:t>
            </w:r>
          </w:p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консультации родителей по вопросам соблюдения законодательства;</w:t>
            </w:r>
          </w:p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 выпуск памяток для учащихся, родителей (законных представителей) на профилактические темы, по соблюдению законодательства;</w:t>
            </w:r>
          </w:p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 практикумы для учащихся «Знать закон и соблюдать»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по образованию,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Отд. МВД,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КПДН и ЗП,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ОУ,</w:t>
            </w:r>
          </w:p>
          <w:p w:rsidR="00817EA4" w:rsidRDefault="00817EA4" w:rsidP="00DF19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ГБОУ НПО «СПЛ»</w:t>
            </w: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За счет текущей деятельности</w:t>
            </w:r>
          </w:p>
        </w:tc>
      </w:tr>
      <w:tr w:rsidR="00C71105" w:rsidTr="00C71105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7.2.7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Деятельность молодежных общественных организаций по профилактике правонарушений, вредных привычек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РМС,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УМКИС,</w:t>
            </w:r>
          </w:p>
          <w:p w:rsidR="00817EA4" w:rsidRDefault="00817EA4" w:rsidP="00DF19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Молодежный парламент</w:t>
            </w: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C71105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7.2.8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Проведение районных операций «Подросток», «Внимание – лето!», «Скоро в школу», «Семья», «Подросток – учет», направленных на предупреждение безнадзорности и правонарушений несовершеннолетних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Отд. МВД,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КПДН и ЗП</w:t>
            </w:r>
          </w:p>
          <w:p w:rsidR="00817EA4" w:rsidRDefault="00817EA4" w:rsidP="00DF19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C71105">
        <w:trPr>
          <w:trHeight w:val="46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7.2.9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месячника профилактической работы «Полиция и дети»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МБУ ДО «ДДТ»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38,5</w:t>
            </w:r>
          </w:p>
        </w:tc>
      </w:tr>
      <w:tr w:rsidR="00C71105" w:rsidTr="00C71105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7.2.10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Проведение Единого дня профилактики наркомании,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 алкоголизма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Комитет по образованию, 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КПДН и ЗП,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Отд. МВД,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МОГ БУЗ,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Сусуманская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РБ»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ГБОУ НПО «СПЛ»</w:t>
            </w: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C71105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7.2.11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мероприятий в рамках областной декады «Жизнь без наркотиков»:</w:t>
            </w:r>
          </w:p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конкурсы рисунков и плакатов;</w:t>
            </w:r>
          </w:p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 социальные ролики на канале ТВ «Колыма +»;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 выпуск листовок и буклетов профилактической направленности</w:t>
            </w:r>
          </w:p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-спортивные соревнования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МБУ ДО «ДДТ»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38,4</w:t>
            </w:r>
          </w:p>
        </w:tc>
      </w:tr>
      <w:tr w:rsidR="00C71105" w:rsidTr="00C71105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7.2.12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спортивных соревнований</w:t>
            </w:r>
          </w:p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«Спортсмены  против наркотиков»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МБУ ДО «ДДТ»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38,4</w:t>
            </w:r>
          </w:p>
        </w:tc>
      </w:tr>
      <w:tr w:rsidR="00C71105" w:rsidTr="00C71105">
        <w:trPr>
          <w:trHeight w:val="211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7.2.13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Информирование населения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городского округа по вопросам профилактики правонарушений:</w:t>
            </w:r>
          </w:p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выступления специалистов заинтересованных ведомств в СМИ;</w:t>
            </w:r>
          </w:p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освещение профилактических мероприятий на канале ТВ «Колыма+» и в газете «Горняк Севера»;</w:t>
            </w:r>
          </w:p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создание социальных роликов профилактической  направленности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КПДН и ЗП,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Отд. МВД,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Комитет по образованию, 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УМКИС,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МАУ РИК «Печать», 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ТВ «Колыма+»</w:t>
            </w: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C71105">
        <w:trPr>
          <w:trHeight w:val="64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7.2.14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Практический семинар для педагогов и учащихся с приглашением сотрудников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областного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наркодиспансера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по образованию,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ОУ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55,0</w:t>
            </w:r>
          </w:p>
        </w:tc>
      </w:tr>
      <w:tr w:rsidR="00C71105" w:rsidTr="00C71105">
        <w:trPr>
          <w:trHeight w:val="42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Всего по части 7.2.: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482,4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141,8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170,3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170,3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482,4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141,8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170,3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170,3</w:t>
            </w:r>
          </w:p>
        </w:tc>
      </w:tr>
      <w:tr w:rsidR="00817EA4" w:rsidTr="00C71105">
        <w:trPr>
          <w:trHeight w:val="420"/>
        </w:trPr>
        <w:tc>
          <w:tcPr>
            <w:tcW w:w="1601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7.3.Профилактика деструктивного поведения несовершеннолетних</w:t>
            </w:r>
          </w:p>
        </w:tc>
      </w:tr>
      <w:tr w:rsidR="00C71105" w:rsidTr="00C71105">
        <w:trPr>
          <w:trHeight w:val="42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7.3.1.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Проведение тематических семинаров, круглых столов по вопросам профилактики деструктивного,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саморазрушающего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поведения  несовершеннолетних с участием работников образовательных учреждений, родительской общественности, сотрудников полиции и прокуратуры, социальных и медицинских работников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Комитет по образованию, 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КПДН и ЗП,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Отд. МВД,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МОГ БУЗ,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Сусуманская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РБ»,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</w:t>
            </w:r>
          </w:p>
          <w:p w:rsidR="00817EA4" w:rsidRDefault="00817EA4" w:rsidP="00DF19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C71105">
        <w:trPr>
          <w:trHeight w:val="42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7.3.2.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тренинговых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 групповых коррекционно-развивающих занятий для детей с признаками деструктивного поведения с целью предотвращения правонарушений и преступлений несовершеннолетних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по образованию,</w:t>
            </w:r>
          </w:p>
          <w:p w:rsidR="00817EA4" w:rsidRDefault="00817EA4" w:rsidP="00DF19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ОУ</w:t>
            </w: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C71105">
        <w:trPr>
          <w:trHeight w:val="42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7.3.3.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в образовательных организациях акции «Полиция и дети», направленной на формирование позитивного правосознания несовершеннолетних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Отд. МВД,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</w:t>
            </w:r>
          </w:p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817EA4" w:rsidRDefault="00817EA4" w:rsidP="00DF19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C71105">
        <w:trPr>
          <w:trHeight w:val="42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7.3.4.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Проведение школьных и классных тематических родительских собраний с целью информационно-просветительской работы по вопросам снижения тревожности у детей и подростков, по профилактике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аутодеструктивному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поведению у детей и подростков, по вопросам оптимизации межличностных отношений детей в образовательной организации,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взаимоотношений в детско-родительской среде и в среде сверстников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по образованию,</w:t>
            </w:r>
          </w:p>
          <w:p w:rsidR="00817EA4" w:rsidRDefault="00817EA4" w:rsidP="00DF19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</w:t>
            </w: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C71105">
        <w:trPr>
          <w:trHeight w:val="89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7.3.5.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Проведение мониторинга психологического состояния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по образованию,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МОГ БУЗ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Сусуманская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РБ»</w:t>
            </w:r>
          </w:p>
          <w:p w:rsidR="00817EA4" w:rsidRDefault="00817EA4" w:rsidP="00DF19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C71105">
        <w:trPr>
          <w:trHeight w:val="42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7.3.6.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бесед с учащимися и родителями  о пагубном влиянии  на психику ребенка различных интернет- сайтов суицидальной направленности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по образованию,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</w:t>
            </w:r>
          </w:p>
          <w:p w:rsidR="00817EA4" w:rsidRDefault="00817EA4" w:rsidP="00DF19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C71105">
        <w:trPr>
          <w:trHeight w:val="42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7.3.7.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Подготовка выступлений в СМИ по вопросам предупреждения кризисных состояний у несовершеннолетних.  Профилактика суицида.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КПДН и ЗП,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Комитет по образованию, 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МАУ РИК «Печать», 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ТВ «Колыма+»,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МОГ БУЗ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Сусуманская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РБ»</w:t>
            </w:r>
          </w:p>
          <w:p w:rsidR="00817EA4" w:rsidRDefault="00817EA4" w:rsidP="00DF19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C71105">
        <w:trPr>
          <w:trHeight w:val="42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7.3.8.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Рекламирование детского «телефона доверия»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КПДН и ЗП,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по образованию,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РИК «Печать»,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ТВ «Колыма+»</w:t>
            </w:r>
          </w:p>
          <w:p w:rsidR="00817EA4" w:rsidRDefault="00817EA4" w:rsidP="00DF19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</w:t>
            </w: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C71105">
        <w:trPr>
          <w:trHeight w:val="42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7.3.9.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Размещение в ОУ  «почты  доверия»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по образованию,</w:t>
            </w:r>
          </w:p>
          <w:p w:rsidR="00817EA4" w:rsidRDefault="00817EA4" w:rsidP="00DF19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ОУ</w:t>
            </w: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C71105">
        <w:trPr>
          <w:trHeight w:val="42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7.3.10.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работы с реабилитационным Центром по вопросам помещения детей, попавших в сложную жизненную ситуацию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КПДН и ЗП,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МОГ БУЗ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Сусуманская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РБ»,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ГКУ 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Сусуманский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социальный центр»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17EA4" w:rsidRDefault="00817EA4" w:rsidP="00DF19D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C71105">
        <w:trPr>
          <w:trHeight w:val="42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7.3.11.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занятости, досуга и оздоровления несовершеннолетних, оказавшихся в трудной жизненной ситуации, в том числе в период каникул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КПДН и ЗП,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по образованию,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ГКУ 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Сусуманский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социальный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центр»</w:t>
            </w: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За счет текущей деятельности</w:t>
            </w:r>
          </w:p>
        </w:tc>
      </w:tr>
      <w:tr w:rsidR="00817EA4" w:rsidTr="00C71105">
        <w:tc>
          <w:tcPr>
            <w:tcW w:w="1601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7.4. Социальная защита детей-сирот, детей, оставшихся без попечения родителей, и детей из семей «группы риска»</w:t>
            </w:r>
          </w:p>
        </w:tc>
      </w:tr>
      <w:tr w:rsidR="00C71105" w:rsidTr="00C71105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7.4.1.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Оказание социальной помощи детям-сиротам, детям, оставшимся без попечения родителей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по образованию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71105" w:rsidTr="00C71105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7.4.2.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Закрепление в инфекционном отделении районной больницы  койко-мест для детей, попавших в трудную жизненную ситуацию, до определения их в государственное учреждение или возвращения в семью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по образованию,</w:t>
            </w:r>
          </w:p>
          <w:p w:rsidR="00817EA4" w:rsidRDefault="00817EA4" w:rsidP="00DF19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МОГ БУЗ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Сусуманская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РБ»</w:t>
            </w: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C71105">
        <w:trPr>
          <w:trHeight w:val="756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7.4.3.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трудоустройства детей-сирот и детей, оставшихся без  попечения родителей, по их возвращении из государственного учреждения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2018-2020 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 по образованию,</w:t>
            </w:r>
          </w:p>
          <w:p w:rsidR="00817EA4" w:rsidRDefault="00817EA4" w:rsidP="00DF19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МОГ КУ «ЦЗН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95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счет текущей деятельности</w:t>
            </w:r>
          </w:p>
        </w:tc>
      </w:tr>
      <w:tr w:rsidR="00C71105" w:rsidTr="00C71105">
        <w:trPr>
          <w:trHeight w:val="300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 по части 7.4: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C71105" w:rsidTr="00C71105">
        <w:trPr>
          <w:trHeight w:val="249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A4" w:rsidRDefault="00817EA4" w:rsidP="00DF19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разделу VII: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482,4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141,8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170,3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170,3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482,4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141,8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170,3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170,3</w:t>
            </w:r>
          </w:p>
        </w:tc>
      </w:tr>
      <w:tr w:rsidR="00817EA4" w:rsidTr="00C71105">
        <w:trPr>
          <w:trHeight w:val="249"/>
        </w:trPr>
        <w:tc>
          <w:tcPr>
            <w:tcW w:w="1601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Основное мероприятие VIII «Реализация мероприятий  по оказанию адресной помощи гражданам, попавшим в сложную жизненную ситуацию»</w:t>
            </w:r>
          </w:p>
        </w:tc>
      </w:tr>
      <w:tr w:rsidR="00C71105" w:rsidTr="00C71105">
        <w:trPr>
          <w:trHeight w:val="24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Оказание материальной помощи гражданам, попавшим в сложную жизненную ситуацию, гражданам из малоимущих, неполных семей.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2018-2020</w:t>
            </w: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СГО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569,8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205,8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182,0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182,0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569,8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205,8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182,0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182,0</w:t>
            </w:r>
          </w:p>
        </w:tc>
      </w:tr>
      <w:tr w:rsidR="00C71105" w:rsidTr="00C71105">
        <w:trPr>
          <w:trHeight w:val="24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17EA4" w:rsidRDefault="00817EA4" w:rsidP="00DF19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Всего по разделу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VIII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569,8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205,8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182,0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182,0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569,8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205,8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182,0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182,0</w:t>
            </w:r>
          </w:p>
        </w:tc>
      </w:tr>
      <w:tr w:rsidR="00C71105" w:rsidTr="00C71105">
        <w:trPr>
          <w:trHeight w:val="306"/>
        </w:trPr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Всего по программе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1836,4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409,8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708,3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718,3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1836,4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409,8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708,3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718,3</w:t>
            </w:r>
          </w:p>
        </w:tc>
      </w:tr>
      <w:tr w:rsidR="00C71105" w:rsidTr="00C71105">
        <w:trPr>
          <w:trHeight w:val="306"/>
        </w:trPr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УМКИС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640,0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640,0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300,0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310,0</w:t>
            </w:r>
          </w:p>
        </w:tc>
      </w:tr>
      <w:tr w:rsidR="00C71105" w:rsidTr="00C71105">
        <w:trPr>
          <w:trHeight w:val="306"/>
        </w:trPr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Комитет по образованию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482,4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141,8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170,3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170,3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682,4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141,8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170,3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170,3</w:t>
            </w:r>
          </w:p>
        </w:tc>
      </w:tr>
      <w:tr w:rsidR="00C71105" w:rsidTr="00C71105">
        <w:trPr>
          <w:trHeight w:val="306"/>
        </w:trPr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Администрация СГО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714,0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238,0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238,0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238,0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714,0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238,0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238,0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A4" w:rsidRDefault="00817EA4" w:rsidP="00DF19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238,0</w:t>
            </w:r>
          </w:p>
        </w:tc>
      </w:tr>
    </w:tbl>
    <w:p w:rsidR="00506D93" w:rsidRDefault="00506D93" w:rsidP="00506D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D93" w:rsidRDefault="00506D93" w:rsidP="00506D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D93" w:rsidRDefault="00506D93" w:rsidP="00506D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D93" w:rsidRDefault="00506D93" w:rsidP="00506D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D93" w:rsidRDefault="00506D93" w:rsidP="00506D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EA4" w:rsidRDefault="00817EA4" w:rsidP="00506D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  <w:sectPr w:rsidR="00817EA4" w:rsidSect="00817EA4">
          <w:pgSz w:w="16838" w:h="11906" w:orient="landscape"/>
          <w:pgMar w:top="1134" w:right="1134" w:bottom="1134" w:left="1701" w:header="709" w:footer="709" w:gutter="0"/>
          <w:cols w:space="720"/>
          <w:docGrid w:linePitch="299"/>
        </w:sectPr>
      </w:pPr>
    </w:p>
    <w:p w:rsidR="00506D93" w:rsidRDefault="00506D93" w:rsidP="00506D9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Комитету по финансам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(Чаплыгина О.В.) внести изменения в бюджет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округ» на 2018 год.</w:t>
      </w:r>
    </w:p>
    <w:p w:rsidR="00506D93" w:rsidRDefault="00506D93" w:rsidP="00506D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3. Настоящее постановление  подлежит официальному опубликованию и размещению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506D93" w:rsidRDefault="00506D93" w:rsidP="00506D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по социальным вопросам </w:t>
      </w:r>
      <w:proofErr w:type="spellStart"/>
      <w:r>
        <w:rPr>
          <w:rFonts w:ascii="Times New Roman" w:hAnsi="Times New Roman"/>
          <w:sz w:val="24"/>
          <w:szCs w:val="24"/>
        </w:rPr>
        <w:t>Л.Ф.Партолину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06D93" w:rsidRDefault="00506D93" w:rsidP="00506D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06D93" w:rsidRDefault="00506D93" w:rsidP="00506D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06D93" w:rsidRDefault="00506D93" w:rsidP="00506D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06D93" w:rsidRDefault="00506D93" w:rsidP="00506D93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городского округа                                                                    А.В. Лобов</w:t>
      </w:r>
    </w:p>
    <w:p w:rsidR="00817EA4" w:rsidRDefault="00817EA4" w:rsidP="00506D9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  <w:sectPr w:rsidR="00817EA4" w:rsidSect="00817EA4">
          <w:pgSz w:w="11906" w:h="16838"/>
          <w:pgMar w:top="1134" w:right="1134" w:bottom="1701" w:left="1134" w:header="709" w:footer="709" w:gutter="0"/>
          <w:cols w:space="720"/>
          <w:docGrid w:linePitch="299"/>
        </w:sectPr>
      </w:pPr>
    </w:p>
    <w:p w:rsidR="0043729C" w:rsidRDefault="0043729C" w:rsidP="004612C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43729C" w:rsidSect="004612C5">
      <w:pgSz w:w="11906" w:h="16838"/>
      <w:pgMar w:top="1134" w:right="1134" w:bottom="1701" w:left="1134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B86"/>
    <w:multiLevelType w:val="multilevel"/>
    <w:tmpl w:val="0EF06E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97E234F"/>
    <w:multiLevelType w:val="multilevel"/>
    <w:tmpl w:val="82264F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A11E7"/>
    <w:multiLevelType w:val="multilevel"/>
    <w:tmpl w:val="462C59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48E9614C"/>
    <w:multiLevelType w:val="multilevel"/>
    <w:tmpl w:val="C3EA73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E75C2"/>
    <w:multiLevelType w:val="multilevel"/>
    <w:tmpl w:val="DAB84BE6"/>
    <w:lvl w:ilvl="0">
      <w:start w:val="1"/>
      <w:numFmt w:val="decimal"/>
      <w:lvlText w:val="%1"/>
      <w:lvlJc w:val="left"/>
      <w:pPr>
        <w:ind w:left="645" w:hanging="645"/>
      </w:pPr>
    </w:lvl>
    <w:lvl w:ilvl="1">
      <w:start w:val="1"/>
      <w:numFmt w:val="decimal"/>
      <w:lvlText w:val="%1.%2"/>
      <w:lvlJc w:val="left"/>
      <w:pPr>
        <w:ind w:left="825" w:hanging="64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5">
    <w:nsid w:val="5FD65B28"/>
    <w:multiLevelType w:val="hybridMultilevel"/>
    <w:tmpl w:val="EA18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4581C"/>
    <w:multiLevelType w:val="multilevel"/>
    <w:tmpl w:val="C0ECA4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B366F6"/>
    <w:multiLevelType w:val="multilevel"/>
    <w:tmpl w:val="5776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0F"/>
    <w:rsid w:val="00294083"/>
    <w:rsid w:val="002C0F69"/>
    <w:rsid w:val="0043729C"/>
    <w:rsid w:val="004612C5"/>
    <w:rsid w:val="00506D93"/>
    <w:rsid w:val="005931EA"/>
    <w:rsid w:val="00684D46"/>
    <w:rsid w:val="00817EA4"/>
    <w:rsid w:val="00984C65"/>
    <w:rsid w:val="00A72C0F"/>
    <w:rsid w:val="00C71105"/>
    <w:rsid w:val="00CA4EC6"/>
    <w:rsid w:val="00C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C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A4E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E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CA4E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EC6"/>
    <w:rPr>
      <w:color w:val="800080" w:themeColor="followedHyperlink"/>
      <w:u w:val="single"/>
    </w:rPr>
  </w:style>
  <w:style w:type="paragraph" w:styleId="a5">
    <w:name w:val="Title"/>
    <w:basedOn w:val="a"/>
    <w:link w:val="a6"/>
    <w:qFormat/>
    <w:rsid w:val="00CA4E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CA4E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CA4EC6"/>
    <w:pPr>
      <w:spacing w:after="0" w:line="240" w:lineRule="auto"/>
      <w:jc w:val="center"/>
    </w:pPr>
    <w:rPr>
      <w:rFonts w:ascii="Times New Roman" w:eastAsia="Times New Roman" w:hAnsi="Times New Roman"/>
      <w:b/>
      <w:kern w:val="4"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CA4EC6"/>
    <w:rPr>
      <w:rFonts w:ascii="Times New Roman" w:eastAsia="Times New Roman" w:hAnsi="Times New Roman" w:cs="Times New Roman"/>
      <w:b/>
      <w:kern w:val="4"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A4E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A4EC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A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4EC6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CA4EC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CA4EC6"/>
    <w:pPr>
      <w:spacing w:after="0" w:line="240" w:lineRule="auto"/>
      <w:ind w:left="720"/>
      <w:contextualSpacing/>
    </w:pPr>
  </w:style>
  <w:style w:type="paragraph" w:customStyle="1" w:styleId="Default">
    <w:name w:val="Default"/>
    <w:rsid w:val="00CA4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CA4E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C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A4E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E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CA4E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EC6"/>
    <w:rPr>
      <w:color w:val="800080" w:themeColor="followedHyperlink"/>
      <w:u w:val="single"/>
    </w:rPr>
  </w:style>
  <w:style w:type="paragraph" w:styleId="a5">
    <w:name w:val="Title"/>
    <w:basedOn w:val="a"/>
    <w:link w:val="a6"/>
    <w:qFormat/>
    <w:rsid w:val="00CA4E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CA4E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CA4EC6"/>
    <w:pPr>
      <w:spacing w:after="0" w:line="240" w:lineRule="auto"/>
      <w:jc w:val="center"/>
    </w:pPr>
    <w:rPr>
      <w:rFonts w:ascii="Times New Roman" w:eastAsia="Times New Roman" w:hAnsi="Times New Roman"/>
      <w:b/>
      <w:kern w:val="4"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CA4EC6"/>
    <w:rPr>
      <w:rFonts w:ascii="Times New Roman" w:eastAsia="Times New Roman" w:hAnsi="Times New Roman" w:cs="Times New Roman"/>
      <w:b/>
      <w:kern w:val="4"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A4E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A4EC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A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4EC6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CA4EC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CA4EC6"/>
    <w:pPr>
      <w:spacing w:after="0" w:line="240" w:lineRule="auto"/>
      <w:ind w:left="720"/>
      <w:contextualSpacing/>
    </w:pPr>
  </w:style>
  <w:style w:type="paragraph" w:customStyle="1" w:styleId="Default">
    <w:name w:val="Default"/>
    <w:rsid w:val="00CA4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CA4E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16</Pages>
  <Words>3965</Words>
  <Characters>22605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6</cp:revision>
  <cp:lastPrinted>2018-12-06T07:09:00Z</cp:lastPrinted>
  <dcterms:created xsi:type="dcterms:W3CDTF">2018-12-06T06:00:00Z</dcterms:created>
  <dcterms:modified xsi:type="dcterms:W3CDTF">2018-12-06T07:09:00Z</dcterms:modified>
</cp:coreProperties>
</file>