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0D" w:rsidRPr="003A0AE3" w:rsidRDefault="000A260D" w:rsidP="0036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76EA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  <w:r w:rsidRPr="00B76EA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Ува</w:t>
      </w:r>
      <w:r w:rsidRPr="003A0AE3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t xml:space="preserve">жаемые жители </w:t>
      </w:r>
      <w:proofErr w:type="spellStart"/>
      <w:r w:rsidRPr="003A0AE3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t>С</w:t>
      </w:r>
      <w:r w:rsidR="004A71D7" w:rsidRPr="003A0AE3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t>усуманского</w:t>
      </w:r>
      <w:proofErr w:type="spellEnd"/>
      <w:r w:rsidR="004A71D7" w:rsidRPr="003A0AE3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t xml:space="preserve"> </w:t>
      </w:r>
      <w:r w:rsidRPr="003A0AE3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  <w:t xml:space="preserve"> района!</w:t>
      </w:r>
    </w:p>
    <w:p w:rsidR="00365276" w:rsidRPr="003A0AE3" w:rsidRDefault="00B76EA8" w:rsidP="00365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i/>
          <w:iCs/>
          <w:sz w:val="38"/>
          <w:szCs w:val="38"/>
          <w:lang w:eastAsia="ru-RU"/>
        </w:rPr>
        <w:t xml:space="preserve"> </w:t>
      </w:r>
    </w:p>
    <w:p w:rsidR="000A260D" w:rsidRPr="003A0AE3" w:rsidRDefault="000A260D" w:rsidP="00365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>В социально-экономическом развитии района в 201</w:t>
      </w:r>
      <w:r w:rsidR="00B2789E"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>4</w:t>
      </w:r>
      <w:r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 xml:space="preserve"> году отмечено </w:t>
      </w:r>
      <w:r w:rsidR="003A2C49"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 xml:space="preserve"> - </w:t>
      </w:r>
      <w:r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 xml:space="preserve">рост заработной платы работников крупных и средних организаций, увеличение потребительского спроса на товары и услуги,  снижение регистрируемой безработицы. </w:t>
      </w:r>
    </w:p>
    <w:p w:rsidR="000A260D" w:rsidRPr="003A0AE3" w:rsidRDefault="000A260D" w:rsidP="00365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 xml:space="preserve">На протяжении последних лет нам удаётся сохранять социальную направленность бюджета, что положительно сказывается на развитии жизненно важных сфер, таких как образование, здравоохранение, </w:t>
      </w:r>
      <w:r w:rsidR="00A514E3"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>культур</w:t>
      </w:r>
      <w:r w:rsidR="008E578C"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>а</w:t>
      </w:r>
      <w:r w:rsidR="00A514E3"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>, спорт</w:t>
      </w:r>
      <w:r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 xml:space="preserve">. </w:t>
      </w:r>
    </w:p>
    <w:p w:rsidR="00B13F63" w:rsidRPr="003A0AE3" w:rsidRDefault="00FC25BB" w:rsidP="00365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 xml:space="preserve">Прошедший </w:t>
      </w:r>
      <w:r w:rsidR="000A260D"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 xml:space="preserve"> год был насыщен событиями общественной и культурной жизни района. Реализовывались муниципальные программы, направленные на развитие разных сфер жизни</w:t>
      </w:r>
      <w:r w:rsidR="00B13F63" w:rsidRPr="003A0AE3">
        <w:rPr>
          <w:rFonts w:ascii="Times New Roman" w:eastAsia="Times New Roman" w:hAnsi="Times New Roman" w:cs="Times New Roman"/>
          <w:iCs/>
          <w:sz w:val="38"/>
          <w:szCs w:val="38"/>
          <w:lang w:eastAsia="ru-RU"/>
        </w:rPr>
        <w:t>.</w:t>
      </w:r>
    </w:p>
    <w:p w:rsidR="00FF28C4" w:rsidRPr="003A0AE3" w:rsidRDefault="00FF28C4" w:rsidP="00365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8"/>
          <w:szCs w:val="38"/>
          <w:lang w:eastAsia="ru-RU"/>
        </w:rPr>
      </w:pPr>
    </w:p>
    <w:p w:rsidR="000A260D" w:rsidRPr="003A0AE3" w:rsidRDefault="000A260D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</w:p>
    <w:p w:rsidR="004A71D7" w:rsidRPr="003A0AE3" w:rsidRDefault="000A260D" w:rsidP="0036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 xml:space="preserve">Отчёт </w:t>
      </w:r>
    </w:p>
    <w:p w:rsidR="000A260D" w:rsidRPr="003A0AE3" w:rsidRDefault="000A260D" w:rsidP="0036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>о</w:t>
      </w:r>
      <w:r w:rsidR="00B13F63"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 xml:space="preserve"> деятельности </w:t>
      </w:r>
      <w:r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 xml:space="preserve">муниципального </w:t>
      </w:r>
      <w:r w:rsidR="00B13F63"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 xml:space="preserve">образования «сусуманский </w:t>
      </w:r>
      <w:r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>район</w:t>
      </w:r>
      <w:r w:rsidR="00B13F63"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>» ЗА</w:t>
      </w:r>
      <w:r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 xml:space="preserve"> 201</w:t>
      </w:r>
      <w:r w:rsidR="00B2789E"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>4</w:t>
      </w:r>
      <w:r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 xml:space="preserve"> год</w:t>
      </w:r>
    </w:p>
    <w:p w:rsidR="000A260D" w:rsidRPr="003A0AE3" w:rsidRDefault="000A260D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b/>
          <w:bCs/>
          <w:caps/>
          <w:sz w:val="38"/>
          <w:szCs w:val="38"/>
          <w:lang w:eastAsia="ru-RU"/>
        </w:rPr>
        <w:t> </w:t>
      </w:r>
    </w:p>
    <w:p w:rsidR="00850671" w:rsidRPr="003A0AE3" w:rsidRDefault="00850671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ru-RU"/>
        </w:rPr>
      </w:pPr>
    </w:p>
    <w:p w:rsidR="00F65B35" w:rsidRPr="003A0AE3" w:rsidRDefault="000A260D" w:rsidP="0071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Темпы роста промышленного производства замедлялись на протяжении всего отчётного года</w:t>
      </w:r>
      <w:r w:rsidR="00F65B35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</w:p>
    <w:p w:rsidR="00B13F63" w:rsidRPr="003A0AE3" w:rsidRDefault="00B13F63" w:rsidP="0071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И</w:t>
      </w:r>
      <w:r w:rsidR="000A260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ндекс промышленного производства составил </w:t>
      </w:r>
      <w:r w:rsidR="00F65B35" w:rsidRPr="003A0AE3">
        <w:rPr>
          <w:rFonts w:ascii="Times New Roman" w:hAnsi="Times New Roman" w:cs="Times New Roman"/>
          <w:sz w:val="38"/>
          <w:szCs w:val="38"/>
        </w:rPr>
        <w:t>96 процент</w:t>
      </w:r>
      <w:r w:rsidR="00FC25BB" w:rsidRPr="003A0AE3">
        <w:rPr>
          <w:rFonts w:ascii="Times New Roman" w:hAnsi="Times New Roman" w:cs="Times New Roman"/>
          <w:sz w:val="38"/>
          <w:szCs w:val="38"/>
        </w:rPr>
        <w:t>ов</w:t>
      </w:r>
      <w:r w:rsidRPr="003A0AE3">
        <w:rPr>
          <w:rFonts w:ascii="Times New Roman" w:hAnsi="Times New Roman" w:cs="Times New Roman"/>
          <w:sz w:val="38"/>
          <w:szCs w:val="38"/>
        </w:rPr>
        <w:t>.</w:t>
      </w:r>
    </w:p>
    <w:p w:rsidR="003A1369" w:rsidRPr="003A0AE3" w:rsidRDefault="003A1369" w:rsidP="003A2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Оборот крупных и средних организаций составил </w:t>
      </w:r>
      <w:r w:rsidR="00FC25BB" w:rsidRPr="003A0AE3">
        <w:rPr>
          <w:rFonts w:ascii="Times New Roman" w:hAnsi="Times New Roman" w:cs="Times New Roman"/>
          <w:sz w:val="38"/>
          <w:szCs w:val="38"/>
        </w:rPr>
        <w:t xml:space="preserve"> более </w:t>
      </w:r>
      <w:r w:rsidRPr="003A0AE3">
        <w:rPr>
          <w:rFonts w:ascii="Times New Roman" w:hAnsi="Times New Roman" w:cs="Times New Roman"/>
          <w:sz w:val="38"/>
          <w:szCs w:val="38"/>
        </w:rPr>
        <w:t>13м</w:t>
      </w:r>
      <w:r w:rsidR="00FC25BB" w:rsidRPr="003A0AE3">
        <w:rPr>
          <w:rFonts w:ascii="Times New Roman" w:hAnsi="Times New Roman" w:cs="Times New Roman"/>
          <w:sz w:val="38"/>
          <w:szCs w:val="38"/>
        </w:rPr>
        <w:t>иллиардов</w:t>
      </w:r>
      <w:r w:rsidRPr="003A0AE3">
        <w:rPr>
          <w:rFonts w:ascii="Times New Roman" w:hAnsi="Times New Roman" w:cs="Times New Roman"/>
          <w:sz w:val="38"/>
          <w:szCs w:val="38"/>
        </w:rPr>
        <w:t xml:space="preserve"> рублей, что ниже уровня 2013 года на 0,8 процента. </w:t>
      </w:r>
    </w:p>
    <w:p w:rsidR="007171F1" w:rsidRPr="003A0AE3" w:rsidRDefault="007171F1" w:rsidP="003A2C49">
      <w:pPr>
        <w:spacing w:after="0" w:line="240" w:lineRule="auto"/>
        <w:ind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В структуре экономики ведущее место принадлежит золотодобывающей отрасли. </w:t>
      </w:r>
      <w:r w:rsidRPr="003A0AE3">
        <w:rPr>
          <w:rFonts w:ascii="Times New Roman" w:hAnsi="Times New Roman"/>
          <w:sz w:val="38"/>
          <w:szCs w:val="38"/>
        </w:rPr>
        <w:tab/>
      </w:r>
    </w:p>
    <w:p w:rsidR="007171F1" w:rsidRPr="003A0AE3" w:rsidRDefault="007171F1" w:rsidP="007171F1">
      <w:pPr>
        <w:spacing w:after="0" w:line="240" w:lineRule="auto"/>
        <w:ind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Предприятиями района добыто 517</w:t>
      </w:r>
      <w:r w:rsidR="00B13F63" w:rsidRPr="003A0AE3">
        <w:rPr>
          <w:rFonts w:ascii="Times New Roman" w:hAnsi="Times New Roman"/>
          <w:sz w:val="38"/>
          <w:szCs w:val="38"/>
        </w:rPr>
        <w:t>5</w:t>
      </w:r>
      <w:r w:rsidRPr="003A0AE3">
        <w:rPr>
          <w:rFonts w:ascii="Times New Roman" w:hAnsi="Times New Roman"/>
          <w:sz w:val="38"/>
          <w:szCs w:val="38"/>
        </w:rPr>
        <w:t xml:space="preserve"> килограммов драгоценного металла, темп роста 102</w:t>
      </w:r>
      <w:r w:rsidR="00FC25BB" w:rsidRPr="003A0AE3">
        <w:rPr>
          <w:rFonts w:ascii="Times New Roman" w:hAnsi="Times New Roman"/>
          <w:sz w:val="38"/>
          <w:szCs w:val="38"/>
        </w:rPr>
        <w:t xml:space="preserve"> </w:t>
      </w:r>
      <w:r w:rsidRPr="003A0AE3">
        <w:rPr>
          <w:rFonts w:ascii="Times New Roman" w:hAnsi="Times New Roman"/>
          <w:sz w:val="38"/>
          <w:szCs w:val="38"/>
        </w:rPr>
        <w:t xml:space="preserve">процента. </w:t>
      </w:r>
    </w:p>
    <w:p w:rsidR="007171F1" w:rsidRPr="003A0AE3" w:rsidRDefault="007171F1" w:rsidP="007171F1">
      <w:pPr>
        <w:spacing w:after="0" w:line="240" w:lineRule="auto"/>
        <w:ind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lastRenderedPageBreak/>
        <w:t>Как и в предыдущие годы, основные объемы добычи золота остаются у двух  ведущих компаний - ОАО «</w:t>
      </w:r>
      <w:proofErr w:type="spellStart"/>
      <w:r w:rsidRPr="003A0AE3">
        <w:rPr>
          <w:rFonts w:ascii="Times New Roman" w:hAnsi="Times New Roman"/>
          <w:sz w:val="38"/>
          <w:szCs w:val="38"/>
        </w:rPr>
        <w:t>Сусуманзолото</w:t>
      </w:r>
      <w:proofErr w:type="spellEnd"/>
      <w:r w:rsidRPr="003A0AE3">
        <w:rPr>
          <w:rFonts w:ascii="Times New Roman" w:hAnsi="Times New Roman"/>
          <w:i/>
          <w:sz w:val="38"/>
          <w:szCs w:val="38"/>
        </w:rPr>
        <w:t xml:space="preserve">» </w:t>
      </w:r>
      <w:r w:rsidRPr="003A0AE3">
        <w:rPr>
          <w:rFonts w:ascii="Times New Roman" w:hAnsi="Times New Roman"/>
          <w:sz w:val="38"/>
          <w:szCs w:val="38"/>
        </w:rPr>
        <w:t>и ОАО ГДК «</w:t>
      </w:r>
      <w:proofErr w:type="spellStart"/>
      <w:r w:rsidRPr="003A0AE3">
        <w:rPr>
          <w:rFonts w:ascii="Times New Roman" w:hAnsi="Times New Roman"/>
          <w:sz w:val="38"/>
          <w:szCs w:val="38"/>
        </w:rPr>
        <w:t>Берелёх</w:t>
      </w:r>
      <w:proofErr w:type="spellEnd"/>
      <w:r w:rsidRPr="003A0AE3">
        <w:rPr>
          <w:rFonts w:ascii="Times New Roman" w:hAnsi="Times New Roman"/>
          <w:sz w:val="38"/>
          <w:szCs w:val="38"/>
        </w:rPr>
        <w:t>».  Из 21 предприятия, имеющих собственные лицензии, 19 предприятий работали и добыли 656</w:t>
      </w:r>
      <w:r w:rsidR="00B13F63" w:rsidRPr="003A0AE3">
        <w:rPr>
          <w:rFonts w:ascii="Times New Roman" w:hAnsi="Times New Roman"/>
          <w:sz w:val="38"/>
          <w:szCs w:val="38"/>
        </w:rPr>
        <w:t xml:space="preserve"> </w:t>
      </w:r>
      <w:r w:rsidRPr="003A0AE3">
        <w:rPr>
          <w:rFonts w:ascii="Times New Roman" w:hAnsi="Times New Roman"/>
          <w:sz w:val="38"/>
          <w:szCs w:val="38"/>
        </w:rPr>
        <w:t>кг золота.</w:t>
      </w:r>
    </w:p>
    <w:p w:rsidR="007171F1" w:rsidRPr="003A0AE3" w:rsidRDefault="007171F1" w:rsidP="007171F1">
      <w:pPr>
        <w:spacing w:after="0" w:line="240" w:lineRule="auto"/>
        <w:ind w:right="-2" w:firstLine="397"/>
        <w:jc w:val="both"/>
        <w:rPr>
          <w:rFonts w:ascii="Times New Roman" w:hAnsi="Times New Roman"/>
          <w:sz w:val="38"/>
          <w:szCs w:val="38"/>
        </w:rPr>
      </w:pPr>
      <w:r w:rsidRPr="003A0AE3">
        <w:rPr>
          <w:sz w:val="38"/>
          <w:szCs w:val="38"/>
        </w:rPr>
        <w:t xml:space="preserve">    </w:t>
      </w:r>
      <w:r w:rsidRPr="003A0AE3">
        <w:rPr>
          <w:rFonts w:ascii="Times New Roman" w:hAnsi="Times New Roman"/>
          <w:sz w:val="38"/>
          <w:szCs w:val="38"/>
        </w:rPr>
        <w:t xml:space="preserve">В суровых условиях севера важную роль играет обеспеченность территории топливными ресурсами. Угольная промышленность занимает второе место в районе после цветной металлургии. Добычу угля осуществляют ЗАО «Колымская угольная компания» </w:t>
      </w:r>
      <w:proofErr w:type="gramStart"/>
      <w:r w:rsidRPr="003A0AE3">
        <w:rPr>
          <w:rFonts w:ascii="Times New Roman" w:hAnsi="Times New Roman"/>
          <w:sz w:val="38"/>
          <w:szCs w:val="38"/>
        </w:rPr>
        <w:t>и ООО</w:t>
      </w:r>
      <w:proofErr w:type="gramEnd"/>
      <w:r w:rsidRPr="003A0AE3">
        <w:rPr>
          <w:rFonts w:ascii="Times New Roman" w:hAnsi="Times New Roman"/>
          <w:sz w:val="38"/>
          <w:szCs w:val="38"/>
        </w:rPr>
        <w:t xml:space="preserve"> «Ассоциация делового сотрудничества». </w:t>
      </w:r>
    </w:p>
    <w:p w:rsidR="007171F1" w:rsidRPr="003A0AE3" w:rsidRDefault="007171F1" w:rsidP="007171F1">
      <w:pPr>
        <w:spacing w:after="0" w:line="240" w:lineRule="auto"/>
        <w:ind w:right="-2"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В </w:t>
      </w:r>
      <w:r w:rsidR="00B13F63" w:rsidRPr="003A0AE3">
        <w:rPr>
          <w:rFonts w:ascii="Times New Roman" w:hAnsi="Times New Roman"/>
          <w:sz w:val="38"/>
          <w:szCs w:val="38"/>
        </w:rPr>
        <w:t xml:space="preserve">2014 </w:t>
      </w:r>
      <w:r w:rsidRPr="003A0AE3">
        <w:rPr>
          <w:rFonts w:ascii="Times New Roman" w:hAnsi="Times New Roman"/>
          <w:sz w:val="38"/>
          <w:szCs w:val="38"/>
        </w:rPr>
        <w:t xml:space="preserve">году </w:t>
      </w:r>
      <w:r w:rsidR="00B13F63" w:rsidRPr="003A0AE3">
        <w:rPr>
          <w:rFonts w:ascii="Times New Roman" w:hAnsi="Times New Roman"/>
          <w:sz w:val="38"/>
          <w:szCs w:val="38"/>
        </w:rPr>
        <w:t xml:space="preserve">отпущено потребителям </w:t>
      </w:r>
      <w:r w:rsidRPr="003A0AE3">
        <w:rPr>
          <w:rFonts w:ascii="Times New Roman" w:hAnsi="Times New Roman"/>
          <w:sz w:val="38"/>
          <w:szCs w:val="38"/>
        </w:rPr>
        <w:t>3</w:t>
      </w:r>
      <w:r w:rsidR="00211AF0" w:rsidRPr="003A0AE3">
        <w:rPr>
          <w:rFonts w:ascii="Times New Roman" w:hAnsi="Times New Roman"/>
          <w:sz w:val="38"/>
          <w:szCs w:val="38"/>
        </w:rPr>
        <w:t>4</w:t>
      </w:r>
      <w:r w:rsidR="00B13F63" w:rsidRPr="003A0AE3">
        <w:rPr>
          <w:rFonts w:ascii="Times New Roman" w:hAnsi="Times New Roman"/>
          <w:sz w:val="38"/>
          <w:szCs w:val="38"/>
        </w:rPr>
        <w:t>6</w:t>
      </w:r>
      <w:r w:rsidRPr="003A0AE3">
        <w:rPr>
          <w:rFonts w:ascii="Times New Roman" w:hAnsi="Times New Roman"/>
          <w:sz w:val="38"/>
          <w:szCs w:val="38"/>
        </w:rPr>
        <w:t xml:space="preserve"> тысяч  тонн угля. </w:t>
      </w:r>
    </w:p>
    <w:p w:rsidR="00DB604E" w:rsidRPr="003A0AE3" w:rsidRDefault="003E4CDE" w:rsidP="00277F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8"/>
          <w:szCs w:val="38"/>
        </w:rPr>
      </w:pPr>
      <w:r w:rsidRPr="003A0AE3">
        <w:rPr>
          <w:rFonts w:ascii="Times New Roman" w:hAnsi="Times New Roman"/>
          <w:color w:val="000000"/>
          <w:sz w:val="38"/>
          <w:szCs w:val="38"/>
        </w:rPr>
        <w:t xml:space="preserve">Улучшение инвестиционного климата способствует устойчивому социально-экономическому развитию. Основным показателем развития инвестиционной деятельности  являются  инвестиции в основной капитал. </w:t>
      </w:r>
    </w:p>
    <w:p w:rsidR="00DB604E" w:rsidRPr="003A0AE3" w:rsidRDefault="00277F2C" w:rsidP="00277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В экономику </w:t>
      </w:r>
      <w:proofErr w:type="spellStart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Сусуманского</w:t>
      </w:r>
      <w:proofErr w:type="spellEnd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района </w:t>
      </w:r>
      <w:r w:rsidR="00DB604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в </w:t>
      </w:r>
      <w:r w:rsidR="00936CBF">
        <w:rPr>
          <w:rFonts w:ascii="Times New Roman" w:eastAsia="Times New Roman" w:hAnsi="Times New Roman" w:cs="Times New Roman"/>
          <w:sz w:val="38"/>
          <w:szCs w:val="38"/>
          <w:lang w:eastAsia="ru-RU"/>
        </w:rPr>
        <w:t>прошлом</w:t>
      </w:r>
      <w:r w:rsidR="00DB604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году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вложено инвестиций </w:t>
      </w:r>
      <w:r w:rsidR="00DC6B47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113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млн. рублей.</w:t>
      </w:r>
    </w:p>
    <w:p w:rsidR="003E4CDE" w:rsidRPr="003A0AE3" w:rsidRDefault="003E4CDE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val="x-none" w:eastAsia="ru-RU"/>
        </w:rPr>
      </w:pPr>
    </w:p>
    <w:p w:rsidR="009624A7" w:rsidRPr="003A0AE3" w:rsidRDefault="009624A7" w:rsidP="009624A7">
      <w:pPr>
        <w:pStyle w:val="a6"/>
        <w:ind w:firstLine="708"/>
        <w:rPr>
          <w:sz w:val="38"/>
          <w:szCs w:val="38"/>
        </w:rPr>
      </w:pPr>
      <w:r w:rsidRPr="003A0AE3">
        <w:rPr>
          <w:sz w:val="38"/>
          <w:szCs w:val="38"/>
        </w:rPr>
        <w:t xml:space="preserve">Продолжала свое развитие  пищевая промышленность. </w:t>
      </w:r>
    </w:p>
    <w:p w:rsidR="009624A7" w:rsidRPr="003A0AE3" w:rsidRDefault="009624A7" w:rsidP="009624A7">
      <w:pPr>
        <w:pStyle w:val="a6"/>
        <w:ind w:firstLine="708"/>
        <w:rPr>
          <w:sz w:val="38"/>
          <w:szCs w:val="38"/>
          <w:lang w:val="ru-RU"/>
        </w:rPr>
      </w:pPr>
      <w:r w:rsidRPr="003A0AE3">
        <w:rPr>
          <w:sz w:val="38"/>
          <w:szCs w:val="38"/>
        </w:rPr>
        <w:t xml:space="preserve">Более </w:t>
      </w:r>
      <w:r w:rsidRPr="003A0AE3">
        <w:rPr>
          <w:sz w:val="38"/>
          <w:szCs w:val="38"/>
          <w:lang w:val="ru-RU"/>
        </w:rPr>
        <w:t>199</w:t>
      </w:r>
      <w:r w:rsidRPr="003A0AE3">
        <w:rPr>
          <w:sz w:val="38"/>
          <w:szCs w:val="38"/>
        </w:rPr>
        <w:t xml:space="preserve"> тонн хлебобулочных изделий выпущено за год муниципальным унитарным предприятием «</w:t>
      </w:r>
      <w:proofErr w:type="spellStart"/>
      <w:r w:rsidRPr="003A0AE3">
        <w:rPr>
          <w:sz w:val="38"/>
          <w:szCs w:val="38"/>
        </w:rPr>
        <w:t>Сусуманхлеб</w:t>
      </w:r>
      <w:proofErr w:type="spellEnd"/>
      <w:r w:rsidRPr="003A0AE3">
        <w:rPr>
          <w:sz w:val="38"/>
          <w:szCs w:val="38"/>
        </w:rPr>
        <w:t xml:space="preserve">». </w:t>
      </w:r>
    </w:p>
    <w:p w:rsidR="00277F2C" w:rsidRPr="003A0AE3" w:rsidRDefault="00277F2C" w:rsidP="009624A7">
      <w:pPr>
        <w:pStyle w:val="a6"/>
        <w:ind w:firstLine="708"/>
        <w:rPr>
          <w:sz w:val="38"/>
          <w:szCs w:val="38"/>
        </w:rPr>
      </w:pPr>
      <w:r w:rsidRPr="003A0AE3">
        <w:rPr>
          <w:sz w:val="38"/>
          <w:szCs w:val="38"/>
        </w:rPr>
        <w:t>Несмотря на сложные климатические и прочие условия, в районе продолжалось производство сельскохозяйственной продукции.</w:t>
      </w:r>
      <w:r w:rsidR="009624A7" w:rsidRPr="003A0AE3">
        <w:rPr>
          <w:sz w:val="38"/>
          <w:szCs w:val="38"/>
          <w:lang w:val="ru-RU"/>
        </w:rPr>
        <w:t xml:space="preserve"> </w:t>
      </w:r>
      <w:r w:rsidR="00FC25BB" w:rsidRPr="003A0AE3">
        <w:rPr>
          <w:sz w:val="38"/>
          <w:szCs w:val="38"/>
          <w:lang w:val="ru-RU"/>
        </w:rPr>
        <w:t>Н</w:t>
      </w:r>
      <w:r w:rsidRPr="003A0AE3">
        <w:rPr>
          <w:sz w:val="38"/>
          <w:szCs w:val="38"/>
        </w:rPr>
        <w:t xml:space="preserve">а поддержку агропромышленного комплекса </w:t>
      </w:r>
      <w:r w:rsidRPr="003A0AE3">
        <w:rPr>
          <w:sz w:val="38"/>
          <w:szCs w:val="38"/>
          <w:lang w:val="ru-RU"/>
        </w:rPr>
        <w:t xml:space="preserve">из бюджета муниципального района </w:t>
      </w:r>
      <w:r w:rsidRPr="003A0AE3">
        <w:rPr>
          <w:sz w:val="38"/>
          <w:szCs w:val="38"/>
        </w:rPr>
        <w:t xml:space="preserve"> направлено </w:t>
      </w:r>
      <w:r w:rsidR="007171F1" w:rsidRPr="003A0AE3">
        <w:rPr>
          <w:sz w:val="38"/>
          <w:szCs w:val="38"/>
          <w:lang w:val="ru-RU"/>
        </w:rPr>
        <w:t>2,3</w:t>
      </w:r>
      <w:r w:rsidRPr="003A0AE3">
        <w:rPr>
          <w:sz w:val="38"/>
          <w:szCs w:val="38"/>
        </w:rPr>
        <w:t xml:space="preserve"> миллиона рублей.</w:t>
      </w:r>
    </w:p>
    <w:p w:rsidR="000F1700" w:rsidRPr="003A0AE3" w:rsidRDefault="000F1700" w:rsidP="00A94F8E">
      <w:pPr>
        <w:autoSpaceDE w:val="0"/>
        <w:autoSpaceDN w:val="0"/>
        <w:adjustRightInd w:val="0"/>
        <w:ind w:firstLine="705"/>
        <w:jc w:val="both"/>
        <w:outlineLvl w:val="3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В </w:t>
      </w:r>
      <w:r w:rsidR="00DC6B47" w:rsidRPr="003A0AE3">
        <w:rPr>
          <w:rFonts w:ascii="Times New Roman" w:hAnsi="Times New Roman"/>
          <w:sz w:val="38"/>
          <w:szCs w:val="38"/>
        </w:rPr>
        <w:t xml:space="preserve">малом бизнесе работало </w:t>
      </w:r>
      <w:r w:rsidRPr="003A0AE3">
        <w:rPr>
          <w:rFonts w:ascii="Times New Roman" w:hAnsi="Times New Roman"/>
          <w:sz w:val="38"/>
          <w:szCs w:val="38"/>
        </w:rPr>
        <w:t>270 индивидуальных предпринимателей, действовало 47 предприятий, в том числе 22 промышленных и 20 торговых.</w:t>
      </w:r>
    </w:p>
    <w:p w:rsidR="000F1700" w:rsidRPr="003A0AE3" w:rsidRDefault="00DC6B47" w:rsidP="000F1700">
      <w:pPr>
        <w:pStyle w:val="a6"/>
        <w:ind w:firstLine="705"/>
        <w:rPr>
          <w:sz w:val="38"/>
          <w:szCs w:val="38"/>
          <w:lang w:val="ru-RU"/>
        </w:rPr>
      </w:pPr>
      <w:r w:rsidRPr="003A0AE3">
        <w:rPr>
          <w:sz w:val="38"/>
          <w:szCs w:val="38"/>
          <w:lang w:val="ru-RU"/>
        </w:rPr>
        <w:lastRenderedPageBreak/>
        <w:t>В районе</w:t>
      </w:r>
      <w:r w:rsidR="000F1700" w:rsidRPr="003A0AE3">
        <w:rPr>
          <w:sz w:val="38"/>
          <w:szCs w:val="38"/>
        </w:rPr>
        <w:t xml:space="preserve"> на протяжении последних 5-ти лет создаются благоприятные  условия для развития бизнеса. С 2010 года не повышались корректирующие коэффициенты, характеризующие определенный вид предпринимательской деятельности, для исчисления суммы единого налога на вмененный доход.</w:t>
      </w:r>
      <w:r w:rsidR="000F1700" w:rsidRPr="003A0AE3">
        <w:rPr>
          <w:sz w:val="38"/>
          <w:szCs w:val="38"/>
          <w:lang w:val="ru-RU"/>
        </w:rPr>
        <w:t xml:space="preserve"> Ежегодно субъектам малого и среднего предпринимательства оказывается </w:t>
      </w:r>
      <w:r w:rsidR="000F1700" w:rsidRPr="003A0AE3">
        <w:rPr>
          <w:sz w:val="38"/>
          <w:szCs w:val="38"/>
        </w:rPr>
        <w:t>муниципальная поддержка</w:t>
      </w:r>
      <w:r w:rsidR="000F1700" w:rsidRPr="003A0AE3">
        <w:rPr>
          <w:sz w:val="38"/>
          <w:szCs w:val="38"/>
          <w:lang w:val="ru-RU"/>
        </w:rPr>
        <w:t>, так в 2014 году субсидии распределены четырем</w:t>
      </w:r>
      <w:r w:rsidR="000F1700" w:rsidRPr="003A0AE3">
        <w:rPr>
          <w:sz w:val="38"/>
          <w:szCs w:val="38"/>
        </w:rPr>
        <w:t xml:space="preserve"> пред</w:t>
      </w:r>
      <w:r w:rsidR="000F1700" w:rsidRPr="003A0AE3">
        <w:rPr>
          <w:sz w:val="38"/>
          <w:szCs w:val="38"/>
          <w:lang w:val="ru-RU"/>
        </w:rPr>
        <w:t>принимателям.</w:t>
      </w:r>
    </w:p>
    <w:p w:rsidR="00850671" w:rsidRPr="003A0AE3" w:rsidRDefault="00850671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  <w:t>Ситуация на рынке труда  оставалась стабильной.</w:t>
      </w:r>
    </w:p>
    <w:p w:rsidR="00E87224" w:rsidRPr="003A0AE3" w:rsidRDefault="000A260D" w:rsidP="0085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Уровень регистрир</w:t>
      </w:r>
      <w:r w:rsidR="00E87224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уемой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безработицы </w:t>
      </w:r>
      <w:r w:rsidR="00E87224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составил 2,03 процента.</w:t>
      </w:r>
    </w:p>
    <w:p w:rsidR="00E87224" w:rsidRPr="003A0AE3" w:rsidRDefault="00E87224" w:rsidP="0085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В течение года 246 работодателей обратилось в Центр занятости</w:t>
      </w:r>
      <w:r w:rsidR="00CE5FE4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населения за содействием в подборе необходимых работников.</w:t>
      </w:r>
    </w:p>
    <w:p w:rsidR="00CE5FE4" w:rsidRPr="003A0AE3" w:rsidRDefault="008E578C" w:rsidP="0085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П</w:t>
      </w:r>
      <w:r w:rsidR="00CE5FE4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ри участии специалистов центра занятости населения трудоустроено 252 человека.</w:t>
      </w:r>
    </w:p>
    <w:p w:rsidR="00CE5FE4" w:rsidRPr="003A0AE3" w:rsidRDefault="00CE5FE4" w:rsidP="0085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Коэффициент напряженности на рынке рабочей силы уменьши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лся в 2,5 раза против 2013 года.</w:t>
      </w:r>
    </w:p>
    <w:p w:rsidR="00CE5FE4" w:rsidRPr="003A0AE3" w:rsidRDefault="00DC6B47" w:rsidP="00CE5FE4">
      <w:pPr>
        <w:pStyle w:val="a6"/>
        <w:widowControl w:val="0"/>
        <w:ind w:firstLine="708"/>
        <w:rPr>
          <w:sz w:val="38"/>
          <w:szCs w:val="38"/>
          <w:lang w:val="ru-RU"/>
        </w:rPr>
      </w:pPr>
      <w:r w:rsidRPr="003A0AE3">
        <w:rPr>
          <w:color w:val="000000"/>
          <w:sz w:val="38"/>
          <w:szCs w:val="38"/>
          <w:lang w:val="ru-RU"/>
        </w:rPr>
        <w:t>Ч</w:t>
      </w:r>
      <w:proofErr w:type="spellStart"/>
      <w:r w:rsidR="00CE5FE4" w:rsidRPr="003A0AE3">
        <w:rPr>
          <w:sz w:val="38"/>
          <w:szCs w:val="38"/>
        </w:rPr>
        <w:t>исл</w:t>
      </w:r>
      <w:r w:rsidR="004A71D7" w:rsidRPr="003A0AE3">
        <w:rPr>
          <w:sz w:val="38"/>
          <w:szCs w:val="38"/>
          <w:lang w:val="ru-RU"/>
        </w:rPr>
        <w:t>енность</w:t>
      </w:r>
      <w:proofErr w:type="spellEnd"/>
      <w:r w:rsidR="004A71D7" w:rsidRPr="003A0AE3">
        <w:rPr>
          <w:sz w:val="38"/>
          <w:szCs w:val="38"/>
          <w:lang w:val="ru-RU"/>
        </w:rPr>
        <w:t xml:space="preserve"> </w:t>
      </w:r>
      <w:r w:rsidR="00CE5FE4" w:rsidRPr="003A0AE3">
        <w:rPr>
          <w:sz w:val="38"/>
          <w:szCs w:val="38"/>
        </w:rPr>
        <w:t xml:space="preserve">официально зарегистрированных безработных составила </w:t>
      </w:r>
      <w:r w:rsidR="00CE5FE4" w:rsidRPr="003A0AE3">
        <w:rPr>
          <w:sz w:val="38"/>
          <w:szCs w:val="38"/>
          <w:lang w:val="ru-RU"/>
        </w:rPr>
        <w:t>104</w:t>
      </w:r>
      <w:r w:rsidR="00CE5FE4" w:rsidRPr="003A0AE3">
        <w:rPr>
          <w:sz w:val="38"/>
          <w:szCs w:val="38"/>
        </w:rPr>
        <w:t xml:space="preserve"> чел</w:t>
      </w:r>
      <w:r w:rsidR="00CE5FE4" w:rsidRPr="003A0AE3">
        <w:rPr>
          <w:sz w:val="38"/>
          <w:szCs w:val="38"/>
          <w:lang w:val="ru-RU"/>
        </w:rPr>
        <w:t>овека</w:t>
      </w:r>
      <w:r w:rsidR="00CE5FE4" w:rsidRPr="003A0AE3">
        <w:rPr>
          <w:sz w:val="38"/>
          <w:szCs w:val="38"/>
        </w:rPr>
        <w:t xml:space="preserve">. </w:t>
      </w:r>
      <w:r w:rsidR="00AC655A" w:rsidRPr="003A0AE3">
        <w:rPr>
          <w:sz w:val="38"/>
          <w:szCs w:val="38"/>
          <w:lang w:val="ru-RU"/>
        </w:rPr>
        <w:t>Среди граждан, признанных безработными, 37</w:t>
      </w:r>
      <w:r w:rsidR="00FC25BB" w:rsidRPr="003A0AE3">
        <w:rPr>
          <w:sz w:val="38"/>
          <w:szCs w:val="38"/>
          <w:lang w:val="ru-RU"/>
        </w:rPr>
        <w:t xml:space="preserve"> </w:t>
      </w:r>
      <w:r w:rsidR="00AC655A" w:rsidRPr="003A0AE3">
        <w:rPr>
          <w:sz w:val="38"/>
          <w:szCs w:val="38"/>
          <w:lang w:val="ru-RU"/>
        </w:rPr>
        <w:t xml:space="preserve"> процент</w:t>
      </w:r>
      <w:r w:rsidR="00FC25BB" w:rsidRPr="003A0AE3">
        <w:rPr>
          <w:sz w:val="38"/>
          <w:szCs w:val="38"/>
          <w:lang w:val="ru-RU"/>
        </w:rPr>
        <w:t>ов</w:t>
      </w:r>
      <w:r w:rsidR="00AC655A" w:rsidRPr="003A0AE3">
        <w:rPr>
          <w:sz w:val="38"/>
          <w:szCs w:val="38"/>
          <w:lang w:val="ru-RU"/>
        </w:rPr>
        <w:t xml:space="preserve"> составляют женщины, 6</w:t>
      </w:r>
      <w:r w:rsidR="00FC25BB" w:rsidRPr="003A0AE3">
        <w:rPr>
          <w:sz w:val="38"/>
          <w:szCs w:val="38"/>
          <w:lang w:val="ru-RU"/>
        </w:rPr>
        <w:t>3</w:t>
      </w:r>
      <w:r w:rsidR="00AC655A" w:rsidRPr="003A0AE3">
        <w:rPr>
          <w:sz w:val="38"/>
          <w:szCs w:val="38"/>
          <w:lang w:val="ru-RU"/>
        </w:rPr>
        <w:t xml:space="preserve"> процента – мужчины.</w:t>
      </w:r>
    </w:p>
    <w:p w:rsidR="00A11A62" w:rsidRPr="003A0AE3" w:rsidRDefault="00A11A62" w:rsidP="00A11A62">
      <w:pPr>
        <w:widowControl w:val="0"/>
        <w:ind w:firstLine="709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На территории района на протяжении последних лет сложилась благоприятная экономическая конъюнктура, рост реальной заработной платы и пенсий способствовали дальнейшему увеличению потребительского спроса населения. </w:t>
      </w:r>
    </w:p>
    <w:p w:rsidR="00A11A62" w:rsidRPr="003A0AE3" w:rsidRDefault="00A11A62" w:rsidP="00A11A62">
      <w:pPr>
        <w:pStyle w:val="a8"/>
        <w:widowControl w:val="0"/>
        <w:ind w:left="0" w:firstLine="709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За </w:t>
      </w:r>
      <w:r w:rsidR="00354B78" w:rsidRPr="003A0AE3">
        <w:rPr>
          <w:rFonts w:ascii="Times New Roman" w:hAnsi="Times New Roman"/>
          <w:sz w:val="38"/>
          <w:szCs w:val="38"/>
        </w:rPr>
        <w:t>2014</w:t>
      </w:r>
      <w:r w:rsidRPr="003A0AE3">
        <w:rPr>
          <w:rFonts w:ascii="Times New Roman" w:hAnsi="Times New Roman"/>
          <w:sz w:val="38"/>
          <w:szCs w:val="38"/>
        </w:rPr>
        <w:t xml:space="preserve"> год розничный товарооборот крупных и средних предприятий  выполнен на 9</w:t>
      </w:r>
      <w:r w:rsidR="00354B78" w:rsidRPr="003A0AE3">
        <w:rPr>
          <w:rFonts w:ascii="Times New Roman" w:hAnsi="Times New Roman"/>
          <w:sz w:val="38"/>
          <w:szCs w:val="38"/>
        </w:rPr>
        <w:t>4</w:t>
      </w:r>
      <w:r w:rsidRPr="003A0AE3">
        <w:rPr>
          <w:rFonts w:ascii="Times New Roman" w:hAnsi="Times New Roman"/>
          <w:sz w:val="38"/>
          <w:szCs w:val="38"/>
        </w:rPr>
        <w:t>,</w:t>
      </w:r>
      <w:r w:rsidR="00354B78" w:rsidRPr="003A0AE3">
        <w:rPr>
          <w:rFonts w:ascii="Times New Roman" w:hAnsi="Times New Roman"/>
          <w:sz w:val="38"/>
          <w:szCs w:val="38"/>
        </w:rPr>
        <w:t>7</w:t>
      </w:r>
      <w:r w:rsidRPr="003A0AE3">
        <w:rPr>
          <w:rFonts w:ascii="Times New Roman" w:hAnsi="Times New Roman"/>
          <w:sz w:val="38"/>
          <w:szCs w:val="38"/>
        </w:rPr>
        <w:t xml:space="preserve"> процента.  В структуре оборота розничной торговли преобладает доля продаж пищевых продуктов. </w:t>
      </w:r>
    </w:p>
    <w:p w:rsidR="000A260D" w:rsidRPr="003A0AE3" w:rsidRDefault="000A260D" w:rsidP="00354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t>По состоянию на 1 января 201</w:t>
      </w:r>
      <w:r w:rsidR="00354B7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5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года на территории района функционировало </w:t>
      </w:r>
      <w:r w:rsidR="0042363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82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магазин</w:t>
      </w:r>
      <w:r w:rsidR="0042363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а</w:t>
      </w:r>
      <w:r w:rsidR="00936CBF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</w:p>
    <w:p w:rsidR="00354B78" w:rsidRPr="003A0AE3" w:rsidRDefault="000A260D" w:rsidP="00354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Оборот общественного питания вырос на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1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7</w:t>
      </w:r>
      <w:r w:rsidR="008E578C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процент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ов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.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На душу населения он составил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92</w:t>
      </w:r>
      <w:r w:rsidR="00DC6B47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9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рублей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Всего на территории района осуществляют деятельность </w:t>
      </w:r>
      <w:r w:rsidR="00354B7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3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предприятия общественного питания на </w:t>
      </w:r>
      <w:r w:rsidR="00354B7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116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посадочн</w:t>
      </w:r>
      <w:r w:rsidR="00354B7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ых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мест. </w:t>
      </w:r>
    </w:p>
    <w:p w:rsidR="00423639" w:rsidRPr="003A0AE3" w:rsidRDefault="000A260D" w:rsidP="00354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За </w:t>
      </w:r>
      <w:r w:rsidR="00A94F8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январь </w:t>
      </w:r>
      <w:proofErr w:type="gramStart"/>
      <w:r w:rsidR="00A94F8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–с</w:t>
      </w:r>
      <w:proofErr w:type="gramEnd"/>
      <w:r w:rsidR="00A94F8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ентябрь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201</w:t>
      </w:r>
      <w:r w:rsidR="00354B7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4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год</w:t>
      </w:r>
      <w:r w:rsidR="00A94F8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а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оказано платных услуг населению на сумму 1</w:t>
      </w:r>
      <w:r w:rsidR="00211AF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2</w:t>
      </w:r>
      <w:r w:rsidR="00DC6B47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9</w:t>
      </w:r>
      <w:r w:rsidR="00211AF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proofErr w:type="spellStart"/>
      <w:r w:rsidR="00211AF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млн.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рублей</w:t>
      </w:r>
      <w:proofErr w:type="spellEnd"/>
      <w:r w:rsidR="00211AF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Среднедушевое потребление услуг составило 1</w:t>
      </w:r>
      <w:r w:rsidR="00211AF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5</w:t>
      </w:r>
      <w:r w:rsidR="00DC6B47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,</w:t>
      </w:r>
      <w:r w:rsidR="00211AF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9</w:t>
      </w:r>
      <w:r w:rsidR="00DC6B47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тыс</w:t>
      </w:r>
      <w:r w:rsidR="008E578C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ячи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рубл</w:t>
      </w:r>
      <w:r w:rsidR="00DC6B47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ей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в год. </w:t>
      </w:r>
    </w:p>
    <w:p w:rsidR="000A260D" w:rsidRPr="003A0AE3" w:rsidRDefault="00936CBF" w:rsidP="00935AFD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      </w:t>
      </w:r>
      <w:r w:rsidR="000A260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  <w:r w:rsidR="00935AF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С</w:t>
      </w:r>
      <w:r w:rsidR="000A260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реднемесячная номинальная начисленная заработная плата  в расчёте на одного работника списочного состава крупных и средних организаций выросла на </w:t>
      </w:r>
      <w:r w:rsidR="0042363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8</w:t>
      </w:r>
      <w:r w:rsidR="000A260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,</w:t>
      </w:r>
      <w:r w:rsidR="0042363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7 процента </w:t>
      </w:r>
      <w:r w:rsidR="000A260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и составила </w:t>
      </w:r>
      <w:r w:rsidR="0042363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65</w:t>
      </w:r>
      <w:r w:rsidR="00DC6B47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,9 тыс</w:t>
      </w:r>
      <w:r w:rsidR="007929B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ячи </w:t>
      </w:r>
      <w:r w:rsidR="000A260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рублей. </w:t>
      </w:r>
    </w:p>
    <w:p w:rsidR="000A260D" w:rsidRPr="003A0AE3" w:rsidRDefault="000A260D" w:rsidP="00DC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На 1 января 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текущего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года на учёте в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управлении Пенсионного фонда з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арегистрировано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2915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r w:rsidR="00936CBF">
        <w:rPr>
          <w:rFonts w:ascii="Times New Roman" w:eastAsia="Times New Roman" w:hAnsi="Times New Roman" w:cs="Times New Roman"/>
          <w:sz w:val="38"/>
          <w:szCs w:val="38"/>
          <w:lang w:eastAsia="ru-RU"/>
        </w:rPr>
        <w:t>пенсионеров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что составляет 36 процентов от общей </w:t>
      </w:r>
      <w:proofErr w:type="gramStart"/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численности</w:t>
      </w:r>
      <w:proofErr w:type="gramEnd"/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r w:rsidR="008E578C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проживающего в районе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населения</w:t>
      </w:r>
      <w:r w:rsidR="008E578C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.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По сравнению с показателями соответствующего периода 201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3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года численность пенсионеров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сократилась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на 4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6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человек, </w:t>
      </w:r>
    </w:p>
    <w:p w:rsidR="000A260D" w:rsidRPr="003A0AE3" w:rsidRDefault="000A260D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Средний размер пенсии составил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17</w:t>
      </w:r>
      <w:r w:rsidR="007929B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тысяч 261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рубл</w:t>
      </w:r>
      <w:r w:rsidR="00DC6B47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ь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и по отношению к соответствующему периоду прошлого года увеличился на 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8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,</w:t>
      </w:r>
      <w:r w:rsidR="007E669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8</w:t>
      </w:r>
      <w:r w:rsidR="008E578C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процента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. </w:t>
      </w:r>
    </w:p>
    <w:p w:rsidR="000A260D" w:rsidRPr="003A0AE3" w:rsidRDefault="000A260D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</w:p>
    <w:p w:rsidR="005D018E" w:rsidRPr="003A0AE3" w:rsidRDefault="005D018E" w:rsidP="005D01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proofErr w:type="spellStart"/>
      <w:r w:rsidRPr="003A0AE3">
        <w:rPr>
          <w:rFonts w:ascii="Times New Roman" w:hAnsi="Times New Roman" w:cs="Times New Roman"/>
          <w:sz w:val="38"/>
          <w:szCs w:val="38"/>
        </w:rPr>
        <w:t>Сусуманский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 xml:space="preserve"> район по-прежнему является одним из крупнейших по численности населения районов Магаданской области. </w:t>
      </w:r>
    </w:p>
    <w:p w:rsidR="005D018E" w:rsidRPr="003A0AE3" w:rsidRDefault="00DC6B47" w:rsidP="005D018E">
      <w:pPr>
        <w:pStyle w:val="a6"/>
        <w:widowControl w:val="0"/>
        <w:ind w:firstLine="540"/>
        <w:rPr>
          <w:sz w:val="38"/>
          <w:szCs w:val="38"/>
          <w:lang w:val="ru-RU"/>
        </w:rPr>
      </w:pPr>
      <w:r w:rsidRPr="003A0AE3">
        <w:rPr>
          <w:sz w:val="38"/>
          <w:szCs w:val="38"/>
          <w:lang w:val="ru-RU"/>
        </w:rPr>
        <w:t xml:space="preserve">В </w:t>
      </w:r>
      <w:r w:rsidR="005D018E" w:rsidRPr="003A0AE3">
        <w:rPr>
          <w:sz w:val="38"/>
          <w:szCs w:val="38"/>
        </w:rPr>
        <w:t>районе зарегистрировано постоянного населения 8</w:t>
      </w:r>
      <w:r w:rsidR="005D018E" w:rsidRPr="003A0AE3">
        <w:rPr>
          <w:sz w:val="38"/>
          <w:szCs w:val="38"/>
          <w:lang w:val="ru-RU"/>
        </w:rPr>
        <w:t>080</w:t>
      </w:r>
      <w:r w:rsidR="005D018E" w:rsidRPr="003A0AE3">
        <w:rPr>
          <w:sz w:val="38"/>
          <w:szCs w:val="38"/>
        </w:rPr>
        <w:t xml:space="preserve"> чел, в том числе детей – 14</w:t>
      </w:r>
      <w:r w:rsidR="005D018E" w:rsidRPr="003A0AE3">
        <w:rPr>
          <w:sz w:val="38"/>
          <w:szCs w:val="38"/>
          <w:lang w:val="ru-RU"/>
        </w:rPr>
        <w:t>79</w:t>
      </w:r>
      <w:r w:rsidR="005D018E" w:rsidRPr="003A0AE3">
        <w:rPr>
          <w:sz w:val="38"/>
          <w:szCs w:val="38"/>
        </w:rPr>
        <w:t xml:space="preserve"> чел</w:t>
      </w:r>
      <w:r w:rsidR="005D018E" w:rsidRPr="003A0AE3">
        <w:rPr>
          <w:sz w:val="38"/>
          <w:szCs w:val="38"/>
          <w:lang w:val="ru-RU"/>
        </w:rPr>
        <w:t>овек</w:t>
      </w:r>
      <w:r w:rsidR="005D018E" w:rsidRPr="003A0AE3">
        <w:rPr>
          <w:sz w:val="38"/>
          <w:szCs w:val="38"/>
        </w:rPr>
        <w:t xml:space="preserve">. </w:t>
      </w:r>
    </w:p>
    <w:p w:rsidR="00A934B0" w:rsidRPr="003A0AE3" w:rsidRDefault="005D018E" w:rsidP="00A9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hAnsi="Times New Roman" w:cs="Times New Roman"/>
          <w:sz w:val="38"/>
          <w:szCs w:val="38"/>
        </w:rPr>
        <w:t>В районе складывается отрицательная миграционная политика.</w:t>
      </w:r>
      <w:r w:rsidR="00A934B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</w:p>
    <w:p w:rsidR="00A934B0" w:rsidRPr="003A0AE3" w:rsidRDefault="00DC6B47" w:rsidP="00A9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t>Ко</w:t>
      </w:r>
      <w:r w:rsidR="00A934B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личество прибывших составило 409 человек, к соответствующему периоду прошлого года, увелич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илось </w:t>
      </w:r>
      <w:r w:rsidR="00A934B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на 34 человека. </w:t>
      </w:r>
    </w:p>
    <w:p w:rsidR="00DC6B47" w:rsidRPr="003A0AE3" w:rsidRDefault="00A934B0" w:rsidP="00A9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Количество выбывших составило 514 человек, что меньше аналогичного периода прошлого года на 51 человек. </w:t>
      </w:r>
    </w:p>
    <w:p w:rsidR="00A934B0" w:rsidRPr="003A0AE3" w:rsidRDefault="00A934B0" w:rsidP="00A9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За год  родился 61 ребенок</w:t>
      </w:r>
      <w:r w:rsidR="00DC6B47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, умерло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130 человек. </w:t>
      </w:r>
    </w:p>
    <w:p w:rsidR="000A260D" w:rsidRPr="003A0AE3" w:rsidRDefault="00DC6B47" w:rsidP="009960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О</w:t>
      </w:r>
      <w:r w:rsidR="000A260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формлено </w:t>
      </w:r>
      <w:r w:rsidR="00D35D45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54</w:t>
      </w:r>
      <w:r w:rsidR="000A260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брак</w:t>
      </w:r>
      <w:r w:rsidR="00D35D45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а</w:t>
      </w:r>
      <w:r w:rsidR="009A739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и 48 разводов</w:t>
      </w:r>
      <w:r w:rsidR="000A260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</w:p>
    <w:p w:rsidR="000A260D" w:rsidRPr="003A0AE3" w:rsidRDefault="000A260D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</w:p>
    <w:p w:rsidR="009A739E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    Бюджет района исполнен по доходам в сумме 59</w:t>
      </w:r>
      <w:r w:rsidR="009A739E" w:rsidRPr="003A0AE3">
        <w:rPr>
          <w:rFonts w:ascii="Times New Roman" w:hAnsi="Times New Roman" w:cs="Times New Roman"/>
          <w:sz w:val="38"/>
          <w:szCs w:val="38"/>
        </w:rPr>
        <w:t>1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</w:t>
      </w:r>
      <w:proofErr w:type="gramStart"/>
      <w:r w:rsidRPr="003A0AE3">
        <w:rPr>
          <w:rFonts w:ascii="Times New Roman" w:hAnsi="Times New Roman" w:cs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 w:cs="Times New Roman"/>
          <w:sz w:val="38"/>
          <w:szCs w:val="38"/>
        </w:rPr>
        <w:t>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 xml:space="preserve">,  больше против соответствующего периода прошлого года на 93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млн.рублей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>. Налоговых и неналоговых доходов поступило в сумме 141</w:t>
      </w:r>
      <w:r w:rsidR="00FC25BB" w:rsidRPr="003A0AE3">
        <w:rPr>
          <w:rFonts w:ascii="Times New Roman" w:hAnsi="Times New Roman" w:cs="Times New Roman"/>
          <w:sz w:val="38"/>
          <w:szCs w:val="38"/>
        </w:rPr>
        <w:t xml:space="preserve"> 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</w:t>
      </w:r>
      <w:proofErr w:type="gramStart"/>
      <w:r w:rsidRPr="003A0AE3">
        <w:rPr>
          <w:rFonts w:ascii="Times New Roman" w:hAnsi="Times New Roman" w:cs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 w:cs="Times New Roman"/>
          <w:sz w:val="38"/>
          <w:szCs w:val="38"/>
        </w:rPr>
        <w:t>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 xml:space="preserve">, меньше против соответствующего периода прошлого года на 41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млн.рублей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>.</w:t>
      </w:r>
    </w:p>
    <w:p w:rsidR="000F50F9" w:rsidRPr="003A0AE3" w:rsidRDefault="000F50F9" w:rsidP="009A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>Из областного бюджета поступило 45</w:t>
      </w:r>
      <w:r w:rsidR="009A739E" w:rsidRPr="003A0AE3">
        <w:rPr>
          <w:rFonts w:ascii="Times New Roman" w:hAnsi="Times New Roman" w:cs="Times New Roman"/>
          <w:sz w:val="38"/>
          <w:szCs w:val="38"/>
        </w:rPr>
        <w:t>1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</w:t>
      </w:r>
      <w:proofErr w:type="gramStart"/>
      <w:r w:rsidRPr="003A0AE3">
        <w:rPr>
          <w:rFonts w:ascii="Times New Roman" w:hAnsi="Times New Roman" w:cs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 w:cs="Times New Roman"/>
          <w:sz w:val="38"/>
          <w:szCs w:val="38"/>
        </w:rPr>
        <w:t>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>, что больше против 2013 года на 136,4 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Pr="003A0AE3">
        <w:rPr>
          <w:rFonts w:ascii="Times New Roman" w:hAnsi="Times New Roman" w:cs="Times New Roman"/>
          <w:sz w:val="38"/>
          <w:szCs w:val="38"/>
        </w:rPr>
        <w:t>рублей.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  Наибольший удельный вес в общем объеме собственных доходов, как и прежде, занимает налог на доходы физических лиц – 60,1 </w:t>
      </w:r>
      <w:r w:rsidR="008E578C" w:rsidRPr="003A0AE3">
        <w:rPr>
          <w:rFonts w:ascii="Times New Roman" w:hAnsi="Times New Roman" w:cs="Times New Roman"/>
          <w:sz w:val="38"/>
          <w:szCs w:val="38"/>
        </w:rPr>
        <w:t>процента</w:t>
      </w:r>
      <w:r w:rsidRPr="003A0AE3">
        <w:rPr>
          <w:rFonts w:ascii="Times New Roman" w:hAnsi="Times New Roman" w:cs="Times New Roman"/>
          <w:sz w:val="38"/>
          <w:szCs w:val="38"/>
        </w:rPr>
        <w:t xml:space="preserve"> и доходы от использования имущества, находящегося в муниципальной собственности – 14,7 </w:t>
      </w:r>
      <w:r w:rsidR="008E578C" w:rsidRPr="003A0AE3">
        <w:rPr>
          <w:rFonts w:ascii="Times New Roman" w:hAnsi="Times New Roman" w:cs="Times New Roman"/>
          <w:sz w:val="38"/>
          <w:szCs w:val="38"/>
        </w:rPr>
        <w:t>процента</w:t>
      </w:r>
      <w:r w:rsidRPr="003A0AE3">
        <w:rPr>
          <w:rFonts w:ascii="Times New Roman" w:hAnsi="Times New Roman" w:cs="Times New Roman"/>
          <w:sz w:val="38"/>
          <w:szCs w:val="38"/>
        </w:rPr>
        <w:t>.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   Бюджет по расходам исполнен в суме 628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</w:t>
      </w:r>
      <w:proofErr w:type="gramStart"/>
      <w:r w:rsidRPr="003A0AE3">
        <w:rPr>
          <w:rFonts w:ascii="Times New Roman" w:hAnsi="Times New Roman" w:cs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 w:cs="Times New Roman"/>
          <w:sz w:val="38"/>
          <w:szCs w:val="38"/>
        </w:rPr>
        <w:t>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 xml:space="preserve">, больше соответствующего периода прошлого года на 127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млн.рублей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>.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>Всего на содержание учреждений социально-культурной сферы направлены средства в сумме 393</w:t>
      </w:r>
      <w:r w:rsidR="00935AFD" w:rsidRPr="003A0AE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</w:t>
      </w:r>
      <w:proofErr w:type="gramStart"/>
      <w:r w:rsidRPr="003A0AE3">
        <w:rPr>
          <w:rFonts w:ascii="Times New Roman" w:hAnsi="Times New Roman" w:cs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 w:cs="Times New Roman"/>
          <w:sz w:val="38"/>
          <w:szCs w:val="38"/>
        </w:rPr>
        <w:t>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>, больше против прошлого года на 57 млн. рублей, в том числе: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 - «Образование» - 33</w:t>
      </w:r>
      <w:r w:rsidR="00936CBF">
        <w:rPr>
          <w:rFonts w:ascii="Times New Roman" w:hAnsi="Times New Roman" w:cs="Times New Roman"/>
          <w:sz w:val="38"/>
          <w:szCs w:val="38"/>
        </w:rPr>
        <w:t>4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</w:t>
      </w:r>
      <w:proofErr w:type="gramStart"/>
      <w:r w:rsidRPr="003A0AE3">
        <w:rPr>
          <w:rFonts w:ascii="Times New Roman" w:hAnsi="Times New Roman" w:cs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 w:cs="Times New Roman"/>
          <w:sz w:val="38"/>
          <w:szCs w:val="38"/>
        </w:rPr>
        <w:t>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>;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 - «Культура, кинематография» - 29,0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</w:t>
      </w:r>
      <w:proofErr w:type="gramStart"/>
      <w:r w:rsidRPr="003A0AE3">
        <w:rPr>
          <w:rFonts w:ascii="Times New Roman" w:hAnsi="Times New Roman" w:cs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 w:cs="Times New Roman"/>
          <w:sz w:val="38"/>
          <w:szCs w:val="38"/>
        </w:rPr>
        <w:t>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>;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 - «Физическая культура и спорт» - 11,3 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Pr="003A0AE3">
        <w:rPr>
          <w:rFonts w:ascii="Times New Roman" w:hAnsi="Times New Roman" w:cs="Times New Roman"/>
          <w:sz w:val="38"/>
          <w:szCs w:val="38"/>
        </w:rPr>
        <w:t>рублей;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- «Социальная политика» - 1</w:t>
      </w:r>
      <w:r w:rsidR="00936CBF">
        <w:rPr>
          <w:rFonts w:ascii="Times New Roman" w:hAnsi="Times New Roman" w:cs="Times New Roman"/>
          <w:sz w:val="38"/>
          <w:szCs w:val="38"/>
        </w:rPr>
        <w:t>4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млн</w:t>
      </w:r>
      <w:proofErr w:type="gramStart"/>
      <w:r w:rsidRPr="003A0AE3">
        <w:rPr>
          <w:rFonts w:ascii="Times New Roman" w:hAnsi="Times New Roman" w:cs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 w:cs="Times New Roman"/>
          <w:sz w:val="38"/>
          <w:szCs w:val="38"/>
        </w:rPr>
        <w:t>ублей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>;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- «Средства массовой информации»- 5,9 м</w:t>
      </w:r>
      <w:r w:rsidR="007929B7">
        <w:rPr>
          <w:rFonts w:ascii="Times New Roman" w:hAnsi="Times New Roman" w:cs="Times New Roman"/>
          <w:sz w:val="38"/>
          <w:szCs w:val="38"/>
        </w:rPr>
        <w:t>иллиона р</w:t>
      </w:r>
      <w:r w:rsidRPr="003A0AE3">
        <w:rPr>
          <w:rFonts w:ascii="Times New Roman" w:hAnsi="Times New Roman" w:cs="Times New Roman"/>
          <w:sz w:val="38"/>
          <w:szCs w:val="38"/>
        </w:rPr>
        <w:t>ублей.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lastRenderedPageBreak/>
        <w:t xml:space="preserve">        В районе действовали 25 муниципальных программ</w:t>
      </w:r>
      <w:r w:rsidR="00B13FAA" w:rsidRPr="003A0AE3">
        <w:rPr>
          <w:rFonts w:ascii="Times New Roman" w:hAnsi="Times New Roman" w:cs="Times New Roman"/>
          <w:sz w:val="38"/>
          <w:szCs w:val="38"/>
        </w:rPr>
        <w:t>, н</w:t>
      </w:r>
      <w:r w:rsidRPr="003A0AE3">
        <w:rPr>
          <w:rFonts w:ascii="Times New Roman" w:hAnsi="Times New Roman" w:cs="Times New Roman"/>
          <w:sz w:val="38"/>
          <w:szCs w:val="38"/>
        </w:rPr>
        <w:t xml:space="preserve">а реализацию </w:t>
      </w:r>
      <w:r w:rsidR="00B13FAA" w:rsidRPr="003A0AE3">
        <w:rPr>
          <w:rFonts w:ascii="Times New Roman" w:hAnsi="Times New Roman" w:cs="Times New Roman"/>
          <w:sz w:val="38"/>
          <w:szCs w:val="38"/>
        </w:rPr>
        <w:t xml:space="preserve">которых </w:t>
      </w:r>
      <w:r w:rsidRPr="003A0AE3">
        <w:rPr>
          <w:rFonts w:ascii="Times New Roman" w:hAnsi="Times New Roman" w:cs="Times New Roman"/>
          <w:sz w:val="38"/>
          <w:szCs w:val="38"/>
        </w:rPr>
        <w:t xml:space="preserve"> нап</w:t>
      </w:r>
      <w:r w:rsidR="00FC25BB" w:rsidRPr="003A0AE3">
        <w:rPr>
          <w:rFonts w:ascii="Times New Roman" w:hAnsi="Times New Roman" w:cs="Times New Roman"/>
          <w:sz w:val="38"/>
          <w:szCs w:val="38"/>
        </w:rPr>
        <w:t>равлено 23,3 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="00FC25BB" w:rsidRPr="003A0AE3">
        <w:rPr>
          <w:rFonts w:ascii="Times New Roman" w:hAnsi="Times New Roman" w:cs="Times New Roman"/>
          <w:sz w:val="38"/>
          <w:szCs w:val="38"/>
        </w:rPr>
        <w:t xml:space="preserve">рублей, больше, чем в 2013 году </w:t>
      </w:r>
      <w:r w:rsidRPr="003A0AE3">
        <w:rPr>
          <w:rFonts w:ascii="Times New Roman" w:hAnsi="Times New Roman" w:cs="Times New Roman"/>
          <w:sz w:val="38"/>
          <w:szCs w:val="38"/>
        </w:rPr>
        <w:t xml:space="preserve"> на 3,2 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Pr="003A0AE3">
        <w:rPr>
          <w:rFonts w:ascii="Times New Roman" w:hAnsi="Times New Roman" w:cs="Times New Roman"/>
          <w:sz w:val="38"/>
          <w:szCs w:val="38"/>
        </w:rPr>
        <w:t>рублей.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  Правом проезда в отпуск воспользовались 145 работников бюджетных учреждений и 62 иждивенца. Объем средств направленных на оплату проезда составил 9,7 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Pr="003A0AE3">
        <w:rPr>
          <w:rFonts w:ascii="Times New Roman" w:hAnsi="Times New Roman" w:cs="Times New Roman"/>
          <w:sz w:val="38"/>
          <w:szCs w:val="38"/>
        </w:rPr>
        <w:t xml:space="preserve">рублей, </w:t>
      </w:r>
      <w:r w:rsidR="00FC25BB" w:rsidRPr="003A0AE3">
        <w:rPr>
          <w:rFonts w:ascii="Times New Roman" w:hAnsi="Times New Roman" w:cs="Times New Roman"/>
          <w:sz w:val="38"/>
          <w:szCs w:val="38"/>
        </w:rPr>
        <w:t xml:space="preserve">больше </w:t>
      </w:r>
      <w:r w:rsidRPr="003A0AE3">
        <w:rPr>
          <w:rFonts w:ascii="Times New Roman" w:hAnsi="Times New Roman" w:cs="Times New Roman"/>
          <w:sz w:val="38"/>
          <w:szCs w:val="38"/>
        </w:rPr>
        <w:t xml:space="preserve"> на 1,2 м</w:t>
      </w:r>
      <w:r w:rsidR="007929B7">
        <w:rPr>
          <w:rFonts w:ascii="Times New Roman" w:hAnsi="Times New Roman" w:cs="Times New Roman"/>
          <w:sz w:val="38"/>
          <w:szCs w:val="38"/>
        </w:rPr>
        <w:t>иллиона р</w:t>
      </w:r>
      <w:r w:rsidRPr="003A0AE3">
        <w:rPr>
          <w:rFonts w:ascii="Times New Roman" w:hAnsi="Times New Roman" w:cs="Times New Roman"/>
          <w:sz w:val="38"/>
          <w:szCs w:val="38"/>
        </w:rPr>
        <w:t>ублей. Все потребности работников бюджетных учреждений удовлетворены.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        </w:t>
      </w:r>
    </w:p>
    <w:p w:rsidR="000F50F9" w:rsidRPr="003A0AE3" w:rsidRDefault="000F50F9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         На поддержку жилищно-коммунального хозяйства в прошедшем году из средств бюджета района направлено 44,4 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Pr="003A0AE3">
        <w:rPr>
          <w:rFonts w:ascii="Times New Roman" w:hAnsi="Times New Roman" w:cs="Times New Roman"/>
          <w:sz w:val="38"/>
          <w:szCs w:val="38"/>
        </w:rPr>
        <w:t>рублей, в том числе на погашение задолженности за приобретенный уголь и транспортировку угля – 31,4 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Pr="003A0AE3">
        <w:rPr>
          <w:rFonts w:ascii="Times New Roman" w:hAnsi="Times New Roman" w:cs="Times New Roman"/>
          <w:sz w:val="38"/>
          <w:szCs w:val="38"/>
        </w:rPr>
        <w:t>рублей.</w:t>
      </w:r>
    </w:p>
    <w:p w:rsidR="00B13FAA" w:rsidRPr="003A0AE3" w:rsidRDefault="00B13FAA" w:rsidP="00365276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902738" w:rsidRPr="003A0AE3" w:rsidRDefault="00902738" w:rsidP="0090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С целью эффективного использования бюджетных средств, развития добросовестной конкуренции, обеспечения гласности и прозрачности муниципальными заказчиками осуществлялась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закупка товаров, работ</w:t>
      </w:r>
      <w:proofErr w:type="gramStart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,</w:t>
      </w:r>
      <w:proofErr w:type="gramEnd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услуг в соответствии с установленным законодательством.</w:t>
      </w:r>
    </w:p>
    <w:p w:rsidR="00902738" w:rsidRPr="003A0AE3" w:rsidRDefault="00902738" w:rsidP="00902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Совокупный годовой объём выставленных на торги заказов составил 53,0</w:t>
      </w:r>
      <w:r w:rsidR="007929B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proofErr w:type="spellStart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млн</w:t>
      </w:r>
      <w:proofErr w:type="gramStart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.р</w:t>
      </w:r>
      <w:proofErr w:type="gramEnd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ублей</w:t>
      </w:r>
      <w:proofErr w:type="spellEnd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</w:p>
    <w:p w:rsidR="00902738" w:rsidRPr="003A0AE3" w:rsidRDefault="00902738" w:rsidP="00902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Важнейшим</w:t>
      </w:r>
      <w:r w:rsidR="00B13FA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показателем, характеризующим экономическую эффективность закупок, является общая экономия бюджетных средств</w:t>
      </w:r>
      <w:r w:rsidR="00B13FA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которая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составила 8,8 м</w:t>
      </w:r>
      <w:r w:rsidR="007929B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иллиона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рублей. </w:t>
      </w:r>
    </w:p>
    <w:p w:rsidR="00902738" w:rsidRPr="003A0AE3" w:rsidRDefault="00902738" w:rsidP="0090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E42342" w:rsidRPr="003A0AE3" w:rsidRDefault="00E42342" w:rsidP="00E4234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Политика администрации района в сфере управления муниципальной собственностью  и земельными ресурсами </w:t>
      </w:r>
      <w:r w:rsidR="009A739E" w:rsidRPr="003A0AE3">
        <w:rPr>
          <w:rFonts w:ascii="Times New Roman" w:hAnsi="Times New Roman" w:cs="Times New Roman"/>
          <w:sz w:val="38"/>
          <w:szCs w:val="38"/>
        </w:rPr>
        <w:t xml:space="preserve">направлена на </w:t>
      </w:r>
      <w:r w:rsidRPr="003A0AE3">
        <w:rPr>
          <w:rFonts w:ascii="Times New Roman" w:hAnsi="Times New Roman" w:cs="Times New Roman"/>
          <w:sz w:val="38"/>
          <w:szCs w:val="38"/>
        </w:rPr>
        <w:t>увеличени</w:t>
      </w:r>
      <w:r w:rsidR="009A739E" w:rsidRPr="003A0AE3">
        <w:rPr>
          <w:rFonts w:ascii="Times New Roman" w:hAnsi="Times New Roman" w:cs="Times New Roman"/>
          <w:sz w:val="38"/>
          <w:szCs w:val="38"/>
        </w:rPr>
        <w:t>е</w:t>
      </w:r>
      <w:r w:rsidRPr="003A0AE3">
        <w:rPr>
          <w:rFonts w:ascii="Times New Roman" w:hAnsi="Times New Roman" w:cs="Times New Roman"/>
          <w:sz w:val="38"/>
          <w:szCs w:val="38"/>
        </w:rPr>
        <w:t xml:space="preserve"> доходов местных бюджетов. </w:t>
      </w:r>
    </w:p>
    <w:p w:rsidR="00E42342" w:rsidRPr="003A0AE3" w:rsidRDefault="009A739E" w:rsidP="00E4234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В </w:t>
      </w:r>
      <w:r w:rsidR="00E42342" w:rsidRPr="003A0AE3">
        <w:rPr>
          <w:rFonts w:ascii="Times New Roman" w:hAnsi="Times New Roman" w:cs="Times New Roman"/>
          <w:sz w:val="38"/>
          <w:szCs w:val="38"/>
        </w:rPr>
        <w:t>реестре района в собственности находится 118 объектов недвижимости.</w:t>
      </w:r>
    </w:p>
    <w:p w:rsidR="00E42342" w:rsidRPr="003A0AE3" w:rsidRDefault="00E42342" w:rsidP="00E42342">
      <w:pPr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lastRenderedPageBreak/>
        <w:tab/>
        <w:t xml:space="preserve">В  бюджет  района поступили доходы в виде арендной платы за использование муниципального имущества и земельных участков на общую сумму </w:t>
      </w:r>
      <w:r w:rsidRPr="003A0AE3">
        <w:rPr>
          <w:rFonts w:ascii="Times New Roman" w:hAnsi="Times New Roman" w:cs="Times New Roman"/>
          <w:color w:val="000000"/>
          <w:sz w:val="38"/>
          <w:szCs w:val="38"/>
        </w:rPr>
        <w:t>20</w:t>
      </w:r>
      <w:r w:rsidR="00FC25BB" w:rsidRPr="003A0AE3">
        <w:rPr>
          <w:rFonts w:ascii="Times New Roman" w:hAnsi="Times New Roman" w:cs="Times New Roman"/>
          <w:color w:val="000000"/>
          <w:sz w:val="38"/>
          <w:szCs w:val="38"/>
        </w:rPr>
        <w:t>,</w:t>
      </w:r>
      <w:r w:rsidRPr="003A0AE3">
        <w:rPr>
          <w:rFonts w:ascii="Times New Roman" w:hAnsi="Times New Roman" w:cs="Times New Roman"/>
          <w:color w:val="000000"/>
          <w:sz w:val="38"/>
          <w:szCs w:val="38"/>
        </w:rPr>
        <w:t>7</w:t>
      </w:r>
      <w:r w:rsidR="00FC25BB" w:rsidRPr="003A0AE3">
        <w:rPr>
          <w:rFonts w:ascii="Times New Roman" w:hAnsi="Times New Roman" w:cs="Times New Roman"/>
          <w:color w:val="000000"/>
          <w:sz w:val="38"/>
          <w:szCs w:val="38"/>
        </w:rPr>
        <w:t xml:space="preserve"> м</w:t>
      </w:r>
      <w:r w:rsidR="007929B7">
        <w:rPr>
          <w:rFonts w:ascii="Times New Roman" w:hAnsi="Times New Roman" w:cs="Times New Roman"/>
          <w:color w:val="000000"/>
          <w:sz w:val="38"/>
          <w:szCs w:val="38"/>
        </w:rPr>
        <w:t>иллиона</w:t>
      </w:r>
      <w:r w:rsidRPr="003A0AE3">
        <w:rPr>
          <w:rFonts w:ascii="Times New Roman" w:hAnsi="Times New Roman" w:cs="Times New Roman"/>
          <w:sz w:val="38"/>
          <w:szCs w:val="38"/>
        </w:rPr>
        <w:t xml:space="preserve"> рублей. </w:t>
      </w:r>
      <w:r w:rsidR="009A739E" w:rsidRPr="003A0AE3">
        <w:rPr>
          <w:rFonts w:ascii="Times New Roman" w:hAnsi="Times New Roman" w:cs="Times New Roman"/>
          <w:sz w:val="38"/>
          <w:szCs w:val="38"/>
        </w:rPr>
        <w:t xml:space="preserve"> </w:t>
      </w:r>
      <w:r w:rsidR="00FC25BB" w:rsidRPr="003A0AE3">
        <w:rPr>
          <w:rFonts w:ascii="Times New Roman" w:hAnsi="Times New Roman" w:cs="Times New Roman"/>
          <w:sz w:val="38"/>
          <w:szCs w:val="38"/>
        </w:rPr>
        <w:t>Доходы от реализации имущества</w:t>
      </w:r>
      <w:r w:rsidRPr="003A0AE3">
        <w:rPr>
          <w:rFonts w:ascii="Times New Roman" w:hAnsi="Times New Roman" w:cs="Times New Roman"/>
          <w:sz w:val="38"/>
          <w:szCs w:val="38"/>
        </w:rPr>
        <w:t xml:space="preserve">  составили 5</w:t>
      </w:r>
      <w:r w:rsidR="009A739E" w:rsidRPr="003A0AE3">
        <w:rPr>
          <w:rFonts w:ascii="Times New Roman" w:hAnsi="Times New Roman" w:cs="Times New Roman"/>
          <w:sz w:val="38"/>
          <w:szCs w:val="38"/>
        </w:rPr>
        <w:t>,1 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="009A739E" w:rsidRPr="003A0AE3">
        <w:rPr>
          <w:rFonts w:ascii="Times New Roman" w:hAnsi="Times New Roman" w:cs="Times New Roman"/>
          <w:sz w:val="38"/>
          <w:szCs w:val="38"/>
        </w:rPr>
        <w:t>рублей</w:t>
      </w:r>
      <w:r w:rsidRPr="003A0AE3">
        <w:rPr>
          <w:rFonts w:ascii="Times New Roman" w:hAnsi="Times New Roman" w:cs="Times New Roman"/>
          <w:sz w:val="38"/>
          <w:szCs w:val="38"/>
        </w:rPr>
        <w:t>, что больше по сравнению с прошлым годом на  3</w:t>
      </w:r>
      <w:r w:rsidR="009A739E" w:rsidRPr="003A0AE3">
        <w:rPr>
          <w:rFonts w:ascii="Times New Roman" w:hAnsi="Times New Roman" w:cs="Times New Roman"/>
          <w:sz w:val="38"/>
          <w:szCs w:val="38"/>
        </w:rPr>
        <w:t>,4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  <w:r w:rsidR="009A739E" w:rsidRPr="003A0AE3">
        <w:rPr>
          <w:rFonts w:ascii="Times New Roman" w:hAnsi="Times New Roman" w:cs="Times New Roman"/>
          <w:sz w:val="38"/>
          <w:szCs w:val="38"/>
        </w:rPr>
        <w:t>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Pr="003A0AE3">
        <w:rPr>
          <w:rFonts w:ascii="Times New Roman" w:hAnsi="Times New Roman" w:cs="Times New Roman"/>
          <w:sz w:val="38"/>
          <w:szCs w:val="38"/>
        </w:rPr>
        <w:t>руб</w:t>
      </w:r>
      <w:r w:rsidR="009A739E" w:rsidRPr="003A0AE3">
        <w:rPr>
          <w:rFonts w:ascii="Times New Roman" w:hAnsi="Times New Roman" w:cs="Times New Roman"/>
          <w:sz w:val="38"/>
          <w:szCs w:val="38"/>
        </w:rPr>
        <w:t>лей</w:t>
      </w:r>
      <w:r w:rsidRPr="003A0AE3">
        <w:rPr>
          <w:rFonts w:ascii="Times New Roman" w:hAnsi="Times New Roman" w:cs="Times New Roman"/>
          <w:sz w:val="38"/>
          <w:szCs w:val="38"/>
        </w:rPr>
        <w:t>. Всего от использования имущества  получено 25</w:t>
      </w:r>
      <w:r w:rsidR="009A739E" w:rsidRPr="003A0AE3">
        <w:rPr>
          <w:rFonts w:ascii="Times New Roman" w:hAnsi="Times New Roman" w:cs="Times New Roman"/>
          <w:sz w:val="38"/>
          <w:szCs w:val="38"/>
        </w:rPr>
        <w:t>,8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  <w:r w:rsidR="009A739E" w:rsidRPr="003A0AE3">
        <w:rPr>
          <w:rFonts w:ascii="Times New Roman" w:hAnsi="Times New Roman" w:cs="Times New Roman"/>
          <w:sz w:val="38"/>
          <w:szCs w:val="38"/>
        </w:rPr>
        <w:t>м</w:t>
      </w:r>
      <w:r w:rsidR="007929B7">
        <w:rPr>
          <w:rFonts w:ascii="Times New Roman" w:hAnsi="Times New Roman" w:cs="Times New Roman"/>
          <w:sz w:val="38"/>
          <w:szCs w:val="38"/>
        </w:rPr>
        <w:t xml:space="preserve">иллиона </w:t>
      </w:r>
      <w:r w:rsidR="009A739E" w:rsidRPr="003A0AE3">
        <w:rPr>
          <w:rFonts w:ascii="Times New Roman" w:hAnsi="Times New Roman" w:cs="Times New Roman"/>
          <w:sz w:val="38"/>
          <w:szCs w:val="38"/>
        </w:rPr>
        <w:t>рублей</w:t>
      </w:r>
      <w:r w:rsidRPr="003A0AE3">
        <w:rPr>
          <w:rFonts w:ascii="Times New Roman" w:hAnsi="Times New Roman" w:cs="Times New Roman"/>
          <w:sz w:val="38"/>
          <w:szCs w:val="38"/>
        </w:rPr>
        <w:t xml:space="preserve">. Годовой план от использования имущества выполнен на 101 </w:t>
      </w:r>
      <w:r w:rsidR="007A4A6A" w:rsidRPr="003A0AE3">
        <w:rPr>
          <w:rFonts w:ascii="Times New Roman" w:hAnsi="Times New Roman" w:cs="Times New Roman"/>
          <w:sz w:val="38"/>
          <w:szCs w:val="38"/>
        </w:rPr>
        <w:t>процент</w:t>
      </w:r>
      <w:r w:rsidRPr="003A0AE3">
        <w:rPr>
          <w:rFonts w:ascii="Times New Roman" w:hAnsi="Times New Roman" w:cs="Times New Roman"/>
          <w:sz w:val="38"/>
          <w:szCs w:val="38"/>
        </w:rPr>
        <w:t>.</w:t>
      </w:r>
    </w:p>
    <w:p w:rsidR="00E42342" w:rsidRPr="003A0AE3" w:rsidRDefault="009A739E" w:rsidP="00E42342">
      <w:pPr>
        <w:ind w:right="-2" w:firstLine="708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>С</w:t>
      </w:r>
      <w:r w:rsidR="00E42342" w:rsidRPr="003A0AE3">
        <w:rPr>
          <w:rFonts w:ascii="Times New Roman" w:hAnsi="Times New Roman" w:cs="Times New Roman"/>
          <w:sz w:val="38"/>
          <w:szCs w:val="38"/>
        </w:rPr>
        <w:t>дано в аренду 7.453</w:t>
      </w:r>
      <w:r w:rsidR="00FC25BB" w:rsidRPr="003A0AE3">
        <w:rPr>
          <w:rFonts w:ascii="Times New Roman" w:hAnsi="Times New Roman" w:cs="Times New Roman"/>
          <w:sz w:val="38"/>
          <w:szCs w:val="38"/>
        </w:rPr>
        <w:t xml:space="preserve"> квадратных метр</w:t>
      </w:r>
      <w:r w:rsidR="00B13FAA" w:rsidRPr="003A0AE3">
        <w:rPr>
          <w:rFonts w:ascii="Times New Roman" w:hAnsi="Times New Roman" w:cs="Times New Roman"/>
          <w:sz w:val="38"/>
          <w:szCs w:val="38"/>
        </w:rPr>
        <w:t>ов</w:t>
      </w:r>
      <w:r w:rsidR="00FC25BB" w:rsidRPr="003A0AE3">
        <w:rPr>
          <w:rFonts w:ascii="Times New Roman" w:hAnsi="Times New Roman" w:cs="Times New Roman"/>
          <w:sz w:val="38"/>
          <w:szCs w:val="38"/>
        </w:rPr>
        <w:t xml:space="preserve"> </w:t>
      </w:r>
      <w:r w:rsidR="00E42342" w:rsidRPr="003A0AE3">
        <w:rPr>
          <w:rFonts w:ascii="Times New Roman" w:hAnsi="Times New Roman" w:cs="Times New Roman"/>
          <w:sz w:val="38"/>
          <w:szCs w:val="38"/>
        </w:rPr>
        <w:t xml:space="preserve"> помещений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  <w:r w:rsidR="00E42342" w:rsidRPr="003A0AE3">
        <w:rPr>
          <w:rFonts w:ascii="Times New Roman" w:hAnsi="Times New Roman" w:cs="Times New Roman"/>
          <w:sz w:val="38"/>
          <w:szCs w:val="38"/>
        </w:rPr>
        <w:t>и 254</w:t>
      </w:r>
      <w:r w:rsidR="00FC25BB" w:rsidRPr="003A0AE3">
        <w:rPr>
          <w:rFonts w:ascii="Times New Roman" w:hAnsi="Times New Roman" w:cs="Times New Roman"/>
          <w:sz w:val="38"/>
          <w:szCs w:val="38"/>
        </w:rPr>
        <w:t>5</w:t>
      </w:r>
      <w:r w:rsidR="00E42342" w:rsidRPr="003A0AE3">
        <w:rPr>
          <w:rFonts w:ascii="Times New Roman" w:hAnsi="Times New Roman" w:cs="Times New Roman"/>
          <w:sz w:val="38"/>
          <w:szCs w:val="38"/>
        </w:rPr>
        <w:t xml:space="preserve"> гектаров земель. </w:t>
      </w:r>
    </w:p>
    <w:p w:rsidR="007929B7" w:rsidRDefault="007929B7" w:rsidP="00D94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0A260D" w:rsidRPr="003A0AE3" w:rsidRDefault="000A260D" w:rsidP="00D94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На сегодняшний день </w:t>
      </w:r>
      <w:r w:rsidR="007A4A6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организациями коммунального комплекса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обслуживается </w:t>
      </w:r>
      <w:r w:rsidR="00D9442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20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5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тысяч квадратных метров жил</w:t>
      </w:r>
      <w:r w:rsidR="00D9442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ых помещений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36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километров тепловых сетей в двухтрубном исчислении, </w:t>
      </w:r>
      <w:r w:rsidR="00D9442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59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километр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ов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сетей водоснабжения, 1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9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километр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ов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сетей водоотведения, </w:t>
      </w:r>
      <w:r w:rsidR="00D9442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8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котельных.</w:t>
      </w:r>
    </w:p>
    <w:p w:rsidR="00D9442A" w:rsidRPr="003A0AE3" w:rsidRDefault="00D9442A" w:rsidP="00D94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Среднегодовой рост квартирной платы по району </w:t>
      </w:r>
      <w:r w:rsidR="00FC25B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увеличился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на </w:t>
      </w:r>
      <w:r w:rsidR="008905F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8</w:t>
      </w:r>
      <w:r w:rsidR="007A4A6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процентов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по отношению к 201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3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году. </w:t>
      </w:r>
    </w:p>
    <w:p w:rsidR="00D9442A" w:rsidRPr="003A0AE3" w:rsidRDefault="000A260D" w:rsidP="00D94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Повышение стоимости этих услуг для жителей района осуществлялось с одновременным применением мер социальной защиты через соответствующие компенсации. </w:t>
      </w:r>
    </w:p>
    <w:p w:rsidR="008905FD" w:rsidRPr="003A0AE3" w:rsidRDefault="007663C9" w:rsidP="00C7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Стабильность функционирования жилищно-коммунального комплекса, обеспечение устойчивого и гарантированного качества жилищных услуг – задача сложная, так как жилой фонд района характеризуется высокой степенью износа</w:t>
      </w:r>
      <w:r w:rsidR="009A739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от 30 до 65 процентов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. </w:t>
      </w:r>
    </w:p>
    <w:p w:rsidR="007663C9" w:rsidRPr="003A0AE3" w:rsidRDefault="007663C9" w:rsidP="00D35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Высокой степенью материального и физического износа х</w:t>
      </w:r>
      <w:r w:rsidR="002054A3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арактеризуются также котельные, 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сети тепл</w:t>
      </w:r>
      <w:proofErr w:type="gramStart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о-</w:t>
      </w:r>
      <w:proofErr w:type="gramEnd"/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водо-, электроснабжения. Уровень износа тепловых сетей составляет </w:t>
      </w:r>
      <w:r w:rsidR="005902B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90</w:t>
      </w:r>
      <w:r w:rsidR="007A4A6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процентов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водоводы изношены на </w:t>
      </w:r>
      <w:r w:rsidR="005902B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96</w:t>
      </w:r>
      <w:r w:rsidR="007A4A6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r w:rsidR="007A4A6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lastRenderedPageBreak/>
        <w:t>процентов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отслужили свой нормативный срок и требуют замены </w:t>
      </w:r>
      <w:r w:rsidR="005902B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91</w:t>
      </w:r>
      <w:r w:rsidR="007A4A6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процент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канализационных сетей, 7</w:t>
      </w:r>
      <w:r w:rsidR="005902B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8</w:t>
      </w:r>
      <w:r w:rsidR="007A4A6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процентов</w:t>
      </w: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электрических сетей.</w:t>
      </w:r>
    </w:p>
    <w:p w:rsidR="00C74CBF" w:rsidRPr="003A0AE3" w:rsidRDefault="00C74CBF" w:rsidP="00C74CBF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  <w:t xml:space="preserve">Предприятиями коммунального комплекса выполнены все намеченные мероприятия по подготовке к работе в зимних условиях. </w:t>
      </w:r>
    </w:p>
    <w:p w:rsidR="007F61B8" w:rsidRPr="003A0AE3" w:rsidRDefault="005902BA" w:rsidP="007663C9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На подготовку к отопительному периоду финансовые затраты составили </w:t>
      </w:r>
      <w:r w:rsidR="002054A3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более </w:t>
      </w:r>
      <w:r w:rsidR="007F61B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9</w:t>
      </w:r>
      <w:r w:rsidR="002054A3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0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  <w:proofErr w:type="spellStart"/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млн</w:t>
      </w:r>
      <w:proofErr w:type="gramStart"/>
      <w:r w:rsidR="007F61B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р</w:t>
      </w:r>
      <w:proofErr w:type="gramEnd"/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уб</w:t>
      </w:r>
      <w:r w:rsidR="007F61B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лей</w:t>
      </w:r>
      <w:proofErr w:type="spellEnd"/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в том числе: предприятиями </w:t>
      </w:r>
      <w:r w:rsidR="00B13FA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направлено 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собственных средств </w:t>
      </w:r>
      <w:r w:rsidR="007F61B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52,5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м</w:t>
      </w:r>
      <w:r w:rsidR="007929B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иллиона 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руб</w:t>
      </w:r>
      <w:r w:rsidR="007F61B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лей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</w:t>
      </w:r>
      <w:r w:rsidR="00B13FA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средств областного бюджета - </w:t>
      </w:r>
      <w:r w:rsidR="007F61B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25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,</w:t>
      </w:r>
      <w:r w:rsidR="007F61B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6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м</w:t>
      </w:r>
      <w:r w:rsidR="007929B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иллиона </w:t>
      </w:r>
      <w:r w:rsidR="007663C9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руб</w:t>
      </w:r>
      <w:r w:rsidR="007F61B8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лей</w:t>
      </w:r>
      <w:r w:rsidR="00B13FAA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</w:p>
    <w:p w:rsidR="000A260D" w:rsidRPr="003A0AE3" w:rsidRDefault="000A260D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7027E7" w:rsidRPr="003A0AE3" w:rsidRDefault="007027E7" w:rsidP="007027E7">
      <w:pPr>
        <w:pStyle w:val="a8"/>
        <w:spacing w:after="0"/>
        <w:ind w:left="0" w:firstLine="708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Автомобильный транспорт стабильно обеспечивает пассажирские и грузовые перевозки. </w:t>
      </w:r>
    </w:p>
    <w:p w:rsidR="00D6582C" w:rsidRPr="003A0AE3" w:rsidRDefault="009A739E" w:rsidP="00CD3F85">
      <w:pPr>
        <w:pStyle w:val="a8"/>
        <w:spacing w:after="0"/>
        <w:ind w:left="0" w:firstLine="708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Пассажирские</w:t>
      </w:r>
      <w:r w:rsidR="00CD3F85" w:rsidRPr="003A0AE3">
        <w:rPr>
          <w:rFonts w:ascii="Times New Roman" w:hAnsi="Times New Roman"/>
          <w:sz w:val="38"/>
          <w:szCs w:val="38"/>
        </w:rPr>
        <w:t xml:space="preserve">  перевозки осуществляются </w:t>
      </w:r>
      <w:r w:rsidR="00316E37" w:rsidRPr="003A0AE3">
        <w:rPr>
          <w:rFonts w:ascii="Times New Roman" w:hAnsi="Times New Roman"/>
          <w:sz w:val="38"/>
          <w:szCs w:val="38"/>
        </w:rPr>
        <w:t>транспортным предприятием МУП «Авто»</w:t>
      </w:r>
      <w:r w:rsidR="00D6582C" w:rsidRPr="003A0AE3">
        <w:rPr>
          <w:rFonts w:ascii="Times New Roman" w:hAnsi="Times New Roman"/>
          <w:sz w:val="38"/>
          <w:szCs w:val="38"/>
        </w:rPr>
        <w:t>.</w:t>
      </w:r>
    </w:p>
    <w:p w:rsidR="00D6582C" w:rsidRPr="003A0AE3" w:rsidRDefault="002054A3" w:rsidP="00D6582C">
      <w:pPr>
        <w:pStyle w:val="a8"/>
        <w:spacing w:after="0"/>
        <w:ind w:left="0" w:firstLine="709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Им</w:t>
      </w:r>
      <w:r w:rsidR="00D6582C" w:rsidRPr="003A0AE3">
        <w:rPr>
          <w:rFonts w:ascii="Times New Roman" w:hAnsi="Times New Roman"/>
          <w:sz w:val="38"/>
          <w:szCs w:val="38"/>
        </w:rPr>
        <w:t xml:space="preserve"> перевезено  более 7</w:t>
      </w:r>
      <w:r w:rsidR="007027E7" w:rsidRPr="003A0AE3">
        <w:rPr>
          <w:rFonts w:ascii="Times New Roman" w:hAnsi="Times New Roman"/>
          <w:sz w:val="38"/>
          <w:szCs w:val="38"/>
        </w:rPr>
        <w:t>1</w:t>
      </w:r>
      <w:r w:rsidR="00D6582C" w:rsidRPr="003A0AE3">
        <w:rPr>
          <w:rFonts w:ascii="Times New Roman" w:hAnsi="Times New Roman"/>
          <w:sz w:val="38"/>
          <w:szCs w:val="38"/>
        </w:rPr>
        <w:t xml:space="preserve"> тысяч</w:t>
      </w:r>
      <w:r w:rsidR="007027E7" w:rsidRPr="003A0AE3">
        <w:rPr>
          <w:rFonts w:ascii="Times New Roman" w:hAnsi="Times New Roman"/>
          <w:sz w:val="38"/>
          <w:szCs w:val="38"/>
        </w:rPr>
        <w:t>и</w:t>
      </w:r>
      <w:r w:rsidR="00D6582C" w:rsidRPr="003A0AE3">
        <w:rPr>
          <w:rFonts w:ascii="Times New Roman" w:hAnsi="Times New Roman"/>
          <w:sz w:val="38"/>
          <w:szCs w:val="38"/>
        </w:rPr>
        <w:t xml:space="preserve">  пассажиров. Из   бюджета </w:t>
      </w:r>
      <w:r w:rsidR="00316E37" w:rsidRPr="003A0AE3">
        <w:rPr>
          <w:rFonts w:ascii="Times New Roman" w:hAnsi="Times New Roman"/>
          <w:sz w:val="38"/>
          <w:szCs w:val="38"/>
        </w:rPr>
        <w:t xml:space="preserve">района </w:t>
      </w:r>
      <w:r w:rsidR="00D6582C" w:rsidRPr="003A0AE3">
        <w:rPr>
          <w:rFonts w:ascii="Times New Roman" w:hAnsi="Times New Roman"/>
          <w:sz w:val="38"/>
          <w:szCs w:val="38"/>
        </w:rPr>
        <w:t>предприятию компенсировано 2 миллиона 9</w:t>
      </w:r>
      <w:r w:rsidR="007027E7" w:rsidRPr="003A0AE3">
        <w:rPr>
          <w:rFonts w:ascii="Times New Roman" w:hAnsi="Times New Roman"/>
          <w:sz w:val="38"/>
          <w:szCs w:val="38"/>
        </w:rPr>
        <w:t>40</w:t>
      </w:r>
      <w:r w:rsidR="00D6582C" w:rsidRPr="003A0AE3">
        <w:rPr>
          <w:rFonts w:ascii="Times New Roman" w:hAnsi="Times New Roman"/>
          <w:sz w:val="38"/>
          <w:szCs w:val="38"/>
        </w:rPr>
        <w:t xml:space="preserve"> тысяч рублей недополученных доходов  от перевозки пассажиров на внутрирайонных маршрутах. </w:t>
      </w:r>
    </w:p>
    <w:p w:rsidR="00D6582C" w:rsidRPr="003A0AE3" w:rsidRDefault="00D6582C" w:rsidP="00B13FAA">
      <w:pPr>
        <w:pStyle w:val="a8"/>
        <w:spacing w:after="0"/>
        <w:ind w:left="0" w:firstLine="709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Общая протяженность автомобильных дорог местного значения  муниципального района составляет 68 км</w:t>
      </w:r>
      <w:r w:rsidR="00B13FAA" w:rsidRPr="003A0AE3">
        <w:rPr>
          <w:rFonts w:ascii="Times New Roman" w:hAnsi="Times New Roman"/>
          <w:sz w:val="38"/>
          <w:szCs w:val="38"/>
        </w:rPr>
        <w:t xml:space="preserve">, </w:t>
      </w:r>
      <w:r w:rsidRPr="003A0AE3">
        <w:rPr>
          <w:rFonts w:ascii="Times New Roman" w:hAnsi="Times New Roman"/>
          <w:sz w:val="38"/>
          <w:szCs w:val="38"/>
        </w:rPr>
        <w:t xml:space="preserve">на содержание </w:t>
      </w:r>
      <w:r w:rsidR="00B13FAA" w:rsidRPr="003A0AE3">
        <w:rPr>
          <w:rFonts w:ascii="Times New Roman" w:hAnsi="Times New Roman"/>
          <w:sz w:val="38"/>
          <w:szCs w:val="38"/>
        </w:rPr>
        <w:t xml:space="preserve"> которых </w:t>
      </w:r>
      <w:r w:rsidRPr="003A0AE3">
        <w:rPr>
          <w:rFonts w:ascii="Times New Roman" w:hAnsi="Times New Roman"/>
          <w:sz w:val="38"/>
          <w:szCs w:val="38"/>
        </w:rPr>
        <w:t xml:space="preserve">направлено </w:t>
      </w:r>
      <w:r w:rsidR="007027E7" w:rsidRPr="003A0AE3">
        <w:rPr>
          <w:rFonts w:ascii="Times New Roman" w:hAnsi="Times New Roman"/>
          <w:sz w:val="38"/>
          <w:szCs w:val="38"/>
        </w:rPr>
        <w:t>2</w:t>
      </w:r>
      <w:r w:rsidRPr="003A0AE3">
        <w:rPr>
          <w:rFonts w:ascii="Times New Roman" w:hAnsi="Times New Roman"/>
          <w:sz w:val="38"/>
          <w:szCs w:val="38"/>
        </w:rPr>
        <w:t xml:space="preserve"> миллион</w:t>
      </w:r>
      <w:r w:rsidR="007027E7" w:rsidRPr="003A0AE3">
        <w:rPr>
          <w:rFonts w:ascii="Times New Roman" w:hAnsi="Times New Roman"/>
          <w:sz w:val="38"/>
          <w:szCs w:val="38"/>
        </w:rPr>
        <w:t>а 837</w:t>
      </w:r>
      <w:r w:rsidRPr="003A0AE3">
        <w:rPr>
          <w:rFonts w:ascii="Times New Roman" w:hAnsi="Times New Roman"/>
          <w:sz w:val="38"/>
          <w:szCs w:val="38"/>
        </w:rPr>
        <w:t xml:space="preserve"> тысяч рублей</w:t>
      </w:r>
      <w:r w:rsidR="00B13FAA" w:rsidRPr="003A0AE3">
        <w:rPr>
          <w:rFonts w:ascii="Times New Roman" w:hAnsi="Times New Roman"/>
          <w:sz w:val="38"/>
          <w:szCs w:val="38"/>
        </w:rPr>
        <w:t xml:space="preserve"> средств бюджета района</w:t>
      </w:r>
      <w:r w:rsidRPr="003A0AE3">
        <w:rPr>
          <w:rFonts w:ascii="Times New Roman" w:hAnsi="Times New Roman"/>
          <w:sz w:val="38"/>
          <w:szCs w:val="38"/>
        </w:rPr>
        <w:t>.</w:t>
      </w:r>
    </w:p>
    <w:p w:rsidR="00B13FAA" w:rsidRPr="003A0AE3" w:rsidRDefault="00B13FAA" w:rsidP="00B13FAA">
      <w:pPr>
        <w:pStyle w:val="a8"/>
        <w:spacing w:after="0"/>
        <w:ind w:left="0" w:firstLine="709"/>
        <w:rPr>
          <w:rFonts w:ascii="Times New Roman" w:hAnsi="Times New Roman"/>
          <w:sz w:val="38"/>
          <w:szCs w:val="38"/>
        </w:rPr>
      </w:pPr>
    </w:p>
    <w:p w:rsidR="00016509" w:rsidRPr="003A0AE3" w:rsidRDefault="00016509" w:rsidP="00F32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В   районе на протяжении последних 9 лет сохраняется сеть образовательных учреждений, которая  представлена 5 учреждениями общего образования, 3 дошкольными учреждениями и 2 учреждениями дополнительного образования детей. </w:t>
      </w:r>
    </w:p>
    <w:p w:rsidR="00016509" w:rsidRPr="003A0AE3" w:rsidRDefault="00016509" w:rsidP="00B13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  </w:t>
      </w:r>
      <w:r w:rsidRPr="003A0AE3">
        <w:rPr>
          <w:rFonts w:ascii="Times New Roman" w:hAnsi="Times New Roman"/>
          <w:sz w:val="38"/>
          <w:szCs w:val="38"/>
        </w:rPr>
        <w:tab/>
        <w:t xml:space="preserve"> В текущем году значительно улучшилась обеспеченность  дошкольных учреждений кадрами. </w:t>
      </w:r>
      <w:r w:rsidR="00F32B2C" w:rsidRPr="003A0AE3">
        <w:rPr>
          <w:rFonts w:ascii="Times New Roman" w:hAnsi="Times New Roman"/>
          <w:sz w:val="38"/>
          <w:szCs w:val="38"/>
        </w:rPr>
        <w:t xml:space="preserve">В </w:t>
      </w:r>
      <w:r w:rsidRPr="003A0AE3">
        <w:rPr>
          <w:rFonts w:ascii="Times New Roman" w:hAnsi="Times New Roman"/>
          <w:sz w:val="38"/>
          <w:szCs w:val="38"/>
        </w:rPr>
        <w:t xml:space="preserve">детские сады района принято 5 воспитателей и 1 музыкальный </w:t>
      </w:r>
      <w:r w:rsidRPr="003A0AE3">
        <w:rPr>
          <w:rFonts w:ascii="Times New Roman" w:hAnsi="Times New Roman"/>
          <w:sz w:val="38"/>
          <w:szCs w:val="38"/>
        </w:rPr>
        <w:lastRenderedPageBreak/>
        <w:t>руководитель.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За счет средств муниципального бюджета приобретается </w:t>
      </w:r>
      <w:r w:rsidR="00F32B2C" w:rsidRPr="003A0AE3">
        <w:rPr>
          <w:rFonts w:ascii="Times New Roman" w:hAnsi="Times New Roman"/>
          <w:sz w:val="38"/>
          <w:szCs w:val="38"/>
        </w:rPr>
        <w:t xml:space="preserve">все </w:t>
      </w:r>
      <w:r w:rsidRPr="003A0AE3">
        <w:rPr>
          <w:rFonts w:ascii="Times New Roman" w:hAnsi="Times New Roman"/>
          <w:sz w:val="38"/>
          <w:szCs w:val="38"/>
        </w:rPr>
        <w:t>необходимое. Расходы на приобретение</w:t>
      </w:r>
      <w:r w:rsidR="002054A3" w:rsidRPr="003A0AE3">
        <w:rPr>
          <w:rFonts w:ascii="Times New Roman" w:hAnsi="Times New Roman"/>
          <w:sz w:val="38"/>
          <w:szCs w:val="38"/>
        </w:rPr>
        <w:t xml:space="preserve"> основных средств составили 4903 </w:t>
      </w:r>
      <w:r w:rsidRPr="003A0AE3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3A0AE3">
        <w:rPr>
          <w:rFonts w:ascii="Times New Roman" w:hAnsi="Times New Roman"/>
          <w:sz w:val="38"/>
          <w:szCs w:val="38"/>
        </w:rPr>
        <w:t>тыс</w:t>
      </w:r>
      <w:proofErr w:type="gramStart"/>
      <w:r w:rsidRPr="003A0AE3">
        <w:rPr>
          <w:rFonts w:ascii="Times New Roman" w:hAnsi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/>
          <w:sz w:val="38"/>
          <w:szCs w:val="38"/>
        </w:rPr>
        <w:t>уб</w:t>
      </w:r>
      <w:proofErr w:type="spellEnd"/>
      <w:r w:rsidRPr="003A0AE3">
        <w:rPr>
          <w:rFonts w:ascii="Times New Roman" w:hAnsi="Times New Roman"/>
          <w:sz w:val="38"/>
          <w:szCs w:val="38"/>
        </w:rPr>
        <w:t xml:space="preserve">., </w:t>
      </w:r>
      <w:r w:rsidR="00936CBF">
        <w:rPr>
          <w:rFonts w:ascii="Times New Roman" w:hAnsi="Times New Roman"/>
          <w:sz w:val="38"/>
          <w:szCs w:val="38"/>
        </w:rPr>
        <w:t xml:space="preserve">что больше на 2756 тыс. рублей, чем </w:t>
      </w:r>
      <w:r w:rsidRPr="003A0AE3">
        <w:rPr>
          <w:rFonts w:ascii="Times New Roman" w:hAnsi="Times New Roman"/>
          <w:sz w:val="38"/>
          <w:szCs w:val="38"/>
        </w:rPr>
        <w:t xml:space="preserve">в 2013 году. </w:t>
      </w:r>
    </w:p>
    <w:p w:rsidR="00016509" w:rsidRPr="003A0AE3" w:rsidRDefault="00936CBF" w:rsidP="00016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В</w:t>
      </w:r>
      <w:r w:rsidR="00016509" w:rsidRPr="003A0AE3">
        <w:rPr>
          <w:rFonts w:ascii="Times New Roman" w:hAnsi="Times New Roman"/>
          <w:sz w:val="38"/>
          <w:szCs w:val="38"/>
        </w:rPr>
        <w:t xml:space="preserve"> дошкольных учреждениях установлены единые базовые оклады для всех категорий  работников.  По итогам  года средний уровень заработной платы воспитателей в детских садах  составил 52,2 тыс</w:t>
      </w:r>
      <w:r w:rsidR="007929B7">
        <w:rPr>
          <w:rFonts w:ascii="Times New Roman" w:hAnsi="Times New Roman"/>
          <w:sz w:val="38"/>
          <w:szCs w:val="38"/>
        </w:rPr>
        <w:t>ячи</w:t>
      </w:r>
      <w:r w:rsidR="00016509" w:rsidRPr="003A0AE3">
        <w:rPr>
          <w:rFonts w:ascii="Times New Roman" w:hAnsi="Times New Roman"/>
          <w:sz w:val="38"/>
          <w:szCs w:val="38"/>
        </w:rPr>
        <w:t xml:space="preserve"> рублей. 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ab/>
      </w:r>
      <w:r w:rsidR="00922DEB" w:rsidRPr="003A0AE3">
        <w:rPr>
          <w:rFonts w:ascii="Times New Roman" w:hAnsi="Times New Roman"/>
          <w:sz w:val="38"/>
          <w:szCs w:val="38"/>
        </w:rPr>
        <w:t>Н</w:t>
      </w:r>
      <w:r w:rsidRPr="003A0AE3">
        <w:rPr>
          <w:rFonts w:ascii="Times New Roman" w:hAnsi="Times New Roman"/>
          <w:sz w:val="38"/>
          <w:szCs w:val="38"/>
        </w:rPr>
        <w:t>а ремонтные работы  дошкольных образовател</w:t>
      </w:r>
      <w:r w:rsidR="00316E37" w:rsidRPr="003A0AE3">
        <w:rPr>
          <w:rFonts w:ascii="Times New Roman" w:hAnsi="Times New Roman"/>
          <w:sz w:val="38"/>
          <w:szCs w:val="38"/>
        </w:rPr>
        <w:t xml:space="preserve">ьных учреждений из </w:t>
      </w:r>
      <w:r w:rsidRPr="003A0AE3">
        <w:rPr>
          <w:rFonts w:ascii="Times New Roman" w:hAnsi="Times New Roman"/>
          <w:sz w:val="38"/>
          <w:szCs w:val="38"/>
        </w:rPr>
        <w:t xml:space="preserve">бюджета </w:t>
      </w:r>
      <w:r w:rsidR="00C2389F" w:rsidRPr="003A0AE3">
        <w:rPr>
          <w:rFonts w:ascii="Times New Roman" w:hAnsi="Times New Roman"/>
          <w:sz w:val="38"/>
          <w:szCs w:val="38"/>
        </w:rPr>
        <w:t xml:space="preserve">направлено </w:t>
      </w:r>
      <w:r w:rsidRPr="003A0AE3">
        <w:rPr>
          <w:rFonts w:ascii="Times New Roman" w:hAnsi="Times New Roman"/>
          <w:sz w:val="38"/>
          <w:szCs w:val="38"/>
        </w:rPr>
        <w:t>-4178,</w:t>
      </w:r>
      <w:r w:rsidR="00F32B2C" w:rsidRPr="003A0AE3">
        <w:rPr>
          <w:rFonts w:ascii="Times New Roman" w:hAnsi="Times New Roman"/>
          <w:sz w:val="38"/>
          <w:szCs w:val="38"/>
        </w:rPr>
        <w:t>0</w:t>
      </w:r>
      <w:r w:rsidR="00C2389F" w:rsidRPr="003A0AE3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3A0AE3">
        <w:rPr>
          <w:rFonts w:ascii="Times New Roman" w:hAnsi="Times New Roman"/>
          <w:sz w:val="38"/>
          <w:szCs w:val="38"/>
        </w:rPr>
        <w:t>тыс</w:t>
      </w:r>
      <w:proofErr w:type="gramStart"/>
      <w:r w:rsidRPr="003A0AE3">
        <w:rPr>
          <w:rFonts w:ascii="Times New Roman" w:hAnsi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/>
          <w:sz w:val="38"/>
          <w:szCs w:val="38"/>
        </w:rPr>
        <w:t>ублей</w:t>
      </w:r>
      <w:proofErr w:type="spellEnd"/>
      <w:r w:rsidRPr="003A0AE3">
        <w:rPr>
          <w:rFonts w:ascii="Times New Roman" w:hAnsi="Times New Roman"/>
          <w:sz w:val="38"/>
          <w:szCs w:val="38"/>
        </w:rPr>
        <w:t xml:space="preserve">.  </w:t>
      </w:r>
      <w:r w:rsidR="00F32B2C" w:rsidRPr="003A0AE3">
        <w:rPr>
          <w:rFonts w:ascii="Times New Roman" w:hAnsi="Times New Roman"/>
          <w:sz w:val="38"/>
          <w:szCs w:val="38"/>
        </w:rPr>
        <w:t>О</w:t>
      </w:r>
      <w:r w:rsidR="00C2389F" w:rsidRPr="003A0AE3">
        <w:rPr>
          <w:rFonts w:ascii="Times New Roman" w:hAnsi="Times New Roman"/>
          <w:sz w:val="38"/>
          <w:szCs w:val="38"/>
        </w:rPr>
        <w:t>с</w:t>
      </w:r>
      <w:r w:rsidRPr="003A0AE3">
        <w:rPr>
          <w:rFonts w:ascii="Times New Roman" w:hAnsi="Times New Roman"/>
          <w:sz w:val="38"/>
          <w:szCs w:val="38"/>
        </w:rPr>
        <w:t xml:space="preserve">уществлена реконструкция правого крыла здания основной школы </w:t>
      </w:r>
      <w:proofErr w:type="spellStart"/>
      <w:r w:rsidRPr="003A0AE3">
        <w:rPr>
          <w:rFonts w:ascii="Times New Roman" w:hAnsi="Times New Roman"/>
          <w:sz w:val="38"/>
          <w:szCs w:val="38"/>
        </w:rPr>
        <w:t>п</w:t>
      </w:r>
      <w:proofErr w:type="gramStart"/>
      <w:r w:rsidRPr="003A0AE3">
        <w:rPr>
          <w:rFonts w:ascii="Times New Roman" w:hAnsi="Times New Roman"/>
          <w:sz w:val="38"/>
          <w:szCs w:val="38"/>
        </w:rPr>
        <w:t>.Х</w:t>
      </w:r>
      <w:proofErr w:type="gramEnd"/>
      <w:r w:rsidRPr="003A0AE3">
        <w:rPr>
          <w:rFonts w:ascii="Times New Roman" w:hAnsi="Times New Roman"/>
          <w:sz w:val="38"/>
          <w:szCs w:val="38"/>
        </w:rPr>
        <w:t>олодный</w:t>
      </w:r>
      <w:proofErr w:type="spellEnd"/>
      <w:r w:rsidRPr="003A0AE3">
        <w:rPr>
          <w:rFonts w:ascii="Times New Roman" w:hAnsi="Times New Roman"/>
          <w:sz w:val="38"/>
          <w:szCs w:val="38"/>
        </w:rPr>
        <w:t xml:space="preserve">. Стоимость работ по реконструкции  здания составила 17680,3 тысячи рублей. Кроме того,  произведено полное оснащение вновь открывшихся групп. </w:t>
      </w:r>
      <w:r w:rsidR="002054A3" w:rsidRPr="003A0AE3">
        <w:rPr>
          <w:rFonts w:ascii="Times New Roman" w:hAnsi="Times New Roman"/>
          <w:sz w:val="38"/>
          <w:szCs w:val="38"/>
        </w:rPr>
        <w:t>П</w:t>
      </w:r>
      <w:r w:rsidRPr="003A0AE3">
        <w:rPr>
          <w:rFonts w:ascii="Times New Roman" w:hAnsi="Times New Roman"/>
          <w:sz w:val="38"/>
          <w:szCs w:val="38"/>
        </w:rPr>
        <w:t xml:space="preserve">риобретена новая мебель, игрушки, мягкий инвентарь,  спортивное оборудование, посуда. Дети поселка </w:t>
      </w:r>
      <w:proofErr w:type="gramStart"/>
      <w:r w:rsidRPr="003A0AE3">
        <w:rPr>
          <w:rFonts w:ascii="Times New Roman" w:hAnsi="Times New Roman"/>
          <w:sz w:val="38"/>
          <w:szCs w:val="38"/>
        </w:rPr>
        <w:t>Холодный</w:t>
      </w:r>
      <w:proofErr w:type="gramEnd"/>
      <w:r w:rsidRPr="003A0AE3">
        <w:rPr>
          <w:rFonts w:ascii="Times New Roman" w:hAnsi="Times New Roman"/>
          <w:sz w:val="38"/>
          <w:szCs w:val="38"/>
        </w:rPr>
        <w:t xml:space="preserve">, достигшие  2-хлетнего возраста,  теперь имеют возможность посещать дошкольное учреждение. Объемные ремонтные работы осуществлены и в детском саду «Родничок» </w:t>
      </w:r>
      <w:proofErr w:type="spellStart"/>
      <w:r w:rsidRPr="003A0AE3">
        <w:rPr>
          <w:rFonts w:ascii="Times New Roman" w:hAnsi="Times New Roman"/>
          <w:sz w:val="38"/>
          <w:szCs w:val="38"/>
        </w:rPr>
        <w:t>г</w:t>
      </w:r>
      <w:proofErr w:type="gramStart"/>
      <w:r w:rsidRPr="003A0AE3">
        <w:rPr>
          <w:rFonts w:ascii="Times New Roman" w:hAnsi="Times New Roman"/>
          <w:sz w:val="38"/>
          <w:szCs w:val="38"/>
        </w:rPr>
        <w:t>.С</w:t>
      </w:r>
      <w:proofErr w:type="gramEnd"/>
      <w:r w:rsidRPr="003A0AE3">
        <w:rPr>
          <w:rFonts w:ascii="Times New Roman" w:hAnsi="Times New Roman"/>
          <w:sz w:val="38"/>
          <w:szCs w:val="38"/>
        </w:rPr>
        <w:t>усумана</w:t>
      </w:r>
      <w:proofErr w:type="spellEnd"/>
      <w:r w:rsidRPr="003A0AE3">
        <w:rPr>
          <w:rFonts w:ascii="Times New Roman" w:hAnsi="Times New Roman"/>
          <w:sz w:val="38"/>
          <w:szCs w:val="38"/>
        </w:rPr>
        <w:t xml:space="preserve">: произведен капитальный ремонт помещения прогулочной веранды, отремонтирован  пищеблок и подсобные помещения, отремонтированы групповые комнаты, произведена замена сантехнического оборудования. 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В 2014 году размер родительской платы</w:t>
      </w:r>
      <w:r w:rsidR="00F32B2C" w:rsidRPr="003A0AE3">
        <w:rPr>
          <w:rFonts w:ascii="Times New Roman" w:hAnsi="Times New Roman"/>
          <w:sz w:val="38"/>
          <w:szCs w:val="38"/>
        </w:rPr>
        <w:t xml:space="preserve"> в</w:t>
      </w:r>
      <w:r w:rsidRPr="003A0AE3">
        <w:rPr>
          <w:rFonts w:ascii="Times New Roman" w:hAnsi="Times New Roman"/>
          <w:sz w:val="38"/>
          <w:szCs w:val="38"/>
        </w:rPr>
        <w:t xml:space="preserve"> дошкольных образовательных учреждениях не повышался</w:t>
      </w:r>
      <w:r w:rsidR="00F32B2C" w:rsidRPr="003A0AE3">
        <w:rPr>
          <w:rFonts w:ascii="Times New Roman" w:hAnsi="Times New Roman"/>
          <w:sz w:val="38"/>
          <w:szCs w:val="38"/>
        </w:rPr>
        <w:t>.</w:t>
      </w:r>
      <w:r w:rsidRPr="003A0AE3">
        <w:rPr>
          <w:rFonts w:ascii="Times New Roman" w:hAnsi="Times New Roman"/>
          <w:sz w:val="38"/>
          <w:szCs w:val="38"/>
        </w:rPr>
        <w:t xml:space="preserve"> Родительская плата за  детей-инвалидов, детей-сирот и детей, оставшихся без попечения родителей, и  за детей с туберкулезной интоксикацией не взимается.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8"/>
          <w:szCs w:val="38"/>
        </w:rPr>
      </w:pPr>
    </w:p>
    <w:p w:rsidR="00F32B2C" w:rsidRPr="003A0AE3" w:rsidRDefault="00016509" w:rsidP="00F32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В пяти школах района обучается 779 человек</w:t>
      </w:r>
      <w:r w:rsidR="00F32B2C" w:rsidRPr="003A0AE3">
        <w:rPr>
          <w:rFonts w:ascii="Times New Roman" w:hAnsi="Times New Roman"/>
          <w:sz w:val="38"/>
          <w:szCs w:val="38"/>
        </w:rPr>
        <w:t>.</w:t>
      </w:r>
      <w:r w:rsidRPr="003A0AE3">
        <w:rPr>
          <w:rFonts w:ascii="Times New Roman" w:hAnsi="Times New Roman"/>
          <w:sz w:val="38"/>
          <w:szCs w:val="38"/>
        </w:rPr>
        <w:t xml:space="preserve"> 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 Количество обучающихся на начало учебного года по сравнению с прошлым годом уменьшилось на 14 человек</w:t>
      </w:r>
      <w:r w:rsidR="00F32B2C" w:rsidRPr="003A0AE3">
        <w:rPr>
          <w:rFonts w:ascii="Times New Roman" w:hAnsi="Times New Roman"/>
          <w:sz w:val="38"/>
          <w:szCs w:val="38"/>
        </w:rPr>
        <w:t xml:space="preserve">. </w:t>
      </w:r>
      <w:r w:rsidRPr="003A0AE3">
        <w:rPr>
          <w:rFonts w:ascii="Times New Roman" w:hAnsi="Times New Roman"/>
          <w:sz w:val="38"/>
          <w:szCs w:val="38"/>
        </w:rPr>
        <w:lastRenderedPageBreak/>
        <w:t>Однако</w:t>
      </w:r>
      <w:proofErr w:type="gramStart"/>
      <w:r w:rsidR="00C2389F" w:rsidRPr="003A0AE3">
        <w:rPr>
          <w:rFonts w:ascii="Times New Roman" w:hAnsi="Times New Roman"/>
          <w:sz w:val="38"/>
          <w:szCs w:val="38"/>
        </w:rPr>
        <w:t>,</w:t>
      </w:r>
      <w:proofErr w:type="gramEnd"/>
      <w:r w:rsidRPr="003A0AE3">
        <w:rPr>
          <w:rFonts w:ascii="Times New Roman" w:hAnsi="Times New Roman"/>
          <w:sz w:val="38"/>
          <w:szCs w:val="38"/>
        </w:rPr>
        <w:t xml:space="preserve"> количество классов-комплектов в школах осталось на уровне 2013 года и составляет 47 классов. </w:t>
      </w:r>
      <w:r w:rsidR="00F32B2C" w:rsidRPr="003A0AE3">
        <w:rPr>
          <w:rFonts w:ascii="Times New Roman" w:hAnsi="Times New Roman"/>
          <w:sz w:val="38"/>
          <w:szCs w:val="38"/>
        </w:rPr>
        <w:t>П</w:t>
      </w:r>
      <w:r w:rsidRPr="003A0AE3">
        <w:rPr>
          <w:rFonts w:ascii="Times New Roman" w:hAnsi="Times New Roman"/>
          <w:sz w:val="38"/>
          <w:szCs w:val="38"/>
        </w:rPr>
        <w:t>родолжают функционировать очно-заочные классы. Централизованно осуществляется подвоз учащихся школьными автобусами к местам обучения.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Кадровая обстановка в </w:t>
      </w:r>
      <w:r w:rsidR="002054A3" w:rsidRPr="003A0AE3">
        <w:rPr>
          <w:rFonts w:ascii="Times New Roman" w:hAnsi="Times New Roman"/>
          <w:sz w:val="38"/>
          <w:szCs w:val="38"/>
        </w:rPr>
        <w:t>прошлом</w:t>
      </w:r>
      <w:r w:rsidRPr="003A0AE3">
        <w:rPr>
          <w:rFonts w:ascii="Times New Roman" w:hAnsi="Times New Roman"/>
          <w:sz w:val="38"/>
          <w:szCs w:val="38"/>
        </w:rPr>
        <w:t xml:space="preserve"> году улучшилась: в школы прибыло  10 педагогов. Прибывающие педагоги получают единовременную выплату в размере 90,0 тыс. руб. каждый в рамках </w:t>
      </w:r>
      <w:r w:rsidR="00F32B2C" w:rsidRPr="003A0AE3">
        <w:rPr>
          <w:rFonts w:ascii="Times New Roman" w:hAnsi="Times New Roman"/>
          <w:sz w:val="38"/>
          <w:szCs w:val="38"/>
        </w:rPr>
        <w:t xml:space="preserve">муниципальной </w:t>
      </w:r>
      <w:r w:rsidRPr="003A0AE3">
        <w:rPr>
          <w:rFonts w:ascii="Times New Roman" w:hAnsi="Times New Roman"/>
          <w:sz w:val="38"/>
          <w:szCs w:val="38"/>
        </w:rPr>
        <w:t>программы.</w:t>
      </w:r>
    </w:p>
    <w:p w:rsidR="00016509" w:rsidRPr="003A0AE3" w:rsidRDefault="00936CBF" w:rsidP="00016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В</w:t>
      </w:r>
      <w:r w:rsidR="00016509" w:rsidRPr="003A0AE3">
        <w:rPr>
          <w:rFonts w:ascii="Times New Roman" w:hAnsi="Times New Roman"/>
          <w:sz w:val="38"/>
          <w:szCs w:val="38"/>
        </w:rPr>
        <w:t xml:space="preserve">  школах </w:t>
      </w:r>
      <w:proofErr w:type="gramStart"/>
      <w:r w:rsidR="00016509" w:rsidRPr="003A0AE3">
        <w:rPr>
          <w:rFonts w:ascii="Times New Roman" w:hAnsi="Times New Roman"/>
          <w:sz w:val="38"/>
          <w:szCs w:val="38"/>
        </w:rPr>
        <w:t>также, как</w:t>
      </w:r>
      <w:proofErr w:type="gramEnd"/>
      <w:r w:rsidR="00016509" w:rsidRPr="003A0AE3">
        <w:rPr>
          <w:rFonts w:ascii="Times New Roman" w:hAnsi="Times New Roman"/>
          <w:sz w:val="38"/>
          <w:szCs w:val="38"/>
        </w:rPr>
        <w:t xml:space="preserve"> и в садах, </w:t>
      </w:r>
      <w:r w:rsidR="00F32B2C" w:rsidRPr="003A0AE3">
        <w:rPr>
          <w:rFonts w:ascii="Times New Roman" w:hAnsi="Times New Roman"/>
          <w:sz w:val="38"/>
          <w:szCs w:val="38"/>
        </w:rPr>
        <w:t>введены единые базовые оклады. С</w:t>
      </w:r>
      <w:r w:rsidR="00016509" w:rsidRPr="003A0AE3">
        <w:rPr>
          <w:rFonts w:ascii="Times New Roman" w:hAnsi="Times New Roman"/>
          <w:sz w:val="38"/>
          <w:szCs w:val="38"/>
        </w:rPr>
        <w:t>редний уровень заработной платы  учителей составил 67,3 тыс</w:t>
      </w:r>
      <w:r w:rsidR="007929B7">
        <w:rPr>
          <w:rFonts w:ascii="Times New Roman" w:hAnsi="Times New Roman"/>
          <w:sz w:val="38"/>
          <w:szCs w:val="38"/>
        </w:rPr>
        <w:t xml:space="preserve">ячи </w:t>
      </w:r>
      <w:r w:rsidR="00016509" w:rsidRPr="003A0AE3">
        <w:rPr>
          <w:rFonts w:ascii="Times New Roman" w:hAnsi="Times New Roman"/>
          <w:sz w:val="38"/>
          <w:szCs w:val="38"/>
        </w:rPr>
        <w:t>рублей.</w:t>
      </w:r>
    </w:p>
    <w:p w:rsidR="00F32B2C" w:rsidRPr="003A0AE3" w:rsidRDefault="00016509" w:rsidP="00F32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Результаты единого государственного экзамена свидетельствуют о наличии обязательного уровня подготовки у выпускников</w:t>
      </w:r>
      <w:r w:rsidR="002054A3" w:rsidRPr="003A0AE3">
        <w:rPr>
          <w:rFonts w:ascii="Times New Roman" w:hAnsi="Times New Roman"/>
          <w:sz w:val="38"/>
          <w:szCs w:val="38"/>
        </w:rPr>
        <w:t xml:space="preserve"> школ</w:t>
      </w:r>
      <w:r w:rsidR="00F32B2C" w:rsidRPr="003A0AE3">
        <w:rPr>
          <w:rFonts w:ascii="Times New Roman" w:hAnsi="Times New Roman"/>
          <w:sz w:val="38"/>
          <w:szCs w:val="38"/>
        </w:rPr>
        <w:t>.</w:t>
      </w:r>
      <w:r w:rsidRPr="003A0AE3">
        <w:rPr>
          <w:rFonts w:ascii="Times New Roman" w:hAnsi="Times New Roman"/>
          <w:sz w:val="38"/>
          <w:szCs w:val="38"/>
        </w:rPr>
        <w:t xml:space="preserve"> 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 4 школы района обеспечены современными спортивными залами для проведения уроков физической культуры.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За счет средств муниципальной программы </w:t>
      </w:r>
      <w:r w:rsidR="00F32B2C" w:rsidRPr="003A0AE3">
        <w:rPr>
          <w:rFonts w:ascii="Times New Roman" w:hAnsi="Times New Roman"/>
          <w:sz w:val="38"/>
          <w:szCs w:val="38"/>
        </w:rPr>
        <w:t xml:space="preserve">дополнительно </w:t>
      </w:r>
      <w:r w:rsidRPr="003A0AE3">
        <w:rPr>
          <w:rFonts w:ascii="Times New Roman" w:hAnsi="Times New Roman"/>
          <w:sz w:val="38"/>
          <w:szCs w:val="38"/>
        </w:rPr>
        <w:t xml:space="preserve">приобретено компьютерное оборудование на сумму 248,0 тыс. руб. Все учащиеся школ </w:t>
      </w:r>
      <w:proofErr w:type="spellStart"/>
      <w:r w:rsidRPr="003A0AE3">
        <w:rPr>
          <w:rFonts w:ascii="Times New Roman" w:hAnsi="Times New Roman"/>
          <w:sz w:val="38"/>
          <w:szCs w:val="38"/>
        </w:rPr>
        <w:t>Сусуманского</w:t>
      </w:r>
      <w:proofErr w:type="spellEnd"/>
      <w:r w:rsidRPr="003A0AE3">
        <w:rPr>
          <w:rFonts w:ascii="Times New Roman" w:hAnsi="Times New Roman"/>
          <w:sz w:val="38"/>
          <w:szCs w:val="38"/>
        </w:rPr>
        <w:t xml:space="preserve"> района обеспечиваются бесплатными учебниками. 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Система дополнительного образования представлена Дом</w:t>
      </w:r>
      <w:r w:rsidR="00960D51" w:rsidRPr="003A0AE3">
        <w:rPr>
          <w:rFonts w:ascii="Times New Roman" w:hAnsi="Times New Roman"/>
          <w:sz w:val="38"/>
          <w:szCs w:val="38"/>
        </w:rPr>
        <w:t>ом</w:t>
      </w:r>
      <w:r w:rsidRPr="003A0AE3">
        <w:rPr>
          <w:rFonts w:ascii="Times New Roman" w:hAnsi="Times New Roman"/>
          <w:sz w:val="38"/>
          <w:szCs w:val="38"/>
        </w:rPr>
        <w:t xml:space="preserve"> детского творчества</w:t>
      </w:r>
      <w:r w:rsidR="00960D51" w:rsidRPr="003A0AE3">
        <w:rPr>
          <w:rFonts w:ascii="Times New Roman" w:hAnsi="Times New Roman"/>
          <w:sz w:val="38"/>
          <w:szCs w:val="38"/>
        </w:rPr>
        <w:t xml:space="preserve"> </w:t>
      </w:r>
      <w:r w:rsidRPr="003A0AE3">
        <w:rPr>
          <w:rFonts w:ascii="Times New Roman" w:hAnsi="Times New Roman"/>
          <w:sz w:val="38"/>
          <w:szCs w:val="38"/>
        </w:rPr>
        <w:t xml:space="preserve"> и </w:t>
      </w:r>
      <w:r w:rsidR="00960D51" w:rsidRPr="003A0AE3">
        <w:rPr>
          <w:rFonts w:ascii="Times New Roman" w:hAnsi="Times New Roman"/>
          <w:sz w:val="38"/>
          <w:szCs w:val="38"/>
        </w:rPr>
        <w:t>С</w:t>
      </w:r>
      <w:r w:rsidRPr="003A0AE3">
        <w:rPr>
          <w:rFonts w:ascii="Times New Roman" w:hAnsi="Times New Roman"/>
          <w:sz w:val="38"/>
          <w:szCs w:val="38"/>
        </w:rPr>
        <w:t>танци</w:t>
      </w:r>
      <w:r w:rsidR="00960D51" w:rsidRPr="003A0AE3">
        <w:rPr>
          <w:rFonts w:ascii="Times New Roman" w:hAnsi="Times New Roman"/>
          <w:sz w:val="38"/>
          <w:szCs w:val="38"/>
        </w:rPr>
        <w:t>ей</w:t>
      </w:r>
      <w:r w:rsidRPr="003A0AE3">
        <w:rPr>
          <w:rFonts w:ascii="Times New Roman" w:hAnsi="Times New Roman"/>
          <w:sz w:val="38"/>
          <w:szCs w:val="38"/>
        </w:rPr>
        <w:t xml:space="preserve"> юных техников. В  учреждениях дополнительного образования детей занима</w:t>
      </w:r>
      <w:r w:rsidR="00960D51" w:rsidRPr="003A0AE3">
        <w:rPr>
          <w:rFonts w:ascii="Times New Roman" w:hAnsi="Times New Roman"/>
          <w:sz w:val="38"/>
          <w:szCs w:val="38"/>
        </w:rPr>
        <w:t xml:space="preserve">ется </w:t>
      </w:r>
      <w:r w:rsidRPr="003A0AE3">
        <w:rPr>
          <w:rFonts w:ascii="Times New Roman" w:hAnsi="Times New Roman"/>
          <w:sz w:val="38"/>
          <w:szCs w:val="38"/>
        </w:rPr>
        <w:t xml:space="preserve">624 человека. По итогам  года увеличилось количество школьников, посещающих спортивные секции и кружки технического направления.  </w:t>
      </w:r>
      <w:r w:rsidR="00960D51" w:rsidRPr="003A0AE3">
        <w:rPr>
          <w:rFonts w:ascii="Times New Roman" w:hAnsi="Times New Roman"/>
          <w:sz w:val="38"/>
          <w:szCs w:val="38"/>
        </w:rPr>
        <w:t>Р</w:t>
      </w:r>
      <w:r w:rsidRPr="003A0AE3">
        <w:rPr>
          <w:rFonts w:ascii="Times New Roman" w:hAnsi="Times New Roman"/>
          <w:sz w:val="38"/>
          <w:szCs w:val="38"/>
        </w:rPr>
        <w:t>еализуют</w:t>
      </w:r>
      <w:r w:rsidR="00960D51" w:rsidRPr="003A0AE3">
        <w:rPr>
          <w:rFonts w:ascii="Times New Roman" w:hAnsi="Times New Roman"/>
          <w:sz w:val="38"/>
          <w:szCs w:val="38"/>
        </w:rPr>
        <w:t>ся</w:t>
      </w:r>
      <w:r w:rsidRPr="003A0AE3">
        <w:rPr>
          <w:rFonts w:ascii="Times New Roman" w:hAnsi="Times New Roman"/>
          <w:sz w:val="38"/>
          <w:szCs w:val="38"/>
        </w:rPr>
        <w:t xml:space="preserve"> программы художественно-эстетического  и военно-патриотического циклов.</w:t>
      </w:r>
    </w:p>
    <w:p w:rsidR="00960D51" w:rsidRPr="003A0AE3" w:rsidRDefault="00016509" w:rsidP="00936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  ДДТ является базовым учреждением для проведения районных мероприятий. </w:t>
      </w:r>
    </w:p>
    <w:p w:rsidR="00960D51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На проведение ремонтных работ в системе </w:t>
      </w:r>
      <w:proofErr w:type="spellStart"/>
      <w:r w:rsidRPr="003A0AE3">
        <w:rPr>
          <w:rFonts w:ascii="Times New Roman" w:hAnsi="Times New Roman"/>
          <w:sz w:val="38"/>
          <w:szCs w:val="38"/>
        </w:rPr>
        <w:t>допобразования</w:t>
      </w:r>
      <w:proofErr w:type="spellEnd"/>
      <w:r w:rsidRPr="003A0AE3">
        <w:rPr>
          <w:rFonts w:ascii="Times New Roman" w:hAnsi="Times New Roman"/>
          <w:sz w:val="38"/>
          <w:szCs w:val="38"/>
        </w:rPr>
        <w:t xml:space="preserve">   затрачено </w:t>
      </w:r>
      <w:r w:rsidR="00C2389F" w:rsidRPr="003A0AE3">
        <w:rPr>
          <w:rFonts w:ascii="Times New Roman" w:hAnsi="Times New Roman"/>
          <w:sz w:val="38"/>
          <w:szCs w:val="38"/>
        </w:rPr>
        <w:t xml:space="preserve">средств  бюджета </w:t>
      </w:r>
      <w:r w:rsidRPr="003A0AE3">
        <w:rPr>
          <w:rFonts w:ascii="Times New Roman" w:hAnsi="Times New Roman"/>
          <w:sz w:val="38"/>
          <w:szCs w:val="38"/>
        </w:rPr>
        <w:t xml:space="preserve">2075,0 </w:t>
      </w:r>
      <w:proofErr w:type="spellStart"/>
      <w:r w:rsidRPr="003A0AE3">
        <w:rPr>
          <w:rFonts w:ascii="Times New Roman" w:hAnsi="Times New Roman"/>
          <w:sz w:val="38"/>
          <w:szCs w:val="38"/>
        </w:rPr>
        <w:t>тыс</w:t>
      </w:r>
      <w:proofErr w:type="gramStart"/>
      <w:r w:rsidRPr="003A0AE3">
        <w:rPr>
          <w:rFonts w:ascii="Times New Roman" w:hAnsi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/>
          <w:sz w:val="38"/>
          <w:szCs w:val="38"/>
        </w:rPr>
        <w:t>уб</w:t>
      </w:r>
      <w:proofErr w:type="spellEnd"/>
      <w:r w:rsidRPr="003A0AE3">
        <w:rPr>
          <w:rFonts w:ascii="Times New Roman" w:hAnsi="Times New Roman"/>
          <w:sz w:val="38"/>
          <w:szCs w:val="38"/>
        </w:rPr>
        <w:t>.</w:t>
      </w:r>
      <w:r w:rsidR="002054A3" w:rsidRPr="003A0AE3">
        <w:rPr>
          <w:rFonts w:ascii="Times New Roman" w:hAnsi="Times New Roman"/>
          <w:sz w:val="38"/>
          <w:szCs w:val="38"/>
        </w:rPr>
        <w:t xml:space="preserve">, </w:t>
      </w:r>
      <w:r w:rsidR="002054A3" w:rsidRPr="003A0AE3">
        <w:rPr>
          <w:rFonts w:ascii="Times New Roman" w:hAnsi="Times New Roman"/>
          <w:sz w:val="38"/>
          <w:szCs w:val="38"/>
        </w:rPr>
        <w:lastRenderedPageBreak/>
        <w:t>что на 1289 тыс. рублей больше, чем в 2013 году.</w:t>
      </w:r>
    </w:p>
    <w:p w:rsidR="00016509" w:rsidRPr="003A0AE3" w:rsidRDefault="00016509" w:rsidP="00960D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Средний уровень заработной платы в учреждениях дополнительного образования детей составил 41,9 тыс</w:t>
      </w:r>
      <w:r w:rsidR="007929B7">
        <w:rPr>
          <w:rFonts w:ascii="Times New Roman" w:hAnsi="Times New Roman"/>
          <w:sz w:val="38"/>
          <w:szCs w:val="38"/>
        </w:rPr>
        <w:t xml:space="preserve">ячи </w:t>
      </w:r>
      <w:r w:rsidRPr="003A0AE3">
        <w:rPr>
          <w:rFonts w:ascii="Times New Roman" w:hAnsi="Times New Roman"/>
          <w:sz w:val="38"/>
          <w:szCs w:val="38"/>
        </w:rPr>
        <w:t>рублей.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Вопрос сохранения и укрепления  здоровья детского населения района на сегодняшний день  остается  одной из важнейших задач. В образовательных учреждениях работа по данному направлению ведется уже не первый год. </w:t>
      </w:r>
      <w:r w:rsidR="00960D51" w:rsidRPr="003A0AE3">
        <w:rPr>
          <w:rFonts w:ascii="Times New Roman" w:hAnsi="Times New Roman"/>
          <w:sz w:val="38"/>
          <w:szCs w:val="38"/>
        </w:rPr>
        <w:t>Д</w:t>
      </w:r>
      <w:r w:rsidRPr="003A0AE3">
        <w:rPr>
          <w:rFonts w:ascii="Times New Roman" w:hAnsi="Times New Roman"/>
          <w:sz w:val="38"/>
          <w:szCs w:val="38"/>
        </w:rPr>
        <w:t xml:space="preserve">ействуют школьные программы по </w:t>
      </w:r>
      <w:proofErr w:type="spellStart"/>
      <w:r w:rsidRPr="003A0AE3">
        <w:rPr>
          <w:rFonts w:ascii="Times New Roman" w:hAnsi="Times New Roman"/>
          <w:sz w:val="38"/>
          <w:szCs w:val="38"/>
        </w:rPr>
        <w:t>здоровьесбережению</w:t>
      </w:r>
      <w:proofErr w:type="spellEnd"/>
      <w:r w:rsidRPr="003A0AE3">
        <w:rPr>
          <w:rFonts w:ascii="Times New Roman" w:hAnsi="Times New Roman"/>
          <w:sz w:val="38"/>
          <w:szCs w:val="38"/>
        </w:rPr>
        <w:t>.</w:t>
      </w:r>
      <w:r w:rsidR="00960D51" w:rsidRPr="003A0AE3">
        <w:rPr>
          <w:rFonts w:ascii="Times New Roman" w:hAnsi="Times New Roman"/>
          <w:sz w:val="38"/>
          <w:szCs w:val="38"/>
        </w:rPr>
        <w:t xml:space="preserve"> Работают</w:t>
      </w:r>
      <w:r w:rsidRPr="003A0AE3">
        <w:rPr>
          <w:rFonts w:ascii="Times New Roman" w:hAnsi="Times New Roman"/>
          <w:sz w:val="38"/>
          <w:szCs w:val="38"/>
        </w:rPr>
        <w:t xml:space="preserve"> медицинские кабинеты. На обслуживание медицинского оборудования в рамках </w:t>
      </w:r>
      <w:r w:rsidR="00960D51" w:rsidRPr="003A0AE3">
        <w:rPr>
          <w:rFonts w:ascii="Times New Roman" w:hAnsi="Times New Roman"/>
          <w:sz w:val="38"/>
          <w:szCs w:val="38"/>
        </w:rPr>
        <w:t>муниципальной</w:t>
      </w:r>
      <w:r w:rsidRPr="003A0AE3">
        <w:rPr>
          <w:rFonts w:ascii="Times New Roman" w:hAnsi="Times New Roman"/>
          <w:sz w:val="38"/>
          <w:szCs w:val="38"/>
        </w:rPr>
        <w:t xml:space="preserve"> программы  </w:t>
      </w:r>
      <w:r w:rsidR="00C2389F" w:rsidRPr="003A0AE3">
        <w:rPr>
          <w:rFonts w:ascii="Times New Roman" w:hAnsi="Times New Roman"/>
          <w:sz w:val="38"/>
          <w:szCs w:val="38"/>
        </w:rPr>
        <w:t xml:space="preserve">направлено </w:t>
      </w:r>
      <w:r w:rsidRPr="003A0AE3">
        <w:rPr>
          <w:rFonts w:ascii="Times New Roman" w:hAnsi="Times New Roman"/>
          <w:sz w:val="38"/>
          <w:szCs w:val="38"/>
        </w:rPr>
        <w:t>119,3 тыс</w:t>
      </w:r>
      <w:r w:rsidR="007929B7">
        <w:rPr>
          <w:rFonts w:ascii="Times New Roman" w:hAnsi="Times New Roman"/>
          <w:sz w:val="38"/>
          <w:szCs w:val="38"/>
        </w:rPr>
        <w:t xml:space="preserve">ячи </w:t>
      </w:r>
      <w:bookmarkStart w:id="0" w:name="_GoBack"/>
      <w:bookmarkEnd w:id="0"/>
      <w:r w:rsidRPr="003A0AE3">
        <w:rPr>
          <w:rFonts w:ascii="Times New Roman" w:hAnsi="Times New Roman"/>
          <w:sz w:val="38"/>
          <w:szCs w:val="38"/>
        </w:rPr>
        <w:t>руб</w:t>
      </w:r>
      <w:r w:rsidR="00316E37" w:rsidRPr="003A0AE3">
        <w:rPr>
          <w:rFonts w:ascii="Times New Roman" w:hAnsi="Times New Roman"/>
          <w:sz w:val="38"/>
          <w:szCs w:val="38"/>
        </w:rPr>
        <w:t>.</w:t>
      </w:r>
      <w:r w:rsidRPr="003A0AE3">
        <w:rPr>
          <w:rFonts w:ascii="Times New Roman" w:hAnsi="Times New Roman"/>
          <w:sz w:val="38"/>
          <w:szCs w:val="38"/>
        </w:rPr>
        <w:t xml:space="preserve"> </w:t>
      </w:r>
    </w:p>
    <w:p w:rsidR="00016509" w:rsidRPr="003A0AE3" w:rsidRDefault="00016509" w:rsidP="00016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</w:p>
    <w:p w:rsidR="00016509" w:rsidRPr="003A0AE3" w:rsidRDefault="00316E37" w:rsidP="00960D51">
      <w:pPr>
        <w:spacing w:after="0" w:line="240" w:lineRule="auto"/>
        <w:ind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З</w:t>
      </w:r>
      <w:r w:rsidR="00016509" w:rsidRPr="003A0AE3">
        <w:rPr>
          <w:rFonts w:ascii="Times New Roman" w:hAnsi="Times New Roman"/>
          <w:sz w:val="38"/>
          <w:szCs w:val="38"/>
        </w:rPr>
        <w:t xml:space="preserve">начительное место в сохранении здоровья детей имеет качество получаемого ими в образовательных организациях питания. Во всех школах организовано горячее двухразовое питание учащихся, созданы условия для трехразового питания. </w:t>
      </w:r>
    </w:p>
    <w:p w:rsidR="00016509" w:rsidRPr="003A0AE3" w:rsidRDefault="00016509" w:rsidP="00016509">
      <w:pPr>
        <w:spacing w:after="0" w:line="240" w:lineRule="auto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ab/>
        <w:t>Охват горячим питанием составля</w:t>
      </w:r>
      <w:r w:rsidR="00960D51" w:rsidRPr="003A0AE3">
        <w:rPr>
          <w:rFonts w:ascii="Times New Roman" w:hAnsi="Times New Roman"/>
          <w:sz w:val="38"/>
          <w:szCs w:val="38"/>
        </w:rPr>
        <w:t xml:space="preserve">ет </w:t>
      </w:r>
      <w:r w:rsidRPr="003A0AE3">
        <w:rPr>
          <w:rFonts w:ascii="Times New Roman" w:hAnsi="Times New Roman"/>
          <w:sz w:val="38"/>
          <w:szCs w:val="38"/>
        </w:rPr>
        <w:t>98,6</w:t>
      </w:r>
      <w:r w:rsidR="00C2389F" w:rsidRPr="003A0AE3">
        <w:rPr>
          <w:rFonts w:ascii="Times New Roman" w:hAnsi="Times New Roman"/>
          <w:sz w:val="38"/>
          <w:szCs w:val="38"/>
        </w:rPr>
        <w:t xml:space="preserve"> процента</w:t>
      </w:r>
      <w:r w:rsidRPr="003A0AE3">
        <w:rPr>
          <w:rFonts w:ascii="Times New Roman" w:hAnsi="Times New Roman"/>
          <w:sz w:val="38"/>
          <w:szCs w:val="38"/>
        </w:rPr>
        <w:t>. Горячее питание организовано для всех желающих.</w:t>
      </w:r>
    </w:p>
    <w:p w:rsidR="00016509" w:rsidRPr="003A0AE3" w:rsidRDefault="00960D51" w:rsidP="00960D51">
      <w:pPr>
        <w:spacing w:after="0" w:line="240" w:lineRule="auto"/>
        <w:ind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Р</w:t>
      </w:r>
      <w:r w:rsidR="00016509" w:rsidRPr="003A0AE3">
        <w:rPr>
          <w:rFonts w:ascii="Times New Roman" w:hAnsi="Times New Roman"/>
          <w:sz w:val="38"/>
          <w:szCs w:val="38"/>
        </w:rPr>
        <w:t>асходы на организацию горячего питания составили:</w:t>
      </w:r>
    </w:p>
    <w:p w:rsidR="00960D51" w:rsidRPr="003A0AE3" w:rsidRDefault="00016509" w:rsidP="00016509">
      <w:pPr>
        <w:spacing w:after="0" w:line="240" w:lineRule="auto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-из областного бюджета – 1719</w:t>
      </w:r>
      <w:r w:rsidR="00316E37" w:rsidRPr="003A0AE3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3A0AE3">
        <w:rPr>
          <w:rFonts w:ascii="Times New Roman" w:hAnsi="Times New Roman"/>
          <w:sz w:val="38"/>
          <w:szCs w:val="38"/>
        </w:rPr>
        <w:t>тыс</w:t>
      </w:r>
      <w:proofErr w:type="gramStart"/>
      <w:r w:rsidRPr="003A0AE3">
        <w:rPr>
          <w:rFonts w:ascii="Times New Roman" w:hAnsi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/>
          <w:sz w:val="38"/>
          <w:szCs w:val="38"/>
        </w:rPr>
        <w:t>уб</w:t>
      </w:r>
      <w:proofErr w:type="spellEnd"/>
      <w:r w:rsidRPr="003A0AE3">
        <w:rPr>
          <w:rFonts w:ascii="Times New Roman" w:hAnsi="Times New Roman"/>
          <w:sz w:val="38"/>
          <w:szCs w:val="38"/>
        </w:rPr>
        <w:t>.</w:t>
      </w:r>
    </w:p>
    <w:p w:rsidR="00016509" w:rsidRPr="003A0AE3" w:rsidRDefault="00016509" w:rsidP="00016509">
      <w:pPr>
        <w:spacing w:after="0" w:line="240" w:lineRule="auto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-из муниципального бюджета – 2283 </w:t>
      </w:r>
      <w:proofErr w:type="spellStart"/>
      <w:r w:rsidRPr="003A0AE3">
        <w:rPr>
          <w:rFonts w:ascii="Times New Roman" w:hAnsi="Times New Roman"/>
          <w:sz w:val="38"/>
          <w:szCs w:val="38"/>
        </w:rPr>
        <w:t>тыс</w:t>
      </w:r>
      <w:proofErr w:type="gramStart"/>
      <w:r w:rsidRPr="003A0AE3">
        <w:rPr>
          <w:rFonts w:ascii="Times New Roman" w:hAnsi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/>
          <w:sz w:val="38"/>
          <w:szCs w:val="38"/>
        </w:rPr>
        <w:t>уб</w:t>
      </w:r>
      <w:proofErr w:type="spellEnd"/>
      <w:r w:rsidRPr="003A0AE3">
        <w:rPr>
          <w:rFonts w:ascii="Times New Roman" w:hAnsi="Times New Roman"/>
          <w:sz w:val="38"/>
          <w:szCs w:val="38"/>
        </w:rPr>
        <w:t xml:space="preserve">. (без учета организации командировок </w:t>
      </w:r>
      <w:r w:rsidR="002054A3" w:rsidRPr="003A0AE3">
        <w:rPr>
          <w:rFonts w:ascii="Times New Roman" w:hAnsi="Times New Roman"/>
          <w:sz w:val="38"/>
          <w:szCs w:val="38"/>
        </w:rPr>
        <w:t xml:space="preserve">транспорта </w:t>
      </w:r>
      <w:r w:rsidRPr="003A0AE3">
        <w:rPr>
          <w:rFonts w:ascii="Times New Roman" w:hAnsi="Times New Roman"/>
          <w:sz w:val="38"/>
          <w:szCs w:val="38"/>
        </w:rPr>
        <w:t>в   г. Магадан с целью доставки продуктов питания).</w:t>
      </w:r>
    </w:p>
    <w:p w:rsidR="00016509" w:rsidRPr="003A0AE3" w:rsidRDefault="00016509" w:rsidP="00016509">
      <w:pPr>
        <w:spacing w:after="0" w:line="240" w:lineRule="auto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ab/>
        <w:t xml:space="preserve">На оснащение  пищеблоков </w:t>
      </w:r>
      <w:r w:rsidR="00C2389F" w:rsidRPr="003A0AE3">
        <w:rPr>
          <w:rFonts w:ascii="Times New Roman" w:hAnsi="Times New Roman"/>
          <w:sz w:val="38"/>
          <w:szCs w:val="38"/>
        </w:rPr>
        <w:t>направлено</w:t>
      </w:r>
      <w:r w:rsidR="00936CBF">
        <w:rPr>
          <w:rFonts w:ascii="Times New Roman" w:hAnsi="Times New Roman"/>
          <w:sz w:val="38"/>
          <w:szCs w:val="38"/>
        </w:rPr>
        <w:t xml:space="preserve"> 491</w:t>
      </w:r>
      <w:r w:rsidRPr="003A0AE3">
        <w:rPr>
          <w:rFonts w:ascii="Times New Roman" w:hAnsi="Times New Roman"/>
          <w:sz w:val="38"/>
          <w:szCs w:val="38"/>
        </w:rPr>
        <w:t xml:space="preserve"> тыс. руб. </w:t>
      </w:r>
    </w:p>
    <w:p w:rsidR="007E3A25" w:rsidRPr="003A0AE3" w:rsidRDefault="00016509" w:rsidP="00016509">
      <w:pPr>
        <w:pStyle w:val="ad"/>
        <w:ind w:firstLine="720"/>
        <w:jc w:val="both"/>
        <w:rPr>
          <w:b w:val="0"/>
          <w:sz w:val="38"/>
          <w:szCs w:val="38"/>
          <w:lang w:val="ru-RU"/>
        </w:rPr>
      </w:pPr>
      <w:r w:rsidRPr="003A0AE3">
        <w:rPr>
          <w:b w:val="0"/>
          <w:sz w:val="38"/>
          <w:szCs w:val="38"/>
        </w:rPr>
        <w:t xml:space="preserve">Всеми формами летнего труда и отдыха было охвачено </w:t>
      </w:r>
      <w:r w:rsidRPr="003A0AE3">
        <w:rPr>
          <w:b w:val="0"/>
          <w:sz w:val="38"/>
          <w:szCs w:val="38"/>
          <w:lang w:val="ru-RU"/>
        </w:rPr>
        <w:t>917 детей</w:t>
      </w:r>
      <w:r w:rsidRPr="003A0AE3">
        <w:rPr>
          <w:b w:val="0"/>
          <w:sz w:val="38"/>
          <w:szCs w:val="38"/>
        </w:rPr>
        <w:t>.</w:t>
      </w:r>
      <w:r w:rsidRPr="003A0AE3">
        <w:rPr>
          <w:b w:val="0"/>
          <w:sz w:val="38"/>
          <w:szCs w:val="38"/>
          <w:lang w:val="ru-RU"/>
        </w:rPr>
        <w:t xml:space="preserve"> </w:t>
      </w:r>
      <w:r w:rsidRPr="003A0AE3">
        <w:rPr>
          <w:b w:val="0"/>
          <w:sz w:val="38"/>
          <w:szCs w:val="38"/>
        </w:rPr>
        <w:t xml:space="preserve"> Расходы на организацию летней оздоровительной кампании из всех источников финансирования составили  </w:t>
      </w:r>
      <w:r w:rsidRPr="003A0AE3">
        <w:rPr>
          <w:b w:val="0"/>
          <w:sz w:val="38"/>
          <w:szCs w:val="38"/>
          <w:lang w:val="ru-RU"/>
        </w:rPr>
        <w:t>644</w:t>
      </w:r>
      <w:r w:rsidR="002054A3" w:rsidRPr="003A0AE3">
        <w:rPr>
          <w:b w:val="0"/>
          <w:sz w:val="38"/>
          <w:szCs w:val="38"/>
          <w:lang w:val="ru-RU"/>
        </w:rPr>
        <w:t>8</w:t>
      </w:r>
      <w:r w:rsidRPr="003A0AE3">
        <w:rPr>
          <w:b w:val="0"/>
          <w:sz w:val="38"/>
          <w:szCs w:val="38"/>
        </w:rPr>
        <w:t xml:space="preserve"> тысяч рублей</w:t>
      </w:r>
      <w:r w:rsidRPr="003A0AE3">
        <w:rPr>
          <w:b w:val="0"/>
          <w:sz w:val="38"/>
          <w:szCs w:val="38"/>
          <w:lang w:val="ru-RU"/>
        </w:rPr>
        <w:t xml:space="preserve"> </w:t>
      </w:r>
      <w:r w:rsidRPr="003A0AE3">
        <w:rPr>
          <w:b w:val="0"/>
          <w:sz w:val="38"/>
          <w:szCs w:val="38"/>
        </w:rPr>
        <w:t xml:space="preserve">, в том числе средства муниципального бюджета – </w:t>
      </w:r>
      <w:r w:rsidRPr="003A0AE3">
        <w:rPr>
          <w:b w:val="0"/>
          <w:sz w:val="38"/>
          <w:szCs w:val="38"/>
          <w:lang w:val="ru-RU"/>
        </w:rPr>
        <w:t>4170</w:t>
      </w:r>
      <w:r w:rsidRPr="003A0AE3">
        <w:rPr>
          <w:b w:val="0"/>
          <w:sz w:val="38"/>
          <w:szCs w:val="38"/>
        </w:rPr>
        <w:t>,</w:t>
      </w:r>
      <w:r w:rsidRPr="003A0AE3">
        <w:rPr>
          <w:b w:val="0"/>
          <w:sz w:val="38"/>
          <w:szCs w:val="38"/>
          <w:lang w:val="ru-RU"/>
        </w:rPr>
        <w:t>6</w:t>
      </w:r>
      <w:r w:rsidRPr="003A0AE3">
        <w:rPr>
          <w:b w:val="0"/>
          <w:sz w:val="38"/>
          <w:szCs w:val="38"/>
        </w:rPr>
        <w:t xml:space="preserve"> тысяч</w:t>
      </w:r>
      <w:r w:rsidR="00C2389F" w:rsidRPr="003A0AE3">
        <w:rPr>
          <w:b w:val="0"/>
          <w:sz w:val="38"/>
          <w:szCs w:val="38"/>
          <w:lang w:val="ru-RU"/>
        </w:rPr>
        <w:t>и</w:t>
      </w:r>
      <w:r w:rsidRPr="003A0AE3">
        <w:rPr>
          <w:b w:val="0"/>
          <w:sz w:val="38"/>
          <w:szCs w:val="38"/>
          <w:lang w:val="ru-RU"/>
        </w:rPr>
        <w:t xml:space="preserve"> </w:t>
      </w:r>
      <w:r w:rsidRPr="003A0AE3">
        <w:rPr>
          <w:b w:val="0"/>
          <w:sz w:val="38"/>
          <w:szCs w:val="38"/>
        </w:rPr>
        <w:t xml:space="preserve"> рублей</w:t>
      </w:r>
      <w:r w:rsidR="007E3A25" w:rsidRPr="003A0AE3">
        <w:rPr>
          <w:b w:val="0"/>
          <w:sz w:val="38"/>
          <w:szCs w:val="38"/>
          <w:lang w:val="ru-RU"/>
        </w:rPr>
        <w:t xml:space="preserve">, что больше на 2 </w:t>
      </w:r>
      <w:proofErr w:type="spellStart"/>
      <w:r w:rsidR="007E3A25" w:rsidRPr="003A0AE3">
        <w:rPr>
          <w:b w:val="0"/>
          <w:sz w:val="38"/>
          <w:szCs w:val="38"/>
          <w:lang w:val="ru-RU"/>
        </w:rPr>
        <w:t>млн.рублей</w:t>
      </w:r>
      <w:proofErr w:type="spellEnd"/>
      <w:r w:rsidR="00C2389F" w:rsidRPr="003A0AE3">
        <w:rPr>
          <w:b w:val="0"/>
          <w:sz w:val="38"/>
          <w:szCs w:val="38"/>
          <w:lang w:val="ru-RU"/>
        </w:rPr>
        <w:t xml:space="preserve">, </w:t>
      </w:r>
      <w:r w:rsidR="007E3A25" w:rsidRPr="003A0AE3">
        <w:rPr>
          <w:b w:val="0"/>
          <w:sz w:val="38"/>
          <w:szCs w:val="38"/>
          <w:lang w:val="ru-RU"/>
        </w:rPr>
        <w:t xml:space="preserve"> чем в предыдущем году.</w:t>
      </w:r>
    </w:p>
    <w:p w:rsidR="00016509" w:rsidRPr="003A0AE3" w:rsidRDefault="00016509" w:rsidP="00016509">
      <w:pPr>
        <w:pStyle w:val="ad"/>
        <w:ind w:firstLine="720"/>
        <w:jc w:val="both"/>
        <w:rPr>
          <w:b w:val="0"/>
          <w:bCs w:val="0"/>
          <w:iCs w:val="0"/>
          <w:sz w:val="38"/>
          <w:szCs w:val="38"/>
          <w:u w:val="single"/>
        </w:rPr>
      </w:pPr>
      <w:r w:rsidRPr="003A0AE3">
        <w:rPr>
          <w:b w:val="0"/>
          <w:sz w:val="38"/>
          <w:szCs w:val="38"/>
          <w:lang w:val="ru-RU"/>
        </w:rPr>
        <w:lastRenderedPageBreak/>
        <w:t>Таким образом, з</w:t>
      </w:r>
      <w:proofErr w:type="spellStart"/>
      <w:r w:rsidRPr="003A0AE3">
        <w:rPr>
          <w:b w:val="0"/>
          <w:sz w:val="38"/>
          <w:szCs w:val="38"/>
        </w:rPr>
        <w:t>атраты</w:t>
      </w:r>
      <w:proofErr w:type="spellEnd"/>
      <w:r w:rsidRPr="003A0AE3">
        <w:rPr>
          <w:b w:val="0"/>
          <w:sz w:val="38"/>
          <w:szCs w:val="38"/>
        </w:rPr>
        <w:t xml:space="preserve"> на организацию летнего труда и отдыха детей и подростков с каждым годом увеличиваются</w:t>
      </w:r>
      <w:r w:rsidRPr="003A0AE3">
        <w:rPr>
          <w:b w:val="0"/>
          <w:sz w:val="38"/>
          <w:szCs w:val="38"/>
          <w:lang w:val="ru-RU"/>
        </w:rPr>
        <w:t>, несмотря на уменьшение количества детей в районе</w:t>
      </w:r>
      <w:r w:rsidRPr="003A0AE3">
        <w:rPr>
          <w:b w:val="0"/>
          <w:sz w:val="38"/>
          <w:szCs w:val="38"/>
        </w:rPr>
        <w:t>.</w:t>
      </w:r>
    </w:p>
    <w:p w:rsidR="00016509" w:rsidRPr="003A0AE3" w:rsidRDefault="00016509" w:rsidP="00936C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В районе ведется работа по направлению «Государственная поддержка талантливой молодежи».</w:t>
      </w:r>
      <w:r w:rsidR="007C5D46">
        <w:rPr>
          <w:rFonts w:ascii="Times New Roman" w:hAnsi="Times New Roman"/>
          <w:sz w:val="38"/>
          <w:szCs w:val="38"/>
        </w:rPr>
        <w:t xml:space="preserve"> </w:t>
      </w:r>
      <w:proofErr w:type="gramStart"/>
      <w:r w:rsidR="00936CBF">
        <w:rPr>
          <w:rFonts w:ascii="Times New Roman" w:hAnsi="Times New Roman"/>
          <w:sz w:val="38"/>
          <w:szCs w:val="38"/>
        </w:rPr>
        <w:t>С</w:t>
      </w:r>
      <w:proofErr w:type="gramEnd"/>
      <w:r w:rsidR="00936CBF">
        <w:rPr>
          <w:rFonts w:ascii="Times New Roman" w:hAnsi="Times New Roman"/>
          <w:sz w:val="38"/>
          <w:szCs w:val="38"/>
        </w:rPr>
        <w:t xml:space="preserve">оздан банк данных способной, талантливой молодежи. </w:t>
      </w:r>
      <w:r w:rsidRPr="003A0AE3">
        <w:rPr>
          <w:rFonts w:ascii="Times New Roman" w:hAnsi="Times New Roman"/>
          <w:sz w:val="38"/>
          <w:szCs w:val="38"/>
        </w:rPr>
        <w:t>Разработана и реализуется муниципальная программа «Одаренные дети».</w:t>
      </w:r>
      <w:r w:rsidR="00936CBF">
        <w:rPr>
          <w:rFonts w:ascii="Times New Roman" w:hAnsi="Times New Roman"/>
          <w:sz w:val="38"/>
          <w:szCs w:val="38"/>
        </w:rPr>
        <w:t xml:space="preserve"> Объем финансирования программы 342 тыс. рублей.</w:t>
      </w:r>
      <w:r w:rsidRPr="003A0AE3">
        <w:rPr>
          <w:rFonts w:ascii="Times New Roman" w:hAnsi="Times New Roman"/>
          <w:sz w:val="38"/>
          <w:szCs w:val="38"/>
        </w:rPr>
        <w:t xml:space="preserve"> </w:t>
      </w:r>
    </w:p>
    <w:p w:rsidR="00016509" w:rsidRPr="003A0AE3" w:rsidRDefault="00016509" w:rsidP="00016509">
      <w:pPr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В органе опеки и попечительства на учете состоят 40 опекаемых (подопечных) детей. </w:t>
      </w:r>
    </w:p>
    <w:p w:rsidR="00016509" w:rsidRPr="003A0AE3" w:rsidRDefault="00016509" w:rsidP="007E3A25">
      <w:pPr>
        <w:spacing w:after="0" w:line="240" w:lineRule="auto"/>
        <w:ind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Специалистами по опеке и попечительству проводится работа по надзору за деятельностью опекунов</w:t>
      </w:r>
      <w:r w:rsidR="004A71D7" w:rsidRPr="003A0AE3">
        <w:rPr>
          <w:rFonts w:ascii="Times New Roman" w:hAnsi="Times New Roman"/>
          <w:sz w:val="38"/>
          <w:szCs w:val="38"/>
        </w:rPr>
        <w:t>,</w:t>
      </w:r>
      <w:r w:rsidRPr="003A0AE3">
        <w:rPr>
          <w:rFonts w:ascii="Times New Roman" w:hAnsi="Times New Roman"/>
          <w:sz w:val="38"/>
          <w:szCs w:val="38"/>
        </w:rPr>
        <w:t xml:space="preserve"> попечителей</w:t>
      </w:r>
      <w:r w:rsidR="004A71D7" w:rsidRPr="003A0AE3">
        <w:rPr>
          <w:rFonts w:ascii="Times New Roman" w:hAnsi="Times New Roman"/>
          <w:sz w:val="38"/>
          <w:szCs w:val="38"/>
        </w:rPr>
        <w:t xml:space="preserve"> и </w:t>
      </w:r>
      <w:r w:rsidRPr="003A0AE3">
        <w:rPr>
          <w:rFonts w:ascii="Times New Roman" w:hAnsi="Times New Roman"/>
          <w:sz w:val="38"/>
          <w:szCs w:val="38"/>
        </w:rPr>
        <w:t xml:space="preserve"> приёмных родителей. Проведено 88  посещений мест проживания несовершеннолетних. </w:t>
      </w:r>
    </w:p>
    <w:p w:rsidR="00C2389F" w:rsidRPr="003A0AE3" w:rsidRDefault="00C2389F" w:rsidP="00016509">
      <w:pPr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За счет средств  муниципальной программы </w:t>
      </w:r>
      <w:r w:rsidR="00016509" w:rsidRPr="003A0AE3">
        <w:rPr>
          <w:rFonts w:ascii="Times New Roman" w:hAnsi="Times New Roman"/>
          <w:sz w:val="38"/>
          <w:szCs w:val="38"/>
        </w:rPr>
        <w:t xml:space="preserve"> опекаемым и подопечным детям  оказана материальная помощь на общую сумму 100,0</w:t>
      </w:r>
      <w:r w:rsidRPr="003A0AE3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="00016509" w:rsidRPr="003A0AE3">
        <w:rPr>
          <w:rFonts w:ascii="Times New Roman" w:hAnsi="Times New Roman"/>
          <w:sz w:val="38"/>
          <w:szCs w:val="38"/>
        </w:rPr>
        <w:t>т</w:t>
      </w:r>
      <w:r w:rsidRPr="003A0AE3">
        <w:rPr>
          <w:rFonts w:ascii="Times New Roman" w:hAnsi="Times New Roman"/>
          <w:sz w:val="38"/>
          <w:szCs w:val="38"/>
        </w:rPr>
        <w:t>ыс</w:t>
      </w:r>
      <w:proofErr w:type="gramStart"/>
      <w:r w:rsidR="00016509" w:rsidRPr="003A0AE3">
        <w:rPr>
          <w:rFonts w:ascii="Times New Roman" w:hAnsi="Times New Roman"/>
          <w:sz w:val="38"/>
          <w:szCs w:val="38"/>
        </w:rPr>
        <w:t>.р</w:t>
      </w:r>
      <w:proofErr w:type="gramEnd"/>
      <w:r w:rsidRPr="003A0AE3">
        <w:rPr>
          <w:rFonts w:ascii="Times New Roman" w:hAnsi="Times New Roman"/>
          <w:sz w:val="38"/>
          <w:szCs w:val="38"/>
        </w:rPr>
        <w:t>уб</w:t>
      </w:r>
      <w:proofErr w:type="spellEnd"/>
      <w:r w:rsidR="00016509" w:rsidRPr="003A0AE3">
        <w:rPr>
          <w:rFonts w:ascii="Times New Roman" w:hAnsi="Times New Roman"/>
          <w:sz w:val="38"/>
          <w:szCs w:val="38"/>
        </w:rPr>
        <w:t>.</w:t>
      </w:r>
      <w:r w:rsidR="00016509" w:rsidRPr="003A0AE3">
        <w:rPr>
          <w:sz w:val="38"/>
          <w:szCs w:val="38"/>
        </w:rPr>
        <w:t xml:space="preserve"> </w:t>
      </w:r>
      <w:r w:rsidR="00016509" w:rsidRPr="003A0AE3">
        <w:rPr>
          <w:rFonts w:ascii="Times New Roman" w:hAnsi="Times New Roman"/>
          <w:sz w:val="38"/>
          <w:szCs w:val="38"/>
        </w:rPr>
        <w:t xml:space="preserve"> </w:t>
      </w:r>
    </w:p>
    <w:p w:rsidR="00016509" w:rsidRPr="003A0AE3" w:rsidRDefault="00016509" w:rsidP="00016509">
      <w:pPr>
        <w:spacing w:after="0" w:line="240" w:lineRule="auto"/>
        <w:ind w:firstLine="720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 </w:t>
      </w:r>
      <w:r w:rsidR="007E3A25" w:rsidRPr="003A0AE3">
        <w:rPr>
          <w:rFonts w:ascii="Times New Roman" w:hAnsi="Times New Roman"/>
          <w:sz w:val="38"/>
          <w:szCs w:val="38"/>
        </w:rPr>
        <w:t>П</w:t>
      </w:r>
      <w:r w:rsidRPr="003A0AE3">
        <w:rPr>
          <w:rFonts w:ascii="Times New Roman" w:hAnsi="Times New Roman"/>
          <w:sz w:val="38"/>
          <w:szCs w:val="38"/>
        </w:rPr>
        <w:t xml:space="preserve">ри проведении  работы по защите жилищных прав детей-сирот и детей, оставшихся без попечения родителей, в очередь на получение жилья  поставлены 10 человек, из них  2 человека  в </w:t>
      </w:r>
      <w:r w:rsidR="002054A3" w:rsidRPr="003A0AE3">
        <w:rPr>
          <w:rFonts w:ascii="Times New Roman" w:hAnsi="Times New Roman"/>
          <w:sz w:val="38"/>
          <w:szCs w:val="38"/>
        </w:rPr>
        <w:t>прошедшем</w:t>
      </w:r>
      <w:r w:rsidRPr="003A0AE3">
        <w:rPr>
          <w:rFonts w:ascii="Times New Roman" w:hAnsi="Times New Roman"/>
          <w:sz w:val="38"/>
          <w:szCs w:val="38"/>
        </w:rPr>
        <w:t xml:space="preserve"> году обеспечены жильём.</w:t>
      </w:r>
    </w:p>
    <w:p w:rsidR="00016509" w:rsidRPr="003A0AE3" w:rsidRDefault="00016509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A0AE3">
        <w:rPr>
          <w:rFonts w:ascii="Times New Roman" w:hAnsi="Times New Roman"/>
          <w:b/>
          <w:sz w:val="38"/>
          <w:szCs w:val="38"/>
        </w:rPr>
        <w:t xml:space="preserve"> </w:t>
      </w:r>
    </w:p>
    <w:p w:rsidR="00016509" w:rsidRPr="003A0AE3" w:rsidRDefault="00016509" w:rsidP="00302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>Ключевым вопросом социальной политики в сфере здравоохранения является охрана здоровья населения, повышение качества и доступности медицинской помощи.</w:t>
      </w:r>
    </w:p>
    <w:p w:rsidR="0030236B" w:rsidRPr="003A0AE3" w:rsidRDefault="00016509" w:rsidP="0030236B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hAnsi="Times New Roman" w:cs="Times New Roman"/>
          <w:sz w:val="38"/>
          <w:szCs w:val="38"/>
        </w:rPr>
        <w:tab/>
        <w:t>Медицинскую помощь населению  района оказывает  «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Сусуманская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 xml:space="preserve">  районная больница».</w:t>
      </w:r>
      <w:r w:rsidR="0030236B" w:rsidRPr="003A0AE3">
        <w:rPr>
          <w:rFonts w:ascii="Times New Roman" w:hAnsi="Times New Roman"/>
          <w:sz w:val="38"/>
          <w:szCs w:val="38"/>
        </w:rPr>
        <w:t xml:space="preserve"> П</w:t>
      </w:r>
      <w:r w:rsidR="0030236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о состоянию на 1 января 2015 года развернуто </w:t>
      </w:r>
      <w:r w:rsidR="00F70B3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64</w:t>
      </w:r>
      <w:r w:rsidR="0030236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ко</w:t>
      </w:r>
      <w:r w:rsidR="00F70B3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йки </w:t>
      </w:r>
      <w:r w:rsidR="0030236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круглосуточного пребывания и </w:t>
      </w:r>
      <w:r w:rsidR="00F70B3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10</w:t>
      </w:r>
      <w:r w:rsidR="0030236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мест в дневных стационарах. Скорую помощь оказывают </w:t>
      </w:r>
      <w:r w:rsidR="00F70B3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4 </w:t>
      </w:r>
      <w:r w:rsidR="0030236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выездны</w:t>
      </w:r>
      <w:r w:rsidR="00F70B3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е</w:t>
      </w:r>
      <w:r w:rsidR="0030236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бригад</w:t>
      </w:r>
      <w:r w:rsidR="00F70B3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ы</w:t>
      </w:r>
      <w:r w:rsidR="0030236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скорой медицинской помощи, укомплектованн</w:t>
      </w:r>
      <w:r w:rsidR="00F70B3D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ые</w:t>
      </w:r>
      <w:r w:rsidR="0030236B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в соответствии со стандартами оснащения. </w:t>
      </w:r>
    </w:p>
    <w:p w:rsidR="00016509" w:rsidRPr="003A0AE3" w:rsidRDefault="0030236B" w:rsidP="007E3A25">
      <w:pPr>
        <w:pStyle w:val="a8"/>
        <w:tabs>
          <w:tab w:val="left" w:pos="720"/>
        </w:tabs>
        <w:spacing w:after="0"/>
        <w:ind w:left="0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eastAsia="Times New Roman" w:hAnsi="Times New Roman"/>
          <w:sz w:val="38"/>
          <w:szCs w:val="38"/>
          <w:lang w:eastAsia="ru-RU"/>
        </w:rPr>
        <w:lastRenderedPageBreak/>
        <w:tab/>
      </w:r>
      <w:r w:rsidR="00016509" w:rsidRPr="003A0AE3">
        <w:rPr>
          <w:rFonts w:ascii="Times New Roman" w:hAnsi="Times New Roman"/>
          <w:sz w:val="38"/>
          <w:szCs w:val="38"/>
        </w:rPr>
        <w:t xml:space="preserve">В </w:t>
      </w:r>
      <w:r w:rsidRPr="003A0AE3">
        <w:rPr>
          <w:rFonts w:ascii="Times New Roman" w:hAnsi="Times New Roman"/>
          <w:sz w:val="38"/>
          <w:szCs w:val="38"/>
        </w:rPr>
        <w:t xml:space="preserve">2014 </w:t>
      </w:r>
      <w:r w:rsidR="00016509" w:rsidRPr="003A0AE3">
        <w:rPr>
          <w:rFonts w:ascii="Times New Roman" w:hAnsi="Times New Roman"/>
          <w:sz w:val="38"/>
          <w:szCs w:val="38"/>
        </w:rPr>
        <w:t xml:space="preserve">году на постоянную работу в район прибыло </w:t>
      </w:r>
      <w:r w:rsidR="00F70B3D" w:rsidRPr="003A0AE3">
        <w:rPr>
          <w:rFonts w:ascii="Times New Roman" w:hAnsi="Times New Roman"/>
          <w:sz w:val="38"/>
          <w:szCs w:val="38"/>
        </w:rPr>
        <w:t>3</w:t>
      </w:r>
      <w:r w:rsidR="00016509" w:rsidRPr="003A0AE3">
        <w:rPr>
          <w:rFonts w:ascii="Times New Roman" w:hAnsi="Times New Roman"/>
          <w:sz w:val="38"/>
          <w:szCs w:val="38"/>
        </w:rPr>
        <w:t xml:space="preserve"> врача и </w:t>
      </w:r>
      <w:r w:rsidR="00F70B3D" w:rsidRPr="003A0AE3">
        <w:rPr>
          <w:rFonts w:ascii="Times New Roman" w:hAnsi="Times New Roman"/>
          <w:sz w:val="38"/>
          <w:szCs w:val="38"/>
        </w:rPr>
        <w:t xml:space="preserve">12 </w:t>
      </w:r>
      <w:r w:rsidR="00016509" w:rsidRPr="003A0AE3">
        <w:rPr>
          <w:rFonts w:ascii="Times New Roman" w:hAnsi="Times New Roman"/>
          <w:sz w:val="38"/>
          <w:szCs w:val="38"/>
        </w:rPr>
        <w:t>средних медработник</w:t>
      </w:r>
      <w:r w:rsidR="00F70B3D" w:rsidRPr="003A0AE3">
        <w:rPr>
          <w:rFonts w:ascii="Times New Roman" w:hAnsi="Times New Roman"/>
          <w:sz w:val="38"/>
          <w:szCs w:val="38"/>
        </w:rPr>
        <w:t>ов</w:t>
      </w:r>
      <w:r w:rsidR="00016509" w:rsidRPr="003A0AE3">
        <w:rPr>
          <w:rFonts w:ascii="Times New Roman" w:hAnsi="Times New Roman"/>
          <w:sz w:val="38"/>
          <w:szCs w:val="38"/>
        </w:rPr>
        <w:t>.</w:t>
      </w:r>
    </w:p>
    <w:p w:rsidR="0030236B" w:rsidRPr="003A0AE3" w:rsidRDefault="00016509" w:rsidP="0030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>В</w:t>
      </w:r>
      <w:r w:rsidR="002054A3" w:rsidRPr="003A0AE3">
        <w:rPr>
          <w:rFonts w:ascii="Times New Roman" w:hAnsi="Times New Roman" w:cs="Times New Roman"/>
          <w:sz w:val="38"/>
          <w:szCs w:val="38"/>
        </w:rPr>
        <w:t>ыполнен</w:t>
      </w:r>
      <w:r w:rsidRPr="003A0AE3">
        <w:rPr>
          <w:rFonts w:ascii="Times New Roman" w:hAnsi="Times New Roman" w:cs="Times New Roman"/>
          <w:sz w:val="38"/>
          <w:szCs w:val="38"/>
        </w:rPr>
        <w:t xml:space="preserve"> ремонт</w:t>
      </w:r>
      <w:r w:rsidR="00F70B3D" w:rsidRPr="003A0AE3">
        <w:rPr>
          <w:rFonts w:ascii="Times New Roman" w:hAnsi="Times New Roman" w:cs="Times New Roman"/>
          <w:sz w:val="38"/>
          <w:szCs w:val="38"/>
        </w:rPr>
        <w:t xml:space="preserve"> хирургического отделения на сумму 3,9</w:t>
      </w:r>
      <w:r w:rsidR="00AD676E" w:rsidRPr="003A0AE3">
        <w:rPr>
          <w:rFonts w:ascii="Times New Roman" w:hAnsi="Times New Roman" w:cs="Times New Roman"/>
          <w:sz w:val="38"/>
          <w:szCs w:val="38"/>
        </w:rPr>
        <w:t xml:space="preserve"> </w:t>
      </w:r>
      <w:r w:rsidRPr="003A0AE3">
        <w:rPr>
          <w:rFonts w:ascii="Times New Roman" w:hAnsi="Times New Roman" w:cs="Times New Roman"/>
          <w:sz w:val="38"/>
          <w:szCs w:val="38"/>
        </w:rPr>
        <w:t>миллиона рублей</w:t>
      </w:r>
      <w:r w:rsidR="002054A3" w:rsidRPr="003A0AE3">
        <w:rPr>
          <w:rFonts w:ascii="Times New Roman" w:hAnsi="Times New Roman" w:cs="Times New Roman"/>
          <w:sz w:val="38"/>
          <w:szCs w:val="38"/>
        </w:rPr>
        <w:t>.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</w:p>
    <w:p w:rsidR="000A260D" w:rsidRPr="003A0AE3" w:rsidRDefault="000A260D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</w:p>
    <w:p w:rsidR="00A04ADC" w:rsidRPr="003A0AE3" w:rsidRDefault="00A04ADC" w:rsidP="00666C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>Приоритетными направлениями в работе учреждений культуры являются создание условий по организации досуга, по формированию духовно развитого, социально активного гражданина нашего общества.</w:t>
      </w:r>
    </w:p>
    <w:p w:rsidR="004617DD" w:rsidRPr="003A0AE3" w:rsidRDefault="004617DD" w:rsidP="00065090">
      <w:pPr>
        <w:pStyle w:val="ac"/>
        <w:ind w:firstLine="708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Всего на развитие учреждений культуры выделено 46,5 миллионов рублей, что на  1,5 миллион</w:t>
      </w:r>
      <w:r w:rsidR="00445301" w:rsidRPr="003A0AE3">
        <w:rPr>
          <w:rFonts w:ascii="Times New Roman" w:hAnsi="Times New Roman"/>
          <w:sz w:val="38"/>
          <w:szCs w:val="38"/>
        </w:rPr>
        <w:t xml:space="preserve">а рублей </w:t>
      </w:r>
      <w:r w:rsidRPr="003A0AE3">
        <w:rPr>
          <w:rFonts w:ascii="Times New Roman" w:hAnsi="Times New Roman"/>
          <w:sz w:val="38"/>
          <w:szCs w:val="38"/>
        </w:rPr>
        <w:t xml:space="preserve">   больше, чем в 2013 году.</w:t>
      </w:r>
    </w:p>
    <w:p w:rsidR="00065090" w:rsidRPr="003A0AE3" w:rsidRDefault="004617DD" w:rsidP="004617DD">
      <w:pPr>
        <w:pStyle w:val="ac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 xml:space="preserve"> </w:t>
      </w:r>
      <w:r w:rsidR="00FA5F34">
        <w:rPr>
          <w:rFonts w:ascii="Times New Roman" w:hAnsi="Times New Roman"/>
          <w:sz w:val="38"/>
          <w:szCs w:val="38"/>
        </w:rPr>
        <w:t xml:space="preserve">      </w:t>
      </w:r>
      <w:r w:rsidRPr="003A0AE3">
        <w:rPr>
          <w:rFonts w:ascii="Times New Roman" w:hAnsi="Times New Roman"/>
          <w:sz w:val="38"/>
          <w:szCs w:val="38"/>
        </w:rPr>
        <w:t xml:space="preserve">В соответствии с Указами Президента  по итогам </w:t>
      </w:r>
      <w:proofErr w:type="gramStart"/>
      <w:r w:rsidRPr="003A0AE3">
        <w:rPr>
          <w:rFonts w:ascii="Times New Roman" w:hAnsi="Times New Roman"/>
          <w:sz w:val="38"/>
          <w:szCs w:val="38"/>
        </w:rPr>
        <w:t>года  достигнут  индикатор</w:t>
      </w:r>
      <w:proofErr w:type="gramEnd"/>
      <w:r w:rsidRPr="003A0AE3">
        <w:rPr>
          <w:rFonts w:ascii="Times New Roman" w:hAnsi="Times New Roman"/>
          <w:sz w:val="38"/>
          <w:szCs w:val="38"/>
        </w:rPr>
        <w:t xml:space="preserve"> заработной платы. </w:t>
      </w:r>
    </w:p>
    <w:p w:rsidR="004617DD" w:rsidRPr="003A0AE3" w:rsidRDefault="00FA5F34" w:rsidP="00065090">
      <w:pPr>
        <w:pStyle w:val="ac"/>
        <w:jc w:val="both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 xml:space="preserve">       </w:t>
      </w:r>
      <w:r w:rsidR="004617DD" w:rsidRPr="003A0AE3">
        <w:rPr>
          <w:rFonts w:ascii="Times New Roman" w:hAnsi="Times New Roman"/>
          <w:sz w:val="38"/>
          <w:szCs w:val="38"/>
        </w:rPr>
        <w:t>Средняя заработная плата  работников  за 12 месяцев составила:</w:t>
      </w:r>
    </w:p>
    <w:p w:rsidR="004617DD" w:rsidRPr="003A0AE3" w:rsidRDefault="004617DD" w:rsidP="00065090">
      <w:pPr>
        <w:pStyle w:val="ac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- в учреждениях культуры – 39,5 тыс</w:t>
      </w:r>
      <w:r w:rsidR="00FA5F34">
        <w:rPr>
          <w:rFonts w:ascii="Times New Roman" w:hAnsi="Times New Roman"/>
          <w:sz w:val="38"/>
          <w:szCs w:val="38"/>
        </w:rPr>
        <w:t xml:space="preserve">ячи </w:t>
      </w:r>
      <w:r w:rsidRPr="003A0AE3">
        <w:rPr>
          <w:rFonts w:ascii="Times New Roman" w:hAnsi="Times New Roman"/>
          <w:sz w:val="38"/>
          <w:szCs w:val="38"/>
        </w:rPr>
        <w:t>р</w:t>
      </w:r>
      <w:r w:rsidR="00AD676E" w:rsidRPr="003A0AE3">
        <w:rPr>
          <w:rFonts w:ascii="Times New Roman" w:hAnsi="Times New Roman"/>
          <w:sz w:val="38"/>
          <w:szCs w:val="38"/>
        </w:rPr>
        <w:t>уб</w:t>
      </w:r>
      <w:r w:rsidRPr="003A0AE3">
        <w:rPr>
          <w:rFonts w:ascii="Times New Roman" w:hAnsi="Times New Roman"/>
          <w:sz w:val="38"/>
          <w:szCs w:val="38"/>
        </w:rPr>
        <w:t>.;</w:t>
      </w:r>
    </w:p>
    <w:p w:rsidR="004617DD" w:rsidRPr="003A0AE3" w:rsidRDefault="004617DD" w:rsidP="00065090">
      <w:pPr>
        <w:pStyle w:val="ac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- в детской школе искусств – 50,3 тыс</w:t>
      </w:r>
      <w:r w:rsidR="00FA5F34">
        <w:rPr>
          <w:rFonts w:ascii="Times New Roman" w:hAnsi="Times New Roman"/>
          <w:sz w:val="38"/>
          <w:szCs w:val="38"/>
        </w:rPr>
        <w:t>ячи</w:t>
      </w:r>
      <w:r w:rsidRPr="003A0AE3">
        <w:rPr>
          <w:rFonts w:ascii="Times New Roman" w:hAnsi="Times New Roman"/>
          <w:sz w:val="38"/>
          <w:szCs w:val="38"/>
        </w:rPr>
        <w:t xml:space="preserve"> рублей.</w:t>
      </w:r>
    </w:p>
    <w:p w:rsidR="004617DD" w:rsidRPr="003A0AE3" w:rsidRDefault="004617DD" w:rsidP="00065090">
      <w:pPr>
        <w:pStyle w:val="ac"/>
        <w:jc w:val="both"/>
        <w:rPr>
          <w:rFonts w:ascii="Times New Roman" w:hAnsi="Times New Roman"/>
          <w:sz w:val="38"/>
          <w:szCs w:val="38"/>
        </w:rPr>
      </w:pPr>
    </w:p>
    <w:p w:rsidR="004617DD" w:rsidRPr="003A0AE3" w:rsidRDefault="004617DD" w:rsidP="00065090">
      <w:pPr>
        <w:pStyle w:val="ac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ab/>
        <w:t>Активизировал свою деятельность краеведческий музей</w:t>
      </w:r>
      <w:r w:rsidR="002054A3" w:rsidRPr="003A0AE3">
        <w:rPr>
          <w:rFonts w:ascii="Times New Roman" w:hAnsi="Times New Roman"/>
          <w:sz w:val="38"/>
          <w:szCs w:val="38"/>
        </w:rPr>
        <w:t>.</w:t>
      </w:r>
    </w:p>
    <w:p w:rsidR="004617DD" w:rsidRPr="003A0AE3" w:rsidRDefault="004617DD" w:rsidP="00065090">
      <w:pPr>
        <w:pStyle w:val="ac"/>
        <w:ind w:firstLine="708"/>
        <w:jc w:val="both"/>
        <w:rPr>
          <w:rFonts w:ascii="Times New Roman" w:hAnsi="Times New Roman"/>
          <w:color w:val="FF0000"/>
          <w:sz w:val="38"/>
          <w:szCs w:val="38"/>
        </w:rPr>
      </w:pPr>
      <w:r w:rsidRPr="003A0AE3">
        <w:rPr>
          <w:rFonts w:ascii="Times New Roman" w:hAnsi="Times New Roman"/>
          <w:sz w:val="38"/>
          <w:szCs w:val="38"/>
        </w:rPr>
        <w:t>В  учреждениях культуры и искусства проведено  450  мероприятий, которые посетили 40314 человек, из них для детей до 14 лет проведено  249  мероприятий с участием   13489 детей</w:t>
      </w:r>
      <w:r w:rsidRPr="003A0AE3">
        <w:rPr>
          <w:rFonts w:ascii="Times New Roman" w:hAnsi="Times New Roman"/>
          <w:color w:val="FF0000"/>
          <w:sz w:val="38"/>
          <w:szCs w:val="38"/>
        </w:rPr>
        <w:t>.</w:t>
      </w:r>
    </w:p>
    <w:p w:rsidR="004617DD" w:rsidRPr="003A0AE3" w:rsidRDefault="004617DD" w:rsidP="00065090">
      <w:pPr>
        <w:pStyle w:val="ac"/>
        <w:jc w:val="both"/>
        <w:rPr>
          <w:rFonts w:ascii="Times New Roman" w:hAnsi="Times New Roman"/>
          <w:sz w:val="38"/>
          <w:szCs w:val="38"/>
        </w:rPr>
      </w:pPr>
      <w:r w:rsidRPr="003A0AE3">
        <w:rPr>
          <w:rFonts w:ascii="Times New Roman" w:hAnsi="Times New Roman"/>
          <w:color w:val="FF0000"/>
          <w:sz w:val="38"/>
          <w:szCs w:val="38"/>
        </w:rPr>
        <w:t xml:space="preserve"> </w:t>
      </w:r>
      <w:r w:rsidR="00065090" w:rsidRPr="003A0AE3">
        <w:rPr>
          <w:rFonts w:ascii="Times New Roman" w:hAnsi="Times New Roman"/>
          <w:color w:val="FF0000"/>
          <w:sz w:val="38"/>
          <w:szCs w:val="38"/>
        </w:rPr>
        <w:tab/>
      </w:r>
      <w:r w:rsidRPr="003A0AE3">
        <w:rPr>
          <w:rFonts w:ascii="Times New Roman" w:hAnsi="Times New Roman"/>
          <w:sz w:val="38"/>
          <w:szCs w:val="38"/>
        </w:rPr>
        <w:t>В библиотеках района книжный фонд составил  90841 экземпляров,   посетило библиотеки района  3006 читателей,  книговыдача  составила 11949 экземпляров.</w:t>
      </w:r>
    </w:p>
    <w:p w:rsidR="00A04ADC" w:rsidRPr="003A0AE3" w:rsidRDefault="00A04ADC" w:rsidP="00666CFC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</w:p>
    <w:p w:rsidR="00A04ADC" w:rsidRPr="003A0AE3" w:rsidRDefault="00A04ADC" w:rsidP="0066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>Регулярные занятия физкультурой и спортом, отказ от вредных привычек с каждым годом становится нормой жизни для всех жителей района.</w:t>
      </w:r>
    </w:p>
    <w:p w:rsidR="00912F1A" w:rsidRPr="003A0AE3" w:rsidRDefault="00A04ADC" w:rsidP="00065090">
      <w:pPr>
        <w:pStyle w:val="Default"/>
        <w:ind w:firstLine="708"/>
        <w:jc w:val="both"/>
        <w:rPr>
          <w:sz w:val="38"/>
          <w:szCs w:val="38"/>
        </w:rPr>
      </w:pPr>
      <w:r w:rsidRPr="003A0AE3">
        <w:rPr>
          <w:sz w:val="38"/>
          <w:szCs w:val="38"/>
        </w:rPr>
        <w:t xml:space="preserve">За отчетный период проведено </w:t>
      </w:r>
      <w:r w:rsidR="00E42342" w:rsidRPr="003A0AE3">
        <w:rPr>
          <w:sz w:val="38"/>
          <w:szCs w:val="38"/>
        </w:rPr>
        <w:t>68</w:t>
      </w:r>
      <w:r w:rsidRPr="003A0AE3">
        <w:rPr>
          <w:sz w:val="38"/>
          <w:szCs w:val="38"/>
        </w:rPr>
        <w:t xml:space="preserve"> мероприяти</w:t>
      </w:r>
      <w:r w:rsidR="00445301" w:rsidRPr="003A0AE3">
        <w:rPr>
          <w:sz w:val="38"/>
          <w:szCs w:val="38"/>
        </w:rPr>
        <w:t>й</w:t>
      </w:r>
      <w:r w:rsidRPr="003A0AE3">
        <w:rPr>
          <w:sz w:val="38"/>
          <w:szCs w:val="38"/>
        </w:rPr>
        <w:t xml:space="preserve"> районного и межрайонного уровней  по 14 видам спорта, в </w:t>
      </w:r>
      <w:r w:rsidRPr="003A0AE3">
        <w:rPr>
          <w:sz w:val="38"/>
          <w:szCs w:val="38"/>
        </w:rPr>
        <w:lastRenderedPageBreak/>
        <w:t xml:space="preserve">которых приняло участие </w:t>
      </w:r>
      <w:r w:rsidR="00892270" w:rsidRPr="003A0AE3">
        <w:rPr>
          <w:sz w:val="38"/>
          <w:szCs w:val="38"/>
        </w:rPr>
        <w:t>около 2000</w:t>
      </w:r>
      <w:r w:rsidRPr="003A0AE3">
        <w:rPr>
          <w:sz w:val="38"/>
          <w:szCs w:val="38"/>
        </w:rPr>
        <w:t xml:space="preserve"> человек. Отрадно отметить, что процент </w:t>
      </w:r>
      <w:proofErr w:type="gramStart"/>
      <w:r w:rsidRPr="003A0AE3">
        <w:rPr>
          <w:sz w:val="38"/>
          <w:szCs w:val="38"/>
        </w:rPr>
        <w:t>занимающихся</w:t>
      </w:r>
      <w:proofErr w:type="gramEnd"/>
      <w:r w:rsidRPr="003A0AE3">
        <w:rPr>
          <w:sz w:val="38"/>
          <w:szCs w:val="38"/>
        </w:rPr>
        <w:t xml:space="preserve"> физической культурой и спортом с каждым годом растет</w:t>
      </w:r>
      <w:r w:rsidR="00912F1A" w:rsidRPr="003A0AE3">
        <w:rPr>
          <w:sz w:val="38"/>
          <w:szCs w:val="38"/>
        </w:rPr>
        <w:t xml:space="preserve">. Этому способствует укрепление материально-технической базы, а также проведение ремонтных работ в Спорткомплексе, </w:t>
      </w:r>
      <w:r w:rsidR="002054A3" w:rsidRPr="003A0AE3">
        <w:rPr>
          <w:sz w:val="38"/>
          <w:szCs w:val="38"/>
        </w:rPr>
        <w:t xml:space="preserve">на что </w:t>
      </w:r>
      <w:r w:rsidR="00912F1A" w:rsidRPr="003A0AE3">
        <w:rPr>
          <w:sz w:val="38"/>
          <w:szCs w:val="38"/>
        </w:rPr>
        <w:t xml:space="preserve"> затрачено 1 миллион 589 тысяч  рублей.</w:t>
      </w:r>
    </w:p>
    <w:p w:rsidR="00892270" w:rsidRPr="003A0AE3" w:rsidRDefault="00892270" w:rsidP="00065090">
      <w:pPr>
        <w:pStyle w:val="Default"/>
        <w:ind w:firstLine="708"/>
        <w:jc w:val="both"/>
        <w:rPr>
          <w:sz w:val="38"/>
          <w:szCs w:val="38"/>
        </w:rPr>
      </w:pPr>
      <w:r w:rsidRPr="003A0AE3">
        <w:rPr>
          <w:sz w:val="38"/>
          <w:szCs w:val="38"/>
        </w:rPr>
        <w:t>С ноября 2014 года возобновилась спартакиада трудящихся, в которой принимают участие 13 команд (5 женских, 8 мужских).</w:t>
      </w:r>
    </w:p>
    <w:p w:rsidR="00A04ADC" w:rsidRPr="003A0AE3" w:rsidRDefault="00A04ADC" w:rsidP="00666CFC">
      <w:pPr>
        <w:pStyle w:val="a6"/>
        <w:ind w:firstLine="708"/>
        <w:rPr>
          <w:sz w:val="38"/>
          <w:szCs w:val="38"/>
        </w:rPr>
      </w:pPr>
    </w:p>
    <w:p w:rsidR="00A04ADC" w:rsidRPr="003A0AE3" w:rsidRDefault="00A04ADC" w:rsidP="00666CFC">
      <w:pPr>
        <w:widowControl w:val="0"/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У молодежи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Сусуманского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 xml:space="preserve"> района есть реальная возможность участвовать в жизни района. В районе действует молодёжный парламент и «Российский Союз молодёжи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Сусумана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>», получило развитие волонтерское движение молодежи. Активно работает  клуб молодой семьи.</w:t>
      </w:r>
    </w:p>
    <w:p w:rsidR="00A04ADC" w:rsidRPr="003A0AE3" w:rsidRDefault="00A04ADC" w:rsidP="00666CFC">
      <w:pPr>
        <w:widowControl w:val="0"/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В рамках </w:t>
      </w:r>
      <w:r w:rsidR="00D2652A" w:rsidRPr="003A0AE3">
        <w:rPr>
          <w:rFonts w:ascii="Times New Roman" w:hAnsi="Times New Roman" w:cs="Times New Roman"/>
          <w:sz w:val="38"/>
          <w:szCs w:val="38"/>
        </w:rPr>
        <w:t xml:space="preserve">муниципальной </w:t>
      </w:r>
      <w:r w:rsidRPr="003A0AE3">
        <w:rPr>
          <w:rFonts w:ascii="Times New Roman" w:hAnsi="Times New Roman" w:cs="Times New Roman"/>
          <w:sz w:val="38"/>
          <w:szCs w:val="38"/>
        </w:rPr>
        <w:t xml:space="preserve"> программы 1</w:t>
      </w:r>
      <w:r w:rsidR="00065090" w:rsidRPr="003A0AE3">
        <w:rPr>
          <w:rFonts w:ascii="Times New Roman" w:hAnsi="Times New Roman" w:cs="Times New Roman"/>
          <w:sz w:val="38"/>
          <w:szCs w:val="38"/>
        </w:rPr>
        <w:t>48</w:t>
      </w:r>
      <w:r w:rsidRPr="003A0AE3">
        <w:rPr>
          <w:rFonts w:ascii="Times New Roman" w:hAnsi="Times New Roman" w:cs="Times New Roman"/>
          <w:sz w:val="38"/>
          <w:szCs w:val="38"/>
        </w:rPr>
        <w:t xml:space="preserve"> несовершеннолетни</w:t>
      </w:r>
      <w:r w:rsidR="00065090" w:rsidRPr="003A0AE3">
        <w:rPr>
          <w:rFonts w:ascii="Times New Roman" w:hAnsi="Times New Roman" w:cs="Times New Roman"/>
          <w:sz w:val="38"/>
          <w:szCs w:val="38"/>
        </w:rPr>
        <w:t>х</w:t>
      </w:r>
      <w:r w:rsidRPr="003A0AE3">
        <w:rPr>
          <w:rFonts w:ascii="Times New Roman" w:hAnsi="Times New Roman" w:cs="Times New Roman"/>
          <w:sz w:val="38"/>
          <w:szCs w:val="38"/>
        </w:rPr>
        <w:t xml:space="preserve"> граждан в возрасте от 14 до 18 лет был</w:t>
      </w:r>
      <w:r w:rsidR="00065090" w:rsidRPr="003A0AE3">
        <w:rPr>
          <w:rFonts w:ascii="Times New Roman" w:hAnsi="Times New Roman" w:cs="Times New Roman"/>
          <w:sz w:val="38"/>
          <w:szCs w:val="38"/>
        </w:rPr>
        <w:t>и</w:t>
      </w:r>
      <w:r w:rsidRPr="003A0AE3">
        <w:rPr>
          <w:rFonts w:ascii="Times New Roman" w:hAnsi="Times New Roman" w:cs="Times New Roman"/>
          <w:sz w:val="38"/>
          <w:szCs w:val="38"/>
        </w:rPr>
        <w:t xml:space="preserve"> охвачен</w:t>
      </w:r>
      <w:r w:rsidR="00065090" w:rsidRPr="003A0AE3">
        <w:rPr>
          <w:rFonts w:ascii="Times New Roman" w:hAnsi="Times New Roman" w:cs="Times New Roman"/>
          <w:sz w:val="38"/>
          <w:szCs w:val="38"/>
        </w:rPr>
        <w:t>ы</w:t>
      </w:r>
      <w:r w:rsidRPr="003A0AE3">
        <w:rPr>
          <w:rFonts w:ascii="Times New Roman" w:hAnsi="Times New Roman" w:cs="Times New Roman"/>
          <w:sz w:val="38"/>
          <w:szCs w:val="38"/>
        </w:rPr>
        <w:t xml:space="preserve"> временным трудоустройством с выплатой материальной поддержки, в том числе за счет средств бюджета  района. Объем финансирования программы в отчетном году составил 1 миллион </w:t>
      </w:r>
      <w:r w:rsidR="00D2652A" w:rsidRPr="003A0AE3">
        <w:rPr>
          <w:rFonts w:ascii="Times New Roman" w:hAnsi="Times New Roman" w:cs="Times New Roman"/>
          <w:sz w:val="38"/>
          <w:szCs w:val="38"/>
        </w:rPr>
        <w:t xml:space="preserve">136 тысяч </w:t>
      </w:r>
      <w:r w:rsidRPr="003A0AE3">
        <w:rPr>
          <w:rFonts w:ascii="Times New Roman" w:hAnsi="Times New Roman" w:cs="Times New Roman"/>
          <w:sz w:val="38"/>
          <w:szCs w:val="38"/>
        </w:rPr>
        <w:t>рублей.</w:t>
      </w:r>
    </w:p>
    <w:p w:rsidR="00A04ADC" w:rsidRPr="003A0AE3" w:rsidRDefault="00A04ADC" w:rsidP="00666CFC">
      <w:pPr>
        <w:widowControl w:val="0"/>
        <w:spacing w:after="0" w:line="240" w:lineRule="auto"/>
        <w:ind w:right="27" w:firstLine="709"/>
        <w:contextualSpacing/>
        <w:jc w:val="both"/>
        <w:rPr>
          <w:rFonts w:ascii="Times New Roman" w:hAnsi="Times New Roman" w:cs="Times New Roman"/>
          <w:sz w:val="38"/>
          <w:szCs w:val="38"/>
        </w:rPr>
      </w:pPr>
    </w:p>
    <w:p w:rsidR="00D2652A" w:rsidRPr="003A0AE3" w:rsidRDefault="00A04ADC" w:rsidP="0066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 xml:space="preserve">На протяжении </w:t>
      </w:r>
      <w:r w:rsidR="00D2652A" w:rsidRPr="003A0AE3">
        <w:rPr>
          <w:rFonts w:ascii="Times New Roman" w:hAnsi="Times New Roman" w:cs="Times New Roman"/>
          <w:sz w:val="38"/>
          <w:szCs w:val="38"/>
        </w:rPr>
        <w:t>восьми</w:t>
      </w:r>
      <w:r w:rsidRPr="003A0AE3">
        <w:rPr>
          <w:rFonts w:ascii="Times New Roman" w:hAnsi="Times New Roman" w:cs="Times New Roman"/>
          <w:sz w:val="38"/>
          <w:szCs w:val="38"/>
        </w:rPr>
        <w:t xml:space="preserve"> лет администрация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Сусуманского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 xml:space="preserve"> района участвует в 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софинансировании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 xml:space="preserve"> социальных выплат молодым семьям. </w:t>
      </w:r>
      <w:r w:rsidR="00445301" w:rsidRPr="003A0AE3">
        <w:rPr>
          <w:rFonts w:ascii="Times New Roman" w:hAnsi="Times New Roman" w:cs="Times New Roman"/>
          <w:sz w:val="38"/>
          <w:szCs w:val="38"/>
        </w:rPr>
        <w:t>В</w:t>
      </w:r>
      <w:r w:rsidR="002054A3" w:rsidRPr="003A0AE3">
        <w:rPr>
          <w:rFonts w:ascii="Times New Roman" w:hAnsi="Times New Roman" w:cs="Times New Roman"/>
          <w:sz w:val="38"/>
          <w:szCs w:val="38"/>
        </w:rPr>
        <w:t xml:space="preserve"> отчетном году </w:t>
      </w:r>
      <w:r w:rsidRPr="003A0AE3">
        <w:rPr>
          <w:rFonts w:ascii="Times New Roman" w:hAnsi="Times New Roman" w:cs="Times New Roman"/>
          <w:sz w:val="38"/>
          <w:szCs w:val="38"/>
        </w:rPr>
        <w:t xml:space="preserve"> из бюджета </w:t>
      </w:r>
      <w:r w:rsidR="00912F1A" w:rsidRPr="003A0AE3">
        <w:rPr>
          <w:rFonts w:ascii="Times New Roman" w:hAnsi="Times New Roman" w:cs="Times New Roman"/>
          <w:sz w:val="38"/>
          <w:szCs w:val="38"/>
        </w:rPr>
        <w:t>района</w:t>
      </w:r>
      <w:r w:rsidRPr="003A0AE3">
        <w:rPr>
          <w:rFonts w:ascii="Times New Roman" w:hAnsi="Times New Roman" w:cs="Times New Roman"/>
          <w:sz w:val="38"/>
          <w:szCs w:val="38"/>
        </w:rPr>
        <w:t xml:space="preserve"> </w:t>
      </w:r>
      <w:r w:rsidR="00D2652A" w:rsidRPr="003A0AE3">
        <w:rPr>
          <w:rFonts w:ascii="Times New Roman" w:hAnsi="Times New Roman" w:cs="Times New Roman"/>
          <w:sz w:val="38"/>
          <w:szCs w:val="38"/>
        </w:rPr>
        <w:t>8</w:t>
      </w:r>
      <w:r w:rsidRPr="003A0AE3">
        <w:rPr>
          <w:rFonts w:ascii="Times New Roman" w:hAnsi="Times New Roman" w:cs="Times New Roman"/>
          <w:sz w:val="38"/>
          <w:szCs w:val="38"/>
        </w:rPr>
        <w:t xml:space="preserve"> молод</w:t>
      </w:r>
      <w:r w:rsidR="00D2652A" w:rsidRPr="003A0AE3">
        <w:rPr>
          <w:rFonts w:ascii="Times New Roman" w:hAnsi="Times New Roman" w:cs="Times New Roman"/>
          <w:sz w:val="38"/>
          <w:szCs w:val="38"/>
        </w:rPr>
        <w:t>ым</w:t>
      </w:r>
      <w:r w:rsidRPr="003A0AE3">
        <w:rPr>
          <w:rFonts w:ascii="Times New Roman" w:hAnsi="Times New Roman" w:cs="Times New Roman"/>
          <w:sz w:val="38"/>
          <w:szCs w:val="38"/>
        </w:rPr>
        <w:t xml:space="preserve"> семь</w:t>
      </w:r>
      <w:r w:rsidR="00D2652A" w:rsidRPr="003A0AE3">
        <w:rPr>
          <w:rFonts w:ascii="Times New Roman" w:hAnsi="Times New Roman" w:cs="Times New Roman"/>
          <w:sz w:val="38"/>
          <w:szCs w:val="38"/>
        </w:rPr>
        <w:t xml:space="preserve">ям </w:t>
      </w:r>
      <w:r w:rsidRPr="003A0AE3">
        <w:rPr>
          <w:rFonts w:ascii="Times New Roman" w:hAnsi="Times New Roman" w:cs="Times New Roman"/>
          <w:sz w:val="38"/>
          <w:szCs w:val="38"/>
        </w:rPr>
        <w:t xml:space="preserve">перечислено </w:t>
      </w:r>
      <w:r w:rsidR="00D2652A" w:rsidRPr="003A0AE3">
        <w:rPr>
          <w:rFonts w:ascii="Times New Roman" w:hAnsi="Times New Roman" w:cs="Times New Roman"/>
          <w:sz w:val="38"/>
          <w:szCs w:val="38"/>
        </w:rPr>
        <w:t>400</w:t>
      </w:r>
      <w:r w:rsidRPr="003A0AE3">
        <w:rPr>
          <w:rFonts w:ascii="Times New Roman" w:hAnsi="Times New Roman" w:cs="Times New Roman"/>
          <w:sz w:val="38"/>
          <w:szCs w:val="38"/>
        </w:rPr>
        <w:t>,0 тыс. рублей</w:t>
      </w:r>
      <w:r w:rsidR="00D2652A" w:rsidRPr="003A0AE3">
        <w:rPr>
          <w:rFonts w:ascii="Times New Roman" w:hAnsi="Times New Roman" w:cs="Times New Roman"/>
          <w:sz w:val="38"/>
          <w:szCs w:val="38"/>
        </w:rPr>
        <w:t>.</w:t>
      </w:r>
    </w:p>
    <w:p w:rsidR="00D2652A" w:rsidRPr="003A0AE3" w:rsidRDefault="00D2652A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:rsidR="00460125" w:rsidRPr="003A0AE3" w:rsidRDefault="00460125" w:rsidP="00460125">
      <w:pPr>
        <w:pStyle w:val="a6"/>
        <w:ind w:right="-2" w:firstLine="708"/>
        <w:rPr>
          <w:b/>
          <w:sz w:val="38"/>
          <w:szCs w:val="38"/>
        </w:rPr>
      </w:pPr>
      <w:r w:rsidRPr="003A0AE3">
        <w:rPr>
          <w:sz w:val="38"/>
          <w:szCs w:val="38"/>
        </w:rPr>
        <w:t xml:space="preserve">Продолжалась работа по накоплению резерва материальных ресурсов для обеспечения мероприятий при проведении аварийно-восстановительных работ и оказания помощи пострадавшим в случае возникновения чрезвычайных ситуаций. На данные цели было </w:t>
      </w:r>
      <w:r w:rsidR="003A0AE3" w:rsidRPr="003A0AE3">
        <w:rPr>
          <w:sz w:val="38"/>
          <w:szCs w:val="38"/>
          <w:lang w:val="ru-RU"/>
        </w:rPr>
        <w:t>направлено</w:t>
      </w:r>
      <w:r w:rsidRPr="003A0AE3">
        <w:rPr>
          <w:sz w:val="38"/>
          <w:szCs w:val="38"/>
        </w:rPr>
        <w:t xml:space="preserve"> 4</w:t>
      </w:r>
      <w:r w:rsidRPr="003A0AE3">
        <w:rPr>
          <w:sz w:val="38"/>
          <w:szCs w:val="38"/>
          <w:lang w:val="ru-RU"/>
        </w:rPr>
        <w:t>74</w:t>
      </w:r>
      <w:r w:rsidRPr="003A0AE3">
        <w:rPr>
          <w:sz w:val="38"/>
          <w:szCs w:val="38"/>
        </w:rPr>
        <w:t xml:space="preserve"> тысяч</w:t>
      </w:r>
      <w:r w:rsidRPr="003A0AE3">
        <w:rPr>
          <w:sz w:val="38"/>
          <w:szCs w:val="38"/>
          <w:lang w:val="ru-RU"/>
        </w:rPr>
        <w:t>и</w:t>
      </w:r>
      <w:r w:rsidRPr="003A0AE3">
        <w:rPr>
          <w:sz w:val="38"/>
          <w:szCs w:val="38"/>
        </w:rPr>
        <w:t xml:space="preserve"> рублей.</w:t>
      </w:r>
    </w:p>
    <w:p w:rsidR="00912F1A" w:rsidRPr="003A0AE3" w:rsidRDefault="00460125" w:rsidP="00912F1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lastRenderedPageBreak/>
        <w:t>В штатном режиме осуществляла свою деятельность комиссия по чрезвычайным ситуациям и обеспечению пожарной безопасности  района. В ходе заседаний рассматривались вопросы,  имеющие сезонную актуальность (прохождения паводковых вод, пожароопасный период</w:t>
      </w:r>
      <w:r w:rsidR="00912F1A" w:rsidRPr="003A0AE3">
        <w:rPr>
          <w:rFonts w:ascii="Times New Roman" w:hAnsi="Times New Roman" w:cs="Times New Roman"/>
          <w:sz w:val="38"/>
          <w:szCs w:val="38"/>
        </w:rPr>
        <w:t>).</w:t>
      </w:r>
    </w:p>
    <w:p w:rsidR="000A260D" w:rsidRPr="003A0AE3" w:rsidRDefault="000A260D" w:rsidP="0046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 </w:t>
      </w:r>
    </w:p>
    <w:p w:rsidR="00633E79" w:rsidRPr="003A0AE3" w:rsidRDefault="00633E79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  <w:t xml:space="preserve">На территории района за период прошлого года количество зарегистрированных  преступных посягательств снизилось на 32,5  процента по сравнению с 2013 годом.  </w:t>
      </w:r>
    </w:p>
    <w:p w:rsidR="00633E79" w:rsidRPr="003A0AE3" w:rsidRDefault="00633E79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  <w:t>Ситуация с незаконным оборотом наркотических средств получила большой резонанс в 2013 году</w:t>
      </w:r>
      <w:r w:rsidR="00A94F8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 В результате принятых мер в 2014 году на 81,8 процент</w:t>
      </w:r>
      <w:r w:rsidR="00AD676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а</w:t>
      </w:r>
      <w:r w:rsidR="00A94F8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больше выявлено преступлений по линии противодействия незаконному обороту наркотических веществ, было возбуждено 20 уголовных дел</w:t>
      </w:r>
      <w:r w:rsidR="0082272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, изъято </w:t>
      </w:r>
      <w:r w:rsidR="007C5D4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3402,3 </w:t>
      </w:r>
      <w:r w:rsidR="00822720" w:rsidRPr="007C5D46">
        <w:rPr>
          <w:rFonts w:ascii="Times New Roman" w:eastAsia="Times New Roman" w:hAnsi="Times New Roman" w:cs="Times New Roman"/>
          <w:sz w:val="38"/>
          <w:szCs w:val="38"/>
          <w:lang w:eastAsia="ru-RU"/>
        </w:rPr>
        <w:t>грамм</w:t>
      </w:r>
      <w:r w:rsidR="007C5D46" w:rsidRPr="007C5D46">
        <w:rPr>
          <w:rFonts w:ascii="Times New Roman" w:eastAsia="Times New Roman" w:hAnsi="Times New Roman" w:cs="Times New Roman"/>
          <w:sz w:val="38"/>
          <w:szCs w:val="38"/>
          <w:lang w:eastAsia="ru-RU"/>
        </w:rPr>
        <w:t>а</w:t>
      </w:r>
      <w:r w:rsidR="00822720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наркотиков</w:t>
      </w:r>
      <w:r w:rsidR="00A94F8E" w:rsidRPr="003A0AE3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</w:p>
    <w:p w:rsidR="00633E79" w:rsidRPr="003A0AE3" w:rsidRDefault="00633E79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996FF9" w:rsidRPr="003A0AE3" w:rsidRDefault="00996FF9" w:rsidP="00996FF9">
      <w:pPr>
        <w:pStyle w:val="a6"/>
        <w:ind w:firstLine="708"/>
        <w:rPr>
          <w:sz w:val="38"/>
          <w:szCs w:val="38"/>
        </w:rPr>
      </w:pPr>
      <w:r w:rsidRPr="003A0AE3">
        <w:rPr>
          <w:sz w:val="38"/>
          <w:szCs w:val="38"/>
        </w:rPr>
        <w:t xml:space="preserve">Одной из задач коллектива администрации  является рассмотрение обращений граждан, помощь в решении обозначенных ими проблем. </w:t>
      </w:r>
    </w:p>
    <w:p w:rsidR="00996FF9" w:rsidRPr="003A0AE3" w:rsidRDefault="005C2611" w:rsidP="003A0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color w:val="000000"/>
          <w:sz w:val="38"/>
          <w:szCs w:val="38"/>
        </w:rPr>
        <w:t>В 2014 году п</w:t>
      </w:r>
      <w:r w:rsidR="00996FF9" w:rsidRPr="003A0AE3">
        <w:rPr>
          <w:rFonts w:ascii="Times New Roman" w:hAnsi="Times New Roman" w:cs="Times New Roman"/>
          <w:color w:val="000000"/>
          <w:sz w:val="38"/>
          <w:szCs w:val="38"/>
        </w:rPr>
        <w:t>оступило 15</w:t>
      </w:r>
      <w:r w:rsidRPr="003A0AE3">
        <w:rPr>
          <w:rFonts w:ascii="Times New Roman" w:hAnsi="Times New Roman" w:cs="Times New Roman"/>
          <w:color w:val="000000"/>
          <w:sz w:val="38"/>
          <w:szCs w:val="38"/>
        </w:rPr>
        <w:t>0</w:t>
      </w:r>
      <w:r w:rsidR="00996FF9" w:rsidRPr="003A0AE3">
        <w:rPr>
          <w:rFonts w:ascii="Times New Roman" w:hAnsi="Times New Roman" w:cs="Times New Roman"/>
          <w:color w:val="000000"/>
          <w:sz w:val="38"/>
          <w:szCs w:val="38"/>
        </w:rPr>
        <w:t> письменных обращений граждан.</w:t>
      </w:r>
    </w:p>
    <w:p w:rsidR="00996FF9" w:rsidRPr="003A0AE3" w:rsidRDefault="00996FF9" w:rsidP="00996FF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8"/>
          <w:szCs w:val="38"/>
        </w:rPr>
      </w:pPr>
      <w:r w:rsidRPr="003A0AE3">
        <w:rPr>
          <w:color w:val="000000"/>
          <w:sz w:val="38"/>
          <w:szCs w:val="38"/>
        </w:rPr>
        <w:t>Преобладающее число вопросов, поставленных жителями, касаются работы жилищно-коммунального хозяйства, переселение  из неперспективных поселков, улучшения жилищных условий, выдачи справок.</w:t>
      </w:r>
    </w:p>
    <w:p w:rsidR="00996FF9" w:rsidRPr="003A0AE3" w:rsidRDefault="00912F1A" w:rsidP="00996FF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8"/>
          <w:szCs w:val="38"/>
        </w:rPr>
      </w:pPr>
      <w:r w:rsidRPr="003A0AE3">
        <w:rPr>
          <w:color w:val="000000"/>
          <w:sz w:val="38"/>
          <w:szCs w:val="38"/>
        </w:rPr>
        <w:t xml:space="preserve">Проводился </w:t>
      </w:r>
      <w:r w:rsidR="00996FF9" w:rsidRPr="003A0AE3">
        <w:rPr>
          <w:color w:val="000000"/>
          <w:sz w:val="38"/>
          <w:szCs w:val="38"/>
        </w:rPr>
        <w:t>прием граждан по личным вопросам.</w:t>
      </w:r>
    </w:p>
    <w:p w:rsidR="00996FF9" w:rsidRPr="003A0AE3" w:rsidRDefault="00996FF9" w:rsidP="00996FF9">
      <w:pPr>
        <w:pStyle w:val="a6"/>
        <w:ind w:firstLine="708"/>
        <w:rPr>
          <w:sz w:val="38"/>
          <w:szCs w:val="38"/>
        </w:rPr>
      </w:pPr>
      <w:r w:rsidRPr="003A0AE3">
        <w:rPr>
          <w:sz w:val="38"/>
          <w:szCs w:val="38"/>
        </w:rPr>
        <w:t>Решения представительных органов, нормативно-правовые акты и информация о деятельности администрации  района, информация о мероприятиях, проводимых на территории района, постоянно публиковались в районной газете «Горняк Севера».</w:t>
      </w:r>
    </w:p>
    <w:p w:rsidR="00996FF9" w:rsidRPr="003A0AE3" w:rsidRDefault="00996FF9" w:rsidP="00996FF9">
      <w:pPr>
        <w:pStyle w:val="a6"/>
        <w:ind w:firstLine="708"/>
        <w:rPr>
          <w:sz w:val="38"/>
          <w:szCs w:val="38"/>
        </w:rPr>
      </w:pPr>
      <w:r w:rsidRPr="003A0AE3">
        <w:rPr>
          <w:sz w:val="38"/>
          <w:szCs w:val="38"/>
        </w:rPr>
        <w:t>В течение года были организованы прямые теле- эфиры местного телевидения «ТВ-Колыма–</w:t>
      </w:r>
      <w:proofErr w:type="spellStart"/>
      <w:r w:rsidRPr="003A0AE3">
        <w:rPr>
          <w:sz w:val="38"/>
          <w:szCs w:val="38"/>
        </w:rPr>
        <w:t>Сусуман</w:t>
      </w:r>
      <w:proofErr w:type="spellEnd"/>
      <w:r w:rsidRPr="003A0AE3">
        <w:rPr>
          <w:sz w:val="38"/>
          <w:szCs w:val="38"/>
        </w:rPr>
        <w:t xml:space="preserve">-Плюс» с </w:t>
      </w:r>
      <w:r w:rsidRPr="003A0AE3">
        <w:rPr>
          <w:sz w:val="38"/>
          <w:szCs w:val="38"/>
        </w:rPr>
        <w:lastRenderedPageBreak/>
        <w:t>руководителями структурных подразделений администрации района.</w:t>
      </w:r>
    </w:p>
    <w:p w:rsidR="00996FF9" w:rsidRPr="003A0AE3" w:rsidRDefault="00996FF9" w:rsidP="00996FF9">
      <w:pPr>
        <w:pStyle w:val="a6"/>
        <w:ind w:firstLine="586"/>
        <w:rPr>
          <w:sz w:val="38"/>
          <w:szCs w:val="38"/>
        </w:rPr>
      </w:pPr>
      <w:r w:rsidRPr="003A0AE3">
        <w:rPr>
          <w:sz w:val="38"/>
          <w:szCs w:val="38"/>
        </w:rPr>
        <w:t>Администрацией района принято 1</w:t>
      </w:r>
      <w:r w:rsidR="005C2611" w:rsidRPr="003A0AE3">
        <w:rPr>
          <w:sz w:val="38"/>
          <w:szCs w:val="38"/>
          <w:lang w:val="ru-RU"/>
        </w:rPr>
        <w:t>808</w:t>
      </w:r>
      <w:r w:rsidRPr="003A0AE3">
        <w:rPr>
          <w:sz w:val="38"/>
          <w:szCs w:val="38"/>
        </w:rPr>
        <w:t xml:space="preserve"> постановлени</w:t>
      </w:r>
      <w:r w:rsidR="005C2611" w:rsidRPr="003A0AE3">
        <w:rPr>
          <w:sz w:val="38"/>
          <w:szCs w:val="38"/>
          <w:lang w:val="ru-RU"/>
        </w:rPr>
        <w:t>й</w:t>
      </w:r>
      <w:r w:rsidRPr="003A0AE3">
        <w:rPr>
          <w:sz w:val="38"/>
          <w:szCs w:val="38"/>
        </w:rPr>
        <w:t xml:space="preserve"> и 19</w:t>
      </w:r>
      <w:r w:rsidR="005C2611" w:rsidRPr="003A0AE3">
        <w:rPr>
          <w:sz w:val="38"/>
          <w:szCs w:val="38"/>
          <w:lang w:val="ru-RU"/>
        </w:rPr>
        <w:t>0</w:t>
      </w:r>
      <w:r w:rsidRPr="003A0AE3">
        <w:rPr>
          <w:sz w:val="38"/>
          <w:szCs w:val="38"/>
        </w:rPr>
        <w:t xml:space="preserve"> распоряжений по основной деятельности.</w:t>
      </w:r>
    </w:p>
    <w:p w:rsidR="00996FF9" w:rsidRPr="003A0AE3" w:rsidRDefault="00996FF9" w:rsidP="00996FF9">
      <w:pPr>
        <w:pStyle w:val="a6"/>
        <w:ind w:firstLine="586"/>
        <w:rPr>
          <w:sz w:val="38"/>
          <w:szCs w:val="38"/>
        </w:rPr>
      </w:pPr>
      <w:r w:rsidRPr="003A0AE3">
        <w:rPr>
          <w:sz w:val="38"/>
          <w:szCs w:val="38"/>
        </w:rPr>
        <w:t>В рамках проведения мероприятий по профилактике коррупции прокуратурой района проведена антикоррупционная экспертиза 7</w:t>
      </w:r>
      <w:r w:rsidR="005C2611" w:rsidRPr="003A0AE3">
        <w:rPr>
          <w:sz w:val="38"/>
          <w:szCs w:val="38"/>
          <w:lang w:val="ru-RU"/>
        </w:rPr>
        <w:t>7</w:t>
      </w:r>
      <w:r w:rsidRPr="003A0AE3">
        <w:rPr>
          <w:sz w:val="38"/>
          <w:szCs w:val="38"/>
        </w:rPr>
        <w:t xml:space="preserve"> нормативных правовых актов и проектов.</w:t>
      </w:r>
    </w:p>
    <w:p w:rsidR="00996FF9" w:rsidRPr="003A0AE3" w:rsidRDefault="00996FF9" w:rsidP="0099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>Особое внимание уделялось вопросам предоставления муниципальных услуг.</w:t>
      </w:r>
      <w:r w:rsidR="005C2611" w:rsidRPr="003A0AE3">
        <w:rPr>
          <w:rFonts w:ascii="Times New Roman" w:hAnsi="Times New Roman" w:cs="Times New Roman"/>
          <w:sz w:val="38"/>
          <w:szCs w:val="38"/>
        </w:rPr>
        <w:t xml:space="preserve"> </w:t>
      </w:r>
      <w:r w:rsidRPr="003A0AE3">
        <w:rPr>
          <w:rFonts w:ascii="Times New Roman" w:hAnsi="Times New Roman" w:cs="Times New Roman"/>
          <w:sz w:val="38"/>
          <w:szCs w:val="38"/>
        </w:rPr>
        <w:t>Разработаны и внедрены административные регламенты предоставления услуг.</w:t>
      </w:r>
    </w:p>
    <w:p w:rsidR="00996FF9" w:rsidRPr="003A0AE3" w:rsidRDefault="00996FF9" w:rsidP="0099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sz w:val="38"/>
          <w:szCs w:val="38"/>
        </w:rPr>
        <w:t>Постоянно ведется  работа по актуализации информации в соответствии с законодательством.</w:t>
      </w:r>
    </w:p>
    <w:p w:rsidR="005C2611" w:rsidRPr="003A0AE3" w:rsidRDefault="00996FF9" w:rsidP="0099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8"/>
          <w:szCs w:val="38"/>
        </w:rPr>
      </w:pPr>
      <w:r w:rsidRPr="003A0AE3">
        <w:rPr>
          <w:rFonts w:ascii="Times New Roman" w:hAnsi="Times New Roman" w:cs="Times New Roman"/>
          <w:bCs/>
          <w:sz w:val="38"/>
          <w:szCs w:val="38"/>
        </w:rPr>
        <w:t>Официальный сайт</w:t>
      </w:r>
      <w:r w:rsidRPr="003A0AE3">
        <w:rPr>
          <w:rFonts w:ascii="Times New Roman" w:hAnsi="Times New Roman" w:cs="Times New Roman"/>
          <w:sz w:val="38"/>
          <w:szCs w:val="38"/>
        </w:rPr>
        <w:t xml:space="preserve"> муниципального образования «</w:t>
      </w:r>
      <w:proofErr w:type="spellStart"/>
      <w:r w:rsidRPr="003A0AE3">
        <w:rPr>
          <w:rFonts w:ascii="Times New Roman" w:hAnsi="Times New Roman" w:cs="Times New Roman"/>
          <w:sz w:val="38"/>
          <w:szCs w:val="38"/>
        </w:rPr>
        <w:t>Сусуманский</w:t>
      </w:r>
      <w:proofErr w:type="spellEnd"/>
      <w:r w:rsidRPr="003A0AE3">
        <w:rPr>
          <w:rFonts w:ascii="Times New Roman" w:hAnsi="Times New Roman" w:cs="Times New Roman"/>
          <w:sz w:val="38"/>
          <w:szCs w:val="38"/>
        </w:rPr>
        <w:t xml:space="preserve"> район» продолжает  функционирование с постоянным обновлением и пополнением всех разделов, отражающих информацию о деятельности администрации района</w:t>
      </w:r>
      <w:r w:rsidR="005C2611" w:rsidRPr="003A0AE3">
        <w:rPr>
          <w:rFonts w:ascii="Times New Roman" w:hAnsi="Times New Roman" w:cs="Times New Roman"/>
          <w:sz w:val="38"/>
          <w:szCs w:val="38"/>
        </w:rPr>
        <w:t>.</w:t>
      </w:r>
    </w:p>
    <w:p w:rsidR="00996FF9" w:rsidRPr="003A0AE3" w:rsidRDefault="00996FF9" w:rsidP="00365276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AD676E" w:rsidRPr="003A0AE3" w:rsidRDefault="000A260D" w:rsidP="0091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Подводя итог, хочу подчеркнуть, что мы уже начали работу над выполнением планов 201</w:t>
      </w:r>
      <w:r w:rsidR="00A04ADC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5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года. Приоритетами на 201</w:t>
      </w:r>
      <w:r w:rsidR="00A04ADC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5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год мы выбрали дальнейшее поступательное развитие экономики, поддержк</w:t>
      </w:r>
      <w:r w:rsidR="00AD676E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у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социальной сферы, решение ряда демографических проблем</w:t>
      </w:r>
      <w:r w:rsidR="00AD676E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, с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озда</w:t>
      </w:r>
      <w:r w:rsidR="00912F1A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ние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новы</w:t>
      </w:r>
      <w:r w:rsidR="00912F1A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х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социально значимы</w:t>
      </w:r>
      <w:r w:rsidR="00912F1A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х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объект</w:t>
      </w:r>
      <w:r w:rsidR="00912F1A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ов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. </w:t>
      </w:r>
    </w:p>
    <w:p w:rsidR="000A260D" w:rsidRPr="003A0AE3" w:rsidRDefault="00A04ADC" w:rsidP="0091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Продолж</w:t>
      </w:r>
      <w:r w:rsidR="00AD676E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атся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работ</w:t>
      </w:r>
      <w:r w:rsidR="00912F1A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ы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по благоустройству дворовых территорий</w:t>
      </w:r>
      <w:r w:rsidR="000A260D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, спортивных площадок, мест массового посещения и отдыха. </w:t>
      </w:r>
    </w:p>
    <w:p w:rsidR="000A260D" w:rsidRPr="003A0AE3" w:rsidRDefault="000A260D" w:rsidP="0091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Одной из главных целей руководства </w:t>
      </w:r>
      <w:proofErr w:type="spellStart"/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С</w:t>
      </w:r>
      <w:r w:rsidR="00666CFC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усуманского</w:t>
      </w:r>
      <w:proofErr w:type="spellEnd"/>
      <w:r w:rsidR="00666CFC"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района остаётся обеспечение достойного уровня жизни населения.</w:t>
      </w:r>
    </w:p>
    <w:p w:rsidR="000A260D" w:rsidRPr="003A0AE3" w:rsidRDefault="000A260D" w:rsidP="0091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Многие начинания невозможны без поддержки общественности, помощи жителей. Мы с вами живём в </w:t>
      </w:r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lastRenderedPageBreak/>
        <w:t xml:space="preserve">гражданском обществе, за общее благополучие которого </w:t>
      </w:r>
      <w:proofErr w:type="spellStart"/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отвественен</w:t>
      </w:r>
      <w:proofErr w:type="spellEnd"/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каждый. </w:t>
      </w:r>
      <w:proofErr w:type="gramStart"/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Уверен</w:t>
      </w:r>
      <w:proofErr w:type="gramEnd"/>
      <w:r w:rsidRPr="003A0AE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, что сегодня мы обладаем достаточными возможностями и ресурсами, чтобы исполнить задуманное. </w:t>
      </w:r>
    </w:p>
    <w:p w:rsidR="00FE1C7A" w:rsidRPr="003A0AE3" w:rsidRDefault="00FE1C7A" w:rsidP="0036527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A94F8E" w:rsidRPr="003A0AE3" w:rsidRDefault="00A94F8E" w:rsidP="00A94F8E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A0AE3">
        <w:rPr>
          <w:rFonts w:ascii="Times New Roman" w:hAnsi="Times New Roman" w:cs="Times New Roman"/>
          <w:b/>
          <w:sz w:val="38"/>
          <w:szCs w:val="38"/>
        </w:rPr>
        <w:t>СПАСИБО за ВНИМАНИЕ</w:t>
      </w:r>
      <w:proofErr w:type="gramStart"/>
      <w:r w:rsidRPr="003A0AE3">
        <w:rPr>
          <w:rFonts w:ascii="Times New Roman" w:hAnsi="Times New Roman" w:cs="Times New Roman"/>
          <w:b/>
          <w:sz w:val="38"/>
          <w:szCs w:val="38"/>
        </w:rPr>
        <w:t xml:space="preserve"> !</w:t>
      </w:r>
      <w:proofErr w:type="gramEnd"/>
      <w:r w:rsidRPr="003A0AE3">
        <w:rPr>
          <w:rFonts w:ascii="Times New Roman" w:hAnsi="Times New Roman" w:cs="Times New Roman"/>
          <w:b/>
          <w:sz w:val="38"/>
          <w:szCs w:val="38"/>
        </w:rPr>
        <w:t>!!</w:t>
      </w:r>
    </w:p>
    <w:sectPr w:rsidR="00A94F8E" w:rsidRPr="003A0AE3" w:rsidSect="007929B7">
      <w:footerReference w:type="default" r:id="rId8"/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2B" w:rsidRDefault="00FA582B" w:rsidP="00B13F63">
      <w:pPr>
        <w:spacing w:after="0" w:line="240" w:lineRule="auto"/>
      </w:pPr>
      <w:r>
        <w:separator/>
      </w:r>
    </w:p>
  </w:endnote>
  <w:endnote w:type="continuationSeparator" w:id="0">
    <w:p w:rsidR="00FA582B" w:rsidRDefault="00FA582B" w:rsidP="00B1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96652"/>
      <w:docPartObj>
        <w:docPartGallery w:val="Page Numbers (Bottom of Page)"/>
        <w:docPartUnique/>
      </w:docPartObj>
    </w:sdtPr>
    <w:sdtEndPr/>
    <w:sdtContent>
      <w:p w:rsidR="00B13F63" w:rsidRDefault="00B13F6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A43">
          <w:rPr>
            <w:noProof/>
          </w:rPr>
          <w:t>17</w:t>
        </w:r>
        <w:r>
          <w:fldChar w:fldCharType="end"/>
        </w:r>
      </w:p>
    </w:sdtContent>
  </w:sdt>
  <w:p w:rsidR="00B13F63" w:rsidRDefault="00B13F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2B" w:rsidRDefault="00FA582B" w:rsidP="00B13F63">
      <w:pPr>
        <w:spacing w:after="0" w:line="240" w:lineRule="auto"/>
      </w:pPr>
      <w:r>
        <w:separator/>
      </w:r>
    </w:p>
  </w:footnote>
  <w:footnote w:type="continuationSeparator" w:id="0">
    <w:p w:rsidR="00FA582B" w:rsidRDefault="00FA582B" w:rsidP="00B1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0D"/>
    <w:rsid w:val="00016509"/>
    <w:rsid w:val="000220F0"/>
    <w:rsid w:val="00065090"/>
    <w:rsid w:val="000A260D"/>
    <w:rsid w:val="000F1700"/>
    <w:rsid w:val="000F50F9"/>
    <w:rsid w:val="00200E65"/>
    <w:rsid w:val="002054A3"/>
    <w:rsid w:val="00211AF0"/>
    <w:rsid w:val="00262F3E"/>
    <w:rsid w:val="00277F2C"/>
    <w:rsid w:val="002B15BE"/>
    <w:rsid w:val="0030236B"/>
    <w:rsid w:val="00316E37"/>
    <w:rsid w:val="0035409D"/>
    <w:rsid w:val="00354B78"/>
    <w:rsid w:val="00365276"/>
    <w:rsid w:val="003A0AE3"/>
    <w:rsid w:val="003A1369"/>
    <w:rsid w:val="003A2C49"/>
    <w:rsid w:val="003E4CDE"/>
    <w:rsid w:val="00415943"/>
    <w:rsid w:val="004232EE"/>
    <w:rsid w:val="00423639"/>
    <w:rsid w:val="00445301"/>
    <w:rsid w:val="00460125"/>
    <w:rsid w:val="004617DD"/>
    <w:rsid w:val="00461BC8"/>
    <w:rsid w:val="004A71D7"/>
    <w:rsid w:val="00515E2C"/>
    <w:rsid w:val="005733A0"/>
    <w:rsid w:val="005902BA"/>
    <w:rsid w:val="005C2611"/>
    <w:rsid w:val="005D018E"/>
    <w:rsid w:val="00600130"/>
    <w:rsid w:val="00630A43"/>
    <w:rsid w:val="00633E79"/>
    <w:rsid w:val="00666CFC"/>
    <w:rsid w:val="006D257D"/>
    <w:rsid w:val="007027E7"/>
    <w:rsid w:val="007171F1"/>
    <w:rsid w:val="007663C9"/>
    <w:rsid w:val="007929B7"/>
    <w:rsid w:val="007A4A6A"/>
    <w:rsid w:val="007C5D46"/>
    <w:rsid w:val="007C70B2"/>
    <w:rsid w:val="007E3A25"/>
    <w:rsid w:val="007E6699"/>
    <w:rsid w:val="007F61B8"/>
    <w:rsid w:val="00822720"/>
    <w:rsid w:val="00850671"/>
    <w:rsid w:val="008905FD"/>
    <w:rsid w:val="00892270"/>
    <w:rsid w:val="008E578C"/>
    <w:rsid w:val="00902738"/>
    <w:rsid w:val="00912F1A"/>
    <w:rsid w:val="00922DEB"/>
    <w:rsid w:val="009337BE"/>
    <w:rsid w:val="00935AFD"/>
    <w:rsid w:val="00936CBF"/>
    <w:rsid w:val="00960D51"/>
    <w:rsid w:val="009624A7"/>
    <w:rsid w:val="00996005"/>
    <w:rsid w:val="00996FF9"/>
    <w:rsid w:val="009A739E"/>
    <w:rsid w:val="00A04ADC"/>
    <w:rsid w:val="00A11A62"/>
    <w:rsid w:val="00A514E3"/>
    <w:rsid w:val="00A934B0"/>
    <w:rsid w:val="00A94F8E"/>
    <w:rsid w:val="00AC655A"/>
    <w:rsid w:val="00AD676E"/>
    <w:rsid w:val="00B13F63"/>
    <w:rsid w:val="00B13FAA"/>
    <w:rsid w:val="00B2789E"/>
    <w:rsid w:val="00B43F39"/>
    <w:rsid w:val="00B76EA8"/>
    <w:rsid w:val="00C2389F"/>
    <w:rsid w:val="00C74CBF"/>
    <w:rsid w:val="00C75992"/>
    <w:rsid w:val="00CA4E9E"/>
    <w:rsid w:val="00CB3812"/>
    <w:rsid w:val="00CD3F85"/>
    <w:rsid w:val="00CE5FE4"/>
    <w:rsid w:val="00D2652A"/>
    <w:rsid w:val="00D33D29"/>
    <w:rsid w:val="00D35D45"/>
    <w:rsid w:val="00D6582C"/>
    <w:rsid w:val="00D9442A"/>
    <w:rsid w:val="00DB604E"/>
    <w:rsid w:val="00DC6B47"/>
    <w:rsid w:val="00E42342"/>
    <w:rsid w:val="00E72CA8"/>
    <w:rsid w:val="00E7461F"/>
    <w:rsid w:val="00E86AB7"/>
    <w:rsid w:val="00E87224"/>
    <w:rsid w:val="00ED5B1A"/>
    <w:rsid w:val="00F32B2C"/>
    <w:rsid w:val="00F65B35"/>
    <w:rsid w:val="00F70B3D"/>
    <w:rsid w:val="00F87E0B"/>
    <w:rsid w:val="00FA582B"/>
    <w:rsid w:val="00FA5F34"/>
    <w:rsid w:val="00FC25BB"/>
    <w:rsid w:val="00FE1C7A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1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13F63"/>
  </w:style>
  <w:style w:type="paragraph" w:styleId="af1">
    <w:name w:val="footer"/>
    <w:basedOn w:val="a"/>
    <w:link w:val="af2"/>
    <w:uiPriority w:val="99"/>
    <w:unhideWhenUsed/>
    <w:rsid w:val="00B1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1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1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13F63"/>
  </w:style>
  <w:style w:type="paragraph" w:styleId="af1">
    <w:name w:val="footer"/>
    <w:basedOn w:val="a"/>
    <w:link w:val="af2"/>
    <w:uiPriority w:val="99"/>
    <w:unhideWhenUsed/>
    <w:rsid w:val="00B1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1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248F-4DA4-4AD4-8FC1-991E4FD0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ЛебедеваНР</cp:lastModifiedBy>
  <cp:revision>17</cp:revision>
  <cp:lastPrinted>2015-02-13T02:14:00Z</cp:lastPrinted>
  <dcterms:created xsi:type="dcterms:W3CDTF">2015-02-11T07:00:00Z</dcterms:created>
  <dcterms:modified xsi:type="dcterms:W3CDTF">2015-02-16T02:42:00Z</dcterms:modified>
</cp:coreProperties>
</file>