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57" w:rsidRPr="005518B0" w:rsidRDefault="00AC0357" w:rsidP="00AC0357">
      <w:pPr>
        <w:jc w:val="center"/>
        <w:rPr>
          <w:rFonts w:ascii="Times New Roman" w:hAnsi="Times New Roman"/>
          <w:b/>
          <w:sz w:val="36"/>
          <w:szCs w:val="36"/>
        </w:rPr>
      </w:pPr>
      <w:r w:rsidRPr="005518B0">
        <w:rPr>
          <w:rFonts w:ascii="Times New Roman" w:hAnsi="Times New Roman"/>
          <w:b/>
          <w:sz w:val="36"/>
          <w:szCs w:val="36"/>
        </w:rPr>
        <w:t xml:space="preserve">АДМИНИСТРАЦИЯ СУСУМАНСКОГО </w:t>
      </w:r>
    </w:p>
    <w:p w:rsidR="00AC0357" w:rsidRPr="005518B0" w:rsidRDefault="00AC0357" w:rsidP="00AC0357">
      <w:pPr>
        <w:jc w:val="center"/>
        <w:rPr>
          <w:rFonts w:ascii="Times New Roman" w:hAnsi="Times New Roman"/>
          <w:b/>
          <w:sz w:val="36"/>
          <w:szCs w:val="36"/>
        </w:rPr>
      </w:pPr>
      <w:r w:rsidRPr="005518B0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AC0357" w:rsidRDefault="00AC0357" w:rsidP="00AC0357">
      <w:pPr>
        <w:ind w:firstLine="0"/>
        <w:rPr>
          <w:rFonts w:ascii="Times New Roman" w:hAnsi="Times New Roman"/>
          <w:sz w:val="32"/>
          <w:szCs w:val="32"/>
        </w:rPr>
      </w:pPr>
    </w:p>
    <w:p w:rsidR="00AC0357" w:rsidRPr="005518B0" w:rsidRDefault="00AC0357" w:rsidP="00AC0357">
      <w:pPr>
        <w:jc w:val="center"/>
        <w:rPr>
          <w:rFonts w:ascii="Times New Roman" w:hAnsi="Times New Roman"/>
          <w:b/>
          <w:sz w:val="52"/>
          <w:szCs w:val="52"/>
        </w:rPr>
      </w:pPr>
      <w:r w:rsidRPr="005518B0">
        <w:rPr>
          <w:rFonts w:ascii="Times New Roman" w:hAnsi="Times New Roman"/>
          <w:b/>
          <w:sz w:val="52"/>
          <w:szCs w:val="52"/>
        </w:rPr>
        <w:t>ПОСТАНОВЛЕНИЕ</w:t>
      </w:r>
    </w:p>
    <w:p w:rsidR="00AC0357" w:rsidRDefault="00AC0357" w:rsidP="00AC0357">
      <w:pPr>
        <w:rPr>
          <w:rFonts w:ascii="Times New Roman" w:hAnsi="Times New Roman"/>
          <w:b/>
          <w:sz w:val="32"/>
          <w:szCs w:val="32"/>
        </w:rPr>
      </w:pPr>
    </w:p>
    <w:p w:rsidR="00AC0357" w:rsidRDefault="00AC0357" w:rsidP="00AC0357">
      <w:pPr>
        <w:ind w:left="2124"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5518B0" w:rsidRDefault="005518B0" w:rsidP="005518B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07.12.2016 г.</w:t>
      </w:r>
      <w:r w:rsidR="00AC035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AC035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728</w:t>
      </w:r>
    </w:p>
    <w:p w:rsidR="00AC0357" w:rsidRDefault="00AC0357" w:rsidP="005518B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AC0357" w:rsidRDefault="00AC0357" w:rsidP="00AC0357">
      <w:pPr>
        <w:ind w:firstLine="0"/>
        <w:rPr>
          <w:rFonts w:ascii="Times New Roman" w:hAnsi="Times New Roman"/>
          <w:sz w:val="24"/>
          <w:szCs w:val="24"/>
        </w:rPr>
      </w:pPr>
    </w:p>
    <w:p w:rsidR="00AC0357" w:rsidRDefault="00AC0357" w:rsidP="00AC0357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AC0357" w:rsidRDefault="00AC0357" w:rsidP="00AC0357">
      <w:pPr>
        <w:ind w:left="-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AC0357" w:rsidRDefault="00AC0357" w:rsidP="00AC0357">
      <w:pPr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округа от 25.12.2015 г. № 607 «Об утверждении </w:t>
      </w:r>
    </w:p>
    <w:p w:rsidR="00AC0357" w:rsidRDefault="00AC0357" w:rsidP="00AC0357">
      <w:pPr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муниципальной программы «Оказание </w:t>
      </w:r>
    </w:p>
    <w:p w:rsidR="00AC0357" w:rsidRDefault="00AC0357" w:rsidP="00AC0357">
      <w:pPr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адресной помощи населению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C0357" w:rsidRDefault="00AC0357" w:rsidP="00AC0357">
      <w:pPr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городского округа на 2016 год»</w:t>
      </w:r>
    </w:p>
    <w:p w:rsidR="00AC0357" w:rsidRDefault="00AC0357" w:rsidP="00AC0357">
      <w:pPr>
        <w:ind w:hanging="142"/>
        <w:rPr>
          <w:rFonts w:ascii="Times New Roman" w:hAnsi="Times New Roman"/>
          <w:sz w:val="24"/>
          <w:szCs w:val="24"/>
        </w:rPr>
      </w:pPr>
    </w:p>
    <w:p w:rsidR="00AC0357" w:rsidRDefault="00AC0357" w:rsidP="00AC0357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 Федерации»,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от 13.05.2016 г. № 261 «О Порядке разработки, утверждения,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округа», Уставом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округ», 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</w:t>
      </w:r>
    </w:p>
    <w:p w:rsidR="00AC0357" w:rsidRDefault="00AC0357" w:rsidP="00AC0357">
      <w:pPr>
        <w:ind w:hanging="142"/>
        <w:rPr>
          <w:rFonts w:ascii="Times New Roman" w:hAnsi="Times New Roman"/>
          <w:sz w:val="24"/>
          <w:szCs w:val="24"/>
        </w:rPr>
      </w:pPr>
    </w:p>
    <w:p w:rsidR="00AC0357" w:rsidRDefault="00AC0357" w:rsidP="005518B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5518B0" w:rsidRDefault="005518B0" w:rsidP="005518B0">
      <w:pPr>
        <w:ind w:firstLine="0"/>
        <w:rPr>
          <w:rFonts w:ascii="Times New Roman" w:hAnsi="Times New Roman"/>
          <w:sz w:val="24"/>
          <w:szCs w:val="24"/>
        </w:rPr>
      </w:pPr>
    </w:p>
    <w:p w:rsidR="00AC0357" w:rsidRPr="0022628E" w:rsidRDefault="0022628E" w:rsidP="005518B0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C0357" w:rsidRPr="0022628E">
        <w:rPr>
          <w:rFonts w:ascii="Times New Roman" w:hAnsi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="00AC0357" w:rsidRPr="0022628E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AC0357" w:rsidRPr="0022628E">
        <w:rPr>
          <w:rFonts w:ascii="Times New Roman" w:hAnsi="Times New Roman"/>
          <w:sz w:val="24"/>
          <w:szCs w:val="24"/>
        </w:rPr>
        <w:t xml:space="preserve"> городского округа  от 25.12.2015 г. № 607 «Об утверждении муниципальной программы «Оказание адресной помощи населению </w:t>
      </w:r>
      <w:proofErr w:type="spellStart"/>
      <w:r w:rsidR="00AC0357" w:rsidRPr="0022628E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AC0357" w:rsidRPr="0022628E">
        <w:rPr>
          <w:rFonts w:ascii="Times New Roman" w:hAnsi="Times New Roman"/>
          <w:sz w:val="24"/>
          <w:szCs w:val="24"/>
        </w:rPr>
        <w:t xml:space="preserve"> городского округа на 2016 год» следующие изменения:</w:t>
      </w:r>
    </w:p>
    <w:p w:rsidR="003B57E6" w:rsidRDefault="005518B0" w:rsidP="005518B0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22628E">
        <w:rPr>
          <w:rFonts w:ascii="Times New Roman" w:hAnsi="Times New Roman"/>
          <w:sz w:val="24"/>
          <w:szCs w:val="24"/>
        </w:rPr>
        <w:t>.</w:t>
      </w:r>
      <w:r w:rsidR="003B57E6" w:rsidRPr="0022628E">
        <w:rPr>
          <w:rFonts w:ascii="Times New Roman" w:hAnsi="Times New Roman"/>
          <w:sz w:val="24"/>
          <w:szCs w:val="24"/>
        </w:rPr>
        <w:t xml:space="preserve">Раздел </w:t>
      </w:r>
      <w:r w:rsidR="003B57E6" w:rsidRPr="0022628E">
        <w:rPr>
          <w:rFonts w:ascii="Times New Roman" w:hAnsi="Times New Roman"/>
          <w:sz w:val="24"/>
          <w:szCs w:val="24"/>
          <w:lang w:val="en-US"/>
        </w:rPr>
        <w:t>IV</w:t>
      </w:r>
      <w:r w:rsidR="003B57E6" w:rsidRPr="0022628E">
        <w:rPr>
          <w:rFonts w:ascii="Times New Roman" w:hAnsi="Times New Roman"/>
          <w:sz w:val="24"/>
          <w:szCs w:val="24"/>
        </w:rPr>
        <w:t xml:space="preserve"> «Перечень мероприятий муниципальной программы» изложить в новой редакции:</w:t>
      </w:r>
    </w:p>
    <w:p w:rsidR="005518B0" w:rsidRPr="0022628E" w:rsidRDefault="005518B0" w:rsidP="005518B0">
      <w:pPr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3B57E6" w:rsidTr="003B5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E6" w:rsidRDefault="003B57E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3B57E6" w:rsidRDefault="003B57E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E6" w:rsidRDefault="003B57E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E6" w:rsidRDefault="003B57E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E6" w:rsidRDefault="003B57E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Исполнитель</w:t>
            </w:r>
          </w:p>
          <w:p w:rsidR="003B57E6" w:rsidRDefault="003B57E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 получатель денежных средств)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E6" w:rsidRDefault="003B57E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Потребность в финансовых  средствах </w:t>
            </w:r>
          </w:p>
          <w:p w:rsidR="003B57E6" w:rsidRDefault="003B57E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(тыс. руб.)</w:t>
            </w:r>
          </w:p>
        </w:tc>
      </w:tr>
      <w:tr w:rsidR="003B57E6" w:rsidTr="003B57E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E6" w:rsidRDefault="003B57E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.Основное мероприятие «Реализация мероприятий по оказанию адресной помощи населению»</w:t>
            </w:r>
          </w:p>
        </w:tc>
      </w:tr>
      <w:tr w:rsidR="003B57E6" w:rsidTr="003B5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E6" w:rsidRDefault="003B57E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E6" w:rsidRDefault="003B57E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Оказание материальной помощи, единовременной выплаты: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E6" w:rsidRDefault="003B57E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E6" w:rsidRDefault="003B57E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исполнения полномочий управления правового обеспечения исполнения полномочий 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Сусуманского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округа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E6" w:rsidRDefault="003B57E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623,7</w:t>
            </w:r>
          </w:p>
        </w:tc>
      </w:tr>
      <w:tr w:rsidR="003B57E6" w:rsidTr="003B5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E6" w:rsidRDefault="003B57E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E6" w:rsidRDefault="003B57E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Оказание материальной помощи гражданам, нуждающимся в помощи, гражданам, оказавшимся в трудной жизненной ситуации, в том числе гражданам, освобожденным из мест лишения свободы, гражданам из малоимущих семей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E6" w:rsidRDefault="003B57E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E6" w:rsidRDefault="003B57E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исполнения полномочий управления правового обеспечения исполнения полномочий 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Сусуманского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E6" w:rsidRDefault="003B57E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353,7</w:t>
            </w:r>
          </w:p>
        </w:tc>
      </w:tr>
      <w:tr w:rsidR="003B57E6" w:rsidTr="003B5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E6" w:rsidRDefault="003B57E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E6" w:rsidRDefault="003B57E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Единовременная выплата в связи с рождением ребенка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E6" w:rsidRDefault="003B57E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E6" w:rsidRDefault="003B57E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исполнения полномочий управления правового обеспечения исполнения полномочий 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Сусуманского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E6" w:rsidRDefault="003B57E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230,00</w:t>
            </w:r>
          </w:p>
        </w:tc>
      </w:tr>
      <w:tr w:rsidR="003B57E6" w:rsidTr="003B5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E6" w:rsidRDefault="003B57E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E6" w:rsidRDefault="003B57E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Оказание материальной помощи на продукты питания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E6" w:rsidRDefault="003B57E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январь, апрель, июль, октябрь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E6" w:rsidRDefault="003B57E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исполнения полномочий управления правового обеспечения исполнения полномочий 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Сусуманского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E6" w:rsidRDefault="003B57E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37,2</w:t>
            </w:r>
          </w:p>
        </w:tc>
      </w:tr>
      <w:tr w:rsidR="003B57E6" w:rsidTr="003B5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E6" w:rsidRDefault="003B57E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1.4</w:t>
            </w:r>
            <w:r w:rsidR="005518B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E6" w:rsidRDefault="003B57E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Оказание единовременной материальной помощи на овощную кампанию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E6" w:rsidRDefault="003B57E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E6" w:rsidRDefault="003B57E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исполнения полномочий управления правового обеспечения исполнения полномочий 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Сусуманского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E6" w:rsidRDefault="003B57E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2,8</w:t>
            </w:r>
          </w:p>
        </w:tc>
      </w:tr>
      <w:tr w:rsidR="003B57E6" w:rsidTr="003B5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E6" w:rsidRDefault="003B57E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5518B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E6" w:rsidRDefault="003B57E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Оплата льготной подписки на газету «Горняк Севера»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E6" w:rsidRDefault="003B57E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полугодиям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E6" w:rsidRDefault="003B57E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исполнения полномочий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управления правового обеспечения исполнения полномочий 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Сусуманского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E6" w:rsidRDefault="003B57E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9,6</w:t>
            </w:r>
          </w:p>
        </w:tc>
      </w:tr>
      <w:tr w:rsidR="003B57E6" w:rsidTr="003B5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E6" w:rsidRDefault="003B57E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E6" w:rsidRDefault="003B57E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Предоставление льготы в пределах  регионального стандарта нормативной площади жилого помещения  труженикам тыла и вдовам участников Великой Отечественной войны, членам семей, совместно с ними проживающим: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E6" w:rsidRDefault="003B57E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E6" w:rsidRDefault="003B57E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исполнения полномочий управления правового обеспечения исполнения полномочий 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Сусуманского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E6" w:rsidRDefault="003B57E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138,0</w:t>
            </w:r>
          </w:p>
        </w:tc>
      </w:tr>
      <w:tr w:rsidR="003B57E6" w:rsidTr="003B5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E6" w:rsidRDefault="003B57E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E6" w:rsidRDefault="003B57E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Предоставление льготы в размере 50 процентов в пределах регионального стандарта нормативной площади жилого помещения, но не более фактически занимаемой площади, и нормативов потребления коммунальных услуг труженикам тыла и вдовам участников Великой Отечественной войны и членам семей, совместно с ними проживающим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E6" w:rsidRDefault="003B57E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E6" w:rsidRDefault="003B57E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исполнения полномочий управления правового обеспечения исполнения полномочий 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Сусуманского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E6" w:rsidRDefault="003B57E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138,0</w:t>
            </w:r>
          </w:p>
        </w:tc>
      </w:tr>
      <w:tr w:rsidR="003B57E6" w:rsidTr="003B57E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E6" w:rsidRDefault="003B57E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E6" w:rsidRDefault="003B57E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Финансирование мероприятий, посвященных Победе в Великой Отечественной войне 1941-1945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E6" w:rsidRDefault="003B57E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E6" w:rsidRDefault="003B57E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исполнения полномочий управления правового обеспечения исполнения полномочий 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Сусуманского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E6" w:rsidRDefault="003B57E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70,2</w:t>
            </w:r>
          </w:p>
        </w:tc>
      </w:tr>
      <w:tr w:rsidR="003B57E6" w:rsidTr="003B57E6">
        <w:tc>
          <w:tcPr>
            <w:tcW w:w="7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E6" w:rsidRDefault="003B57E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 по Программе: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7E6" w:rsidRDefault="003B57E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841, 5</w:t>
            </w:r>
          </w:p>
        </w:tc>
      </w:tr>
    </w:tbl>
    <w:p w:rsidR="005518B0" w:rsidRDefault="005518B0" w:rsidP="005518B0">
      <w:pPr>
        <w:ind w:firstLine="708"/>
        <w:rPr>
          <w:rFonts w:ascii="Times New Roman" w:hAnsi="Times New Roman"/>
          <w:sz w:val="24"/>
          <w:szCs w:val="24"/>
        </w:rPr>
      </w:pPr>
    </w:p>
    <w:p w:rsidR="005518B0" w:rsidRDefault="005518B0" w:rsidP="005518B0">
      <w:pPr>
        <w:ind w:firstLine="708"/>
        <w:rPr>
          <w:rFonts w:ascii="Times New Roman" w:hAnsi="Times New Roman"/>
          <w:sz w:val="24"/>
          <w:szCs w:val="24"/>
        </w:rPr>
      </w:pPr>
    </w:p>
    <w:p w:rsidR="005518B0" w:rsidRDefault="005518B0" w:rsidP="005518B0">
      <w:pPr>
        <w:ind w:firstLine="708"/>
        <w:rPr>
          <w:rFonts w:ascii="Times New Roman" w:hAnsi="Times New Roman"/>
          <w:sz w:val="24"/>
          <w:szCs w:val="24"/>
        </w:rPr>
      </w:pPr>
    </w:p>
    <w:p w:rsidR="00AC0357" w:rsidRPr="002A15EE" w:rsidRDefault="00AC0357" w:rsidP="005518B0">
      <w:pPr>
        <w:ind w:firstLine="708"/>
        <w:rPr>
          <w:rFonts w:ascii="Times New Roman" w:hAnsi="Times New Roman"/>
          <w:sz w:val="24"/>
          <w:szCs w:val="24"/>
        </w:rPr>
      </w:pPr>
      <w:r w:rsidRPr="002A15EE">
        <w:rPr>
          <w:rFonts w:ascii="Times New Roman" w:hAnsi="Times New Roman"/>
          <w:sz w:val="24"/>
          <w:szCs w:val="24"/>
        </w:rPr>
        <w:lastRenderedPageBreak/>
        <w:t>2.</w:t>
      </w:r>
      <w:r w:rsidR="005518B0">
        <w:rPr>
          <w:rFonts w:ascii="Times New Roman" w:hAnsi="Times New Roman"/>
          <w:sz w:val="24"/>
          <w:szCs w:val="24"/>
        </w:rPr>
        <w:t xml:space="preserve"> </w:t>
      </w:r>
      <w:r w:rsidRPr="002A15EE">
        <w:rPr>
          <w:rFonts w:ascii="Times New Roman" w:hAnsi="Times New Roman"/>
          <w:sz w:val="24"/>
          <w:szCs w:val="24"/>
        </w:rPr>
        <w:t xml:space="preserve">Настоящее постановление подлежит  </w:t>
      </w:r>
      <w:r>
        <w:rPr>
          <w:rFonts w:ascii="Times New Roman" w:hAnsi="Times New Roman"/>
          <w:sz w:val="24"/>
          <w:szCs w:val="24"/>
        </w:rPr>
        <w:t xml:space="preserve">официальному опубликованию </w:t>
      </w:r>
      <w:r w:rsidRPr="002A15EE">
        <w:rPr>
          <w:rFonts w:ascii="Times New Roman" w:hAnsi="Times New Roman"/>
          <w:sz w:val="24"/>
          <w:szCs w:val="24"/>
        </w:rPr>
        <w:t xml:space="preserve"> и  размещению на официальном сайте администрации </w:t>
      </w:r>
      <w:proofErr w:type="spellStart"/>
      <w:r w:rsidRPr="002A15EE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2A15EE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AC0357" w:rsidRDefault="00AC0357" w:rsidP="005518B0">
      <w:pPr>
        <w:ind w:firstLine="708"/>
        <w:rPr>
          <w:rFonts w:ascii="Times New Roman" w:hAnsi="Times New Roman"/>
          <w:sz w:val="24"/>
          <w:szCs w:val="24"/>
        </w:rPr>
      </w:pPr>
      <w:r w:rsidRPr="002A15EE">
        <w:rPr>
          <w:rFonts w:ascii="Times New Roman" w:hAnsi="Times New Roman"/>
          <w:sz w:val="24"/>
          <w:szCs w:val="24"/>
        </w:rPr>
        <w:t>3.</w:t>
      </w:r>
      <w:r w:rsidR="005518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15E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A15EE">
        <w:rPr>
          <w:rFonts w:ascii="Times New Roman" w:hAnsi="Times New Roman"/>
          <w:sz w:val="24"/>
          <w:szCs w:val="24"/>
        </w:rPr>
        <w:t xml:space="preserve"> исполнением настоящего постановления  возложить на заместителя главы администрации </w:t>
      </w:r>
      <w:proofErr w:type="spellStart"/>
      <w:r w:rsidRPr="002A15EE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2A15EE">
        <w:rPr>
          <w:rFonts w:ascii="Times New Roman" w:hAnsi="Times New Roman"/>
          <w:sz w:val="24"/>
          <w:szCs w:val="24"/>
        </w:rPr>
        <w:t xml:space="preserve"> городского округа по со</w:t>
      </w:r>
      <w:r w:rsidR="0022628E">
        <w:rPr>
          <w:rFonts w:ascii="Times New Roman" w:hAnsi="Times New Roman"/>
          <w:sz w:val="24"/>
          <w:szCs w:val="24"/>
        </w:rPr>
        <w:t xml:space="preserve">циальным вопросам </w:t>
      </w:r>
      <w:proofErr w:type="spellStart"/>
      <w:r w:rsidR="0022628E">
        <w:rPr>
          <w:rFonts w:ascii="Times New Roman" w:hAnsi="Times New Roman"/>
          <w:sz w:val="24"/>
          <w:szCs w:val="24"/>
        </w:rPr>
        <w:t>Л.Ф.Партолину</w:t>
      </w:r>
      <w:proofErr w:type="spellEnd"/>
      <w:r w:rsidR="005518B0">
        <w:rPr>
          <w:rFonts w:ascii="Times New Roman" w:hAnsi="Times New Roman"/>
          <w:sz w:val="24"/>
          <w:szCs w:val="24"/>
        </w:rPr>
        <w:t>.</w:t>
      </w:r>
    </w:p>
    <w:p w:rsidR="005518B0" w:rsidRDefault="005518B0" w:rsidP="005518B0">
      <w:pPr>
        <w:ind w:firstLine="708"/>
        <w:rPr>
          <w:rFonts w:ascii="Times New Roman" w:hAnsi="Times New Roman"/>
          <w:sz w:val="24"/>
          <w:szCs w:val="24"/>
        </w:rPr>
      </w:pPr>
    </w:p>
    <w:p w:rsidR="005518B0" w:rsidRDefault="005518B0" w:rsidP="005518B0">
      <w:pPr>
        <w:ind w:firstLine="708"/>
        <w:rPr>
          <w:rFonts w:ascii="Times New Roman" w:hAnsi="Times New Roman"/>
          <w:sz w:val="24"/>
          <w:szCs w:val="24"/>
        </w:rPr>
      </w:pPr>
    </w:p>
    <w:p w:rsidR="005518B0" w:rsidRDefault="005518B0" w:rsidP="005518B0">
      <w:pPr>
        <w:ind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C0357" w:rsidRPr="00DA4A2E" w:rsidRDefault="00AC0357" w:rsidP="00AC0357">
      <w:pPr>
        <w:ind w:firstLine="0"/>
        <w:rPr>
          <w:rFonts w:ascii="Times New Roman" w:hAnsi="Times New Roman"/>
          <w:sz w:val="24"/>
          <w:szCs w:val="24"/>
        </w:rPr>
      </w:pPr>
      <w:r w:rsidRPr="00DA4A2E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DA4A2E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DA4A2E">
        <w:rPr>
          <w:rFonts w:ascii="Times New Roman" w:hAnsi="Times New Roman"/>
          <w:sz w:val="24"/>
          <w:szCs w:val="24"/>
        </w:rPr>
        <w:t xml:space="preserve"> городского округа                                                       </w:t>
      </w:r>
      <w:r w:rsidR="005518B0">
        <w:rPr>
          <w:rFonts w:ascii="Times New Roman" w:hAnsi="Times New Roman"/>
          <w:sz w:val="24"/>
          <w:szCs w:val="24"/>
        </w:rPr>
        <w:t xml:space="preserve">            </w:t>
      </w:r>
      <w:r w:rsidRPr="00DA4A2E">
        <w:rPr>
          <w:rFonts w:ascii="Times New Roman" w:hAnsi="Times New Roman"/>
          <w:sz w:val="24"/>
          <w:szCs w:val="24"/>
        </w:rPr>
        <w:t>А.В.</w:t>
      </w:r>
      <w:r w:rsidR="005518B0">
        <w:rPr>
          <w:rFonts w:ascii="Times New Roman" w:hAnsi="Times New Roman"/>
          <w:sz w:val="24"/>
          <w:szCs w:val="24"/>
        </w:rPr>
        <w:t xml:space="preserve"> </w:t>
      </w:r>
      <w:r w:rsidRPr="00DA4A2E">
        <w:rPr>
          <w:rFonts w:ascii="Times New Roman" w:hAnsi="Times New Roman"/>
          <w:sz w:val="24"/>
          <w:szCs w:val="24"/>
        </w:rPr>
        <w:t>Лобов</w:t>
      </w:r>
    </w:p>
    <w:p w:rsidR="00AC0357" w:rsidRDefault="00AC0357" w:rsidP="00AC0357">
      <w:pPr>
        <w:pStyle w:val="a3"/>
        <w:ind w:left="218" w:firstLine="0"/>
        <w:rPr>
          <w:rFonts w:ascii="Times New Roman" w:hAnsi="Times New Roman"/>
          <w:sz w:val="24"/>
          <w:szCs w:val="24"/>
        </w:rPr>
      </w:pPr>
    </w:p>
    <w:p w:rsidR="00AC0357" w:rsidRDefault="00AC0357" w:rsidP="00AC0357">
      <w:pPr>
        <w:pStyle w:val="a3"/>
        <w:ind w:left="218" w:firstLine="0"/>
        <w:rPr>
          <w:rFonts w:ascii="Times New Roman" w:hAnsi="Times New Roman"/>
          <w:sz w:val="24"/>
          <w:szCs w:val="24"/>
        </w:rPr>
      </w:pPr>
    </w:p>
    <w:p w:rsidR="00AC0357" w:rsidRDefault="00AC0357" w:rsidP="00AC0357">
      <w:pPr>
        <w:pStyle w:val="a3"/>
        <w:ind w:left="218" w:firstLine="0"/>
        <w:rPr>
          <w:rFonts w:ascii="Times New Roman" w:hAnsi="Times New Roman"/>
          <w:sz w:val="24"/>
          <w:szCs w:val="24"/>
        </w:rPr>
      </w:pPr>
    </w:p>
    <w:p w:rsidR="00AC0357" w:rsidRDefault="00AC0357" w:rsidP="00AC0357">
      <w:pPr>
        <w:pStyle w:val="a3"/>
        <w:ind w:left="218" w:firstLine="0"/>
        <w:rPr>
          <w:rFonts w:ascii="Times New Roman" w:hAnsi="Times New Roman"/>
          <w:sz w:val="24"/>
          <w:szCs w:val="24"/>
        </w:rPr>
      </w:pPr>
    </w:p>
    <w:p w:rsidR="00AC0357" w:rsidRDefault="00AC0357" w:rsidP="00AC0357">
      <w:pPr>
        <w:pStyle w:val="a3"/>
        <w:ind w:left="218" w:firstLine="0"/>
        <w:rPr>
          <w:rFonts w:ascii="Times New Roman" w:hAnsi="Times New Roman"/>
          <w:sz w:val="24"/>
          <w:szCs w:val="24"/>
        </w:rPr>
      </w:pPr>
    </w:p>
    <w:p w:rsidR="00AC0357" w:rsidRDefault="00AC0357" w:rsidP="00AC0357">
      <w:pPr>
        <w:pStyle w:val="a3"/>
        <w:ind w:left="218" w:firstLine="0"/>
        <w:rPr>
          <w:rFonts w:ascii="Times New Roman" w:hAnsi="Times New Roman"/>
          <w:sz w:val="24"/>
          <w:szCs w:val="24"/>
        </w:rPr>
      </w:pPr>
    </w:p>
    <w:p w:rsidR="00AC0357" w:rsidRDefault="00AC0357" w:rsidP="00AC0357">
      <w:pPr>
        <w:pStyle w:val="a3"/>
        <w:ind w:left="218" w:firstLine="0"/>
        <w:rPr>
          <w:rFonts w:ascii="Times New Roman" w:hAnsi="Times New Roman"/>
          <w:sz w:val="24"/>
          <w:szCs w:val="24"/>
        </w:rPr>
      </w:pPr>
    </w:p>
    <w:p w:rsidR="00AC0357" w:rsidRDefault="00AC0357" w:rsidP="00AC0357">
      <w:pPr>
        <w:pStyle w:val="a3"/>
        <w:ind w:left="218" w:firstLine="0"/>
        <w:rPr>
          <w:rFonts w:ascii="Times New Roman" w:hAnsi="Times New Roman"/>
          <w:sz w:val="24"/>
          <w:szCs w:val="24"/>
        </w:rPr>
      </w:pPr>
    </w:p>
    <w:p w:rsidR="00AC0357" w:rsidRDefault="00AC0357" w:rsidP="00AC0357">
      <w:pPr>
        <w:pStyle w:val="a3"/>
        <w:ind w:left="218" w:firstLine="0"/>
        <w:rPr>
          <w:rFonts w:ascii="Times New Roman" w:hAnsi="Times New Roman"/>
          <w:sz w:val="24"/>
          <w:szCs w:val="24"/>
        </w:rPr>
      </w:pPr>
    </w:p>
    <w:p w:rsidR="00AC0357" w:rsidRDefault="00AC0357" w:rsidP="00AC0357">
      <w:pPr>
        <w:pStyle w:val="a3"/>
        <w:ind w:left="218" w:firstLine="0"/>
        <w:rPr>
          <w:rFonts w:ascii="Times New Roman" w:hAnsi="Times New Roman"/>
          <w:sz w:val="24"/>
          <w:szCs w:val="24"/>
        </w:rPr>
      </w:pPr>
    </w:p>
    <w:p w:rsidR="00AC0357" w:rsidRDefault="00AC0357" w:rsidP="00AC0357">
      <w:pPr>
        <w:pStyle w:val="a3"/>
        <w:ind w:left="218" w:firstLine="0"/>
        <w:rPr>
          <w:rFonts w:ascii="Times New Roman" w:hAnsi="Times New Roman"/>
          <w:sz w:val="24"/>
          <w:szCs w:val="24"/>
        </w:rPr>
      </w:pPr>
    </w:p>
    <w:p w:rsidR="00AC0357" w:rsidRDefault="00AC0357" w:rsidP="00AC0357">
      <w:pPr>
        <w:pStyle w:val="a3"/>
        <w:ind w:left="218" w:firstLine="0"/>
        <w:rPr>
          <w:rFonts w:ascii="Times New Roman" w:hAnsi="Times New Roman"/>
          <w:sz w:val="24"/>
          <w:szCs w:val="24"/>
        </w:rPr>
      </w:pPr>
    </w:p>
    <w:p w:rsidR="00AC0357" w:rsidRDefault="00AC0357" w:rsidP="00AC0357">
      <w:pPr>
        <w:pStyle w:val="a3"/>
        <w:ind w:left="218" w:firstLine="0"/>
        <w:rPr>
          <w:rFonts w:ascii="Times New Roman" w:hAnsi="Times New Roman"/>
          <w:sz w:val="24"/>
          <w:szCs w:val="24"/>
        </w:rPr>
      </w:pPr>
    </w:p>
    <w:p w:rsidR="00AC0357" w:rsidRDefault="00AC0357" w:rsidP="00AC0357">
      <w:pPr>
        <w:pStyle w:val="a3"/>
        <w:ind w:left="218" w:firstLine="0"/>
        <w:rPr>
          <w:rFonts w:ascii="Times New Roman" w:hAnsi="Times New Roman"/>
          <w:sz w:val="24"/>
          <w:szCs w:val="24"/>
        </w:rPr>
      </w:pPr>
    </w:p>
    <w:p w:rsidR="00AC0357" w:rsidRDefault="00AC0357" w:rsidP="00AC0357">
      <w:pPr>
        <w:pStyle w:val="a3"/>
        <w:ind w:left="218" w:firstLine="0"/>
        <w:rPr>
          <w:rFonts w:ascii="Times New Roman" w:hAnsi="Times New Roman"/>
          <w:sz w:val="24"/>
          <w:szCs w:val="24"/>
        </w:rPr>
      </w:pPr>
    </w:p>
    <w:p w:rsidR="00AC0357" w:rsidRDefault="00AC0357" w:rsidP="00AC0357">
      <w:pPr>
        <w:pStyle w:val="a3"/>
        <w:ind w:left="218" w:firstLine="0"/>
        <w:rPr>
          <w:rFonts w:ascii="Times New Roman" w:hAnsi="Times New Roman"/>
          <w:sz w:val="24"/>
          <w:szCs w:val="24"/>
        </w:rPr>
      </w:pPr>
    </w:p>
    <w:p w:rsidR="00AC0357" w:rsidRDefault="00AC0357" w:rsidP="00AC0357">
      <w:pPr>
        <w:pStyle w:val="a3"/>
        <w:ind w:left="218" w:firstLine="0"/>
        <w:rPr>
          <w:rFonts w:ascii="Times New Roman" w:hAnsi="Times New Roman"/>
          <w:sz w:val="24"/>
          <w:szCs w:val="24"/>
        </w:rPr>
      </w:pPr>
    </w:p>
    <w:p w:rsidR="001D5F73" w:rsidRDefault="001D5F73"/>
    <w:sectPr w:rsidR="001D5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4B8"/>
    <w:multiLevelType w:val="multilevel"/>
    <w:tmpl w:val="443E7D1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">
    <w:nsid w:val="3A592E6B"/>
    <w:multiLevelType w:val="hybridMultilevel"/>
    <w:tmpl w:val="7A884EB0"/>
    <w:lvl w:ilvl="0" w:tplc="A92CA4C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44"/>
    <w:rsid w:val="001D5F73"/>
    <w:rsid w:val="0022628E"/>
    <w:rsid w:val="003B57E6"/>
    <w:rsid w:val="005518B0"/>
    <w:rsid w:val="006101EB"/>
    <w:rsid w:val="00AC0357"/>
    <w:rsid w:val="00B74944"/>
    <w:rsid w:val="00F7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357"/>
    <w:pPr>
      <w:ind w:left="720"/>
      <w:contextualSpacing/>
    </w:pPr>
  </w:style>
  <w:style w:type="table" w:styleId="a4">
    <w:name w:val="Table Grid"/>
    <w:basedOn w:val="a1"/>
    <w:uiPriority w:val="59"/>
    <w:rsid w:val="00AC0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03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3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357"/>
    <w:pPr>
      <w:ind w:left="720"/>
      <w:contextualSpacing/>
    </w:pPr>
  </w:style>
  <w:style w:type="table" w:styleId="a4">
    <w:name w:val="Table Grid"/>
    <w:basedOn w:val="a1"/>
    <w:uiPriority w:val="59"/>
    <w:rsid w:val="00AC0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03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3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92523-382C-4F85-A8E9-411AED25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6</cp:revision>
  <cp:lastPrinted>2016-12-06T06:19:00Z</cp:lastPrinted>
  <dcterms:created xsi:type="dcterms:W3CDTF">2016-12-01T06:16:00Z</dcterms:created>
  <dcterms:modified xsi:type="dcterms:W3CDTF">2016-12-07T06:02:00Z</dcterms:modified>
</cp:coreProperties>
</file>