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7089" w:rsidRDefault="00F97089" w:rsidP="00F97089">
      <w:pPr>
        <w:spacing w:after="0" w:line="240" w:lineRule="auto"/>
        <w:jc w:val="center"/>
        <w:rPr>
          <w:rFonts w:ascii="Times New Roman" w:hAnsi="Times New Roman"/>
          <w:sz w:val="12"/>
          <w:szCs w:val="12"/>
          <w:lang w:eastAsia="ru-RU"/>
        </w:rPr>
      </w:pPr>
    </w:p>
    <w:p w:rsidR="005E7E05" w:rsidRPr="005E7E05" w:rsidRDefault="00C0054E" w:rsidP="007346DB">
      <w:pPr>
        <w:spacing w:after="0" w:line="240" w:lineRule="auto"/>
        <w:jc w:val="center"/>
        <w:rPr>
          <w:rFonts w:ascii="Times New Roman" w:hAnsi="Times New Roman"/>
          <w:b/>
          <w:sz w:val="36"/>
          <w:szCs w:val="36"/>
          <w:lang w:eastAsia="ru-RU"/>
        </w:rPr>
      </w:pPr>
      <w:r w:rsidRPr="005E7E05">
        <w:rPr>
          <w:rFonts w:ascii="Times New Roman" w:hAnsi="Times New Roman"/>
          <w:b/>
          <w:sz w:val="36"/>
          <w:szCs w:val="36"/>
          <w:lang w:eastAsia="ru-RU"/>
        </w:rPr>
        <w:t xml:space="preserve">АДМИНИСТРАЦИЯ </w:t>
      </w:r>
      <w:r w:rsidR="0083433A" w:rsidRPr="005E7E05">
        <w:rPr>
          <w:rFonts w:ascii="Times New Roman" w:hAnsi="Times New Roman"/>
          <w:b/>
          <w:sz w:val="36"/>
          <w:szCs w:val="36"/>
          <w:lang w:eastAsia="ru-RU"/>
        </w:rPr>
        <w:t xml:space="preserve">СУСУМАНСКОГО </w:t>
      </w:r>
      <w:r w:rsidRPr="005E7E05">
        <w:rPr>
          <w:rFonts w:ascii="Times New Roman" w:hAnsi="Times New Roman"/>
          <w:b/>
          <w:sz w:val="36"/>
          <w:szCs w:val="36"/>
          <w:lang w:eastAsia="ru-RU"/>
        </w:rPr>
        <w:t xml:space="preserve"> </w:t>
      </w:r>
    </w:p>
    <w:p w:rsidR="00C0054E" w:rsidRPr="005E7E05" w:rsidRDefault="00C0054E" w:rsidP="007346DB">
      <w:pPr>
        <w:spacing w:after="0" w:line="240" w:lineRule="auto"/>
        <w:jc w:val="center"/>
        <w:rPr>
          <w:rFonts w:ascii="Times New Roman" w:hAnsi="Times New Roman"/>
          <w:b/>
          <w:sz w:val="36"/>
          <w:szCs w:val="36"/>
          <w:lang w:eastAsia="ru-RU"/>
        </w:rPr>
      </w:pPr>
      <w:r w:rsidRPr="005E7E05">
        <w:rPr>
          <w:rFonts w:ascii="Times New Roman" w:hAnsi="Times New Roman"/>
          <w:b/>
          <w:sz w:val="36"/>
          <w:szCs w:val="36"/>
          <w:lang w:eastAsia="ru-RU"/>
        </w:rPr>
        <w:t>ГОРОДСКОГО ОКРУГА</w:t>
      </w:r>
    </w:p>
    <w:p w:rsidR="007346DB" w:rsidRPr="000E3817" w:rsidRDefault="007346DB" w:rsidP="007346DB">
      <w:pPr>
        <w:spacing w:after="0" w:line="240" w:lineRule="auto"/>
        <w:rPr>
          <w:rFonts w:ascii="Times New Roman" w:eastAsia="Times New Roman" w:hAnsi="Times New Roman"/>
          <w:b/>
          <w:sz w:val="36"/>
          <w:szCs w:val="36"/>
          <w:lang w:eastAsia="ru-RU"/>
        </w:rPr>
      </w:pPr>
    </w:p>
    <w:p w:rsidR="003E15EB" w:rsidRPr="005E7E05" w:rsidRDefault="003E15EB" w:rsidP="003E15EB">
      <w:pPr>
        <w:spacing w:after="0" w:line="240" w:lineRule="auto"/>
        <w:ind w:left="-142"/>
        <w:jc w:val="center"/>
        <w:rPr>
          <w:rFonts w:ascii="Times New Roman" w:eastAsia="Times New Roman" w:hAnsi="Times New Roman"/>
          <w:b/>
          <w:sz w:val="52"/>
          <w:szCs w:val="52"/>
          <w:lang w:eastAsia="ru-RU"/>
        </w:rPr>
      </w:pPr>
      <w:r w:rsidRPr="005E7E05">
        <w:rPr>
          <w:rFonts w:ascii="Times New Roman" w:eastAsia="Times New Roman" w:hAnsi="Times New Roman"/>
          <w:b/>
          <w:sz w:val="52"/>
          <w:szCs w:val="52"/>
          <w:lang w:eastAsia="ru-RU"/>
        </w:rPr>
        <w:t>ПОСТАНОВЛЕНИЕ</w:t>
      </w:r>
    </w:p>
    <w:p w:rsidR="003E15EB" w:rsidRPr="000E3817" w:rsidRDefault="003E15EB" w:rsidP="003E15EB">
      <w:pPr>
        <w:spacing w:after="0" w:line="240" w:lineRule="atLeast"/>
        <w:ind w:left="-142"/>
        <w:jc w:val="both"/>
        <w:rPr>
          <w:rFonts w:ascii="Times New Roman" w:eastAsia="Times New Roman" w:hAnsi="Times New Roman"/>
          <w:b/>
          <w:sz w:val="24"/>
          <w:szCs w:val="24"/>
          <w:lang w:eastAsia="ru-RU"/>
        </w:rPr>
      </w:pPr>
    </w:p>
    <w:p w:rsidR="005E7E05" w:rsidRDefault="005E7E05" w:rsidP="00F84796">
      <w:pPr>
        <w:spacing w:after="0" w:line="240" w:lineRule="atLeast"/>
        <w:jc w:val="both"/>
        <w:rPr>
          <w:rFonts w:ascii="Times New Roman" w:eastAsia="Times New Roman" w:hAnsi="Times New Roman"/>
          <w:sz w:val="24"/>
          <w:szCs w:val="24"/>
          <w:lang w:eastAsia="ru-RU"/>
        </w:rPr>
      </w:pPr>
    </w:p>
    <w:p w:rsidR="003E15EB" w:rsidRDefault="005E7E05" w:rsidP="00F8479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От 22.12.</w:t>
      </w:r>
      <w:r w:rsidR="003E15EB" w:rsidRPr="005E7E05">
        <w:rPr>
          <w:rFonts w:ascii="Times New Roman" w:eastAsia="Times New Roman" w:hAnsi="Times New Roman"/>
          <w:sz w:val="24"/>
          <w:szCs w:val="24"/>
          <w:lang w:eastAsia="ru-RU"/>
        </w:rPr>
        <w:t xml:space="preserve">2015 г.                      </w:t>
      </w:r>
      <w:r>
        <w:rPr>
          <w:rFonts w:ascii="Times New Roman" w:eastAsia="Times New Roman" w:hAnsi="Times New Roman"/>
          <w:sz w:val="24"/>
          <w:szCs w:val="24"/>
          <w:lang w:eastAsia="ru-RU"/>
        </w:rPr>
        <w:t xml:space="preserve">                </w:t>
      </w:r>
      <w:r w:rsidR="003E15EB" w:rsidRPr="005E7E05">
        <w:rPr>
          <w:rFonts w:ascii="Times New Roman" w:eastAsia="Times New Roman" w:hAnsi="Times New Roman"/>
          <w:sz w:val="24"/>
          <w:szCs w:val="24"/>
          <w:lang w:eastAsia="ru-RU"/>
        </w:rPr>
        <w:t xml:space="preserve">№ </w:t>
      </w:r>
      <w:r>
        <w:rPr>
          <w:rFonts w:ascii="Times New Roman" w:eastAsia="Times New Roman" w:hAnsi="Times New Roman"/>
          <w:sz w:val="24"/>
          <w:szCs w:val="24"/>
          <w:lang w:eastAsia="ru-RU"/>
        </w:rPr>
        <w:t>598</w:t>
      </w:r>
    </w:p>
    <w:p w:rsidR="005E7E05" w:rsidRPr="005E7E05" w:rsidRDefault="005E7E05" w:rsidP="00F84796">
      <w:pPr>
        <w:spacing w:after="0" w:line="240" w:lineRule="atLeast"/>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г. </w:t>
      </w:r>
      <w:proofErr w:type="spellStart"/>
      <w:r>
        <w:rPr>
          <w:rFonts w:ascii="Times New Roman" w:eastAsia="Times New Roman" w:hAnsi="Times New Roman"/>
          <w:sz w:val="24"/>
          <w:szCs w:val="24"/>
          <w:lang w:eastAsia="ru-RU"/>
        </w:rPr>
        <w:t>Сусуман</w:t>
      </w:r>
      <w:proofErr w:type="spellEnd"/>
    </w:p>
    <w:p w:rsidR="003E15EB" w:rsidRPr="005E7E05" w:rsidRDefault="003E15EB" w:rsidP="00F84796">
      <w:pPr>
        <w:suppressAutoHyphens/>
        <w:autoSpaceDE w:val="0"/>
        <w:spacing w:after="0" w:line="240" w:lineRule="auto"/>
        <w:rPr>
          <w:rFonts w:ascii="Times New Roman" w:eastAsia="Arial" w:hAnsi="Times New Roman"/>
          <w:sz w:val="28"/>
          <w:szCs w:val="28"/>
          <w:lang w:eastAsia="ar-SA"/>
        </w:rPr>
      </w:pPr>
    </w:p>
    <w:p w:rsidR="00EE0349" w:rsidRPr="000E3817" w:rsidRDefault="00EE0349" w:rsidP="00011065">
      <w:pPr>
        <w:pStyle w:val="ConsPlusTitle"/>
        <w:widowControl/>
        <w:ind w:right="4960"/>
        <w:jc w:val="both"/>
        <w:rPr>
          <w:rFonts w:ascii="Times New Roman" w:hAnsi="Times New Roman" w:cs="Times New Roman"/>
          <w:b w:val="0"/>
        </w:rPr>
      </w:pPr>
    </w:p>
    <w:p w:rsidR="00011065" w:rsidRPr="005E7E05" w:rsidRDefault="00011065" w:rsidP="00011065">
      <w:pPr>
        <w:pStyle w:val="ConsPlusTitle"/>
        <w:widowControl/>
        <w:ind w:right="4960"/>
        <w:jc w:val="both"/>
        <w:rPr>
          <w:rFonts w:ascii="Times New Roman" w:hAnsi="Times New Roman" w:cs="Times New Roman"/>
          <w:b w:val="0"/>
          <w:sz w:val="24"/>
          <w:szCs w:val="24"/>
        </w:rPr>
      </w:pPr>
      <w:r w:rsidRPr="005E7E05">
        <w:rPr>
          <w:rFonts w:ascii="Times New Roman" w:hAnsi="Times New Roman" w:cs="Times New Roman"/>
          <w:b w:val="0"/>
          <w:sz w:val="24"/>
          <w:szCs w:val="24"/>
        </w:rPr>
        <w:t xml:space="preserve">О порядке формирования муниципального задания в отношении муниципальных учреждений </w:t>
      </w:r>
      <w:r w:rsidR="00F71C0F" w:rsidRPr="005E7E05">
        <w:rPr>
          <w:rFonts w:ascii="Times New Roman" w:hAnsi="Times New Roman" w:cs="Times New Roman"/>
          <w:b w:val="0"/>
          <w:sz w:val="24"/>
          <w:szCs w:val="24"/>
        </w:rPr>
        <w:t>Сусуманск</w:t>
      </w:r>
      <w:r w:rsidR="0083433A" w:rsidRPr="005E7E05">
        <w:rPr>
          <w:rFonts w:ascii="Times New Roman" w:hAnsi="Times New Roman" w:cs="Times New Roman"/>
          <w:b w:val="0"/>
          <w:sz w:val="24"/>
          <w:szCs w:val="24"/>
        </w:rPr>
        <w:t>ого</w:t>
      </w:r>
      <w:r w:rsidR="00F71C0F" w:rsidRPr="005E7E05">
        <w:rPr>
          <w:rFonts w:ascii="Times New Roman" w:hAnsi="Times New Roman" w:cs="Times New Roman"/>
          <w:b w:val="0"/>
          <w:sz w:val="24"/>
          <w:szCs w:val="24"/>
        </w:rPr>
        <w:t xml:space="preserve"> </w:t>
      </w:r>
      <w:r w:rsidRPr="005E7E05">
        <w:rPr>
          <w:rFonts w:ascii="Times New Roman" w:hAnsi="Times New Roman" w:cs="Times New Roman"/>
          <w:b w:val="0"/>
          <w:sz w:val="24"/>
          <w:szCs w:val="24"/>
        </w:rPr>
        <w:t>городско</w:t>
      </w:r>
      <w:r w:rsidR="0083433A" w:rsidRPr="005E7E05">
        <w:rPr>
          <w:rFonts w:ascii="Times New Roman" w:hAnsi="Times New Roman" w:cs="Times New Roman"/>
          <w:b w:val="0"/>
          <w:sz w:val="24"/>
          <w:szCs w:val="24"/>
        </w:rPr>
        <w:t>го</w:t>
      </w:r>
      <w:r w:rsidRPr="005E7E05">
        <w:rPr>
          <w:rFonts w:ascii="Times New Roman" w:hAnsi="Times New Roman" w:cs="Times New Roman"/>
          <w:b w:val="0"/>
          <w:sz w:val="24"/>
          <w:szCs w:val="24"/>
        </w:rPr>
        <w:t xml:space="preserve"> округ</w:t>
      </w:r>
      <w:r w:rsidR="0083433A" w:rsidRPr="005E7E05">
        <w:rPr>
          <w:rFonts w:ascii="Times New Roman" w:hAnsi="Times New Roman" w:cs="Times New Roman"/>
          <w:b w:val="0"/>
          <w:sz w:val="24"/>
          <w:szCs w:val="24"/>
        </w:rPr>
        <w:t>а</w:t>
      </w:r>
      <w:r w:rsidRPr="005E7E05">
        <w:rPr>
          <w:rFonts w:ascii="Times New Roman" w:hAnsi="Times New Roman" w:cs="Times New Roman"/>
          <w:b w:val="0"/>
          <w:sz w:val="24"/>
          <w:szCs w:val="24"/>
        </w:rPr>
        <w:t xml:space="preserve"> и финансового обеспечения выполнения муниципального задания, порядке определения объема и условий предоставления субсидий муниципальным бюджетным 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В соответствии с</w:t>
      </w:r>
      <w:r w:rsidR="00206B3B" w:rsidRPr="005E7E05">
        <w:rPr>
          <w:rFonts w:ascii="Times New Roman" w:hAnsi="Times New Roman"/>
          <w:sz w:val="24"/>
          <w:szCs w:val="24"/>
        </w:rPr>
        <w:t>о</w:t>
      </w:r>
      <w:r w:rsidRPr="005E7E05">
        <w:rPr>
          <w:rFonts w:ascii="Times New Roman" w:hAnsi="Times New Roman"/>
          <w:sz w:val="24"/>
          <w:szCs w:val="24"/>
        </w:rPr>
        <w:t xml:space="preserve"> </w:t>
      </w:r>
      <w:hyperlink r:id="rId9" w:history="1">
        <w:r w:rsidRPr="005E7E05">
          <w:rPr>
            <w:rFonts w:ascii="Times New Roman" w:hAnsi="Times New Roman"/>
            <w:sz w:val="24"/>
            <w:szCs w:val="24"/>
          </w:rPr>
          <w:t>стать</w:t>
        </w:r>
        <w:r w:rsidR="00206B3B" w:rsidRPr="005E7E05">
          <w:rPr>
            <w:rFonts w:ascii="Times New Roman" w:hAnsi="Times New Roman"/>
            <w:sz w:val="24"/>
            <w:szCs w:val="24"/>
          </w:rPr>
          <w:t>ей</w:t>
        </w:r>
        <w:r w:rsidRPr="005E7E05">
          <w:rPr>
            <w:rFonts w:ascii="Times New Roman" w:hAnsi="Times New Roman"/>
            <w:sz w:val="24"/>
            <w:szCs w:val="24"/>
          </w:rPr>
          <w:t xml:space="preserve"> 69.2</w:t>
        </w:r>
      </w:hyperlink>
      <w:r w:rsidRPr="005E7E05">
        <w:rPr>
          <w:rFonts w:ascii="Times New Roman" w:hAnsi="Times New Roman"/>
          <w:sz w:val="24"/>
          <w:szCs w:val="24"/>
        </w:rPr>
        <w:t xml:space="preserve"> и </w:t>
      </w:r>
      <w:hyperlink r:id="rId10" w:history="1">
        <w:r w:rsidRPr="005E7E05">
          <w:rPr>
            <w:rFonts w:ascii="Times New Roman" w:hAnsi="Times New Roman"/>
            <w:sz w:val="24"/>
            <w:szCs w:val="24"/>
          </w:rPr>
          <w:t>стать</w:t>
        </w:r>
        <w:r w:rsidR="00206B3B" w:rsidRPr="005E7E05">
          <w:rPr>
            <w:rFonts w:ascii="Times New Roman" w:hAnsi="Times New Roman"/>
            <w:sz w:val="24"/>
            <w:szCs w:val="24"/>
          </w:rPr>
          <w:t>ей</w:t>
        </w:r>
        <w:r w:rsidRPr="005E7E05">
          <w:rPr>
            <w:rFonts w:ascii="Times New Roman" w:hAnsi="Times New Roman"/>
            <w:sz w:val="24"/>
            <w:szCs w:val="24"/>
          </w:rPr>
          <w:t xml:space="preserve"> 78.1</w:t>
        </w:r>
      </w:hyperlink>
      <w:r w:rsidRPr="005E7E05">
        <w:rPr>
          <w:rFonts w:ascii="Times New Roman" w:hAnsi="Times New Roman"/>
          <w:sz w:val="24"/>
          <w:szCs w:val="24"/>
        </w:rPr>
        <w:t xml:space="preserve"> Бюджетного кодекса Российской Федерации, и </w:t>
      </w:r>
      <w:hyperlink r:id="rId11" w:history="1">
        <w:r w:rsidRPr="005E7E05">
          <w:rPr>
            <w:rFonts w:ascii="Times New Roman" w:hAnsi="Times New Roman"/>
            <w:sz w:val="24"/>
            <w:szCs w:val="24"/>
          </w:rPr>
          <w:t>стать</w:t>
        </w:r>
        <w:r w:rsidR="00206B3B" w:rsidRPr="005E7E05">
          <w:rPr>
            <w:rFonts w:ascii="Times New Roman" w:hAnsi="Times New Roman"/>
            <w:sz w:val="24"/>
            <w:szCs w:val="24"/>
          </w:rPr>
          <w:t>ей</w:t>
        </w:r>
        <w:r w:rsidRPr="005E7E05">
          <w:rPr>
            <w:rFonts w:ascii="Times New Roman" w:hAnsi="Times New Roman"/>
            <w:sz w:val="24"/>
            <w:szCs w:val="24"/>
          </w:rPr>
          <w:t xml:space="preserve"> 9.2</w:t>
        </w:r>
      </w:hyperlink>
      <w:r w:rsidRPr="005E7E05">
        <w:rPr>
          <w:rFonts w:ascii="Times New Roman" w:hAnsi="Times New Roman"/>
          <w:sz w:val="24"/>
          <w:szCs w:val="24"/>
        </w:rPr>
        <w:t xml:space="preserve"> Федерального </w:t>
      </w:r>
      <w:hyperlink r:id="rId12" w:history="1">
        <w:r w:rsidRPr="005E7E05">
          <w:rPr>
            <w:rFonts w:ascii="Times New Roman" w:hAnsi="Times New Roman"/>
            <w:sz w:val="24"/>
            <w:szCs w:val="24"/>
          </w:rPr>
          <w:t>закона</w:t>
        </w:r>
      </w:hyperlink>
      <w:r w:rsidRPr="005E7E05">
        <w:rPr>
          <w:rFonts w:ascii="Times New Roman" w:hAnsi="Times New Roman"/>
          <w:sz w:val="24"/>
          <w:szCs w:val="24"/>
        </w:rPr>
        <w:t xml:space="preserve"> </w:t>
      </w:r>
      <w:r w:rsidR="00F404CB" w:rsidRPr="005E7E05">
        <w:rPr>
          <w:rFonts w:ascii="Times New Roman" w:hAnsi="Times New Roman"/>
          <w:sz w:val="24"/>
          <w:szCs w:val="24"/>
        </w:rPr>
        <w:t>от 12.01.1996г. № 7-ФЗ «</w:t>
      </w:r>
      <w:r w:rsidRPr="005E7E05">
        <w:rPr>
          <w:rFonts w:ascii="Times New Roman" w:hAnsi="Times New Roman"/>
          <w:sz w:val="24"/>
          <w:szCs w:val="24"/>
        </w:rPr>
        <w:t>О некоммерческих организациях</w:t>
      </w:r>
      <w:r w:rsidR="00F404CB" w:rsidRPr="005E7E05">
        <w:rPr>
          <w:rFonts w:ascii="Times New Roman" w:hAnsi="Times New Roman"/>
          <w:sz w:val="24"/>
          <w:szCs w:val="24"/>
        </w:rPr>
        <w:t>»</w:t>
      </w:r>
      <w:r w:rsidRPr="005E7E05">
        <w:rPr>
          <w:rFonts w:ascii="Times New Roman" w:hAnsi="Times New Roman"/>
          <w:sz w:val="24"/>
          <w:szCs w:val="24"/>
        </w:rPr>
        <w:t xml:space="preserve">, администрация </w:t>
      </w:r>
      <w:r w:rsidR="00F71C0F" w:rsidRPr="005E7E05">
        <w:rPr>
          <w:rFonts w:ascii="Times New Roman" w:hAnsi="Times New Roman"/>
          <w:sz w:val="24"/>
          <w:szCs w:val="24"/>
        </w:rPr>
        <w:t>Сусуманского</w:t>
      </w:r>
      <w:r w:rsidRPr="005E7E05">
        <w:rPr>
          <w:rFonts w:ascii="Times New Roman" w:hAnsi="Times New Roman"/>
          <w:sz w:val="24"/>
          <w:szCs w:val="24"/>
        </w:rPr>
        <w:t xml:space="preserve"> городско</w:t>
      </w:r>
      <w:r w:rsidR="004A0260" w:rsidRPr="005E7E05">
        <w:rPr>
          <w:rFonts w:ascii="Times New Roman" w:hAnsi="Times New Roman"/>
          <w:sz w:val="24"/>
          <w:szCs w:val="24"/>
        </w:rPr>
        <w:t>го</w:t>
      </w:r>
      <w:r w:rsidRPr="005E7E05">
        <w:rPr>
          <w:rFonts w:ascii="Times New Roman" w:hAnsi="Times New Roman"/>
          <w:sz w:val="24"/>
          <w:szCs w:val="24"/>
        </w:rPr>
        <w:t xml:space="preserve"> округ</w:t>
      </w:r>
      <w:r w:rsidR="004A0260" w:rsidRPr="005E7E05">
        <w:rPr>
          <w:rFonts w:ascii="Times New Roman" w:hAnsi="Times New Roman"/>
          <w:sz w:val="24"/>
          <w:szCs w:val="24"/>
        </w:rPr>
        <w:t>а</w:t>
      </w:r>
      <w:r w:rsidRPr="005E7E05">
        <w:rPr>
          <w:rFonts w:ascii="Times New Roman" w:hAnsi="Times New Roman"/>
          <w:sz w:val="24"/>
          <w:szCs w:val="24"/>
        </w:rPr>
        <w:t xml:space="preserve"> </w:t>
      </w:r>
    </w:p>
    <w:p w:rsidR="00011065" w:rsidRPr="000E3817" w:rsidRDefault="00011065" w:rsidP="00011065">
      <w:pPr>
        <w:widowControl w:val="0"/>
        <w:tabs>
          <w:tab w:val="left" w:pos="188"/>
        </w:tabs>
        <w:autoSpaceDE w:val="0"/>
        <w:autoSpaceDN w:val="0"/>
        <w:adjustRightInd w:val="0"/>
        <w:spacing w:after="0" w:line="240" w:lineRule="auto"/>
        <w:jc w:val="center"/>
        <w:rPr>
          <w:rFonts w:ascii="Times New Roman" w:eastAsia="Times New Roman" w:hAnsi="Times New Roman"/>
          <w:b/>
          <w:sz w:val="26"/>
          <w:szCs w:val="26"/>
          <w:lang w:eastAsia="ru-RU"/>
        </w:rPr>
      </w:pPr>
    </w:p>
    <w:p w:rsidR="00011065" w:rsidRDefault="00011065" w:rsidP="005E7E05">
      <w:pPr>
        <w:widowControl w:val="0"/>
        <w:tabs>
          <w:tab w:val="left" w:pos="188"/>
        </w:tabs>
        <w:autoSpaceDE w:val="0"/>
        <w:autoSpaceDN w:val="0"/>
        <w:adjustRightInd w:val="0"/>
        <w:spacing w:after="0" w:line="240" w:lineRule="auto"/>
        <w:rPr>
          <w:rFonts w:ascii="Times New Roman" w:eastAsia="Times New Roman" w:hAnsi="Times New Roman"/>
          <w:sz w:val="26"/>
          <w:szCs w:val="26"/>
          <w:lang w:eastAsia="ru-RU"/>
        </w:rPr>
      </w:pPr>
      <w:r w:rsidRPr="005E7E05">
        <w:rPr>
          <w:rFonts w:ascii="Times New Roman" w:eastAsia="Times New Roman" w:hAnsi="Times New Roman"/>
          <w:sz w:val="26"/>
          <w:szCs w:val="26"/>
          <w:lang w:eastAsia="ru-RU"/>
        </w:rPr>
        <w:t>ПОСТАНОВЛЯЕТ:</w:t>
      </w:r>
    </w:p>
    <w:p w:rsidR="005E7E05" w:rsidRPr="005E7E05" w:rsidRDefault="005E7E05" w:rsidP="005E7E05">
      <w:pPr>
        <w:widowControl w:val="0"/>
        <w:tabs>
          <w:tab w:val="left" w:pos="188"/>
        </w:tabs>
        <w:autoSpaceDE w:val="0"/>
        <w:autoSpaceDN w:val="0"/>
        <w:adjustRightInd w:val="0"/>
        <w:spacing w:after="0" w:line="240" w:lineRule="auto"/>
        <w:rPr>
          <w:rFonts w:ascii="Times New Roman" w:eastAsia="Times New Roman" w:hAnsi="Times New Roman"/>
          <w:sz w:val="26"/>
          <w:szCs w:val="26"/>
          <w:lang w:eastAsia="ru-RU"/>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1. Утвердить:</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1.1. </w:t>
      </w:r>
      <w:hyperlink r:id="rId13" w:history="1">
        <w:r w:rsidRPr="005E7E05">
          <w:rPr>
            <w:rFonts w:ascii="Times New Roman" w:hAnsi="Times New Roman"/>
            <w:sz w:val="24"/>
            <w:szCs w:val="24"/>
          </w:rPr>
          <w:t>Положение</w:t>
        </w:r>
      </w:hyperlink>
      <w:r w:rsidRPr="005E7E05">
        <w:rPr>
          <w:rFonts w:ascii="Times New Roman" w:hAnsi="Times New Roman"/>
          <w:sz w:val="24"/>
          <w:szCs w:val="24"/>
        </w:rPr>
        <w:t xml:space="preserve"> о формировании муниципального задания в отношении муниципальных учреждений </w:t>
      </w:r>
      <w:r w:rsidR="00F71C0F" w:rsidRPr="005E7E05">
        <w:rPr>
          <w:rFonts w:ascii="Times New Roman" w:hAnsi="Times New Roman"/>
          <w:sz w:val="24"/>
          <w:szCs w:val="24"/>
        </w:rPr>
        <w:t>Сусуманск</w:t>
      </w:r>
      <w:r w:rsidR="0083433A" w:rsidRPr="005E7E05">
        <w:rPr>
          <w:rFonts w:ascii="Times New Roman" w:hAnsi="Times New Roman"/>
          <w:sz w:val="24"/>
          <w:szCs w:val="24"/>
        </w:rPr>
        <w:t>ого</w:t>
      </w:r>
      <w:r w:rsidRPr="005E7E05">
        <w:rPr>
          <w:rFonts w:ascii="Times New Roman" w:hAnsi="Times New Roman"/>
          <w:sz w:val="24"/>
          <w:szCs w:val="24"/>
        </w:rPr>
        <w:t xml:space="preserve"> городско</w:t>
      </w:r>
      <w:r w:rsidR="0083433A" w:rsidRPr="005E7E05">
        <w:rPr>
          <w:rFonts w:ascii="Times New Roman" w:hAnsi="Times New Roman"/>
          <w:sz w:val="24"/>
          <w:szCs w:val="24"/>
        </w:rPr>
        <w:t>го</w:t>
      </w:r>
      <w:r w:rsidRPr="005E7E05">
        <w:rPr>
          <w:rFonts w:ascii="Times New Roman" w:hAnsi="Times New Roman"/>
          <w:sz w:val="24"/>
          <w:szCs w:val="24"/>
        </w:rPr>
        <w:t xml:space="preserve"> округ</w:t>
      </w:r>
      <w:r w:rsidR="0083433A" w:rsidRPr="005E7E05">
        <w:rPr>
          <w:rFonts w:ascii="Times New Roman" w:hAnsi="Times New Roman"/>
          <w:sz w:val="24"/>
          <w:szCs w:val="24"/>
        </w:rPr>
        <w:t>а</w:t>
      </w:r>
      <w:r w:rsidRPr="005E7E05">
        <w:rPr>
          <w:rFonts w:ascii="Times New Roman" w:hAnsi="Times New Roman"/>
          <w:sz w:val="24"/>
          <w:szCs w:val="24"/>
        </w:rPr>
        <w:t xml:space="preserve"> и финансовом обеспечении выполнения муниципального задания, определения объема и условия предоставления субсидии муниципальным бюджетным и автономным учреждениям согласно приложению N 1.</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1.2. </w:t>
      </w:r>
      <w:hyperlink r:id="rId14" w:history="1">
        <w:r w:rsidRPr="005E7E05">
          <w:rPr>
            <w:rFonts w:ascii="Times New Roman" w:hAnsi="Times New Roman"/>
            <w:sz w:val="24"/>
            <w:szCs w:val="24"/>
          </w:rPr>
          <w:t>Методические рекомендации</w:t>
        </w:r>
      </w:hyperlink>
      <w:r w:rsidRPr="005E7E05">
        <w:rPr>
          <w:rFonts w:ascii="Times New Roman" w:hAnsi="Times New Roman"/>
          <w:sz w:val="24"/>
          <w:szCs w:val="24"/>
        </w:rPr>
        <w:t xml:space="preserve"> по расчету нормативных затрат на оказание муниципальными учреждениями </w:t>
      </w:r>
      <w:r w:rsidR="0083433A" w:rsidRPr="005E7E05">
        <w:rPr>
          <w:rFonts w:ascii="Times New Roman" w:hAnsi="Times New Roman"/>
          <w:sz w:val="24"/>
          <w:szCs w:val="24"/>
        </w:rPr>
        <w:t>С</w:t>
      </w:r>
      <w:r w:rsidR="00F71C0F" w:rsidRPr="005E7E05">
        <w:rPr>
          <w:rFonts w:ascii="Times New Roman" w:hAnsi="Times New Roman"/>
          <w:sz w:val="24"/>
          <w:szCs w:val="24"/>
        </w:rPr>
        <w:t>усуманск</w:t>
      </w:r>
      <w:r w:rsidR="0083433A" w:rsidRPr="005E7E05">
        <w:rPr>
          <w:rFonts w:ascii="Times New Roman" w:hAnsi="Times New Roman"/>
          <w:sz w:val="24"/>
          <w:szCs w:val="24"/>
        </w:rPr>
        <w:t>ого</w:t>
      </w:r>
      <w:r w:rsidRPr="005E7E05">
        <w:rPr>
          <w:rFonts w:ascii="Times New Roman" w:hAnsi="Times New Roman"/>
          <w:sz w:val="24"/>
          <w:szCs w:val="24"/>
        </w:rPr>
        <w:t xml:space="preserve"> городско</w:t>
      </w:r>
      <w:r w:rsidR="0083433A" w:rsidRPr="005E7E05">
        <w:rPr>
          <w:rFonts w:ascii="Times New Roman" w:hAnsi="Times New Roman"/>
          <w:sz w:val="24"/>
          <w:szCs w:val="24"/>
        </w:rPr>
        <w:t>го</w:t>
      </w:r>
      <w:r w:rsidRPr="005E7E05">
        <w:rPr>
          <w:rFonts w:ascii="Times New Roman" w:hAnsi="Times New Roman"/>
          <w:sz w:val="24"/>
          <w:szCs w:val="24"/>
        </w:rPr>
        <w:t xml:space="preserve"> округ</w:t>
      </w:r>
      <w:r w:rsidR="0083433A" w:rsidRPr="005E7E05">
        <w:rPr>
          <w:rFonts w:ascii="Times New Roman" w:hAnsi="Times New Roman"/>
          <w:sz w:val="24"/>
          <w:szCs w:val="24"/>
        </w:rPr>
        <w:t>а</w:t>
      </w:r>
      <w:r w:rsidRPr="005E7E05">
        <w:rPr>
          <w:rFonts w:ascii="Times New Roman" w:hAnsi="Times New Roman"/>
          <w:sz w:val="24"/>
          <w:szCs w:val="24"/>
        </w:rPr>
        <w:t xml:space="preserve"> муниципальных услуг, нормативных затрат на содержание имущества муниципальных учреждений </w:t>
      </w:r>
      <w:r w:rsidR="00F71C0F" w:rsidRPr="005E7E05">
        <w:rPr>
          <w:rFonts w:ascii="Times New Roman" w:hAnsi="Times New Roman"/>
          <w:sz w:val="24"/>
          <w:szCs w:val="24"/>
        </w:rPr>
        <w:t>Сусуманск</w:t>
      </w:r>
      <w:r w:rsidR="0083433A" w:rsidRPr="005E7E05">
        <w:rPr>
          <w:rFonts w:ascii="Times New Roman" w:hAnsi="Times New Roman"/>
          <w:sz w:val="24"/>
          <w:szCs w:val="24"/>
        </w:rPr>
        <w:t>ого</w:t>
      </w:r>
      <w:r w:rsidRPr="005E7E05">
        <w:rPr>
          <w:rFonts w:ascii="Times New Roman" w:hAnsi="Times New Roman"/>
          <w:sz w:val="24"/>
          <w:szCs w:val="24"/>
        </w:rPr>
        <w:t xml:space="preserve"> городско</w:t>
      </w:r>
      <w:r w:rsidR="0083433A" w:rsidRPr="005E7E05">
        <w:rPr>
          <w:rFonts w:ascii="Times New Roman" w:hAnsi="Times New Roman"/>
          <w:sz w:val="24"/>
          <w:szCs w:val="24"/>
        </w:rPr>
        <w:t>го</w:t>
      </w:r>
      <w:r w:rsidRPr="005E7E05">
        <w:rPr>
          <w:rFonts w:ascii="Times New Roman" w:hAnsi="Times New Roman"/>
          <w:sz w:val="24"/>
          <w:szCs w:val="24"/>
        </w:rPr>
        <w:t xml:space="preserve"> округ</w:t>
      </w:r>
      <w:r w:rsidR="0083433A" w:rsidRPr="005E7E05">
        <w:rPr>
          <w:rFonts w:ascii="Times New Roman" w:hAnsi="Times New Roman"/>
          <w:sz w:val="24"/>
          <w:szCs w:val="24"/>
        </w:rPr>
        <w:t>а</w:t>
      </w:r>
      <w:r w:rsidRPr="005E7E05">
        <w:rPr>
          <w:rFonts w:ascii="Times New Roman" w:hAnsi="Times New Roman"/>
          <w:sz w:val="24"/>
          <w:szCs w:val="24"/>
        </w:rPr>
        <w:t xml:space="preserve"> и определения объема субсидии муниципальным бюджетным и автономным учреждениям согласно приложению N 2.</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1.3. </w:t>
      </w:r>
      <w:hyperlink r:id="rId15" w:history="1">
        <w:r w:rsidRPr="005E7E05">
          <w:rPr>
            <w:rFonts w:ascii="Times New Roman" w:hAnsi="Times New Roman"/>
            <w:sz w:val="24"/>
            <w:szCs w:val="24"/>
          </w:rPr>
          <w:t>Методические рекомендации</w:t>
        </w:r>
      </w:hyperlink>
      <w:r w:rsidRPr="005E7E05">
        <w:rPr>
          <w:rFonts w:ascii="Times New Roman" w:hAnsi="Times New Roman"/>
          <w:sz w:val="24"/>
          <w:szCs w:val="24"/>
        </w:rPr>
        <w:t xml:space="preserve"> по формированию муниципальных заданий муниципальным учреждениям </w:t>
      </w:r>
      <w:r w:rsidR="00F71C0F" w:rsidRPr="005E7E05">
        <w:rPr>
          <w:rFonts w:ascii="Times New Roman" w:hAnsi="Times New Roman"/>
          <w:sz w:val="24"/>
          <w:szCs w:val="24"/>
        </w:rPr>
        <w:t>Сусуманск</w:t>
      </w:r>
      <w:r w:rsidR="0083433A" w:rsidRPr="005E7E05">
        <w:rPr>
          <w:rFonts w:ascii="Times New Roman" w:hAnsi="Times New Roman"/>
          <w:sz w:val="24"/>
          <w:szCs w:val="24"/>
        </w:rPr>
        <w:t>ого</w:t>
      </w:r>
      <w:r w:rsidRPr="005E7E05">
        <w:rPr>
          <w:rFonts w:ascii="Times New Roman" w:hAnsi="Times New Roman"/>
          <w:sz w:val="24"/>
          <w:szCs w:val="24"/>
        </w:rPr>
        <w:t xml:space="preserve"> городско</w:t>
      </w:r>
      <w:r w:rsidR="0083433A" w:rsidRPr="005E7E05">
        <w:rPr>
          <w:rFonts w:ascii="Times New Roman" w:hAnsi="Times New Roman"/>
          <w:sz w:val="24"/>
          <w:szCs w:val="24"/>
        </w:rPr>
        <w:t>го</w:t>
      </w:r>
      <w:r w:rsidRPr="005E7E05">
        <w:rPr>
          <w:rFonts w:ascii="Times New Roman" w:hAnsi="Times New Roman"/>
          <w:sz w:val="24"/>
          <w:szCs w:val="24"/>
        </w:rPr>
        <w:t xml:space="preserve"> округ</w:t>
      </w:r>
      <w:r w:rsidR="0083433A" w:rsidRPr="005E7E05">
        <w:rPr>
          <w:rFonts w:ascii="Times New Roman" w:hAnsi="Times New Roman"/>
          <w:sz w:val="24"/>
          <w:szCs w:val="24"/>
        </w:rPr>
        <w:t>а</w:t>
      </w:r>
      <w:r w:rsidRPr="005E7E05">
        <w:rPr>
          <w:rFonts w:ascii="Times New Roman" w:hAnsi="Times New Roman"/>
          <w:sz w:val="24"/>
          <w:szCs w:val="24"/>
        </w:rPr>
        <w:t xml:space="preserve"> и </w:t>
      </w:r>
      <w:proofErr w:type="gramStart"/>
      <w:r w:rsidRPr="005E7E05">
        <w:rPr>
          <w:rFonts w:ascii="Times New Roman" w:hAnsi="Times New Roman"/>
          <w:sz w:val="24"/>
          <w:szCs w:val="24"/>
        </w:rPr>
        <w:t>контролю за</w:t>
      </w:r>
      <w:proofErr w:type="gramEnd"/>
      <w:r w:rsidRPr="005E7E05">
        <w:rPr>
          <w:rFonts w:ascii="Times New Roman" w:hAnsi="Times New Roman"/>
          <w:sz w:val="24"/>
          <w:szCs w:val="24"/>
        </w:rPr>
        <w:t xml:space="preserve"> их выполнением согласно приложению N 3.</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1.4. Примерную </w:t>
      </w:r>
      <w:hyperlink r:id="rId16" w:history="1">
        <w:r w:rsidRPr="005E7E05">
          <w:rPr>
            <w:rFonts w:ascii="Times New Roman" w:hAnsi="Times New Roman"/>
            <w:sz w:val="24"/>
            <w:szCs w:val="24"/>
          </w:rPr>
          <w:t>форму соглашения</w:t>
        </w:r>
      </w:hyperlink>
      <w:r w:rsidRPr="005E7E05">
        <w:rPr>
          <w:rFonts w:ascii="Times New Roman" w:hAnsi="Times New Roman"/>
          <w:sz w:val="24"/>
          <w:szCs w:val="24"/>
        </w:rPr>
        <w:t xml:space="preserve"> о порядке и условиях предоставления субсидии на финансовое обеспечение выполнения муниципального задания на оказание муниципальных услуг (выполнение работ) согласно приложению N 4.</w:t>
      </w:r>
    </w:p>
    <w:p w:rsidR="00011065" w:rsidRPr="005E7E05" w:rsidRDefault="00397F76"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2</w:t>
      </w:r>
      <w:r w:rsidR="00011065" w:rsidRPr="005E7E05">
        <w:rPr>
          <w:rFonts w:ascii="Times New Roman" w:hAnsi="Times New Roman"/>
          <w:sz w:val="24"/>
          <w:szCs w:val="24"/>
        </w:rPr>
        <w:t>. Главным распорядителям средств бюдж</w:t>
      </w:r>
      <w:r w:rsidR="0083433A" w:rsidRPr="005E7E05">
        <w:rPr>
          <w:rFonts w:ascii="Times New Roman" w:hAnsi="Times New Roman"/>
          <w:sz w:val="24"/>
          <w:szCs w:val="24"/>
        </w:rPr>
        <w:t>ета муниципального образования «Сусуманский</w:t>
      </w:r>
      <w:r w:rsidR="00011065" w:rsidRPr="005E7E05">
        <w:rPr>
          <w:rFonts w:ascii="Times New Roman" w:hAnsi="Times New Roman"/>
          <w:sz w:val="24"/>
          <w:szCs w:val="24"/>
        </w:rPr>
        <w:t xml:space="preserve"> городской округ», в ведении которых находятся муниципальные казенные учреждения, </w:t>
      </w:r>
      <w:r w:rsidR="0083433A" w:rsidRPr="005E7E05">
        <w:rPr>
          <w:rFonts w:ascii="Times New Roman" w:hAnsi="Times New Roman"/>
          <w:sz w:val="24"/>
          <w:szCs w:val="24"/>
        </w:rPr>
        <w:t>структурным подразделениям</w:t>
      </w:r>
      <w:r w:rsidR="00011065" w:rsidRPr="005E7E05">
        <w:rPr>
          <w:rFonts w:ascii="Times New Roman" w:hAnsi="Times New Roman"/>
          <w:sz w:val="24"/>
          <w:szCs w:val="24"/>
        </w:rPr>
        <w:t xml:space="preserve">, осуществляющим функции и полномочия учредителя муниципальных бюджетных или автономных учреждений утвердить порядок определения нормативных затрат на оказание муниципальных услуг и нормативных затрат на содержание имущества муниципальных учреждений </w:t>
      </w:r>
      <w:r w:rsidR="0083433A" w:rsidRPr="005E7E05">
        <w:rPr>
          <w:rFonts w:ascii="Times New Roman" w:hAnsi="Times New Roman"/>
          <w:sz w:val="24"/>
          <w:szCs w:val="24"/>
        </w:rPr>
        <w:t>Сусуманского</w:t>
      </w:r>
      <w:r w:rsidR="00011065" w:rsidRPr="005E7E05">
        <w:rPr>
          <w:rFonts w:ascii="Times New Roman" w:hAnsi="Times New Roman"/>
          <w:sz w:val="24"/>
          <w:szCs w:val="24"/>
        </w:rPr>
        <w:t xml:space="preserve"> городско</w:t>
      </w:r>
      <w:r w:rsidR="0083433A" w:rsidRPr="005E7E05">
        <w:rPr>
          <w:rFonts w:ascii="Times New Roman" w:hAnsi="Times New Roman"/>
          <w:sz w:val="24"/>
          <w:szCs w:val="24"/>
        </w:rPr>
        <w:t>го</w:t>
      </w:r>
      <w:r w:rsidR="00011065" w:rsidRPr="005E7E05">
        <w:rPr>
          <w:rFonts w:ascii="Times New Roman" w:hAnsi="Times New Roman"/>
          <w:sz w:val="24"/>
          <w:szCs w:val="24"/>
        </w:rPr>
        <w:t xml:space="preserve"> округ</w:t>
      </w:r>
      <w:r w:rsidR="0083433A" w:rsidRPr="005E7E05">
        <w:rPr>
          <w:rFonts w:ascii="Times New Roman" w:hAnsi="Times New Roman"/>
          <w:sz w:val="24"/>
          <w:szCs w:val="24"/>
        </w:rPr>
        <w:t>а</w:t>
      </w:r>
      <w:r w:rsidR="00011065" w:rsidRPr="005E7E05">
        <w:rPr>
          <w:rFonts w:ascii="Times New Roman" w:hAnsi="Times New Roman"/>
          <w:sz w:val="24"/>
          <w:szCs w:val="24"/>
        </w:rPr>
        <w:t>.</w:t>
      </w: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5E7E05" w:rsidP="000110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3</w:t>
      </w:r>
      <w:r w:rsidR="00011065" w:rsidRPr="005E7E05">
        <w:rPr>
          <w:rFonts w:ascii="Times New Roman" w:hAnsi="Times New Roman"/>
          <w:sz w:val="24"/>
          <w:szCs w:val="24"/>
        </w:rPr>
        <w:t xml:space="preserve">. </w:t>
      </w:r>
      <w:r>
        <w:rPr>
          <w:rFonts w:ascii="Times New Roman" w:hAnsi="Times New Roman"/>
          <w:sz w:val="24"/>
          <w:szCs w:val="24"/>
        </w:rPr>
        <w:t xml:space="preserve"> </w:t>
      </w:r>
      <w:proofErr w:type="gramStart"/>
      <w:r w:rsidR="00011065" w:rsidRPr="005E7E05">
        <w:rPr>
          <w:rFonts w:ascii="Times New Roman" w:hAnsi="Times New Roman"/>
          <w:sz w:val="24"/>
          <w:szCs w:val="24"/>
        </w:rPr>
        <w:t>Признать утратившим</w:t>
      </w:r>
      <w:r w:rsidR="000D7804" w:rsidRPr="005E7E05">
        <w:rPr>
          <w:rFonts w:ascii="Times New Roman" w:hAnsi="Times New Roman"/>
          <w:sz w:val="24"/>
          <w:szCs w:val="24"/>
        </w:rPr>
        <w:t>и</w:t>
      </w:r>
      <w:r w:rsidR="00011065" w:rsidRPr="005E7E05">
        <w:rPr>
          <w:rFonts w:ascii="Times New Roman" w:hAnsi="Times New Roman"/>
          <w:sz w:val="24"/>
          <w:szCs w:val="24"/>
        </w:rPr>
        <w:t xml:space="preserve"> силу </w:t>
      </w:r>
      <w:r w:rsidR="008B2333" w:rsidRPr="005E7E05">
        <w:rPr>
          <w:rFonts w:ascii="Times New Roman" w:hAnsi="Times New Roman"/>
          <w:sz w:val="24"/>
          <w:szCs w:val="24"/>
        </w:rPr>
        <w:t xml:space="preserve">постановление </w:t>
      </w:r>
      <w:r w:rsidR="00011065" w:rsidRPr="005E7E05">
        <w:rPr>
          <w:rFonts w:ascii="Times New Roman" w:hAnsi="Times New Roman"/>
          <w:sz w:val="24"/>
          <w:szCs w:val="24"/>
        </w:rPr>
        <w:t xml:space="preserve">администрации </w:t>
      </w:r>
      <w:r w:rsidR="008B2333" w:rsidRPr="005E7E05">
        <w:rPr>
          <w:rFonts w:ascii="Times New Roman" w:hAnsi="Times New Roman"/>
          <w:sz w:val="24"/>
          <w:szCs w:val="24"/>
        </w:rPr>
        <w:t xml:space="preserve">Сусуманского района </w:t>
      </w:r>
      <w:r w:rsidR="00011065" w:rsidRPr="005E7E05">
        <w:rPr>
          <w:rFonts w:ascii="Times New Roman" w:hAnsi="Times New Roman"/>
          <w:sz w:val="24"/>
          <w:szCs w:val="24"/>
        </w:rPr>
        <w:t xml:space="preserve"> от </w:t>
      </w:r>
      <w:r w:rsidR="008B2333" w:rsidRPr="005E7E05">
        <w:rPr>
          <w:rFonts w:ascii="Times New Roman" w:hAnsi="Times New Roman"/>
          <w:sz w:val="24"/>
          <w:szCs w:val="24"/>
        </w:rPr>
        <w:t>21.07</w:t>
      </w:r>
      <w:r w:rsidR="00011065" w:rsidRPr="005E7E05">
        <w:rPr>
          <w:rFonts w:ascii="Times New Roman" w:hAnsi="Times New Roman"/>
          <w:sz w:val="24"/>
          <w:szCs w:val="24"/>
        </w:rPr>
        <w:t>.20</w:t>
      </w:r>
      <w:r w:rsidR="008B2333" w:rsidRPr="005E7E05">
        <w:rPr>
          <w:rFonts w:ascii="Times New Roman" w:hAnsi="Times New Roman"/>
          <w:sz w:val="24"/>
          <w:szCs w:val="24"/>
        </w:rPr>
        <w:t>09</w:t>
      </w:r>
      <w:r w:rsidR="00011065" w:rsidRPr="005E7E05">
        <w:rPr>
          <w:rFonts w:ascii="Times New Roman" w:hAnsi="Times New Roman"/>
          <w:sz w:val="24"/>
          <w:szCs w:val="24"/>
        </w:rPr>
        <w:t xml:space="preserve"> N 21</w:t>
      </w:r>
      <w:r w:rsidR="008B2333" w:rsidRPr="005E7E05">
        <w:rPr>
          <w:rFonts w:ascii="Times New Roman" w:hAnsi="Times New Roman"/>
          <w:sz w:val="24"/>
          <w:szCs w:val="24"/>
        </w:rPr>
        <w:t>8</w:t>
      </w:r>
      <w:r w:rsidR="00011065" w:rsidRPr="005E7E05">
        <w:rPr>
          <w:rFonts w:ascii="Times New Roman" w:hAnsi="Times New Roman"/>
          <w:sz w:val="24"/>
          <w:szCs w:val="24"/>
        </w:rPr>
        <w:t xml:space="preserve"> </w:t>
      </w:r>
      <w:r w:rsidR="00F404CB" w:rsidRPr="005E7E05">
        <w:rPr>
          <w:rFonts w:ascii="Times New Roman" w:hAnsi="Times New Roman"/>
          <w:sz w:val="24"/>
          <w:szCs w:val="24"/>
        </w:rPr>
        <w:t>«</w:t>
      </w:r>
      <w:r w:rsidR="00A06798" w:rsidRPr="005E7E05">
        <w:rPr>
          <w:rFonts w:ascii="Times New Roman" w:hAnsi="Times New Roman"/>
          <w:sz w:val="24"/>
          <w:szCs w:val="24"/>
        </w:rPr>
        <w:t>О порядке формирования</w:t>
      </w:r>
      <w:r w:rsidR="008B2333" w:rsidRPr="005E7E05">
        <w:rPr>
          <w:rFonts w:ascii="Times New Roman" w:hAnsi="Times New Roman"/>
          <w:sz w:val="24"/>
          <w:szCs w:val="24"/>
        </w:rPr>
        <w:t xml:space="preserve"> и финансового обеспечения  выполнения </w:t>
      </w:r>
      <w:r w:rsidR="00A06798" w:rsidRPr="005E7E05">
        <w:rPr>
          <w:rFonts w:ascii="Times New Roman" w:hAnsi="Times New Roman"/>
          <w:sz w:val="24"/>
          <w:szCs w:val="24"/>
        </w:rPr>
        <w:t xml:space="preserve"> муниципального задания </w:t>
      </w:r>
      <w:r w:rsidR="008B2333" w:rsidRPr="005E7E05">
        <w:rPr>
          <w:rFonts w:ascii="Times New Roman" w:hAnsi="Times New Roman"/>
          <w:sz w:val="24"/>
          <w:szCs w:val="24"/>
        </w:rPr>
        <w:t>бюджетными и автономными учреждениями»</w:t>
      </w:r>
      <w:r w:rsidR="000D7804" w:rsidRPr="005E7E05">
        <w:rPr>
          <w:rFonts w:ascii="Times New Roman" w:hAnsi="Times New Roman"/>
          <w:sz w:val="24"/>
          <w:szCs w:val="24"/>
        </w:rPr>
        <w:t xml:space="preserve"> и постановление администрации Сусуманского района  от 19.12.2011 N 471 «Об утверждении Порядка определения нормативных затрат на оказание муниципальными бюджетными учреждениями, финансируемыми из бюджета муниципального образования «Сусуманский район», муниципальных услуг (выполнение работ)»</w:t>
      </w:r>
      <w:r w:rsidR="008B2333" w:rsidRPr="005E7E05">
        <w:rPr>
          <w:rFonts w:ascii="Times New Roman" w:hAnsi="Times New Roman"/>
          <w:sz w:val="24"/>
          <w:szCs w:val="24"/>
        </w:rPr>
        <w:t xml:space="preserve"> с 01.01.2016 г. </w:t>
      </w:r>
      <w:proofErr w:type="gramEnd"/>
    </w:p>
    <w:p w:rsidR="00011065" w:rsidRPr="005E7E05" w:rsidRDefault="005E7E05" w:rsidP="00011065">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00011065" w:rsidRPr="005E7E05">
        <w:rPr>
          <w:rFonts w:ascii="Times New Roman" w:hAnsi="Times New Roman"/>
          <w:sz w:val="24"/>
          <w:szCs w:val="24"/>
        </w:rPr>
        <w:t xml:space="preserve">. </w:t>
      </w:r>
      <w:r>
        <w:rPr>
          <w:rFonts w:ascii="Times New Roman" w:hAnsi="Times New Roman"/>
          <w:sz w:val="24"/>
          <w:szCs w:val="24"/>
        </w:rPr>
        <w:t xml:space="preserve"> </w:t>
      </w:r>
      <w:r w:rsidR="00011065" w:rsidRPr="005E7E05">
        <w:rPr>
          <w:rFonts w:ascii="Times New Roman" w:hAnsi="Times New Roman"/>
          <w:sz w:val="24"/>
          <w:szCs w:val="24"/>
        </w:rPr>
        <w:t xml:space="preserve">Настоящее постановление вступает в силу с </w:t>
      </w:r>
      <w:r w:rsidR="00206B3B" w:rsidRPr="005E7E05">
        <w:rPr>
          <w:rFonts w:ascii="Times New Roman" w:hAnsi="Times New Roman"/>
          <w:sz w:val="24"/>
          <w:szCs w:val="24"/>
        </w:rPr>
        <w:t>01.01.2016 г.</w:t>
      </w:r>
    </w:p>
    <w:p w:rsidR="00011065" w:rsidRDefault="00011065" w:rsidP="00011065">
      <w:pPr>
        <w:pStyle w:val="ConsNormal"/>
        <w:widowControl/>
        <w:tabs>
          <w:tab w:val="left" w:pos="851"/>
        </w:tabs>
        <w:ind w:right="0" w:firstLine="567"/>
        <w:jc w:val="both"/>
        <w:rPr>
          <w:rFonts w:ascii="Times New Roman" w:eastAsiaTheme="minorHAnsi" w:hAnsi="Times New Roman" w:cs="Times New Roman"/>
          <w:sz w:val="22"/>
          <w:szCs w:val="22"/>
        </w:rPr>
      </w:pPr>
    </w:p>
    <w:p w:rsidR="006358A3" w:rsidRPr="000E3817" w:rsidRDefault="006358A3" w:rsidP="00011065">
      <w:pPr>
        <w:pStyle w:val="ConsNormal"/>
        <w:widowControl/>
        <w:tabs>
          <w:tab w:val="left" w:pos="851"/>
        </w:tabs>
        <w:ind w:right="0" w:firstLine="567"/>
        <w:jc w:val="both"/>
        <w:rPr>
          <w:rFonts w:ascii="Times New Roman" w:eastAsiaTheme="minorHAnsi" w:hAnsi="Times New Roman" w:cs="Times New Roman"/>
          <w:sz w:val="22"/>
          <w:szCs w:val="22"/>
        </w:rPr>
      </w:pPr>
    </w:p>
    <w:p w:rsidR="00011065" w:rsidRPr="000E3817" w:rsidRDefault="00011065" w:rsidP="00011065">
      <w:pPr>
        <w:rPr>
          <w:rFonts w:ascii="Times New Roman" w:eastAsia="Times New Roman" w:hAnsi="Times New Roman"/>
          <w:bCs/>
          <w:lang w:eastAsia="ru-RU"/>
        </w:rPr>
      </w:pPr>
    </w:p>
    <w:p w:rsidR="00011065" w:rsidRPr="005E7E05" w:rsidRDefault="00011065" w:rsidP="008B2333">
      <w:pPr>
        <w:rPr>
          <w:sz w:val="24"/>
          <w:szCs w:val="24"/>
        </w:rPr>
      </w:pPr>
      <w:proofErr w:type="spellStart"/>
      <w:r w:rsidRPr="005E7E05">
        <w:rPr>
          <w:rFonts w:ascii="Times New Roman" w:eastAsia="Times New Roman" w:hAnsi="Times New Roman"/>
          <w:bCs/>
          <w:sz w:val="24"/>
          <w:szCs w:val="24"/>
          <w:lang w:eastAsia="ru-RU"/>
        </w:rPr>
        <w:t>И.о</w:t>
      </w:r>
      <w:proofErr w:type="spellEnd"/>
      <w:r w:rsidRPr="005E7E05">
        <w:rPr>
          <w:rFonts w:ascii="Times New Roman" w:eastAsia="Times New Roman" w:hAnsi="Times New Roman"/>
          <w:bCs/>
          <w:sz w:val="24"/>
          <w:szCs w:val="24"/>
          <w:lang w:eastAsia="ru-RU"/>
        </w:rPr>
        <w:t>.</w:t>
      </w:r>
      <w:r w:rsidR="005E7E05" w:rsidRPr="005E7E05">
        <w:rPr>
          <w:rFonts w:ascii="Times New Roman" w:eastAsia="Times New Roman" w:hAnsi="Times New Roman"/>
          <w:bCs/>
          <w:sz w:val="24"/>
          <w:szCs w:val="24"/>
          <w:lang w:eastAsia="ru-RU"/>
        </w:rPr>
        <w:t xml:space="preserve"> </w:t>
      </w:r>
      <w:r w:rsidRPr="005E7E05">
        <w:rPr>
          <w:rFonts w:ascii="Times New Roman" w:eastAsia="Times New Roman" w:hAnsi="Times New Roman"/>
          <w:bCs/>
          <w:sz w:val="24"/>
          <w:szCs w:val="24"/>
          <w:lang w:eastAsia="ru-RU"/>
        </w:rPr>
        <w:t xml:space="preserve">главы </w:t>
      </w:r>
      <w:proofErr w:type="spellStart"/>
      <w:r w:rsidR="008B2333" w:rsidRPr="005E7E05">
        <w:rPr>
          <w:rFonts w:ascii="Times New Roman" w:eastAsia="Times New Roman" w:hAnsi="Times New Roman"/>
          <w:bCs/>
          <w:sz w:val="24"/>
          <w:szCs w:val="24"/>
          <w:lang w:eastAsia="ru-RU"/>
        </w:rPr>
        <w:t>Сусуманского</w:t>
      </w:r>
      <w:proofErr w:type="spellEnd"/>
      <w:r w:rsidR="008B2333" w:rsidRPr="005E7E05">
        <w:rPr>
          <w:rFonts w:ascii="Times New Roman" w:eastAsia="Times New Roman" w:hAnsi="Times New Roman"/>
          <w:bCs/>
          <w:sz w:val="24"/>
          <w:szCs w:val="24"/>
          <w:lang w:eastAsia="ru-RU"/>
        </w:rPr>
        <w:t xml:space="preserve"> </w:t>
      </w:r>
      <w:r w:rsidRPr="005E7E05">
        <w:rPr>
          <w:rFonts w:ascii="Times New Roman" w:eastAsia="Times New Roman" w:hAnsi="Times New Roman"/>
          <w:bCs/>
          <w:sz w:val="24"/>
          <w:szCs w:val="24"/>
          <w:lang w:eastAsia="ru-RU"/>
        </w:rPr>
        <w:t xml:space="preserve">городского округа                 </w:t>
      </w:r>
      <w:r w:rsidR="0079008F" w:rsidRPr="005E7E05">
        <w:rPr>
          <w:rFonts w:ascii="Times New Roman" w:eastAsia="Times New Roman" w:hAnsi="Times New Roman"/>
          <w:bCs/>
          <w:sz w:val="24"/>
          <w:szCs w:val="24"/>
          <w:lang w:eastAsia="ru-RU"/>
        </w:rPr>
        <w:t xml:space="preserve">       </w:t>
      </w:r>
      <w:r w:rsidR="005E7E05">
        <w:rPr>
          <w:rFonts w:ascii="Times New Roman" w:eastAsia="Times New Roman" w:hAnsi="Times New Roman"/>
          <w:bCs/>
          <w:sz w:val="24"/>
          <w:szCs w:val="24"/>
          <w:lang w:eastAsia="ru-RU"/>
        </w:rPr>
        <w:t xml:space="preserve">                  </w:t>
      </w:r>
      <w:r w:rsidRPr="005E7E05">
        <w:rPr>
          <w:rFonts w:ascii="Times New Roman" w:eastAsia="Times New Roman" w:hAnsi="Times New Roman"/>
          <w:bCs/>
          <w:sz w:val="24"/>
          <w:szCs w:val="24"/>
          <w:lang w:eastAsia="ru-RU"/>
        </w:rPr>
        <w:t xml:space="preserve">                </w:t>
      </w:r>
      <w:r w:rsidR="008B2333" w:rsidRPr="005E7E05">
        <w:rPr>
          <w:rFonts w:ascii="Times New Roman" w:eastAsia="Times New Roman" w:hAnsi="Times New Roman"/>
          <w:bCs/>
          <w:sz w:val="24"/>
          <w:szCs w:val="24"/>
          <w:lang w:eastAsia="ru-RU"/>
        </w:rPr>
        <w:t xml:space="preserve">А.М. </w:t>
      </w:r>
      <w:proofErr w:type="spellStart"/>
      <w:r w:rsidR="008B2333" w:rsidRPr="005E7E05">
        <w:rPr>
          <w:rFonts w:ascii="Times New Roman" w:eastAsia="Times New Roman" w:hAnsi="Times New Roman"/>
          <w:bCs/>
          <w:sz w:val="24"/>
          <w:szCs w:val="24"/>
          <w:lang w:eastAsia="ru-RU"/>
        </w:rPr>
        <w:t>Куршев</w:t>
      </w:r>
      <w:proofErr w:type="spellEnd"/>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5E7E05" w:rsidRDefault="005E7E0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r w:rsidRPr="000E3817">
        <w:rPr>
          <w:rFonts w:ascii="Times New Roman" w:hAnsi="Times New Roman"/>
        </w:rPr>
        <w:lastRenderedPageBreak/>
        <w:t>Приложение N 1</w:t>
      </w:r>
    </w:p>
    <w:p w:rsidR="00011065" w:rsidRPr="000E3817" w:rsidRDefault="005E7E05" w:rsidP="00011065">
      <w:pPr>
        <w:autoSpaceDE w:val="0"/>
        <w:autoSpaceDN w:val="0"/>
        <w:adjustRightInd w:val="0"/>
        <w:spacing w:after="0" w:line="240" w:lineRule="auto"/>
        <w:jc w:val="right"/>
        <w:rPr>
          <w:rFonts w:ascii="Times New Roman" w:hAnsi="Times New Roman"/>
        </w:rPr>
      </w:pPr>
      <w:r>
        <w:rPr>
          <w:rFonts w:ascii="Times New Roman" w:hAnsi="Times New Roman"/>
        </w:rPr>
        <w:t>к п</w:t>
      </w:r>
      <w:r w:rsidR="00011065" w:rsidRPr="000E3817">
        <w:rPr>
          <w:rFonts w:ascii="Times New Roman" w:hAnsi="Times New Roman"/>
        </w:rPr>
        <w:t>остановлению</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администрации</w:t>
      </w:r>
    </w:p>
    <w:p w:rsidR="00011065" w:rsidRPr="000E3817" w:rsidRDefault="00F71C0F" w:rsidP="00011065">
      <w:pPr>
        <w:autoSpaceDE w:val="0"/>
        <w:autoSpaceDN w:val="0"/>
        <w:adjustRightInd w:val="0"/>
        <w:spacing w:after="0" w:line="240" w:lineRule="auto"/>
        <w:jc w:val="right"/>
        <w:rPr>
          <w:rFonts w:ascii="Times New Roman" w:hAnsi="Times New Roman"/>
        </w:rPr>
      </w:pPr>
      <w:r>
        <w:rPr>
          <w:rFonts w:ascii="Times New Roman" w:hAnsi="Times New Roman"/>
        </w:rPr>
        <w:t xml:space="preserve">Сусуманского </w:t>
      </w:r>
      <w:r w:rsidR="00011065" w:rsidRPr="000E3817">
        <w:rPr>
          <w:rFonts w:ascii="Times New Roman" w:hAnsi="Times New Roman"/>
        </w:rPr>
        <w:t xml:space="preserve"> городско</w:t>
      </w:r>
      <w:r w:rsidR="009A4A49" w:rsidRPr="000E3817">
        <w:rPr>
          <w:rFonts w:ascii="Times New Roman" w:hAnsi="Times New Roman"/>
        </w:rPr>
        <w:t>го</w:t>
      </w:r>
      <w:r w:rsidR="00011065" w:rsidRPr="000E3817">
        <w:rPr>
          <w:rFonts w:ascii="Times New Roman" w:hAnsi="Times New Roman"/>
        </w:rPr>
        <w:t xml:space="preserve"> округ</w:t>
      </w:r>
      <w:r w:rsidR="009A4A49" w:rsidRPr="000E3817">
        <w:rPr>
          <w:rFonts w:ascii="Times New Roman" w:hAnsi="Times New Roman"/>
        </w:rPr>
        <w:t>а</w:t>
      </w:r>
    </w:p>
    <w:p w:rsidR="00011065" w:rsidRPr="000E3817" w:rsidRDefault="00011065" w:rsidP="00011065">
      <w:pPr>
        <w:autoSpaceDE w:val="0"/>
        <w:autoSpaceDN w:val="0"/>
        <w:adjustRightInd w:val="0"/>
        <w:spacing w:after="0" w:line="240" w:lineRule="auto"/>
        <w:jc w:val="right"/>
        <w:rPr>
          <w:rFonts w:ascii="Times New Roman" w:hAnsi="Times New Roman"/>
        </w:rPr>
      </w:pPr>
      <w:r w:rsidRPr="000E3817">
        <w:rPr>
          <w:rFonts w:ascii="Times New Roman" w:hAnsi="Times New Roman"/>
        </w:rPr>
        <w:t xml:space="preserve"> от </w:t>
      </w:r>
      <w:r w:rsidR="005E7E05">
        <w:rPr>
          <w:rFonts w:ascii="Times New Roman" w:hAnsi="Times New Roman"/>
        </w:rPr>
        <w:t>22.12.</w:t>
      </w:r>
      <w:r w:rsidRPr="000E3817">
        <w:rPr>
          <w:rFonts w:ascii="Times New Roman" w:hAnsi="Times New Roman"/>
        </w:rPr>
        <w:t xml:space="preserve">2015 </w:t>
      </w:r>
      <w:r w:rsidR="005E7E05">
        <w:rPr>
          <w:rFonts w:ascii="Times New Roman" w:hAnsi="Times New Roman"/>
        </w:rPr>
        <w:t xml:space="preserve">г. </w:t>
      </w:r>
      <w:r w:rsidRPr="000E3817">
        <w:rPr>
          <w:rFonts w:ascii="Times New Roman" w:hAnsi="Times New Roman"/>
        </w:rPr>
        <w:t xml:space="preserve">N </w:t>
      </w:r>
      <w:r w:rsidR="005E7E05">
        <w:rPr>
          <w:rFonts w:ascii="Times New Roman" w:hAnsi="Times New Roman"/>
        </w:rPr>
        <w:t>598</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pStyle w:val="ConsPlusTitle"/>
        <w:widowControl/>
        <w:jc w:val="center"/>
        <w:rPr>
          <w:rFonts w:ascii="Times New Roman" w:hAnsi="Times New Roman" w:cs="Times New Roman"/>
        </w:rPr>
      </w:pPr>
    </w:p>
    <w:p w:rsidR="005E7E05" w:rsidRDefault="005E7E05" w:rsidP="00011065">
      <w:pPr>
        <w:pStyle w:val="ConsPlusTitle"/>
        <w:widowControl/>
        <w:jc w:val="center"/>
        <w:rPr>
          <w:rFonts w:ascii="Times New Roman" w:hAnsi="Times New Roman" w:cs="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ПОЛОЖЕНИЕ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 ФОРМИРОВАНИИ МУНИЦИПАЛЬНОГО ЗАДАНИЯ В ОТНОШЕНИИ</w:t>
      </w:r>
    </w:p>
    <w:p w:rsidR="00011065" w:rsidRPr="000E3817" w:rsidRDefault="00011065" w:rsidP="009C0040">
      <w:pPr>
        <w:pStyle w:val="ConsPlusTitle"/>
        <w:widowControl/>
        <w:jc w:val="center"/>
        <w:rPr>
          <w:rFonts w:ascii="Times New Roman" w:hAnsi="Times New Roman" w:cs="Times New Roman"/>
        </w:rPr>
      </w:pPr>
      <w:r w:rsidRPr="000E3817">
        <w:rPr>
          <w:rFonts w:ascii="Times New Roman" w:hAnsi="Times New Roman" w:cs="Times New Roman"/>
        </w:rPr>
        <w:t xml:space="preserve">МУНИЦИПАЛЬНЫХ УЧРЕЖДЕНИЙ </w:t>
      </w:r>
      <w:r w:rsidR="0012085A">
        <w:rPr>
          <w:rFonts w:ascii="Times New Roman" w:hAnsi="Times New Roman" w:cs="Times New Roman"/>
        </w:rPr>
        <w:t>СУСУМАНСК</w:t>
      </w:r>
      <w:r w:rsidR="009C0040">
        <w:rPr>
          <w:rFonts w:ascii="Times New Roman" w:hAnsi="Times New Roman" w:cs="Times New Roman"/>
        </w:rPr>
        <w:t>ОГО</w:t>
      </w:r>
      <w:r w:rsidRPr="000E3817">
        <w:rPr>
          <w:rFonts w:ascii="Times New Roman" w:hAnsi="Times New Roman" w:cs="Times New Roman"/>
        </w:rPr>
        <w:t xml:space="preserve"> ГОРОДСКО</w:t>
      </w:r>
      <w:r w:rsidR="009C0040">
        <w:rPr>
          <w:rFonts w:ascii="Times New Roman" w:hAnsi="Times New Roman" w:cs="Times New Roman"/>
        </w:rPr>
        <w:t>ГО</w:t>
      </w:r>
      <w:r w:rsidRPr="000E3817">
        <w:rPr>
          <w:rFonts w:ascii="Times New Roman" w:hAnsi="Times New Roman" w:cs="Times New Roman"/>
        </w:rPr>
        <w:t xml:space="preserve"> ОКРУГ</w:t>
      </w:r>
      <w:r w:rsidR="009C0040">
        <w:rPr>
          <w:rFonts w:ascii="Times New Roman" w:hAnsi="Times New Roman" w:cs="Times New Roman"/>
        </w:rPr>
        <w:t>А</w:t>
      </w:r>
      <w:r w:rsidRPr="000E3817">
        <w:rPr>
          <w:rFonts w:ascii="Times New Roman" w:hAnsi="Times New Roman" w:cs="Times New Roman"/>
        </w:rPr>
        <w:t xml:space="preserve"> И ФИНАНСОВОМ</w:t>
      </w:r>
      <w:r w:rsidR="009C0040">
        <w:rPr>
          <w:rFonts w:ascii="Times New Roman" w:hAnsi="Times New Roman" w:cs="Times New Roman"/>
        </w:rPr>
        <w:t xml:space="preserve"> </w:t>
      </w:r>
      <w:proofErr w:type="gramStart"/>
      <w:r w:rsidRPr="000E3817">
        <w:rPr>
          <w:rFonts w:ascii="Times New Roman" w:hAnsi="Times New Roman" w:cs="Times New Roman"/>
        </w:rPr>
        <w:t>ОБЕСПЕЧЕНИИ</w:t>
      </w:r>
      <w:proofErr w:type="gramEnd"/>
      <w:r w:rsidRPr="000E3817">
        <w:rPr>
          <w:rFonts w:ascii="Times New Roman" w:hAnsi="Times New Roman" w:cs="Times New Roman"/>
        </w:rPr>
        <w:t xml:space="preserve"> ВЫПОЛНЕНИЯ МУНИЦИПАЛЬНОГО ЗАДАНИЯ, ОПРЕДЕЛЕНИЯ</w:t>
      </w:r>
      <w:r w:rsidR="009C0040">
        <w:rPr>
          <w:rFonts w:ascii="Times New Roman" w:hAnsi="Times New Roman" w:cs="Times New Roman"/>
        </w:rPr>
        <w:t xml:space="preserve"> </w:t>
      </w:r>
      <w:r w:rsidRPr="000E3817">
        <w:rPr>
          <w:rFonts w:ascii="Times New Roman" w:hAnsi="Times New Roman" w:cs="Times New Roman"/>
        </w:rPr>
        <w:t>ОБЪЕМА И УСЛОВИЯХ ПРЕДОСТАВЛЕНИЯ СУБСИДИИ МУНИЦИПАЛЬНЫМ</w:t>
      </w:r>
      <w:r w:rsidR="009C0040">
        <w:rPr>
          <w:rFonts w:ascii="Times New Roman" w:hAnsi="Times New Roman" w:cs="Times New Roman"/>
        </w:rPr>
        <w:t xml:space="preserve"> </w:t>
      </w:r>
      <w:r w:rsidRPr="000E3817">
        <w:rPr>
          <w:rFonts w:ascii="Times New Roman" w:hAnsi="Times New Roman" w:cs="Times New Roman"/>
        </w:rPr>
        <w:t>БЮДЖЕТНЫМ И АВТОНОМНЫМ УЧРЕЖДЕНИЯМ</w:t>
      </w:r>
    </w:p>
    <w:p w:rsidR="00011065" w:rsidRPr="000E3817" w:rsidRDefault="00011065" w:rsidP="00011065">
      <w:pPr>
        <w:autoSpaceDE w:val="0"/>
        <w:autoSpaceDN w:val="0"/>
        <w:adjustRightInd w:val="0"/>
        <w:spacing w:after="0" w:line="240" w:lineRule="auto"/>
        <w:jc w:val="center"/>
        <w:rPr>
          <w:rFonts w:ascii="Times New Roman" w:hAnsi="Times New Roman"/>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 </w:t>
      </w:r>
      <w:proofErr w:type="gramStart"/>
      <w:r w:rsidRPr="005E7E05">
        <w:rPr>
          <w:rFonts w:ascii="Times New Roman" w:hAnsi="Times New Roman"/>
          <w:sz w:val="24"/>
          <w:szCs w:val="24"/>
        </w:rPr>
        <w:t>Настоящее Положение устанавливает порядок формирования и финансового обеспечения выполнения муниципального задания на оказание муниципальных услуг (выполнение работ) (далее - муниципальное задание) муниципальными бюджетными и муниципальными автономными учреждениями, а также муниципальными казенными учреждениями, определенными правовыми актами главных распорядителей средств бюджета муниципального образования «</w:t>
      </w:r>
      <w:r w:rsidR="0012085A" w:rsidRPr="005E7E05">
        <w:rPr>
          <w:rFonts w:ascii="Times New Roman" w:hAnsi="Times New Roman"/>
          <w:sz w:val="24"/>
          <w:szCs w:val="24"/>
        </w:rPr>
        <w:t>Сусуманский</w:t>
      </w:r>
      <w:r w:rsidRPr="005E7E05">
        <w:rPr>
          <w:rFonts w:ascii="Times New Roman" w:hAnsi="Times New Roman"/>
          <w:sz w:val="24"/>
          <w:szCs w:val="24"/>
        </w:rPr>
        <w:t xml:space="preserve"> городской округ» (далее</w:t>
      </w:r>
      <w:r w:rsidR="009C0040" w:rsidRPr="005E7E05">
        <w:rPr>
          <w:rFonts w:ascii="Times New Roman" w:hAnsi="Times New Roman"/>
          <w:sz w:val="24"/>
          <w:szCs w:val="24"/>
        </w:rPr>
        <w:t xml:space="preserve"> </w:t>
      </w:r>
      <w:r w:rsidRPr="005E7E05">
        <w:rPr>
          <w:rFonts w:ascii="Times New Roman" w:hAnsi="Times New Roman"/>
          <w:sz w:val="24"/>
          <w:szCs w:val="24"/>
        </w:rPr>
        <w:t xml:space="preserve">- </w:t>
      </w:r>
      <w:r w:rsidR="0012085A" w:rsidRPr="005E7E05">
        <w:rPr>
          <w:rFonts w:ascii="Times New Roman" w:hAnsi="Times New Roman"/>
          <w:sz w:val="24"/>
          <w:szCs w:val="24"/>
        </w:rPr>
        <w:t>Сусуманский</w:t>
      </w:r>
      <w:r w:rsidRPr="005E7E05">
        <w:rPr>
          <w:rFonts w:ascii="Times New Roman" w:hAnsi="Times New Roman"/>
          <w:sz w:val="24"/>
          <w:szCs w:val="24"/>
        </w:rPr>
        <w:t xml:space="preserve"> городской округ), в ведении которых находятся муниципальные казенные учреждения, и порядок определения объема и условия</w:t>
      </w:r>
      <w:proofErr w:type="gramEnd"/>
      <w:r w:rsidRPr="005E7E05">
        <w:rPr>
          <w:rFonts w:ascii="Times New Roman" w:hAnsi="Times New Roman"/>
          <w:sz w:val="24"/>
          <w:szCs w:val="24"/>
        </w:rPr>
        <w:t xml:space="preserve"> предоставления субсидии муниципальным бюджетным и автономным учреждениям.</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Муниципальное задание формируется в соответствии с основными видами деятельности, предусмотренными учредительными документами муниципального учреждения </w:t>
      </w:r>
      <w:r w:rsidR="0012085A"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2. </w:t>
      </w:r>
      <w:proofErr w:type="gramStart"/>
      <w:r w:rsidRPr="005E7E05">
        <w:rPr>
          <w:rFonts w:ascii="Times New Roman" w:hAnsi="Times New Roman"/>
          <w:sz w:val="24"/>
          <w:szCs w:val="24"/>
        </w:rPr>
        <w:t>Муниципальное задание устанавливает показатели, характеризующие качество и (или) объем (содержание) муниципальной услуги (работы), а также порядок ее оказания (выполнения).</w:t>
      </w:r>
      <w:proofErr w:type="gramEnd"/>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Муниципальное задание формируется по форме, согласно </w:t>
      </w:r>
      <w:hyperlink r:id="rId17" w:history="1">
        <w:r w:rsidRPr="005E7E05">
          <w:rPr>
            <w:rFonts w:ascii="Times New Roman" w:hAnsi="Times New Roman"/>
            <w:sz w:val="24"/>
            <w:szCs w:val="24"/>
          </w:rPr>
          <w:t>приложению</w:t>
        </w:r>
      </w:hyperlink>
      <w:r w:rsidRPr="005E7E05">
        <w:rPr>
          <w:rFonts w:ascii="Times New Roman" w:hAnsi="Times New Roman"/>
          <w:sz w:val="24"/>
          <w:szCs w:val="24"/>
        </w:rPr>
        <w:t>.</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При установлении муниципальному учреждению муниципального задания на оказание нескольких муниципальных услуг (выполнение нескольких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работы).</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При установлении муниципальному учреждению муниципального задания одновременно на оказание муниципально</w:t>
      </w:r>
      <w:proofErr w:type="gramStart"/>
      <w:r w:rsidRPr="005E7E05">
        <w:rPr>
          <w:rFonts w:ascii="Times New Roman" w:hAnsi="Times New Roman"/>
          <w:sz w:val="24"/>
          <w:szCs w:val="24"/>
        </w:rPr>
        <w:t>й(</w:t>
      </w:r>
      <w:proofErr w:type="spellStart"/>
      <w:proofErr w:type="gramEnd"/>
      <w:r w:rsidRPr="005E7E05">
        <w:rPr>
          <w:rFonts w:ascii="Times New Roman" w:hAnsi="Times New Roman"/>
          <w:sz w:val="24"/>
          <w:szCs w:val="24"/>
        </w:rPr>
        <w:t>ых</w:t>
      </w:r>
      <w:proofErr w:type="spellEnd"/>
      <w:r w:rsidRPr="005E7E05">
        <w:rPr>
          <w:rFonts w:ascii="Times New Roman" w:hAnsi="Times New Roman"/>
          <w:sz w:val="24"/>
          <w:szCs w:val="24"/>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3. Муниципальное задание формируется при разработке бюджета </w:t>
      </w:r>
      <w:r w:rsidR="0012085A" w:rsidRPr="005E7E05">
        <w:rPr>
          <w:rFonts w:ascii="Times New Roman" w:hAnsi="Times New Roman"/>
          <w:sz w:val="24"/>
          <w:szCs w:val="24"/>
        </w:rPr>
        <w:t>Сусуманского</w:t>
      </w:r>
      <w:r w:rsidRPr="005E7E05">
        <w:rPr>
          <w:rFonts w:ascii="Times New Roman" w:hAnsi="Times New Roman"/>
          <w:sz w:val="24"/>
          <w:szCs w:val="24"/>
        </w:rPr>
        <w:t xml:space="preserve"> городско</w:t>
      </w:r>
      <w:r w:rsidR="00F24B11" w:rsidRPr="005E7E05">
        <w:rPr>
          <w:rFonts w:ascii="Times New Roman" w:hAnsi="Times New Roman"/>
          <w:sz w:val="24"/>
          <w:szCs w:val="24"/>
        </w:rPr>
        <w:t>го</w:t>
      </w:r>
      <w:r w:rsidRPr="005E7E05">
        <w:rPr>
          <w:rFonts w:ascii="Times New Roman" w:hAnsi="Times New Roman"/>
          <w:sz w:val="24"/>
          <w:szCs w:val="24"/>
        </w:rPr>
        <w:t xml:space="preserve"> округ</w:t>
      </w:r>
      <w:r w:rsidR="00F24B11" w:rsidRPr="005E7E05">
        <w:rPr>
          <w:rFonts w:ascii="Times New Roman" w:hAnsi="Times New Roman"/>
          <w:sz w:val="24"/>
          <w:szCs w:val="24"/>
        </w:rPr>
        <w:t>а</w:t>
      </w:r>
      <w:r w:rsidRPr="005E7E05">
        <w:rPr>
          <w:rFonts w:ascii="Times New Roman" w:hAnsi="Times New Roman"/>
          <w:sz w:val="24"/>
          <w:szCs w:val="24"/>
        </w:rPr>
        <w:t xml:space="preserve"> на очередной финансовый год и утверждается в срок не позднее одного месяца со дня официального опубликования </w:t>
      </w:r>
      <w:r w:rsidR="000B0D1C" w:rsidRPr="005E7E05">
        <w:rPr>
          <w:rFonts w:ascii="Times New Roman" w:hAnsi="Times New Roman"/>
          <w:sz w:val="24"/>
          <w:szCs w:val="24"/>
        </w:rPr>
        <w:t>р</w:t>
      </w:r>
      <w:r w:rsidRPr="005E7E05">
        <w:rPr>
          <w:rFonts w:ascii="Times New Roman" w:hAnsi="Times New Roman"/>
          <w:sz w:val="24"/>
          <w:szCs w:val="24"/>
        </w:rPr>
        <w:t xml:space="preserve">ешения Собрания представителей </w:t>
      </w:r>
      <w:r w:rsidR="0012085A"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о бюджете </w:t>
      </w:r>
      <w:r w:rsidR="0012085A" w:rsidRPr="005E7E05">
        <w:rPr>
          <w:rFonts w:ascii="Times New Roman" w:hAnsi="Times New Roman"/>
          <w:sz w:val="24"/>
          <w:szCs w:val="24"/>
        </w:rPr>
        <w:t>Сусуманского</w:t>
      </w:r>
      <w:r w:rsidRPr="005E7E05">
        <w:rPr>
          <w:rFonts w:ascii="Times New Roman" w:hAnsi="Times New Roman"/>
          <w:sz w:val="24"/>
          <w:szCs w:val="24"/>
        </w:rPr>
        <w:t xml:space="preserve"> городско</w:t>
      </w:r>
      <w:r w:rsidR="00F24B11" w:rsidRPr="005E7E05">
        <w:rPr>
          <w:rFonts w:ascii="Times New Roman" w:hAnsi="Times New Roman"/>
          <w:sz w:val="24"/>
          <w:szCs w:val="24"/>
        </w:rPr>
        <w:t>го</w:t>
      </w:r>
      <w:r w:rsidRPr="005E7E05">
        <w:rPr>
          <w:rFonts w:ascii="Times New Roman" w:hAnsi="Times New Roman"/>
          <w:sz w:val="24"/>
          <w:szCs w:val="24"/>
        </w:rPr>
        <w:t xml:space="preserve"> округ</w:t>
      </w:r>
      <w:r w:rsidR="00F24B11" w:rsidRPr="005E7E05">
        <w:rPr>
          <w:rFonts w:ascii="Times New Roman" w:hAnsi="Times New Roman"/>
          <w:sz w:val="24"/>
          <w:szCs w:val="24"/>
        </w:rPr>
        <w:t>а</w:t>
      </w:r>
      <w:r w:rsidRPr="005E7E05">
        <w:rPr>
          <w:rFonts w:ascii="Times New Roman" w:hAnsi="Times New Roman"/>
          <w:sz w:val="24"/>
          <w:szCs w:val="24"/>
        </w:rPr>
        <w:t xml:space="preserve">  на очередной финансовый год в отношении: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а) муниципальных казенных учреждений - главными распорядителями средств бюджета </w:t>
      </w:r>
      <w:r w:rsidR="0012085A"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в ведении которых находятся муниципальные казенные учреждения;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б) муниципальных бюджетных и муниципальных автономных учреждений </w:t>
      </w:r>
      <w:r w:rsidR="009C0040" w:rsidRPr="005E7E05">
        <w:rPr>
          <w:rFonts w:ascii="Times New Roman" w:hAnsi="Times New Roman"/>
          <w:sz w:val="24"/>
          <w:szCs w:val="24"/>
        </w:rPr>
        <w:t>–</w:t>
      </w:r>
      <w:r w:rsidRPr="005E7E05">
        <w:rPr>
          <w:rFonts w:ascii="Times New Roman" w:hAnsi="Times New Roman"/>
          <w:sz w:val="24"/>
          <w:szCs w:val="24"/>
        </w:rPr>
        <w:t xml:space="preserve"> </w:t>
      </w:r>
      <w:r w:rsidR="009C0040" w:rsidRPr="005E7E05">
        <w:rPr>
          <w:rFonts w:ascii="Times New Roman" w:hAnsi="Times New Roman"/>
          <w:sz w:val="24"/>
          <w:szCs w:val="24"/>
        </w:rPr>
        <w:t>структурными подразделениями</w:t>
      </w:r>
      <w:r w:rsidRPr="005E7E05">
        <w:rPr>
          <w:rFonts w:ascii="Times New Roman" w:hAnsi="Times New Roman"/>
          <w:sz w:val="24"/>
          <w:szCs w:val="24"/>
        </w:rPr>
        <w:t>, осуществляющими функции и полномочия учредителя муниципальных бюджетных или автономных учреждений.</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4. Муниципальное задание формируется на основе утвержденного главным распорядителем средств бюджета </w:t>
      </w:r>
      <w:r w:rsidR="0012085A"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в ведении которого находятся муниципальные казенные учреждения, либо </w:t>
      </w:r>
      <w:r w:rsidR="009C0040" w:rsidRPr="005E7E05">
        <w:rPr>
          <w:rFonts w:ascii="Times New Roman" w:hAnsi="Times New Roman"/>
          <w:sz w:val="24"/>
          <w:szCs w:val="24"/>
        </w:rPr>
        <w:t>структурным подразделением</w:t>
      </w:r>
      <w:r w:rsidRPr="005E7E05">
        <w:rPr>
          <w:rFonts w:ascii="Times New Roman" w:hAnsi="Times New Roman"/>
          <w:sz w:val="24"/>
          <w:szCs w:val="24"/>
        </w:rPr>
        <w:t xml:space="preserve">, осуществляющим функции и полномочия учредителя муниципальных бюджетных или автономных учреждений, ведомственного перечня муниципальных услуг (работ), оказываемых (выполняемых) находящимися в их ведении муниципальными </w:t>
      </w:r>
      <w:proofErr w:type="gramStart"/>
      <w:r w:rsidRPr="005E7E05">
        <w:rPr>
          <w:rFonts w:ascii="Times New Roman" w:hAnsi="Times New Roman"/>
          <w:sz w:val="24"/>
          <w:szCs w:val="24"/>
        </w:rPr>
        <w:t>учреждениями</w:t>
      </w:r>
      <w:proofErr w:type="gramEnd"/>
      <w:r w:rsidRPr="005E7E05">
        <w:rPr>
          <w:rFonts w:ascii="Times New Roman" w:hAnsi="Times New Roman"/>
          <w:sz w:val="24"/>
          <w:szCs w:val="24"/>
        </w:rPr>
        <w:t xml:space="preserve"> </w:t>
      </w:r>
      <w:r w:rsidRPr="005E7E05">
        <w:rPr>
          <w:rFonts w:ascii="Times New Roman" w:hAnsi="Times New Roman"/>
          <w:sz w:val="24"/>
          <w:szCs w:val="24"/>
        </w:rPr>
        <w:lastRenderedPageBreak/>
        <w:t>в ведении которых находятся муниципальные казенные учреждения в качестве основных видов деятельности, и показателей качества муниципальных услуг.</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5. </w:t>
      </w:r>
      <w:proofErr w:type="gramStart"/>
      <w:r w:rsidRPr="005E7E05">
        <w:rPr>
          <w:rFonts w:ascii="Times New Roman" w:hAnsi="Times New Roman"/>
          <w:sz w:val="24"/>
          <w:szCs w:val="24"/>
        </w:rPr>
        <w:t xml:space="preserve">В случае внесения изменений в нормативные правовые акты, на основании которых было сформировано муниципальное задание, а также изменения размера бюджетных ассигнований, предусмотренных в бюджете </w:t>
      </w:r>
      <w:r w:rsidR="004F190F"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для финансового обеспечения выполнения муниципального задания, в муниципальное задание вносятся изменения, которые утверждаются главными распорядителями средств бюджета </w:t>
      </w:r>
      <w:r w:rsidR="004F190F"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в ведении которых находятся муниципальные казенные учреждения, либо </w:t>
      </w:r>
      <w:r w:rsidR="009C0040" w:rsidRPr="005E7E05">
        <w:rPr>
          <w:rFonts w:ascii="Times New Roman" w:hAnsi="Times New Roman"/>
          <w:sz w:val="24"/>
          <w:szCs w:val="24"/>
        </w:rPr>
        <w:t>структурными подразделениями</w:t>
      </w:r>
      <w:r w:rsidRPr="005E7E05">
        <w:rPr>
          <w:rFonts w:ascii="Times New Roman" w:hAnsi="Times New Roman"/>
          <w:sz w:val="24"/>
          <w:szCs w:val="24"/>
        </w:rPr>
        <w:t>, осуществляющими функции и</w:t>
      </w:r>
      <w:proofErr w:type="gramEnd"/>
      <w:r w:rsidRPr="005E7E05">
        <w:rPr>
          <w:rFonts w:ascii="Times New Roman" w:hAnsi="Times New Roman"/>
          <w:sz w:val="24"/>
          <w:szCs w:val="24"/>
        </w:rPr>
        <w:t xml:space="preserve"> полномочия учредителя муниципальных бюджетных или автономных учреждений.</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Изменение объема субсидии, предоставленной из бюджета </w:t>
      </w:r>
      <w:r w:rsidR="004F190F"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муниципальному бюджетному или муниципальному автономному учреждению на финансовое обеспечение выполнения муниципального задания (далее - субсидия), в течение срока его выполнения осуществляется только при соответствующем изменении муниципального задания.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6. Финансовое обеспечение выполнения муниципального задания осуществляется в пределах бюджетных ассигнований, предусмотренных в бюджете </w:t>
      </w:r>
      <w:r w:rsidR="004F190F"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на соответствующие цели.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7. Финансовое обеспечение выполнения муниципального задания муниципальным казенным учреждением осуществляется в соответствии с показателями бюджетной сметы этого учреждения.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8. Главные распорядители средств бюджета </w:t>
      </w:r>
      <w:r w:rsidR="00205241"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в ведении которых находятся муниципальные казенные учреждения, при определении показателей бюджетной сметы вправе использовать нормативные затраты на оказание соответствующих муниципальных услуг и нормативные затраты на содержание имущества, переданного на праве оперативного управления муниципальному казенному учреждению.</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Порядок определения указанных затрат и их размеры на очередной финансовый год устанавливается главными распорядителями средств бюджета </w:t>
      </w:r>
      <w:r w:rsidR="00205241"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в ведении которых находятся муниципальные казенные учреждения.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9. Финансовое обеспечение выполнения муниципального задания муниципальным бюджетным или муниципальным автономным учреждением осуществляется в виде субсидии из бюджета </w:t>
      </w:r>
      <w:r w:rsidR="00205241"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10. </w:t>
      </w:r>
      <w:proofErr w:type="gramStart"/>
      <w:r w:rsidRPr="005E7E05">
        <w:rPr>
          <w:rFonts w:ascii="Times New Roman" w:hAnsi="Times New Roman"/>
          <w:sz w:val="24"/>
          <w:szCs w:val="24"/>
        </w:rPr>
        <w:t>Размер субсидии муниципальному бюджетному учреждению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бюджетным учреждением или приобретенного муниципальным бюджетным учреждением за счет средств, выделенных ему учредителем на приобретение такого имущества (с учетом имущества, сданного в аренду), а также на уплату</w:t>
      </w:r>
      <w:proofErr w:type="gramEnd"/>
      <w:r w:rsidRPr="005E7E05">
        <w:rPr>
          <w:rFonts w:ascii="Times New Roman" w:hAnsi="Times New Roman"/>
          <w:sz w:val="24"/>
          <w:szCs w:val="24"/>
        </w:rPr>
        <w:t xml:space="preserve"> налогов, в качестве объекта налогообложения по которым признается указанное имущество, в том числе земельные участки.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gramStart"/>
      <w:r w:rsidRPr="005E7E05">
        <w:rPr>
          <w:rFonts w:ascii="Times New Roman" w:hAnsi="Times New Roman"/>
          <w:sz w:val="24"/>
          <w:szCs w:val="24"/>
        </w:rPr>
        <w:t>Размер субсидии муниципальному автономному учреждению рассчитывается на основании нормативных затрат на оказание муниципальных услуг в рамках муниципального задания и нормативных затрат на содержание недвижимого имущества и особо ценного движимого имущества, закрепленного за муниципальным автономным учреждением или приобретенного муниципальным автономным учреждением за счет средств, выделенных ему учредителем на приобретение такого имущества, а также на уплату налогов, в качестве объекта налогообложения по</w:t>
      </w:r>
      <w:proofErr w:type="gramEnd"/>
      <w:r w:rsidRPr="005E7E05">
        <w:rPr>
          <w:rFonts w:ascii="Times New Roman" w:hAnsi="Times New Roman"/>
          <w:sz w:val="24"/>
          <w:szCs w:val="24"/>
        </w:rPr>
        <w:t xml:space="preserve"> которым признается указанное имущество, в том числе земельные участки (за исключением имущества, сданного в аренду).</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gramStart"/>
      <w:r w:rsidRPr="005E7E05">
        <w:rPr>
          <w:rFonts w:ascii="Times New Roman" w:hAnsi="Times New Roman"/>
          <w:sz w:val="24"/>
          <w:szCs w:val="24"/>
        </w:rPr>
        <w:t xml:space="preserve">Порядок определения указанных затрат, их размеры на очередной финансовый год и порядок распределения указанных затрат по отдельным муниципальным услугам устанавливается в соответствии с настоящим Положением </w:t>
      </w:r>
      <w:r w:rsidR="003F2210" w:rsidRPr="005E7E05">
        <w:rPr>
          <w:rFonts w:ascii="Times New Roman" w:hAnsi="Times New Roman"/>
          <w:sz w:val="24"/>
          <w:szCs w:val="24"/>
        </w:rPr>
        <w:t>структурного подразделения</w:t>
      </w:r>
      <w:r w:rsidRPr="005E7E05">
        <w:rPr>
          <w:rFonts w:ascii="Times New Roman" w:hAnsi="Times New Roman"/>
          <w:sz w:val="24"/>
          <w:szCs w:val="24"/>
        </w:rPr>
        <w:t xml:space="preserve">, осуществляющим функции и полномочия учредителя муниципальных бюджетных или автономных учреждений, по согласованию с комитетом по финансам администрации </w:t>
      </w:r>
      <w:r w:rsidR="00205241" w:rsidRPr="005E7E05">
        <w:rPr>
          <w:rFonts w:ascii="Times New Roman" w:hAnsi="Times New Roman"/>
          <w:sz w:val="24"/>
          <w:szCs w:val="24"/>
        </w:rPr>
        <w:lastRenderedPageBreak/>
        <w:t>Сусуманского</w:t>
      </w:r>
      <w:r w:rsidR="005D74A1" w:rsidRPr="005E7E05">
        <w:rPr>
          <w:rFonts w:ascii="Times New Roman" w:hAnsi="Times New Roman"/>
          <w:sz w:val="24"/>
          <w:szCs w:val="24"/>
        </w:rPr>
        <w:t xml:space="preserve"> городского округа</w:t>
      </w:r>
      <w:r w:rsidRPr="005E7E05">
        <w:rPr>
          <w:rFonts w:ascii="Times New Roman" w:hAnsi="Times New Roman"/>
          <w:sz w:val="24"/>
          <w:szCs w:val="24"/>
        </w:rPr>
        <w:t xml:space="preserve"> и комитетом </w:t>
      </w:r>
      <w:r w:rsidR="005D74A1" w:rsidRPr="005E7E05">
        <w:rPr>
          <w:rFonts w:ascii="Times New Roman" w:hAnsi="Times New Roman"/>
          <w:sz w:val="24"/>
          <w:szCs w:val="24"/>
        </w:rPr>
        <w:t xml:space="preserve">по </w:t>
      </w:r>
      <w:r w:rsidRPr="005E7E05">
        <w:rPr>
          <w:rFonts w:ascii="Times New Roman" w:hAnsi="Times New Roman"/>
          <w:sz w:val="24"/>
          <w:szCs w:val="24"/>
        </w:rPr>
        <w:t>экономик</w:t>
      </w:r>
      <w:r w:rsidR="005D74A1" w:rsidRPr="005E7E05">
        <w:rPr>
          <w:rFonts w:ascii="Times New Roman" w:hAnsi="Times New Roman"/>
          <w:sz w:val="24"/>
          <w:szCs w:val="24"/>
        </w:rPr>
        <w:t>е</w:t>
      </w:r>
      <w:r w:rsidRPr="005E7E05">
        <w:rPr>
          <w:rFonts w:ascii="Times New Roman" w:hAnsi="Times New Roman"/>
          <w:sz w:val="24"/>
          <w:szCs w:val="24"/>
        </w:rPr>
        <w:t xml:space="preserve"> администрации </w:t>
      </w:r>
      <w:r w:rsidR="00205241" w:rsidRPr="005E7E05">
        <w:rPr>
          <w:rFonts w:ascii="Times New Roman" w:hAnsi="Times New Roman"/>
          <w:sz w:val="24"/>
          <w:szCs w:val="24"/>
        </w:rPr>
        <w:t>Сусуманского</w:t>
      </w:r>
      <w:r w:rsidR="005D74A1" w:rsidRPr="005E7E05">
        <w:rPr>
          <w:rFonts w:ascii="Times New Roman" w:hAnsi="Times New Roman"/>
          <w:sz w:val="24"/>
          <w:szCs w:val="24"/>
        </w:rPr>
        <w:t xml:space="preserve"> городского округа</w:t>
      </w:r>
      <w:r w:rsidRPr="005E7E05">
        <w:rPr>
          <w:rFonts w:ascii="Times New Roman" w:hAnsi="Times New Roman"/>
          <w:sz w:val="24"/>
          <w:szCs w:val="24"/>
        </w:rPr>
        <w:t>.</w:t>
      </w:r>
      <w:proofErr w:type="gramEnd"/>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Затраты на строительство, капитальный ремонт, реконструкцию и модернизацию недвижимого имущества учитываются в объеме целевых бюджетных инвестиций, выделяемых</w:t>
      </w:r>
      <w:r w:rsidRPr="000E3817">
        <w:rPr>
          <w:rFonts w:ascii="Times New Roman" w:hAnsi="Times New Roman"/>
        </w:rPr>
        <w:t xml:space="preserve"> </w:t>
      </w:r>
      <w:r w:rsidRPr="005E7E05">
        <w:rPr>
          <w:rFonts w:ascii="Times New Roman" w:hAnsi="Times New Roman"/>
          <w:sz w:val="24"/>
          <w:szCs w:val="24"/>
        </w:rPr>
        <w:t>муниципальному бюджетному и муниципальному автономному учреждениям для развития этих учреждений.</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11. При оказании в случаях, установленных федеральным законом, муниципальными бюджетными или муниципальными автономными учреждениями муниципальных услуг (выполнение работ) гражданам и юридическим лицам за плату в пределах установленного муниципального задания размер субсидии рассчитывается с учетом средств, планируемых к поступлению от потребителей указанных услуг (работ).</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12. Субсидия на финансовое обеспечение выполнения муниципального задания муниципальным бюджетным учреждением перечисляется в установленном порядке на лицевой счет учреждения, открытый в Управлении Федерального казначейства по Магаданской области.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Субсидия на финансовое обеспечение выполнения муниципального задания муниципальным автономным учреждением перечисляется в установленном порядке на счет, открытый в кредитной организации муниципальному автономному учреждению, или на лицевой счет муниципального автономного учреждения в Управлении Федерального казначейства по Магаданской области.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13. Предоставление муниципальному бюджетному или муниципальному автономному учреждению субсидии в течение финансового года осуществляется на основании соглашения о порядке и условиях предоставления субсидии на финансовое обеспечение выполнения муниципального задания, заключаемого муниципальным бюджетным или муниципальным автономным учреждением и отраслевым органом, осуществляющим функции и полномочия учредителя муниципального бюджетного или автономного учреждения.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14. </w:t>
      </w:r>
      <w:proofErr w:type="gramStart"/>
      <w:r w:rsidRPr="005E7E05">
        <w:rPr>
          <w:rFonts w:ascii="Times New Roman" w:hAnsi="Times New Roman"/>
          <w:sz w:val="24"/>
          <w:szCs w:val="24"/>
        </w:rPr>
        <w:t>Контроль за</w:t>
      </w:r>
      <w:proofErr w:type="gramEnd"/>
      <w:r w:rsidRPr="005E7E05">
        <w:rPr>
          <w:rFonts w:ascii="Times New Roman" w:hAnsi="Times New Roman"/>
          <w:sz w:val="24"/>
          <w:szCs w:val="24"/>
        </w:rPr>
        <w:t xml:space="preserve"> выполнением муниципальными казенными учреждениями муниципальных заданий осуществляют главные распорядители средств бюджета </w:t>
      </w:r>
      <w:r w:rsidR="00205241"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в ведении которых находятся муниципальные казенные учреждения.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15. </w:t>
      </w:r>
      <w:proofErr w:type="gramStart"/>
      <w:r w:rsidRPr="005E7E05">
        <w:rPr>
          <w:rFonts w:ascii="Times New Roman" w:hAnsi="Times New Roman"/>
          <w:sz w:val="24"/>
          <w:szCs w:val="24"/>
        </w:rPr>
        <w:t>Контроль за</w:t>
      </w:r>
      <w:proofErr w:type="gramEnd"/>
      <w:r w:rsidRPr="005E7E05">
        <w:rPr>
          <w:rFonts w:ascii="Times New Roman" w:hAnsi="Times New Roman"/>
          <w:sz w:val="24"/>
          <w:szCs w:val="24"/>
        </w:rPr>
        <w:t xml:space="preserve"> выполнением муниципальными бюджетными или муниципальными автономными учреждениями муниципальных заданий осуществляют </w:t>
      </w:r>
      <w:r w:rsidR="00D679D9" w:rsidRPr="005E7E05">
        <w:rPr>
          <w:rFonts w:ascii="Times New Roman" w:hAnsi="Times New Roman"/>
          <w:sz w:val="24"/>
          <w:szCs w:val="24"/>
        </w:rPr>
        <w:t>структурные подразделения</w:t>
      </w:r>
      <w:r w:rsidRPr="005E7E05">
        <w:rPr>
          <w:rFonts w:ascii="Times New Roman" w:hAnsi="Times New Roman"/>
          <w:sz w:val="24"/>
          <w:szCs w:val="24"/>
        </w:rPr>
        <w:t xml:space="preserve">, </w:t>
      </w:r>
      <w:r w:rsidR="00D679D9" w:rsidRPr="005E7E05">
        <w:rPr>
          <w:rFonts w:ascii="Times New Roman" w:hAnsi="Times New Roman"/>
          <w:sz w:val="24"/>
          <w:szCs w:val="24"/>
        </w:rPr>
        <w:t>исполняющие</w:t>
      </w:r>
      <w:r w:rsidRPr="005E7E05">
        <w:rPr>
          <w:rFonts w:ascii="Times New Roman" w:hAnsi="Times New Roman"/>
          <w:sz w:val="24"/>
          <w:szCs w:val="24"/>
        </w:rPr>
        <w:t xml:space="preserve"> функции и полномочия учредителя муниципального бюджетного или автономного учреждения.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16. </w:t>
      </w:r>
      <w:proofErr w:type="gramStart"/>
      <w:r w:rsidRPr="005E7E05">
        <w:rPr>
          <w:rFonts w:ascii="Times New Roman" w:hAnsi="Times New Roman"/>
          <w:sz w:val="24"/>
          <w:szCs w:val="24"/>
        </w:rPr>
        <w:t xml:space="preserve">Муниципальные задания и отчеты об их исполнении, за исключением сведений, отнесенных к государственной тайне, размещаются в сети Интернет на официальном сайте администрации </w:t>
      </w:r>
      <w:proofErr w:type="spellStart"/>
      <w:r w:rsidR="00205241" w:rsidRPr="005E7E05">
        <w:rPr>
          <w:rFonts w:ascii="Times New Roman" w:hAnsi="Times New Roman"/>
          <w:sz w:val="24"/>
          <w:szCs w:val="24"/>
        </w:rPr>
        <w:t>Сууманского</w:t>
      </w:r>
      <w:proofErr w:type="spellEnd"/>
      <w:r w:rsidRPr="005E7E05">
        <w:rPr>
          <w:rFonts w:ascii="Times New Roman" w:hAnsi="Times New Roman"/>
          <w:sz w:val="24"/>
          <w:szCs w:val="24"/>
        </w:rPr>
        <w:t xml:space="preserve"> городского округа главными распорядителями средств бюджета </w:t>
      </w:r>
      <w:r w:rsidR="00205241"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в ведении которых находятся муниципальные казенные учреждения, и </w:t>
      </w:r>
      <w:r w:rsidR="00D679D9" w:rsidRPr="005E7E05">
        <w:rPr>
          <w:rFonts w:ascii="Times New Roman" w:hAnsi="Times New Roman"/>
          <w:sz w:val="24"/>
          <w:szCs w:val="24"/>
        </w:rPr>
        <w:t>структурными подразделениями</w:t>
      </w:r>
      <w:r w:rsidRPr="005E7E05">
        <w:rPr>
          <w:rFonts w:ascii="Times New Roman" w:hAnsi="Times New Roman"/>
          <w:sz w:val="24"/>
          <w:szCs w:val="24"/>
        </w:rPr>
        <w:t>, осуществляющими функции и полномочия учредителей муниципальных бюджетных или автономных учреждений.</w:t>
      </w:r>
      <w:proofErr w:type="gramEnd"/>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0E3817" w:rsidRDefault="00011065" w:rsidP="00011065">
      <w:pPr>
        <w:autoSpaceDE w:val="0"/>
        <w:autoSpaceDN w:val="0"/>
        <w:adjustRightInd w:val="0"/>
        <w:spacing w:after="0" w:line="240" w:lineRule="auto"/>
        <w:jc w:val="right"/>
        <w:outlineLvl w:val="1"/>
        <w:rPr>
          <w:rFonts w:ascii="Times New Roman" w:hAnsi="Times New Roman"/>
        </w:rPr>
      </w:pPr>
    </w:p>
    <w:p w:rsidR="00011065" w:rsidRPr="005E7E05" w:rsidRDefault="00011065" w:rsidP="00011065">
      <w:pPr>
        <w:autoSpaceDE w:val="0"/>
        <w:autoSpaceDN w:val="0"/>
        <w:adjustRightInd w:val="0"/>
        <w:spacing w:after="0" w:line="240" w:lineRule="auto"/>
        <w:jc w:val="right"/>
        <w:outlineLvl w:val="1"/>
        <w:rPr>
          <w:rFonts w:ascii="Times New Roman" w:hAnsi="Times New Roman"/>
          <w:sz w:val="24"/>
          <w:szCs w:val="24"/>
        </w:rPr>
      </w:pPr>
    </w:p>
    <w:p w:rsidR="00011065" w:rsidRPr="005E7E05" w:rsidRDefault="00011065" w:rsidP="00011065">
      <w:pPr>
        <w:autoSpaceDE w:val="0"/>
        <w:autoSpaceDN w:val="0"/>
        <w:adjustRightInd w:val="0"/>
        <w:spacing w:after="0" w:line="240" w:lineRule="auto"/>
        <w:jc w:val="right"/>
        <w:outlineLvl w:val="1"/>
        <w:rPr>
          <w:rFonts w:ascii="Times New Roman" w:hAnsi="Times New Roman"/>
          <w:sz w:val="24"/>
          <w:szCs w:val="24"/>
        </w:rPr>
      </w:pPr>
      <w:r w:rsidRPr="005E7E05">
        <w:rPr>
          <w:rFonts w:ascii="Times New Roman" w:hAnsi="Times New Roman"/>
          <w:sz w:val="24"/>
          <w:szCs w:val="24"/>
        </w:rPr>
        <w:lastRenderedPageBreak/>
        <w:t>Приложение</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к Положению</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 xml:space="preserve">о формировании </w:t>
      </w:r>
      <w:proofErr w:type="gramStart"/>
      <w:r w:rsidRPr="005E7E05">
        <w:rPr>
          <w:rFonts w:ascii="Times New Roman" w:hAnsi="Times New Roman"/>
          <w:sz w:val="24"/>
          <w:szCs w:val="24"/>
        </w:rPr>
        <w:t>муниципального</w:t>
      </w:r>
      <w:proofErr w:type="gramEnd"/>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задания в отношении</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муниципальных учреждений</w:t>
      </w:r>
    </w:p>
    <w:p w:rsidR="00011065" w:rsidRPr="005E7E05" w:rsidRDefault="006F53E6"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Сусуманского</w:t>
      </w:r>
      <w:r w:rsidR="00011065" w:rsidRPr="005E7E05">
        <w:rPr>
          <w:rFonts w:ascii="Times New Roman" w:hAnsi="Times New Roman"/>
          <w:sz w:val="24"/>
          <w:szCs w:val="24"/>
        </w:rPr>
        <w:t xml:space="preserve"> городского округа</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 xml:space="preserve">и финансовом </w:t>
      </w:r>
      <w:proofErr w:type="gramStart"/>
      <w:r w:rsidRPr="005E7E05">
        <w:rPr>
          <w:rFonts w:ascii="Times New Roman" w:hAnsi="Times New Roman"/>
          <w:sz w:val="24"/>
          <w:szCs w:val="24"/>
        </w:rPr>
        <w:t>обеспечении</w:t>
      </w:r>
      <w:proofErr w:type="gramEnd"/>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выполнения муниципального</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задания, определения</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объема и условия</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предоставления субсидии</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муниципальным бюджетным</w:t>
      </w:r>
    </w:p>
    <w:p w:rsidR="00011065" w:rsidRPr="005E7E05" w:rsidRDefault="00011065" w:rsidP="0001106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Утверждаю</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proofErr w:type="gramStart"/>
      <w:r w:rsidRPr="005E7E05">
        <w:rPr>
          <w:rFonts w:ascii="Times New Roman" w:hAnsi="Times New Roman" w:cs="Times New Roman"/>
          <w:sz w:val="24"/>
          <w:szCs w:val="24"/>
        </w:rPr>
        <w:t>(подпись, Ф.И.О. руководителя главного</w:t>
      </w:r>
      <w:proofErr w:type="gramEnd"/>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распорядителя средств бюджета</w:t>
      </w:r>
    </w:p>
    <w:p w:rsidR="00011065" w:rsidRPr="005E7E05" w:rsidRDefault="006F53E6"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Сусуманского</w:t>
      </w:r>
      <w:r w:rsidR="00011065" w:rsidRPr="005E7E05">
        <w:rPr>
          <w:rFonts w:ascii="Times New Roman" w:hAnsi="Times New Roman" w:cs="Times New Roman"/>
          <w:sz w:val="24"/>
          <w:szCs w:val="24"/>
        </w:rPr>
        <w:t xml:space="preserve"> городского округа, в ведении которого</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находится муниципальное казенное</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учреждение/</w:t>
      </w:r>
      <w:r w:rsidR="003C42B9" w:rsidRPr="005E7E05">
        <w:rPr>
          <w:rFonts w:ascii="Times New Roman" w:hAnsi="Times New Roman" w:cs="Times New Roman"/>
          <w:sz w:val="24"/>
          <w:szCs w:val="24"/>
        </w:rPr>
        <w:t>структурного подразделения</w:t>
      </w:r>
      <w:r w:rsidRPr="005E7E05">
        <w:rPr>
          <w:rFonts w:ascii="Times New Roman" w:hAnsi="Times New Roman" w:cs="Times New Roman"/>
          <w:sz w:val="24"/>
          <w:szCs w:val="24"/>
        </w:rPr>
        <w:t>,</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осуществляющего функции и полномочия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учредителя муниципального</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бюджетного или автономного учреждения)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w:t>
      </w:r>
      <w:proofErr w:type="gramStart"/>
      <w:r w:rsidRPr="005E7E05">
        <w:rPr>
          <w:rFonts w:ascii="Times New Roman" w:hAnsi="Times New Roman" w:cs="Times New Roman"/>
          <w:sz w:val="24"/>
          <w:szCs w:val="24"/>
        </w:rPr>
        <w:t>г</w:t>
      </w:r>
      <w:proofErr w:type="gramEnd"/>
      <w:r w:rsidRPr="005E7E05">
        <w:rPr>
          <w:rFonts w:ascii="Times New Roman" w:hAnsi="Times New Roman" w:cs="Times New Roman"/>
          <w:sz w:val="24"/>
          <w:szCs w:val="24"/>
        </w:rPr>
        <w:t>.</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jc w:val="center"/>
        <w:rPr>
          <w:rFonts w:ascii="Times New Roman" w:hAnsi="Times New Roman" w:cs="Times New Roman"/>
          <w:sz w:val="24"/>
          <w:szCs w:val="24"/>
        </w:rPr>
      </w:pPr>
      <w:r w:rsidRPr="005E7E05">
        <w:rPr>
          <w:rFonts w:ascii="Times New Roman" w:hAnsi="Times New Roman" w:cs="Times New Roman"/>
          <w:sz w:val="24"/>
          <w:szCs w:val="24"/>
        </w:rPr>
        <w:t>МУНИЦИПАЛЬНОЕ ЗАДАНИЕ</w:t>
      </w:r>
    </w:p>
    <w:p w:rsidR="00011065" w:rsidRPr="005E7E05" w:rsidRDefault="00011065" w:rsidP="00011065">
      <w:pPr>
        <w:pStyle w:val="ConsPlusNonformat"/>
        <w:widowControl/>
        <w:jc w:val="center"/>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w:t>
      </w:r>
    </w:p>
    <w:p w:rsidR="00011065" w:rsidRPr="005E7E05" w:rsidRDefault="00011065" w:rsidP="00011065">
      <w:pPr>
        <w:pStyle w:val="ConsPlusNonformat"/>
        <w:widowControl/>
        <w:jc w:val="center"/>
        <w:rPr>
          <w:rFonts w:ascii="Times New Roman" w:hAnsi="Times New Roman" w:cs="Times New Roman"/>
          <w:sz w:val="24"/>
          <w:szCs w:val="24"/>
        </w:rPr>
      </w:pPr>
      <w:r w:rsidRPr="005E7E05">
        <w:rPr>
          <w:rFonts w:ascii="Times New Roman" w:hAnsi="Times New Roman" w:cs="Times New Roman"/>
          <w:sz w:val="24"/>
          <w:szCs w:val="24"/>
        </w:rPr>
        <w:t>(наименование муниципального учреждения</w:t>
      </w:r>
      <w:proofErr w:type="gramStart"/>
      <w:r w:rsidRPr="005E7E05">
        <w:rPr>
          <w:rFonts w:ascii="Times New Roman" w:hAnsi="Times New Roman" w:cs="Times New Roman"/>
          <w:sz w:val="24"/>
          <w:szCs w:val="24"/>
        </w:rPr>
        <w:t xml:space="preserve"> )</w:t>
      </w:r>
      <w:proofErr w:type="gramEnd"/>
    </w:p>
    <w:p w:rsidR="00011065" w:rsidRPr="005E7E05" w:rsidRDefault="00011065" w:rsidP="00011065">
      <w:pPr>
        <w:pStyle w:val="ConsPlusNonformat"/>
        <w:widowControl/>
        <w:jc w:val="center"/>
        <w:rPr>
          <w:rFonts w:ascii="Times New Roman" w:hAnsi="Times New Roman" w:cs="Times New Roman"/>
          <w:sz w:val="24"/>
          <w:szCs w:val="24"/>
        </w:rPr>
      </w:pPr>
      <w:r w:rsidRPr="005E7E05">
        <w:rPr>
          <w:rFonts w:ascii="Times New Roman" w:hAnsi="Times New Roman" w:cs="Times New Roman"/>
          <w:sz w:val="24"/>
          <w:szCs w:val="24"/>
        </w:rPr>
        <w:t>на год</w:t>
      </w:r>
    </w:p>
    <w:p w:rsidR="006F53E6" w:rsidRPr="005E7E05" w:rsidRDefault="006F53E6" w:rsidP="00011065">
      <w:pPr>
        <w:pStyle w:val="ConsPlusNonformat"/>
        <w:widowControl/>
        <w:jc w:val="center"/>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ЧАСТЬ 1</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(при установлении муниципального задания на выполнение муниципально</w:t>
      </w:r>
      <w:proofErr w:type="gramStart"/>
      <w:r w:rsidRPr="005E7E05">
        <w:rPr>
          <w:rFonts w:ascii="Times New Roman" w:hAnsi="Times New Roman" w:cs="Times New Roman"/>
          <w:sz w:val="24"/>
          <w:szCs w:val="24"/>
        </w:rPr>
        <w:t>й(</w:t>
      </w:r>
      <w:proofErr w:type="spellStart"/>
      <w:proofErr w:type="gramEnd"/>
      <w:r w:rsidRPr="005E7E05">
        <w:rPr>
          <w:rFonts w:ascii="Times New Roman" w:hAnsi="Times New Roman" w:cs="Times New Roman"/>
          <w:sz w:val="24"/>
          <w:szCs w:val="24"/>
        </w:rPr>
        <w:t>ых</w:t>
      </w:r>
      <w:proofErr w:type="spellEnd"/>
      <w:r w:rsidRPr="005E7E05">
        <w:rPr>
          <w:rFonts w:ascii="Times New Roman" w:hAnsi="Times New Roman" w:cs="Times New Roman"/>
          <w:sz w:val="24"/>
          <w:szCs w:val="24"/>
        </w:rPr>
        <w:t>) услуги (услуг)</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РАЗДЕЛ 1</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(при наличии 2 и более разделов)</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1. Наименование муниципальной услуги _____________________________________</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2. Потребители муниципальной услуги 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w:t>
      </w:r>
    </w:p>
    <w:p w:rsidR="00011065" w:rsidRPr="000E3817" w:rsidRDefault="00011065" w:rsidP="00011065">
      <w:pPr>
        <w:pStyle w:val="ConsPlusNonformat"/>
        <w:widowControl/>
        <w:rPr>
          <w:rFonts w:ascii="Times New Roman" w:hAnsi="Times New Roman" w:cs="Times New Roman"/>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3. Показатели, характеризующие объем и (или) качество муниципальной услуги</w:t>
      </w:r>
    </w:p>
    <w:p w:rsidR="0001106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3.1. Показатели, характеризующие качество муниципальной услуги</w:t>
      </w:r>
    </w:p>
    <w:p w:rsidR="005E7E05" w:rsidRDefault="005E7E05" w:rsidP="00011065">
      <w:pPr>
        <w:pStyle w:val="ConsPlusNonformat"/>
        <w:widowControl/>
        <w:rPr>
          <w:rFonts w:ascii="Times New Roman" w:hAnsi="Times New Roman" w:cs="Times New Roman"/>
          <w:sz w:val="24"/>
          <w:szCs w:val="24"/>
        </w:rPr>
      </w:pPr>
    </w:p>
    <w:p w:rsidR="005E7E05" w:rsidRDefault="005E7E05" w:rsidP="00011065">
      <w:pPr>
        <w:pStyle w:val="ConsPlusNonformat"/>
        <w:widowControl/>
        <w:rPr>
          <w:rFonts w:ascii="Times New Roman" w:hAnsi="Times New Roman" w:cs="Times New Roman"/>
          <w:sz w:val="24"/>
          <w:szCs w:val="24"/>
        </w:rPr>
      </w:pPr>
    </w:p>
    <w:p w:rsidR="005E7E05" w:rsidRDefault="005E7E05" w:rsidP="00011065">
      <w:pPr>
        <w:pStyle w:val="ConsPlusNonformat"/>
        <w:widowControl/>
        <w:rPr>
          <w:rFonts w:ascii="Times New Roman" w:hAnsi="Times New Roman" w:cs="Times New Roman"/>
          <w:sz w:val="24"/>
          <w:szCs w:val="24"/>
        </w:rPr>
      </w:pPr>
    </w:p>
    <w:p w:rsidR="005E7E05" w:rsidRDefault="005E7E05" w:rsidP="00011065">
      <w:pPr>
        <w:pStyle w:val="ConsPlusNonformat"/>
        <w:widowControl/>
        <w:rPr>
          <w:rFonts w:ascii="Times New Roman" w:hAnsi="Times New Roman" w:cs="Times New Roman"/>
          <w:sz w:val="24"/>
          <w:szCs w:val="24"/>
        </w:rPr>
      </w:pPr>
    </w:p>
    <w:p w:rsidR="005E7E05" w:rsidRDefault="005E7E05" w:rsidP="00011065">
      <w:pPr>
        <w:pStyle w:val="ConsPlusNonformat"/>
        <w:widowControl/>
        <w:rPr>
          <w:rFonts w:ascii="Times New Roman" w:hAnsi="Times New Roman" w:cs="Times New Roman"/>
          <w:sz w:val="24"/>
          <w:szCs w:val="24"/>
        </w:rPr>
      </w:pPr>
    </w:p>
    <w:p w:rsidR="005E7E05" w:rsidRDefault="005E7E05" w:rsidP="00011065">
      <w:pPr>
        <w:pStyle w:val="ConsPlusNonformat"/>
        <w:widowControl/>
        <w:rPr>
          <w:rFonts w:ascii="Times New Roman" w:hAnsi="Times New Roman" w:cs="Times New Roman"/>
          <w:sz w:val="24"/>
          <w:szCs w:val="24"/>
        </w:rPr>
      </w:pPr>
    </w:p>
    <w:p w:rsidR="005E7E05" w:rsidRDefault="005E7E05" w:rsidP="00011065">
      <w:pPr>
        <w:pStyle w:val="ConsPlusNonformat"/>
        <w:widowControl/>
        <w:rPr>
          <w:rFonts w:ascii="Times New Roman" w:hAnsi="Times New Roman" w:cs="Times New Roman"/>
          <w:sz w:val="24"/>
          <w:szCs w:val="24"/>
        </w:rPr>
      </w:pPr>
    </w:p>
    <w:p w:rsidR="005E7E05" w:rsidRDefault="005E7E05" w:rsidP="00011065">
      <w:pPr>
        <w:pStyle w:val="ConsPlusNonformat"/>
        <w:widowControl/>
        <w:rPr>
          <w:rFonts w:ascii="Times New Roman" w:hAnsi="Times New Roman" w:cs="Times New Roman"/>
          <w:sz w:val="24"/>
          <w:szCs w:val="24"/>
        </w:rPr>
      </w:pPr>
    </w:p>
    <w:p w:rsidR="005E7E05" w:rsidRPr="005E7E05" w:rsidRDefault="005E7E05" w:rsidP="00011065">
      <w:pPr>
        <w:pStyle w:val="ConsPlusNonformat"/>
        <w:widowControl/>
        <w:rPr>
          <w:rFonts w:ascii="Times New Roman" w:hAnsi="Times New Roman" w:cs="Times New Roman"/>
          <w:sz w:val="24"/>
          <w:szCs w:val="24"/>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9356" w:type="dxa"/>
        <w:tblInd w:w="70" w:type="dxa"/>
        <w:tblLayout w:type="fixed"/>
        <w:tblCellMar>
          <w:left w:w="70" w:type="dxa"/>
          <w:right w:w="70" w:type="dxa"/>
        </w:tblCellMar>
        <w:tblLook w:val="0000" w:firstRow="0" w:lastRow="0" w:firstColumn="0" w:lastColumn="0" w:noHBand="0" w:noVBand="0"/>
      </w:tblPr>
      <w:tblGrid>
        <w:gridCol w:w="1701"/>
        <w:gridCol w:w="1276"/>
        <w:gridCol w:w="797"/>
        <w:gridCol w:w="1485"/>
        <w:gridCol w:w="1485"/>
        <w:gridCol w:w="1404"/>
        <w:gridCol w:w="1208"/>
      </w:tblGrid>
      <w:tr w:rsidR="00011065" w:rsidRPr="005E7E05" w:rsidTr="00293D0C">
        <w:trPr>
          <w:cantSplit/>
          <w:trHeight w:val="600"/>
        </w:trPr>
        <w:tc>
          <w:tcPr>
            <w:tcW w:w="1701"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Наименование</w:t>
            </w:r>
            <w:r w:rsidRPr="005E7E05">
              <w:rPr>
                <w:rFonts w:ascii="Times New Roman" w:hAnsi="Times New Roman" w:cs="Times New Roman"/>
                <w:sz w:val="24"/>
                <w:szCs w:val="24"/>
              </w:rPr>
              <w:br/>
              <w:t xml:space="preserve">показателя </w:t>
            </w:r>
          </w:p>
        </w:tc>
        <w:tc>
          <w:tcPr>
            <w:tcW w:w="1276"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Единица </w:t>
            </w:r>
            <w:r w:rsidRPr="005E7E05">
              <w:rPr>
                <w:rFonts w:ascii="Times New Roman" w:hAnsi="Times New Roman" w:cs="Times New Roman"/>
                <w:sz w:val="24"/>
                <w:szCs w:val="24"/>
              </w:rPr>
              <w:br/>
              <w:t>измерения</w:t>
            </w:r>
          </w:p>
        </w:tc>
        <w:tc>
          <w:tcPr>
            <w:tcW w:w="797"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Формула</w:t>
            </w:r>
            <w:r w:rsidRPr="005E7E05">
              <w:rPr>
                <w:rFonts w:ascii="Times New Roman" w:hAnsi="Times New Roman" w:cs="Times New Roman"/>
                <w:sz w:val="24"/>
                <w:szCs w:val="24"/>
              </w:rPr>
              <w:br/>
              <w:t>расчета</w:t>
            </w:r>
          </w:p>
        </w:tc>
        <w:tc>
          <w:tcPr>
            <w:tcW w:w="4374" w:type="dxa"/>
            <w:gridSpan w:val="3"/>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Значения показателей качества  </w:t>
            </w:r>
            <w:r w:rsidRPr="005E7E05">
              <w:rPr>
                <w:rFonts w:ascii="Times New Roman" w:hAnsi="Times New Roman" w:cs="Times New Roman"/>
                <w:sz w:val="24"/>
                <w:szCs w:val="24"/>
              </w:rPr>
              <w:br/>
              <w:t xml:space="preserve">муниципальной услуги      </w:t>
            </w:r>
          </w:p>
        </w:tc>
        <w:tc>
          <w:tcPr>
            <w:tcW w:w="1208"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Источник информации о  </w:t>
            </w:r>
            <w:r w:rsidRPr="005E7E05">
              <w:rPr>
                <w:rFonts w:ascii="Times New Roman" w:hAnsi="Times New Roman" w:cs="Times New Roman"/>
                <w:sz w:val="24"/>
                <w:szCs w:val="24"/>
              </w:rPr>
              <w:br/>
              <w:t xml:space="preserve">значении показа </w:t>
            </w:r>
            <w:r w:rsidRPr="005E7E05">
              <w:rPr>
                <w:rFonts w:ascii="Times New Roman" w:hAnsi="Times New Roman" w:cs="Times New Roman"/>
                <w:sz w:val="24"/>
                <w:szCs w:val="24"/>
              </w:rPr>
              <w:br/>
              <w:t>теля  (исхо</w:t>
            </w:r>
            <w:proofErr w:type="gramStart"/>
            <w:r w:rsidRPr="005E7E05">
              <w:rPr>
                <w:rFonts w:ascii="Times New Roman" w:hAnsi="Times New Roman" w:cs="Times New Roman"/>
                <w:sz w:val="24"/>
                <w:szCs w:val="24"/>
              </w:rPr>
              <w:t>д-</w:t>
            </w:r>
            <w:proofErr w:type="gramEnd"/>
            <w:r w:rsidRPr="005E7E05">
              <w:rPr>
                <w:rFonts w:ascii="Times New Roman" w:hAnsi="Times New Roman" w:cs="Times New Roman"/>
                <w:sz w:val="24"/>
                <w:szCs w:val="24"/>
              </w:rPr>
              <w:t xml:space="preserve"> </w:t>
            </w:r>
            <w:r w:rsidRPr="005E7E05">
              <w:rPr>
                <w:rFonts w:ascii="Times New Roman" w:hAnsi="Times New Roman" w:cs="Times New Roman"/>
                <w:sz w:val="24"/>
                <w:szCs w:val="24"/>
              </w:rPr>
              <w:br/>
            </w:r>
            <w:proofErr w:type="spellStart"/>
            <w:r w:rsidRPr="005E7E05">
              <w:rPr>
                <w:rFonts w:ascii="Times New Roman" w:hAnsi="Times New Roman" w:cs="Times New Roman"/>
                <w:sz w:val="24"/>
                <w:szCs w:val="24"/>
              </w:rPr>
              <w:t>ные</w:t>
            </w:r>
            <w:proofErr w:type="spellEnd"/>
            <w:r w:rsidRPr="005E7E05">
              <w:rPr>
                <w:rFonts w:ascii="Times New Roman" w:hAnsi="Times New Roman" w:cs="Times New Roman"/>
                <w:sz w:val="24"/>
                <w:szCs w:val="24"/>
              </w:rPr>
              <w:t xml:space="preserve"> данные </w:t>
            </w:r>
            <w:r w:rsidRPr="005E7E05">
              <w:rPr>
                <w:rFonts w:ascii="Times New Roman" w:hAnsi="Times New Roman" w:cs="Times New Roman"/>
                <w:sz w:val="24"/>
                <w:szCs w:val="24"/>
              </w:rPr>
              <w:br/>
              <w:t>для ее расчета)</w:t>
            </w:r>
          </w:p>
        </w:tc>
      </w:tr>
      <w:tr w:rsidR="00011065" w:rsidRPr="005E7E05" w:rsidTr="00293D0C">
        <w:trPr>
          <w:cantSplit/>
          <w:trHeight w:val="840"/>
        </w:trPr>
        <w:tc>
          <w:tcPr>
            <w:tcW w:w="1701"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276"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797"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отчетный </w:t>
            </w:r>
            <w:r w:rsidRPr="005E7E05">
              <w:rPr>
                <w:rFonts w:ascii="Times New Roman" w:hAnsi="Times New Roman" w:cs="Times New Roman"/>
                <w:sz w:val="24"/>
                <w:szCs w:val="24"/>
              </w:rPr>
              <w:br/>
              <w:t>финансовый</w:t>
            </w:r>
            <w:r w:rsidRPr="005E7E05">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текущий  </w:t>
            </w:r>
            <w:r w:rsidRPr="005E7E05">
              <w:rPr>
                <w:rFonts w:ascii="Times New Roman" w:hAnsi="Times New Roman" w:cs="Times New Roman"/>
                <w:sz w:val="24"/>
                <w:szCs w:val="24"/>
              </w:rPr>
              <w:br/>
              <w:t>финансовый</w:t>
            </w:r>
            <w:r w:rsidRPr="005E7E05">
              <w:rPr>
                <w:rFonts w:ascii="Times New Roman" w:hAnsi="Times New Roman" w:cs="Times New Roman"/>
                <w:sz w:val="24"/>
                <w:szCs w:val="24"/>
              </w:rPr>
              <w:br/>
              <w:t xml:space="preserve">год    </w:t>
            </w:r>
          </w:p>
        </w:tc>
        <w:tc>
          <w:tcPr>
            <w:tcW w:w="1404"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очередной </w:t>
            </w:r>
            <w:r w:rsidRPr="005E7E05">
              <w:rPr>
                <w:rFonts w:ascii="Times New Roman" w:hAnsi="Times New Roman" w:cs="Times New Roman"/>
                <w:sz w:val="24"/>
                <w:szCs w:val="24"/>
              </w:rPr>
              <w:br/>
              <w:t>финансовый</w:t>
            </w:r>
            <w:r w:rsidRPr="005E7E05">
              <w:rPr>
                <w:rFonts w:ascii="Times New Roman" w:hAnsi="Times New Roman" w:cs="Times New Roman"/>
                <w:sz w:val="24"/>
                <w:szCs w:val="24"/>
              </w:rPr>
              <w:br/>
              <w:t xml:space="preserve">год    </w:t>
            </w:r>
          </w:p>
        </w:tc>
        <w:tc>
          <w:tcPr>
            <w:tcW w:w="1208"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293D0C">
        <w:trPr>
          <w:cantSplit/>
          <w:trHeight w:val="240"/>
        </w:trPr>
        <w:tc>
          <w:tcPr>
            <w:tcW w:w="170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127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293D0C">
        <w:trPr>
          <w:cantSplit/>
          <w:trHeight w:val="240"/>
        </w:trPr>
        <w:tc>
          <w:tcPr>
            <w:tcW w:w="170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127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797"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04"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208"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3.2. Объем муниципальной услуги (в натуральных показателях)</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755"/>
        <w:gridCol w:w="1350"/>
        <w:gridCol w:w="1485"/>
        <w:gridCol w:w="1485"/>
        <w:gridCol w:w="1485"/>
        <w:gridCol w:w="1796"/>
      </w:tblGrid>
      <w:tr w:rsidR="00011065" w:rsidRPr="005E7E05" w:rsidTr="006F53E6">
        <w:trPr>
          <w:cantSplit/>
          <w:trHeight w:val="360"/>
        </w:trPr>
        <w:tc>
          <w:tcPr>
            <w:tcW w:w="1755"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Наименование</w:t>
            </w:r>
            <w:r w:rsidRPr="005E7E05">
              <w:rPr>
                <w:rFonts w:ascii="Times New Roman" w:hAnsi="Times New Roman" w:cs="Times New Roman"/>
                <w:sz w:val="24"/>
                <w:szCs w:val="24"/>
              </w:rPr>
              <w:br/>
              <w:t xml:space="preserve">показателя </w:t>
            </w:r>
          </w:p>
        </w:tc>
        <w:tc>
          <w:tcPr>
            <w:tcW w:w="1350"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Единица </w:t>
            </w:r>
            <w:r w:rsidRPr="005E7E05">
              <w:rPr>
                <w:rFonts w:ascii="Times New Roman" w:hAnsi="Times New Roman" w:cs="Times New Roman"/>
                <w:sz w:val="24"/>
                <w:szCs w:val="24"/>
              </w:rPr>
              <w:br/>
              <w:t>измерения</w:t>
            </w:r>
          </w:p>
        </w:tc>
        <w:tc>
          <w:tcPr>
            <w:tcW w:w="4455" w:type="dxa"/>
            <w:gridSpan w:val="3"/>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Значение показателей объема   </w:t>
            </w:r>
            <w:r w:rsidRPr="005E7E05">
              <w:rPr>
                <w:rFonts w:ascii="Times New Roman" w:hAnsi="Times New Roman" w:cs="Times New Roman"/>
                <w:sz w:val="24"/>
                <w:szCs w:val="24"/>
              </w:rPr>
              <w:br/>
              <w:t xml:space="preserve">муниципальной услуги      </w:t>
            </w:r>
          </w:p>
        </w:tc>
        <w:tc>
          <w:tcPr>
            <w:tcW w:w="1796"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Источник    </w:t>
            </w:r>
            <w:r w:rsidRPr="005E7E05">
              <w:rPr>
                <w:rFonts w:ascii="Times New Roman" w:hAnsi="Times New Roman" w:cs="Times New Roman"/>
                <w:sz w:val="24"/>
                <w:szCs w:val="24"/>
              </w:rPr>
              <w:br/>
              <w:t xml:space="preserve">информации о  </w:t>
            </w:r>
            <w:r w:rsidRPr="005E7E05">
              <w:rPr>
                <w:rFonts w:ascii="Times New Roman" w:hAnsi="Times New Roman" w:cs="Times New Roman"/>
                <w:sz w:val="24"/>
                <w:szCs w:val="24"/>
              </w:rPr>
              <w:br/>
              <w:t xml:space="preserve">значении    </w:t>
            </w:r>
            <w:r w:rsidRPr="005E7E05">
              <w:rPr>
                <w:rFonts w:ascii="Times New Roman" w:hAnsi="Times New Roman" w:cs="Times New Roman"/>
                <w:sz w:val="24"/>
                <w:szCs w:val="24"/>
              </w:rPr>
              <w:br/>
              <w:t xml:space="preserve">показателя   </w:t>
            </w:r>
          </w:p>
        </w:tc>
      </w:tr>
      <w:tr w:rsidR="00011065" w:rsidRPr="005E7E05" w:rsidTr="006F53E6">
        <w:trPr>
          <w:cantSplit/>
          <w:trHeight w:val="480"/>
        </w:trPr>
        <w:tc>
          <w:tcPr>
            <w:tcW w:w="1755"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350"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отчетный </w:t>
            </w:r>
            <w:r w:rsidRPr="005E7E05">
              <w:rPr>
                <w:rFonts w:ascii="Times New Roman" w:hAnsi="Times New Roman" w:cs="Times New Roman"/>
                <w:sz w:val="24"/>
                <w:szCs w:val="24"/>
              </w:rPr>
              <w:br/>
              <w:t>финансовый</w:t>
            </w:r>
            <w:r w:rsidRPr="005E7E05">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текущий  </w:t>
            </w:r>
            <w:r w:rsidRPr="005E7E05">
              <w:rPr>
                <w:rFonts w:ascii="Times New Roman" w:hAnsi="Times New Roman" w:cs="Times New Roman"/>
                <w:sz w:val="24"/>
                <w:szCs w:val="24"/>
              </w:rPr>
              <w:br/>
              <w:t>финансовый</w:t>
            </w:r>
            <w:r w:rsidRPr="005E7E05">
              <w:rPr>
                <w:rFonts w:ascii="Times New Roman" w:hAnsi="Times New Roman" w:cs="Times New Roman"/>
                <w:sz w:val="24"/>
                <w:szCs w:val="24"/>
              </w:rPr>
              <w:br/>
              <w:t xml:space="preserve">год    </w:t>
            </w: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очередной </w:t>
            </w:r>
            <w:r w:rsidRPr="005E7E05">
              <w:rPr>
                <w:rFonts w:ascii="Times New Roman" w:hAnsi="Times New Roman" w:cs="Times New Roman"/>
                <w:sz w:val="24"/>
                <w:szCs w:val="24"/>
              </w:rPr>
              <w:br/>
              <w:t>финансовый</w:t>
            </w:r>
            <w:r w:rsidRPr="005E7E05">
              <w:rPr>
                <w:rFonts w:ascii="Times New Roman" w:hAnsi="Times New Roman" w:cs="Times New Roman"/>
                <w:sz w:val="24"/>
                <w:szCs w:val="24"/>
              </w:rPr>
              <w:br/>
              <w:t xml:space="preserve">год    </w:t>
            </w:r>
          </w:p>
        </w:tc>
        <w:tc>
          <w:tcPr>
            <w:tcW w:w="1796"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6F53E6">
        <w:trPr>
          <w:cantSplit/>
          <w:trHeight w:val="240"/>
        </w:trPr>
        <w:tc>
          <w:tcPr>
            <w:tcW w:w="175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135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79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6F53E6">
        <w:trPr>
          <w:cantSplit/>
          <w:trHeight w:val="240"/>
        </w:trPr>
        <w:tc>
          <w:tcPr>
            <w:tcW w:w="175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135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79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4. Порядок оказания муниципальной услуги</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4.1. Нормативные    правовые   акты,   регулирующие    порядок    оказания муниципальной услуги  (административный регламент)</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4.2. Порядок информирования потенциальных потребителей муниципальной услуги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tbl>
      <w:tblPr>
        <w:tblW w:w="9356" w:type="dxa"/>
        <w:tblInd w:w="70" w:type="dxa"/>
        <w:tblLayout w:type="fixed"/>
        <w:tblCellMar>
          <w:left w:w="70" w:type="dxa"/>
          <w:right w:w="70" w:type="dxa"/>
        </w:tblCellMar>
        <w:tblLook w:val="0000" w:firstRow="0" w:lastRow="0" w:firstColumn="0" w:lastColumn="0" w:noHBand="0" w:noVBand="0"/>
      </w:tblPr>
      <w:tblGrid>
        <w:gridCol w:w="3240"/>
        <w:gridCol w:w="3780"/>
        <w:gridCol w:w="2336"/>
      </w:tblGrid>
      <w:tr w:rsidR="00011065" w:rsidRPr="005E7E05" w:rsidTr="006F53E6">
        <w:trPr>
          <w:cantSplit/>
          <w:trHeight w:val="360"/>
        </w:trPr>
        <w:tc>
          <w:tcPr>
            <w:tcW w:w="324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Способ информирования </w:t>
            </w:r>
          </w:p>
        </w:tc>
        <w:tc>
          <w:tcPr>
            <w:tcW w:w="378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Состав размещаемой     </w:t>
            </w:r>
            <w:r w:rsidRPr="005E7E05">
              <w:rPr>
                <w:rFonts w:ascii="Times New Roman" w:hAnsi="Times New Roman" w:cs="Times New Roman"/>
                <w:sz w:val="24"/>
                <w:szCs w:val="24"/>
              </w:rPr>
              <w:br/>
              <w:t xml:space="preserve">(доводимой) информации   </w:t>
            </w:r>
          </w:p>
        </w:tc>
        <w:tc>
          <w:tcPr>
            <w:tcW w:w="233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Частота обновления </w:t>
            </w:r>
            <w:r w:rsidRPr="005E7E05">
              <w:rPr>
                <w:rFonts w:ascii="Times New Roman" w:hAnsi="Times New Roman" w:cs="Times New Roman"/>
                <w:sz w:val="24"/>
                <w:szCs w:val="24"/>
              </w:rPr>
              <w:br/>
              <w:t xml:space="preserve">информации     </w:t>
            </w:r>
          </w:p>
        </w:tc>
      </w:tr>
      <w:tr w:rsidR="00011065" w:rsidRPr="005E7E05" w:rsidTr="006F53E6">
        <w:trPr>
          <w:cantSplit/>
          <w:trHeight w:val="240"/>
        </w:trPr>
        <w:tc>
          <w:tcPr>
            <w:tcW w:w="324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378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233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6F53E6">
        <w:trPr>
          <w:cantSplit/>
          <w:trHeight w:val="240"/>
        </w:trPr>
        <w:tc>
          <w:tcPr>
            <w:tcW w:w="324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378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233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5. Основания для досрочного прекращения исполнения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6. Предельные цены (тарифы) на оплату муниципальной услуги в случаях, если</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Федеральным законом предусмотрено их оказание на платной основе</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6.1. Нормативный правовой акт, устанавливающий цены (тарифы), либо порядок их установления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6.2. Орган, устанавливающий цены (тарифы)</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6.3. Значения предельных цен (тарифов)</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5130"/>
        <w:gridCol w:w="4226"/>
      </w:tblGrid>
      <w:tr w:rsidR="00011065" w:rsidRPr="005E7E05" w:rsidTr="006F53E6">
        <w:trPr>
          <w:cantSplit/>
          <w:trHeight w:val="240"/>
        </w:trPr>
        <w:tc>
          <w:tcPr>
            <w:tcW w:w="513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Наименование муниципальной услуги  </w:t>
            </w:r>
          </w:p>
        </w:tc>
        <w:tc>
          <w:tcPr>
            <w:tcW w:w="422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Цена (тариф), единица измерения </w:t>
            </w:r>
          </w:p>
        </w:tc>
      </w:tr>
      <w:tr w:rsidR="00011065" w:rsidRPr="005E7E05" w:rsidTr="006F53E6">
        <w:trPr>
          <w:cantSplit/>
          <w:trHeight w:val="240"/>
        </w:trPr>
        <w:tc>
          <w:tcPr>
            <w:tcW w:w="513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422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6F53E6">
        <w:trPr>
          <w:cantSplit/>
          <w:trHeight w:val="240"/>
        </w:trPr>
        <w:tc>
          <w:tcPr>
            <w:tcW w:w="513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422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7. Порядок </w:t>
      </w:r>
      <w:proofErr w:type="gramStart"/>
      <w:r w:rsidRPr="005E7E05">
        <w:rPr>
          <w:rFonts w:ascii="Times New Roman" w:hAnsi="Times New Roman" w:cs="Times New Roman"/>
          <w:sz w:val="24"/>
          <w:szCs w:val="24"/>
        </w:rPr>
        <w:t>контроля за</w:t>
      </w:r>
      <w:proofErr w:type="gramEnd"/>
      <w:r w:rsidRPr="005E7E05">
        <w:rPr>
          <w:rFonts w:ascii="Times New Roman" w:hAnsi="Times New Roman" w:cs="Times New Roman"/>
          <w:sz w:val="24"/>
          <w:szCs w:val="24"/>
        </w:rPr>
        <w:t xml:space="preserve"> исполнением муниципального задания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485"/>
        <w:gridCol w:w="2430"/>
        <w:gridCol w:w="5441"/>
      </w:tblGrid>
      <w:tr w:rsidR="00011065" w:rsidRPr="005E7E05" w:rsidTr="006F53E6">
        <w:trPr>
          <w:cantSplit/>
          <w:trHeight w:val="480"/>
        </w:trPr>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lastRenderedPageBreak/>
              <w:t xml:space="preserve">Формы   </w:t>
            </w:r>
            <w:r w:rsidRPr="005E7E05">
              <w:rPr>
                <w:rFonts w:ascii="Times New Roman" w:hAnsi="Times New Roman" w:cs="Times New Roman"/>
                <w:sz w:val="24"/>
                <w:szCs w:val="24"/>
              </w:rPr>
              <w:br/>
              <w:t xml:space="preserve">контроля </w:t>
            </w:r>
          </w:p>
        </w:tc>
        <w:tc>
          <w:tcPr>
            <w:tcW w:w="243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Периодичность  </w:t>
            </w:r>
          </w:p>
        </w:tc>
        <w:tc>
          <w:tcPr>
            <w:tcW w:w="5441" w:type="dxa"/>
            <w:tcBorders>
              <w:top w:val="single" w:sz="6" w:space="0" w:color="auto"/>
              <w:left w:val="single" w:sz="6" w:space="0" w:color="auto"/>
              <w:bottom w:val="single" w:sz="6" w:space="0" w:color="auto"/>
              <w:right w:val="single" w:sz="6" w:space="0" w:color="auto"/>
            </w:tcBorders>
          </w:tcPr>
          <w:p w:rsidR="00011065" w:rsidRPr="005E7E05" w:rsidRDefault="00AB51F7" w:rsidP="000B0D1C">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Структурные подразделения </w:t>
            </w:r>
            <w:r w:rsidR="00011065" w:rsidRPr="005E7E05">
              <w:rPr>
                <w:rFonts w:ascii="Times New Roman" w:hAnsi="Times New Roman" w:cs="Times New Roman"/>
                <w:sz w:val="24"/>
                <w:szCs w:val="24"/>
              </w:rPr>
              <w:t xml:space="preserve"> администрации </w:t>
            </w:r>
            <w:r w:rsidR="000B0D1C" w:rsidRPr="005E7E05">
              <w:rPr>
                <w:rFonts w:ascii="Times New Roman" w:hAnsi="Times New Roman" w:cs="Times New Roman"/>
                <w:sz w:val="24"/>
                <w:szCs w:val="24"/>
              </w:rPr>
              <w:t>городского округа</w:t>
            </w:r>
            <w:r w:rsidR="00011065" w:rsidRPr="005E7E05">
              <w:rPr>
                <w:rFonts w:ascii="Times New Roman" w:hAnsi="Times New Roman" w:cs="Times New Roman"/>
                <w:sz w:val="24"/>
                <w:szCs w:val="24"/>
              </w:rPr>
              <w:t xml:space="preserve">, осуществляющие </w:t>
            </w:r>
            <w:proofErr w:type="gramStart"/>
            <w:r w:rsidR="00011065" w:rsidRPr="005E7E05">
              <w:rPr>
                <w:rFonts w:ascii="Times New Roman" w:hAnsi="Times New Roman" w:cs="Times New Roman"/>
                <w:sz w:val="24"/>
                <w:szCs w:val="24"/>
              </w:rPr>
              <w:t>контроль за</w:t>
            </w:r>
            <w:proofErr w:type="gramEnd"/>
            <w:r w:rsidR="00011065" w:rsidRPr="005E7E05">
              <w:rPr>
                <w:rFonts w:ascii="Times New Roman" w:hAnsi="Times New Roman" w:cs="Times New Roman"/>
                <w:sz w:val="24"/>
                <w:szCs w:val="24"/>
              </w:rPr>
              <w:br/>
              <w:t xml:space="preserve">оказанием муниципальной услуги       </w:t>
            </w:r>
          </w:p>
        </w:tc>
      </w:tr>
      <w:tr w:rsidR="00011065" w:rsidRPr="005E7E05" w:rsidTr="006F53E6">
        <w:trPr>
          <w:cantSplit/>
          <w:trHeight w:val="240"/>
        </w:trPr>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243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544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6F53E6">
        <w:trPr>
          <w:cantSplit/>
          <w:trHeight w:val="240"/>
        </w:trPr>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243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544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8. Требования к отчетности об исполнении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8.1. Форма отчета об исполнении муниципального задания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560"/>
        <w:gridCol w:w="1275"/>
        <w:gridCol w:w="1843"/>
        <w:gridCol w:w="1418"/>
        <w:gridCol w:w="1559"/>
        <w:gridCol w:w="1701"/>
      </w:tblGrid>
      <w:tr w:rsidR="00011065" w:rsidRPr="005E7E05" w:rsidTr="00AB51F7">
        <w:trPr>
          <w:cantSplit/>
          <w:trHeight w:val="1080"/>
        </w:trPr>
        <w:tc>
          <w:tcPr>
            <w:tcW w:w="156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Наименование</w:t>
            </w:r>
            <w:r w:rsidRPr="005E7E05">
              <w:rPr>
                <w:rFonts w:ascii="Times New Roman" w:hAnsi="Times New Roman" w:cs="Times New Roman"/>
                <w:sz w:val="24"/>
                <w:szCs w:val="24"/>
              </w:rPr>
              <w:br/>
              <w:t xml:space="preserve">показателя </w:t>
            </w:r>
          </w:p>
        </w:tc>
        <w:tc>
          <w:tcPr>
            <w:tcW w:w="127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Единица </w:t>
            </w:r>
            <w:r w:rsidRPr="005E7E05">
              <w:rPr>
                <w:rFonts w:ascii="Times New Roman" w:hAnsi="Times New Roman" w:cs="Times New Roman"/>
                <w:sz w:val="24"/>
                <w:szCs w:val="24"/>
              </w:rPr>
              <w:br/>
              <w:t>измерения</w:t>
            </w:r>
          </w:p>
        </w:tc>
        <w:tc>
          <w:tcPr>
            <w:tcW w:w="1843"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Значение,  </w:t>
            </w:r>
            <w:r w:rsidRPr="005E7E05">
              <w:rPr>
                <w:rFonts w:ascii="Times New Roman" w:hAnsi="Times New Roman" w:cs="Times New Roman"/>
                <w:sz w:val="24"/>
                <w:szCs w:val="24"/>
              </w:rPr>
              <w:br/>
              <w:t xml:space="preserve">утвержденное </w:t>
            </w:r>
            <w:r w:rsidRPr="005E7E05">
              <w:rPr>
                <w:rFonts w:ascii="Times New Roman" w:hAnsi="Times New Roman" w:cs="Times New Roman"/>
                <w:sz w:val="24"/>
                <w:szCs w:val="24"/>
              </w:rPr>
              <w:br/>
              <w:t xml:space="preserve">в      </w:t>
            </w:r>
            <w:r w:rsidRPr="005E7E05">
              <w:rPr>
                <w:rFonts w:ascii="Times New Roman" w:hAnsi="Times New Roman" w:cs="Times New Roman"/>
                <w:sz w:val="24"/>
                <w:szCs w:val="24"/>
              </w:rPr>
              <w:br/>
              <w:t>муниципальном</w:t>
            </w:r>
            <w:r w:rsidRPr="005E7E05">
              <w:rPr>
                <w:rFonts w:ascii="Times New Roman" w:hAnsi="Times New Roman" w:cs="Times New Roman"/>
                <w:sz w:val="24"/>
                <w:szCs w:val="24"/>
              </w:rPr>
              <w:br/>
              <w:t xml:space="preserve">задании на  </w:t>
            </w:r>
            <w:r w:rsidRPr="005E7E05">
              <w:rPr>
                <w:rFonts w:ascii="Times New Roman" w:hAnsi="Times New Roman" w:cs="Times New Roman"/>
                <w:sz w:val="24"/>
                <w:szCs w:val="24"/>
              </w:rPr>
              <w:br/>
              <w:t xml:space="preserve">отчетный   </w:t>
            </w:r>
            <w:r w:rsidRPr="005E7E05">
              <w:rPr>
                <w:rFonts w:ascii="Times New Roman" w:hAnsi="Times New Roman" w:cs="Times New Roman"/>
                <w:sz w:val="24"/>
                <w:szCs w:val="24"/>
              </w:rPr>
              <w:br/>
              <w:t xml:space="preserve">финансовый  </w:t>
            </w:r>
            <w:r w:rsidRPr="005E7E05">
              <w:rPr>
                <w:rFonts w:ascii="Times New Roman" w:hAnsi="Times New Roman" w:cs="Times New Roman"/>
                <w:sz w:val="24"/>
                <w:szCs w:val="24"/>
              </w:rPr>
              <w:br/>
              <w:t xml:space="preserve">год     </w:t>
            </w:r>
          </w:p>
        </w:tc>
        <w:tc>
          <w:tcPr>
            <w:tcW w:w="1418"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Фактическое</w:t>
            </w:r>
            <w:r w:rsidRPr="005E7E05">
              <w:rPr>
                <w:rFonts w:ascii="Times New Roman" w:hAnsi="Times New Roman" w:cs="Times New Roman"/>
                <w:sz w:val="24"/>
                <w:szCs w:val="24"/>
              </w:rPr>
              <w:br/>
              <w:t>значение за</w:t>
            </w:r>
            <w:r w:rsidRPr="005E7E05">
              <w:rPr>
                <w:rFonts w:ascii="Times New Roman" w:hAnsi="Times New Roman" w:cs="Times New Roman"/>
                <w:sz w:val="24"/>
                <w:szCs w:val="24"/>
              </w:rPr>
              <w:br/>
              <w:t xml:space="preserve">отчетный  </w:t>
            </w:r>
            <w:r w:rsidRPr="005E7E05">
              <w:rPr>
                <w:rFonts w:ascii="Times New Roman" w:hAnsi="Times New Roman" w:cs="Times New Roman"/>
                <w:sz w:val="24"/>
                <w:szCs w:val="24"/>
              </w:rPr>
              <w:br/>
              <w:t xml:space="preserve">финансовый </w:t>
            </w:r>
            <w:r w:rsidRPr="005E7E05">
              <w:rPr>
                <w:rFonts w:ascii="Times New Roman" w:hAnsi="Times New Roman" w:cs="Times New Roman"/>
                <w:sz w:val="24"/>
                <w:szCs w:val="24"/>
              </w:rPr>
              <w:br/>
              <w:t xml:space="preserve">год    </w:t>
            </w:r>
          </w:p>
        </w:tc>
        <w:tc>
          <w:tcPr>
            <w:tcW w:w="1559"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roofErr w:type="spellStart"/>
            <w:r w:rsidRPr="005E7E05">
              <w:rPr>
                <w:rFonts w:ascii="Times New Roman" w:hAnsi="Times New Roman" w:cs="Times New Roman"/>
                <w:sz w:val="24"/>
                <w:szCs w:val="24"/>
              </w:rPr>
              <w:t>Характ</w:t>
            </w:r>
            <w:proofErr w:type="gramStart"/>
            <w:r w:rsidRPr="005E7E05">
              <w:rPr>
                <w:rFonts w:ascii="Times New Roman" w:hAnsi="Times New Roman" w:cs="Times New Roman"/>
                <w:sz w:val="24"/>
                <w:szCs w:val="24"/>
              </w:rPr>
              <w:t>е</w:t>
            </w:r>
            <w:proofErr w:type="spellEnd"/>
            <w:r w:rsidRPr="005E7E05">
              <w:rPr>
                <w:rFonts w:ascii="Times New Roman" w:hAnsi="Times New Roman" w:cs="Times New Roman"/>
                <w:sz w:val="24"/>
                <w:szCs w:val="24"/>
              </w:rPr>
              <w:t>-</w:t>
            </w:r>
            <w:proofErr w:type="gramEnd"/>
            <w:r w:rsidRPr="005E7E05">
              <w:rPr>
                <w:rFonts w:ascii="Times New Roman" w:hAnsi="Times New Roman" w:cs="Times New Roman"/>
                <w:sz w:val="24"/>
                <w:szCs w:val="24"/>
              </w:rPr>
              <w:t xml:space="preserve"> </w:t>
            </w:r>
            <w:r w:rsidRPr="005E7E05">
              <w:rPr>
                <w:rFonts w:ascii="Times New Roman" w:hAnsi="Times New Roman" w:cs="Times New Roman"/>
                <w:sz w:val="24"/>
                <w:szCs w:val="24"/>
              </w:rPr>
              <w:br/>
            </w:r>
            <w:proofErr w:type="spellStart"/>
            <w:r w:rsidRPr="005E7E05">
              <w:rPr>
                <w:rFonts w:ascii="Times New Roman" w:hAnsi="Times New Roman" w:cs="Times New Roman"/>
                <w:sz w:val="24"/>
                <w:szCs w:val="24"/>
              </w:rPr>
              <w:t>ристика</w:t>
            </w:r>
            <w:proofErr w:type="spellEnd"/>
            <w:r w:rsidRPr="005E7E05">
              <w:rPr>
                <w:rFonts w:ascii="Times New Roman" w:hAnsi="Times New Roman" w:cs="Times New Roman"/>
                <w:sz w:val="24"/>
                <w:szCs w:val="24"/>
              </w:rPr>
              <w:t xml:space="preserve">  </w:t>
            </w:r>
            <w:r w:rsidRPr="005E7E05">
              <w:rPr>
                <w:rFonts w:ascii="Times New Roman" w:hAnsi="Times New Roman" w:cs="Times New Roman"/>
                <w:sz w:val="24"/>
                <w:szCs w:val="24"/>
              </w:rPr>
              <w:br/>
              <w:t xml:space="preserve">причин  </w:t>
            </w:r>
            <w:r w:rsidRPr="005E7E05">
              <w:rPr>
                <w:rFonts w:ascii="Times New Roman" w:hAnsi="Times New Roman" w:cs="Times New Roman"/>
                <w:sz w:val="24"/>
                <w:szCs w:val="24"/>
              </w:rPr>
              <w:br/>
              <w:t>отклонения</w:t>
            </w:r>
            <w:r w:rsidRPr="005E7E05">
              <w:rPr>
                <w:rFonts w:ascii="Times New Roman" w:hAnsi="Times New Roman" w:cs="Times New Roman"/>
                <w:sz w:val="24"/>
                <w:szCs w:val="24"/>
              </w:rPr>
              <w:br/>
              <w:t xml:space="preserve">от    </w:t>
            </w:r>
            <w:r w:rsidRPr="005E7E05">
              <w:rPr>
                <w:rFonts w:ascii="Times New Roman" w:hAnsi="Times New Roman" w:cs="Times New Roman"/>
                <w:sz w:val="24"/>
                <w:szCs w:val="24"/>
              </w:rPr>
              <w:br/>
            </w:r>
            <w:proofErr w:type="spellStart"/>
            <w:r w:rsidRPr="005E7E05">
              <w:rPr>
                <w:rFonts w:ascii="Times New Roman" w:hAnsi="Times New Roman" w:cs="Times New Roman"/>
                <w:sz w:val="24"/>
                <w:szCs w:val="24"/>
              </w:rPr>
              <w:t>заплани</w:t>
            </w:r>
            <w:proofErr w:type="spellEnd"/>
            <w:r w:rsidRPr="005E7E05">
              <w:rPr>
                <w:rFonts w:ascii="Times New Roman" w:hAnsi="Times New Roman" w:cs="Times New Roman"/>
                <w:sz w:val="24"/>
                <w:szCs w:val="24"/>
              </w:rPr>
              <w:t xml:space="preserve">- </w:t>
            </w:r>
            <w:r w:rsidRPr="005E7E05">
              <w:rPr>
                <w:rFonts w:ascii="Times New Roman" w:hAnsi="Times New Roman" w:cs="Times New Roman"/>
                <w:sz w:val="24"/>
                <w:szCs w:val="24"/>
              </w:rPr>
              <w:br/>
            </w:r>
            <w:proofErr w:type="spellStart"/>
            <w:r w:rsidRPr="005E7E05">
              <w:rPr>
                <w:rFonts w:ascii="Times New Roman" w:hAnsi="Times New Roman" w:cs="Times New Roman"/>
                <w:sz w:val="24"/>
                <w:szCs w:val="24"/>
              </w:rPr>
              <w:t>рованных</w:t>
            </w:r>
            <w:proofErr w:type="spellEnd"/>
            <w:r w:rsidRPr="005E7E05">
              <w:rPr>
                <w:rFonts w:ascii="Times New Roman" w:hAnsi="Times New Roman" w:cs="Times New Roman"/>
                <w:sz w:val="24"/>
                <w:szCs w:val="24"/>
              </w:rPr>
              <w:t xml:space="preserve"> </w:t>
            </w:r>
            <w:r w:rsidRPr="005E7E05">
              <w:rPr>
                <w:rFonts w:ascii="Times New Roman" w:hAnsi="Times New Roman" w:cs="Times New Roman"/>
                <w:sz w:val="24"/>
                <w:szCs w:val="24"/>
              </w:rPr>
              <w:br/>
              <w:t xml:space="preserve">значений </w:t>
            </w:r>
          </w:p>
        </w:tc>
        <w:tc>
          <w:tcPr>
            <w:tcW w:w="1701" w:type="dxa"/>
            <w:tcBorders>
              <w:top w:val="single" w:sz="6" w:space="0" w:color="auto"/>
              <w:left w:val="single" w:sz="6" w:space="0" w:color="auto"/>
              <w:bottom w:val="single" w:sz="6" w:space="0" w:color="auto"/>
              <w:right w:val="single" w:sz="6" w:space="0" w:color="auto"/>
            </w:tcBorders>
          </w:tcPr>
          <w:p w:rsidR="00011065" w:rsidRPr="005E7E05" w:rsidRDefault="003C42B9" w:rsidP="00AB51F7">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Источни</w:t>
            </w:r>
            <w:proofErr w:type="gramStart"/>
            <w:r w:rsidRPr="005E7E05">
              <w:rPr>
                <w:rFonts w:ascii="Times New Roman" w:hAnsi="Times New Roman" w:cs="Times New Roman"/>
                <w:sz w:val="24"/>
                <w:szCs w:val="24"/>
              </w:rPr>
              <w:t>к(</w:t>
            </w:r>
            <w:proofErr w:type="gramEnd"/>
            <w:r w:rsidRPr="005E7E05">
              <w:rPr>
                <w:rFonts w:ascii="Times New Roman" w:hAnsi="Times New Roman" w:cs="Times New Roman"/>
                <w:sz w:val="24"/>
                <w:szCs w:val="24"/>
              </w:rPr>
              <w:t>и</w:t>
            </w:r>
            <w:r w:rsidR="00AB51F7" w:rsidRPr="005E7E05">
              <w:rPr>
                <w:rFonts w:ascii="Times New Roman" w:hAnsi="Times New Roman" w:cs="Times New Roman"/>
                <w:sz w:val="24"/>
                <w:szCs w:val="24"/>
              </w:rPr>
              <w:t>)</w:t>
            </w:r>
            <w:r w:rsidR="00011065" w:rsidRPr="005E7E05">
              <w:rPr>
                <w:rFonts w:ascii="Times New Roman" w:hAnsi="Times New Roman" w:cs="Times New Roman"/>
                <w:sz w:val="24"/>
                <w:szCs w:val="24"/>
              </w:rPr>
              <w:t xml:space="preserve"> </w:t>
            </w:r>
            <w:r w:rsidR="00011065" w:rsidRPr="005E7E05">
              <w:rPr>
                <w:rFonts w:ascii="Times New Roman" w:hAnsi="Times New Roman" w:cs="Times New Roman"/>
                <w:sz w:val="24"/>
                <w:szCs w:val="24"/>
              </w:rPr>
              <w:br/>
              <w:t>информаци</w:t>
            </w:r>
            <w:r w:rsidR="00AB51F7" w:rsidRPr="005E7E05">
              <w:rPr>
                <w:rFonts w:ascii="Times New Roman" w:hAnsi="Times New Roman" w:cs="Times New Roman"/>
                <w:sz w:val="24"/>
                <w:szCs w:val="24"/>
              </w:rPr>
              <w:t>я</w:t>
            </w:r>
            <w:r w:rsidR="00011065" w:rsidRPr="005E7E05">
              <w:rPr>
                <w:rFonts w:ascii="Times New Roman" w:hAnsi="Times New Roman" w:cs="Times New Roman"/>
                <w:sz w:val="24"/>
                <w:szCs w:val="24"/>
              </w:rPr>
              <w:t xml:space="preserve"> о</w:t>
            </w:r>
            <w:r w:rsidR="00011065" w:rsidRPr="005E7E05">
              <w:rPr>
                <w:rFonts w:ascii="Times New Roman" w:hAnsi="Times New Roman" w:cs="Times New Roman"/>
                <w:sz w:val="24"/>
                <w:szCs w:val="24"/>
              </w:rPr>
              <w:br/>
              <w:t xml:space="preserve">фактическом </w:t>
            </w:r>
            <w:r w:rsidR="00011065" w:rsidRPr="005E7E05">
              <w:rPr>
                <w:rFonts w:ascii="Times New Roman" w:hAnsi="Times New Roman" w:cs="Times New Roman"/>
                <w:sz w:val="24"/>
                <w:szCs w:val="24"/>
              </w:rPr>
              <w:br/>
              <w:t xml:space="preserve">значении  </w:t>
            </w:r>
            <w:r w:rsidR="00011065" w:rsidRPr="005E7E05">
              <w:rPr>
                <w:rFonts w:ascii="Times New Roman" w:hAnsi="Times New Roman" w:cs="Times New Roman"/>
                <w:sz w:val="24"/>
                <w:szCs w:val="24"/>
              </w:rPr>
              <w:br/>
              <w:t xml:space="preserve">показателя </w:t>
            </w:r>
          </w:p>
        </w:tc>
      </w:tr>
      <w:tr w:rsidR="00011065" w:rsidRPr="005E7E05" w:rsidTr="00AB51F7">
        <w:trPr>
          <w:cantSplit/>
          <w:trHeight w:val="240"/>
        </w:trPr>
        <w:tc>
          <w:tcPr>
            <w:tcW w:w="156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127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AB51F7">
        <w:trPr>
          <w:cantSplit/>
          <w:trHeight w:val="240"/>
        </w:trPr>
        <w:tc>
          <w:tcPr>
            <w:tcW w:w="156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127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843"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18"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559"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70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8.2. Сроки  представления  отчетов  об  исполнении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8.3. Иные требования к отчетности  об  исполнении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9. Иная информация,  необходимая для исполнения  (</w:t>
      </w:r>
      <w:proofErr w:type="gramStart"/>
      <w:r w:rsidRPr="005E7E05">
        <w:rPr>
          <w:rFonts w:ascii="Times New Roman" w:hAnsi="Times New Roman" w:cs="Times New Roman"/>
          <w:sz w:val="24"/>
          <w:szCs w:val="24"/>
        </w:rPr>
        <w:t>контроля за</w:t>
      </w:r>
      <w:proofErr w:type="gramEnd"/>
      <w:r w:rsidRPr="005E7E05">
        <w:rPr>
          <w:rFonts w:ascii="Times New Roman" w:hAnsi="Times New Roman" w:cs="Times New Roman"/>
          <w:sz w:val="24"/>
          <w:szCs w:val="24"/>
        </w:rPr>
        <w:t xml:space="preserve"> исполнением)</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ЧАСТЬ 2</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w:t>
      </w:r>
      <w:proofErr w:type="gramStart"/>
      <w:r w:rsidRPr="005E7E05">
        <w:rPr>
          <w:rFonts w:ascii="Times New Roman" w:hAnsi="Times New Roman" w:cs="Times New Roman"/>
          <w:sz w:val="24"/>
          <w:szCs w:val="24"/>
        </w:rPr>
        <w:t>(формируется при установлении муниципального задания</w:t>
      </w:r>
      <w:proofErr w:type="gramEnd"/>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на выполнение муниципально</w:t>
      </w:r>
      <w:proofErr w:type="gramStart"/>
      <w:r w:rsidRPr="005E7E05">
        <w:rPr>
          <w:rFonts w:ascii="Times New Roman" w:hAnsi="Times New Roman" w:cs="Times New Roman"/>
          <w:sz w:val="24"/>
          <w:szCs w:val="24"/>
        </w:rPr>
        <w:t>й(</w:t>
      </w:r>
      <w:proofErr w:type="spellStart"/>
      <w:proofErr w:type="gramEnd"/>
      <w:r w:rsidRPr="005E7E05">
        <w:rPr>
          <w:rFonts w:ascii="Times New Roman" w:hAnsi="Times New Roman" w:cs="Times New Roman"/>
          <w:sz w:val="24"/>
          <w:szCs w:val="24"/>
        </w:rPr>
        <w:t>ых</w:t>
      </w:r>
      <w:proofErr w:type="spellEnd"/>
      <w:r w:rsidRPr="005E7E05">
        <w:rPr>
          <w:rFonts w:ascii="Times New Roman" w:hAnsi="Times New Roman" w:cs="Times New Roman"/>
          <w:sz w:val="24"/>
          <w:szCs w:val="24"/>
        </w:rPr>
        <w:t>) работы (работ) и</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содержит требования к выполнению работы (работ))</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РАЗДЕЛ 1</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                   (при наличии 2 и более разделов)</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1. Наименование муниципальной работы _____________________________________</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2. Характеристика работы</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0" w:type="auto"/>
        <w:tblInd w:w="70" w:type="dxa"/>
        <w:tblLayout w:type="fixed"/>
        <w:tblCellMar>
          <w:left w:w="70" w:type="dxa"/>
          <w:right w:w="70" w:type="dxa"/>
        </w:tblCellMar>
        <w:tblLook w:val="0000" w:firstRow="0" w:lastRow="0" w:firstColumn="0" w:lastColumn="0" w:noHBand="0" w:noVBand="0"/>
      </w:tblPr>
      <w:tblGrid>
        <w:gridCol w:w="1890"/>
        <w:gridCol w:w="1755"/>
        <w:gridCol w:w="1485"/>
        <w:gridCol w:w="2295"/>
        <w:gridCol w:w="1931"/>
      </w:tblGrid>
      <w:tr w:rsidR="00011065" w:rsidRPr="000E3817" w:rsidTr="00671ED6">
        <w:trPr>
          <w:cantSplit/>
          <w:trHeight w:val="240"/>
        </w:trPr>
        <w:tc>
          <w:tcPr>
            <w:tcW w:w="1890"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Наименование </w:t>
            </w:r>
            <w:r w:rsidRPr="005E7E05">
              <w:rPr>
                <w:rFonts w:ascii="Times New Roman" w:hAnsi="Times New Roman" w:cs="Times New Roman"/>
                <w:sz w:val="24"/>
                <w:szCs w:val="24"/>
              </w:rPr>
              <w:br/>
              <w:t xml:space="preserve">работы    </w:t>
            </w:r>
          </w:p>
        </w:tc>
        <w:tc>
          <w:tcPr>
            <w:tcW w:w="1755" w:type="dxa"/>
            <w:vMerge w:val="restart"/>
            <w:tcBorders>
              <w:top w:val="single" w:sz="6" w:space="0" w:color="auto"/>
              <w:left w:val="single" w:sz="6" w:space="0" w:color="auto"/>
              <w:bottom w:val="nil"/>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Содержание </w:t>
            </w:r>
            <w:r w:rsidRPr="005E7E05">
              <w:rPr>
                <w:rFonts w:ascii="Times New Roman" w:hAnsi="Times New Roman" w:cs="Times New Roman"/>
                <w:sz w:val="24"/>
                <w:szCs w:val="24"/>
              </w:rPr>
              <w:br/>
              <w:t xml:space="preserve">работы   </w:t>
            </w:r>
          </w:p>
        </w:tc>
        <w:tc>
          <w:tcPr>
            <w:tcW w:w="5711" w:type="dxa"/>
            <w:gridSpan w:val="3"/>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Планируемый результат выполнения работы   </w:t>
            </w:r>
          </w:p>
        </w:tc>
      </w:tr>
      <w:tr w:rsidR="00011065" w:rsidRPr="000E3817" w:rsidTr="00671ED6">
        <w:trPr>
          <w:cantSplit/>
          <w:trHeight w:val="360"/>
        </w:trPr>
        <w:tc>
          <w:tcPr>
            <w:tcW w:w="1890"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755" w:type="dxa"/>
            <w:vMerge/>
            <w:tcBorders>
              <w:top w:val="nil"/>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отчетный </w:t>
            </w:r>
            <w:r w:rsidRPr="005E7E05">
              <w:rPr>
                <w:rFonts w:ascii="Times New Roman" w:hAnsi="Times New Roman" w:cs="Times New Roman"/>
                <w:sz w:val="24"/>
                <w:szCs w:val="24"/>
              </w:rPr>
              <w:br/>
              <w:t xml:space="preserve">год    </w:t>
            </w:r>
          </w:p>
        </w:tc>
        <w:tc>
          <w:tcPr>
            <w:tcW w:w="229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текущий     </w:t>
            </w:r>
            <w:r w:rsidRPr="005E7E05">
              <w:rPr>
                <w:rFonts w:ascii="Times New Roman" w:hAnsi="Times New Roman" w:cs="Times New Roman"/>
                <w:sz w:val="24"/>
                <w:szCs w:val="24"/>
              </w:rPr>
              <w:br/>
              <w:t xml:space="preserve">финансовый год </w:t>
            </w:r>
          </w:p>
        </w:tc>
        <w:tc>
          <w:tcPr>
            <w:tcW w:w="193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очередной    </w:t>
            </w:r>
            <w:r w:rsidRPr="005E7E05">
              <w:rPr>
                <w:rFonts w:ascii="Times New Roman" w:hAnsi="Times New Roman" w:cs="Times New Roman"/>
                <w:sz w:val="24"/>
                <w:szCs w:val="24"/>
              </w:rPr>
              <w:br/>
              <w:t xml:space="preserve">финансовый год </w:t>
            </w:r>
          </w:p>
        </w:tc>
      </w:tr>
      <w:tr w:rsidR="00011065" w:rsidRPr="000E3817" w:rsidTr="00671ED6">
        <w:trPr>
          <w:cantSplit/>
          <w:trHeight w:val="240"/>
        </w:trPr>
        <w:tc>
          <w:tcPr>
            <w:tcW w:w="189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175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93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0E3817" w:rsidTr="00671ED6">
        <w:trPr>
          <w:cantSplit/>
          <w:trHeight w:val="240"/>
        </w:trPr>
        <w:tc>
          <w:tcPr>
            <w:tcW w:w="189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175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48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229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193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pStyle w:val="ConsPlusNonformat"/>
        <w:widowControl/>
        <w:rPr>
          <w:rFonts w:ascii="Times New Roman" w:hAnsi="Times New Roman" w:cs="Times New Roman"/>
        </w:rPr>
      </w:pPr>
    </w:p>
    <w:p w:rsidR="005E7E05" w:rsidRDefault="005E7E05" w:rsidP="00011065">
      <w:pPr>
        <w:pStyle w:val="ConsPlusNonformat"/>
        <w:widowControl/>
        <w:rPr>
          <w:rFonts w:ascii="Times New Roman" w:hAnsi="Times New Roman" w:cs="Times New Roman"/>
        </w:rPr>
      </w:pPr>
    </w:p>
    <w:p w:rsidR="005E7E05" w:rsidRDefault="005E7E05" w:rsidP="00011065">
      <w:pPr>
        <w:pStyle w:val="ConsPlusNonformat"/>
        <w:widowControl/>
        <w:rPr>
          <w:rFonts w:ascii="Times New Roman" w:hAnsi="Times New Roman" w:cs="Times New Roman"/>
        </w:rPr>
      </w:pPr>
    </w:p>
    <w:p w:rsidR="005E7E05" w:rsidRDefault="005E7E05" w:rsidP="00011065">
      <w:pPr>
        <w:pStyle w:val="ConsPlusNonformat"/>
        <w:widowControl/>
        <w:rPr>
          <w:rFonts w:ascii="Times New Roman" w:hAnsi="Times New Roman" w:cs="Times New Roman"/>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3. Основания   для   досрочного    прекращения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 xml:space="preserve">4. Порядок </w:t>
      </w:r>
      <w:proofErr w:type="gramStart"/>
      <w:r w:rsidRPr="005E7E05">
        <w:rPr>
          <w:rFonts w:ascii="Times New Roman" w:hAnsi="Times New Roman" w:cs="Times New Roman"/>
          <w:sz w:val="24"/>
          <w:szCs w:val="24"/>
        </w:rPr>
        <w:t>контроля за</w:t>
      </w:r>
      <w:proofErr w:type="gramEnd"/>
      <w:r w:rsidRPr="005E7E05">
        <w:rPr>
          <w:rFonts w:ascii="Times New Roman" w:hAnsi="Times New Roman" w:cs="Times New Roman"/>
          <w:sz w:val="24"/>
          <w:szCs w:val="24"/>
        </w:rPr>
        <w:t xml:space="preserve"> исполнением муниципального задания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1350"/>
        <w:gridCol w:w="1890"/>
        <w:gridCol w:w="6116"/>
      </w:tblGrid>
      <w:tr w:rsidR="00011065" w:rsidRPr="005E7E05" w:rsidTr="00671ED6">
        <w:trPr>
          <w:cantSplit/>
          <w:trHeight w:val="480"/>
        </w:trPr>
        <w:tc>
          <w:tcPr>
            <w:tcW w:w="135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Формы  </w:t>
            </w:r>
            <w:r w:rsidRPr="005E7E05">
              <w:rPr>
                <w:rFonts w:ascii="Times New Roman" w:hAnsi="Times New Roman" w:cs="Times New Roman"/>
                <w:sz w:val="24"/>
                <w:szCs w:val="24"/>
              </w:rPr>
              <w:br/>
              <w:t xml:space="preserve">контроля </w:t>
            </w:r>
          </w:p>
        </w:tc>
        <w:tc>
          <w:tcPr>
            <w:tcW w:w="189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Периодичность</w:t>
            </w:r>
          </w:p>
        </w:tc>
        <w:tc>
          <w:tcPr>
            <w:tcW w:w="6116" w:type="dxa"/>
            <w:tcBorders>
              <w:top w:val="single" w:sz="6" w:space="0" w:color="auto"/>
              <w:left w:val="single" w:sz="6" w:space="0" w:color="auto"/>
              <w:bottom w:val="single" w:sz="6" w:space="0" w:color="auto"/>
              <w:right w:val="single" w:sz="6" w:space="0" w:color="auto"/>
            </w:tcBorders>
          </w:tcPr>
          <w:p w:rsidR="00011065" w:rsidRPr="005E7E05" w:rsidRDefault="00011065" w:rsidP="0035404B">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Отраслевые (функциональные) органы администрации </w:t>
            </w:r>
            <w:r w:rsidR="0035404B" w:rsidRPr="005E7E05">
              <w:rPr>
                <w:rFonts w:ascii="Times New Roman" w:hAnsi="Times New Roman" w:cs="Times New Roman"/>
                <w:sz w:val="24"/>
                <w:szCs w:val="24"/>
              </w:rPr>
              <w:t>городского округа</w:t>
            </w:r>
            <w:r w:rsidRPr="005E7E05">
              <w:rPr>
                <w:rFonts w:ascii="Times New Roman" w:hAnsi="Times New Roman" w:cs="Times New Roman"/>
                <w:sz w:val="24"/>
                <w:szCs w:val="24"/>
              </w:rPr>
              <w:t xml:space="preserve">, осуществляющие </w:t>
            </w:r>
            <w:proofErr w:type="gramStart"/>
            <w:r w:rsidRPr="005E7E05">
              <w:rPr>
                <w:rFonts w:ascii="Times New Roman" w:hAnsi="Times New Roman" w:cs="Times New Roman"/>
                <w:sz w:val="24"/>
                <w:szCs w:val="24"/>
              </w:rPr>
              <w:t>контроль за</w:t>
            </w:r>
            <w:proofErr w:type="gramEnd"/>
            <w:r w:rsidRPr="005E7E05">
              <w:rPr>
                <w:rFonts w:ascii="Times New Roman" w:hAnsi="Times New Roman" w:cs="Times New Roman"/>
                <w:sz w:val="24"/>
                <w:szCs w:val="24"/>
              </w:rPr>
              <w:t xml:space="preserve">      </w:t>
            </w:r>
            <w:r w:rsidRPr="005E7E05">
              <w:rPr>
                <w:rFonts w:ascii="Times New Roman" w:hAnsi="Times New Roman" w:cs="Times New Roman"/>
                <w:sz w:val="24"/>
                <w:szCs w:val="24"/>
              </w:rPr>
              <w:br/>
              <w:t xml:space="preserve">исполнением муниципального задания       </w:t>
            </w:r>
          </w:p>
        </w:tc>
      </w:tr>
      <w:tr w:rsidR="00011065" w:rsidRPr="005E7E05" w:rsidTr="00671ED6">
        <w:trPr>
          <w:cantSplit/>
          <w:trHeight w:val="240"/>
        </w:trPr>
        <w:tc>
          <w:tcPr>
            <w:tcW w:w="135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189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611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671ED6">
        <w:trPr>
          <w:cantSplit/>
          <w:trHeight w:val="240"/>
        </w:trPr>
        <w:tc>
          <w:tcPr>
            <w:tcW w:w="135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189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6116"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5. Требования к отчетности об исполнении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5.1. Форма отчета об исполнении муниципального задания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3375"/>
        <w:gridCol w:w="3240"/>
        <w:gridCol w:w="2741"/>
      </w:tblGrid>
      <w:tr w:rsidR="00011065" w:rsidRPr="005E7E05" w:rsidTr="00671ED6">
        <w:trPr>
          <w:cantSplit/>
          <w:trHeight w:val="600"/>
        </w:trPr>
        <w:tc>
          <w:tcPr>
            <w:tcW w:w="337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Результат,       </w:t>
            </w:r>
            <w:r w:rsidRPr="005E7E05">
              <w:rPr>
                <w:rFonts w:ascii="Times New Roman" w:hAnsi="Times New Roman" w:cs="Times New Roman"/>
                <w:sz w:val="24"/>
                <w:szCs w:val="24"/>
              </w:rPr>
              <w:br/>
              <w:t xml:space="preserve">запланированный в    </w:t>
            </w:r>
            <w:r w:rsidRPr="005E7E05">
              <w:rPr>
                <w:rFonts w:ascii="Times New Roman" w:hAnsi="Times New Roman" w:cs="Times New Roman"/>
                <w:sz w:val="24"/>
                <w:szCs w:val="24"/>
              </w:rPr>
              <w:br/>
              <w:t>муниципальном задании на</w:t>
            </w:r>
            <w:r w:rsidRPr="005E7E05">
              <w:rPr>
                <w:rFonts w:ascii="Times New Roman" w:hAnsi="Times New Roman" w:cs="Times New Roman"/>
                <w:sz w:val="24"/>
                <w:szCs w:val="24"/>
              </w:rPr>
              <w:br/>
              <w:t xml:space="preserve">отчетный финансовый год </w:t>
            </w:r>
          </w:p>
        </w:tc>
        <w:tc>
          <w:tcPr>
            <w:tcW w:w="324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Фактические результаты,</w:t>
            </w:r>
            <w:r w:rsidRPr="005E7E05">
              <w:rPr>
                <w:rFonts w:ascii="Times New Roman" w:hAnsi="Times New Roman" w:cs="Times New Roman"/>
                <w:sz w:val="24"/>
                <w:szCs w:val="24"/>
              </w:rPr>
              <w:br/>
              <w:t xml:space="preserve">достигнутые в отчетном </w:t>
            </w:r>
            <w:r w:rsidRPr="005E7E05">
              <w:rPr>
                <w:rFonts w:ascii="Times New Roman" w:hAnsi="Times New Roman" w:cs="Times New Roman"/>
                <w:sz w:val="24"/>
                <w:szCs w:val="24"/>
              </w:rPr>
              <w:br/>
              <w:t xml:space="preserve">финансовом году    </w:t>
            </w:r>
          </w:p>
        </w:tc>
        <w:tc>
          <w:tcPr>
            <w:tcW w:w="274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Источни</w:t>
            </w:r>
            <w:proofErr w:type="gramStart"/>
            <w:r w:rsidRPr="005E7E05">
              <w:rPr>
                <w:rFonts w:ascii="Times New Roman" w:hAnsi="Times New Roman" w:cs="Times New Roman"/>
                <w:sz w:val="24"/>
                <w:szCs w:val="24"/>
              </w:rPr>
              <w:t>к(</w:t>
            </w:r>
            <w:proofErr w:type="gramEnd"/>
            <w:r w:rsidRPr="005E7E05">
              <w:rPr>
                <w:rFonts w:ascii="Times New Roman" w:hAnsi="Times New Roman" w:cs="Times New Roman"/>
                <w:sz w:val="24"/>
                <w:szCs w:val="24"/>
              </w:rPr>
              <w:t xml:space="preserve">и) информации </w:t>
            </w:r>
            <w:r w:rsidRPr="005E7E05">
              <w:rPr>
                <w:rFonts w:ascii="Times New Roman" w:hAnsi="Times New Roman" w:cs="Times New Roman"/>
                <w:sz w:val="24"/>
                <w:szCs w:val="24"/>
              </w:rPr>
              <w:br/>
              <w:t xml:space="preserve">о фактически      </w:t>
            </w:r>
            <w:r w:rsidRPr="005E7E05">
              <w:rPr>
                <w:rFonts w:ascii="Times New Roman" w:hAnsi="Times New Roman" w:cs="Times New Roman"/>
                <w:sz w:val="24"/>
                <w:szCs w:val="24"/>
              </w:rPr>
              <w:br/>
              <w:t>достигнутых результатах</w:t>
            </w:r>
          </w:p>
        </w:tc>
      </w:tr>
      <w:tr w:rsidR="00011065" w:rsidRPr="005E7E05" w:rsidTr="00671ED6">
        <w:trPr>
          <w:cantSplit/>
          <w:trHeight w:val="240"/>
        </w:trPr>
        <w:tc>
          <w:tcPr>
            <w:tcW w:w="337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1.                      </w:t>
            </w:r>
          </w:p>
        </w:tc>
        <w:tc>
          <w:tcPr>
            <w:tcW w:w="324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274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r w:rsidR="00011065" w:rsidRPr="005E7E05" w:rsidTr="00671ED6">
        <w:trPr>
          <w:cantSplit/>
          <w:trHeight w:val="240"/>
        </w:trPr>
        <w:tc>
          <w:tcPr>
            <w:tcW w:w="3375"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r w:rsidRPr="005E7E05">
              <w:rPr>
                <w:rFonts w:ascii="Times New Roman" w:hAnsi="Times New Roman" w:cs="Times New Roman"/>
                <w:sz w:val="24"/>
                <w:szCs w:val="24"/>
              </w:rPr>
              <w:t xml:space="preserve">2.                      </w:t>
            </w:r>
          </w:p>
        </w:tc>
        <w:tc>
          <w:tcPr>
            <w:tcW w:w="3240"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c>
          <w:tcPr>
            <w:tcW w:w="2741" w:type="dxa"/>
            <w:tcBorders>
              <w:top w:val="single" w:sz="6" w:space="0" w:color="auto"/>
              <w:left w:val="single" w:sz="6" w:space="0" w:color="auto"/>
              <w:bottom w:val="single" w:sz="6" w:space="0" w:color="auto"/>
              <w:right w:val="single" w:sz="6" w:space="0" w:color="auto"/>
            </w:tcBorders>
          </w:tcPr>
          <w:p w:rsidR="00011065" w:rsidRPr="005E7E05" w:rsidRDefault="00011065" w:rsidP="004A0260">
            <w:pPr>
              <w:pStyle w:val="ConsPlusCell"/>
              <w:widowControl/>
              <w:rPr>
                <w:rFonts w:ascii="Times New Roman" w:hAnsi="Times New Roman" w:cs="Times New Roman"/>
                <w:sz w:val="24"/>
                <w:szCs w:val="24"/>
              </w:rPr>
            </w:pPr>
          </w:p>
        </w:tc>
      </w:tr>
    </w:tbl>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5.2. Сроки  представления отчетов  об  исполнении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5.3. Иные требования к отчетности  об  исполнении  муниципального  задания</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__________________________________________________________________________</w:t>
      </w:r>
    </w:p>
    <w:p w:rsidR="00011065" w:rsidRPr="005E7E05" w:rsidRDefault="00011065" w:rsidP="00011065">
      <w:pPr>
        <w:pStyle w:val="ConsPlusNonformat"/>
        <w:widowControl/>
        <w:rPr>
          <w:rFonts w:ascii="Times New Roman" w:hAnsi="Times New Roman" w:cs="Times New Roman"/>
          <w:sz w:val="24"/>
          <w:szCs w:val="24"/>
        </w:rPr>
      </w:pP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6. Иная информация,  необходимая для исполнения  (</w:t>
      </w:r>
      <w:proofErr w:type="gramStart"/>
      <w:r w:rsidRPr="005E7E05">
        <w:rPr>
          <w:rFonts w:ascii="Times New Roman" w:hAnsi="Times New Roman" w:cs="Times New Roman"/>
          <w:sz w:val="24"/>
          <w:szCs w:val="24"/>
        </w:rPr>
        <w:t>контроля за</w:t>
      </w:r>
      <w:proofErr w:type="gramEnd"/>
      <w:r w:rsidRPr="005E7E05">
        <w:rPr>
          <w:rFonts w:ascii="Times New Roman" w:hAnsi="Times New Roman" w:cs="Times New Roman"/>
          <w:sz w:val="24"/>
          <w:szCs w:val="24"/>
        </w:rPr>
        <w:t xml:space="preserve"> исполнением)</w:t>
      </w:r>
    </w:p>
    <w:p w:rsidR="00011065" w:rsidRPr="005E7E05" w:rsidRDefault="00011065" w:rsidP="00011065">
      <w:pPr>
        <w:pStyle w:val="ConsPlusNonformat"/>
        <w:widowControl/>
        <w:rPr>
          <w:rFonts w:ascii="Times New Roman" w:hAnsi="Times New Roman" w:cs="Times New Roman"/>
          <w:sz w:val="24"/>
          <w:szCs w:val="24"/>
        </w:rPr>
      </w:pPr>
      <w:r w:rsidRPr="005E7E05">
        <w:rPr>
          <w:rFonts w:ascii="Times New Roman" w:hAnsi="Times New Roman" w:cs="Times New Roman"/>
          <w:sz w:val="24"/>
          <w:szCs w:val="24"/>
        </w:rPr>
        <w:t>муниципального задания ___________________________________________________</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Default="0001106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Default="005E7E05" w:rsidP="00011065">
      <w:pPr>
        <w:autoSpaceDE w:val="0"/>
        <w:autoSpaceDN w:val="0"/>
        <w:adjustRightInd w:val="0"/>
        <w:spacing w:after="0" w:line="240" w:lineRule="auto"/>
        <w:ind w:firstLine="540"/>
        <w:jc w:val="both"/>
        <w:rPr>
          <w:rFonts w:ascii="Times New Roman" w:hAnsi="Times New Roman"/>
        </w:rPr>
      </w:pPr>
    </w:p>
    <w:p w:rsidR="005E7E05" w:rsidRPr="000E3817" w:rsidRDefault="005E7E05" w:rsidP="00011065">
      <w:pPr>
        <w:autoSpaceDE w:val="0"/>
        <w:autoSpaceDN w:val="0"/>
        <w:adjustRightInd w:val="0"/>
        <w:spacing w:after="0" w:line="240" w:lineRule="auto"/>
        <w:ind w:firstLine="540"/>
        <w:jc w:val="both"/>
        <w:rPr>
          <w:rFonts w:ascii="Times New Roman" w:hAnsi="Times New Roman"/>
        </w:rPr>
      </w:pPr>
    </w:p>
    <w:p w:rsidR="00011065" w:rsidRPr="005E7E05" w:rsidRDefault="00011065" w:rsidP="005E7E05">
      <w:pPr>
        <w:autoSpaceDE w:val="0"/>
        <w:autoSpaceDN w:val="0"/>
        <w:adjustRightInd w:val="0"/>
        <w:spacing w:after="0" w:line="240" w:lineRule="auto"/>
        <w:jc w:val="right"/>
        <w:outlineLvl w:val="0"/>
        <w:rPr>
          <w:rFonts w:ascii="Times New Roman" w:hAnsi="Times New Roman"/>
          <w:sz w:val="24"/>
          <w:szCs w:val="24"/>
        </w:rPr>
      </w:pPr>
      <w:r w:rsidRPr="005E7E05">
        <w:rPr>
          <w:rFonts w:ascii="Times New Roman" w:hAnsi="Times New Roman"/>
          <w:sz w:val="24"/>
          <w:szCs w:val="24"/>
        </w:rPr>
        <w:t>Приложение N 2</w:t>
      </w:r>
    </w:p>
    <w:p w:rsidR="00011065" w:rsidRPr="005E7E05" w:rsidRDefault="00011065" w:rsidP="005E7E0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к Постановлению</w:t>
      </w:r>
    </w:p>
    <w:p w:rsidR="00011065" w:rsidRPr="005E7E05" w:rsidRDefault="00011065" w:rsidP="005E7E0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 xml:space="preserve">                                                                                        </w:t>
      </w:r>
      <w:r w:rsidR="005E7E05">
        <w:rPr>
          <w:rFonts w:ascii="Times New Roman" w:hAnsi="Times New Roman"/>
          <w:sz w:val="24"/>
          <w:szCs w:val="24"/>
        </w:rPr>
        <w:t xml:space="preserve">                 </w:t>
      </w:r>
      <w:r w:rsidRPr="005E7E05">
        <w:rPr>
          <w:rFonts w:ascii="Times New Roman" w:hAnsi="Times New Roman"/>
          <w:sz w:val="24"/>
          <w:szCs w:val="24"/>
        </w:rPr>
        <w:t xml:space="preserve">администрации </w:t>
      </w:r>
      <w:proofErr w:type="spellStart"/>
      <w:r w:rsidR="00671ED6" w:rsidRPr="005E7E05">
        <w:rPr>
          <w:rFonts w:ascii="Times New Roman" w:hAnsi="Times New Roman"/>
          <w:sz w:val="24"/>
          <w:szCs w:val="24"/>
        </w:rPr>
        <w:t>Сусуманского</w:t>
      </w:r>
      <w:proofErr w:type="spellEnd"/>
    </w:p>
    <w:p w:rsidR="00011065" w:rsidRPr="005E7E05" w:rsidRDefault="00011065" w:rsidP="005E7E0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 xml:space="preserve">                                                                                                           </w:t>
      </w:r>
      <w:r w:rsidR="005E7E05">
        <w:rPr>
          <w:rFonts w:ascii="Times New Roman" w:hAnsi="Times New Roman"/>
          <w:sz w:val="24"/>
          <w:szCs w:val="24"/>
        </w:rPr>
        <w:t xml:space="preserve">                  </w:t>
      </w:r>
      <w:r w:rsidRPr="005E7E05">
        <w:rPr>
          <w:rFonts w:ascii="Times New Roman" w:hAnsi="Times New Roman"/>
          <w:sz w:val="24"/>
          <w:szCs w:val="24"/>
        </w:rPr>
        <w:t xml:space="preserve">городского округа </w:t>
      </w:r>
    </w:p>
    <w:p w:rsidR="00011065" w:rsidRDefault="00011065" w:rsidP="005E7E05">
      <w:pPr>
        <w:autoSpaceDE w:val="0"/>
        <w:autoSpaceDN w:val="0"/>
        <w:adjustRightInd w:val="0"/>
        <w:spacing w:after="0" w:line="240" w:lineRule="auto"/>
        <w:jc w:val="right"/>
        <w:rPr>
          <w:rFonts w:ascii="Times New Roman" w:hAnsi="Times New Roman"/>
          <w:sz w:val="24"/>
          <w:szCs w:val="24"/>
        </w:rPr>
      </w:pPr>
      <w:r w:rsidRPr="005E7E05">
        <w:rPr>
          <w:rFonts w:ascii="Times New Roman" w:hAnsi="Times New Roman"/>
          <w:sz w:val="24"/>
          <w:szCs w:val="24"/>
        </w:rPr>
        <w:t xml:space="preserve">                                                                                </w:t>
      </w:r>
      <w:r w:rsidR="005E7E05">
        <w:rPr>
          <w:rFonts w:ascii="Times New Roman" w:hAnsi="Times New Roman"/>
          <w:sz w:val="24"/>
          <w:szCs w:val="24"/>
        </w:rPr>
        <w:t xml:space="preserve">                         </w:t>
      </w:r>
      <w:r w:rsidRPr="005E7E05">
        <w:rPr>
          <w:rFonts w:ascii="Times New Roman" w:hAnsi="Times New Roman"/>
          <w:sz w:val="24"/>
          <w:szCs w:val="24"/>
        </w:rPr>
        <w:t xml:space="preserve"> от </w:t>
      </w:r>
      <w:r w:rsidR="005E7E05">
        <w:rPr>
          <w:rFonts w:ascii="Times New Roman" w:hAnsi="Times New Roman"/>
          <w:sz w:val="24"/>
          <w:szCs w:val="24"/>
        </w:rPr>
        <w:t>22.12.</w:t>
      </w:r>
      <w:r w:rsidR="00A87E94" w:rsidRPr="005E7E05">
        <w:rPr>
          <w:rFonts w:ascii="Times New Roman" w:hAnsi="Times New Roman"/>
          <w:sz w:val="24"/>
          <w:szCs w:val="24"/>
        </w:rPr>
        <w:t>2015 г.</w:t>
      </w:r>
      <w:r w:rsidRPr="005E7E05">
        <w:rPr>
          <w:rFonts w:ascii="Times New Roman" w:hAnsi="Times New Roman"/>
          <w:sz w:val="24"/>
          <w:szCs w:val="24"/>
        </w:rPr>
        <w:t xml:space="preserve"> N</w:t>
      </w:r>
      <w:r w:rsidR="005E7E05">
        <w:rPr>
          <w:rFonts w:ascii="Times New Roman" w:hAnsi="Times New Roman"/>
          <w:sz w:val="24"/>
          <w:szCs w:val="24"/>
        </w:rPr>
        <w:t xml:space="preserve"> 598</w:t>
      </w:r>
    </w:p>
    <w:p w:rsidR="005E7E05" w:rsidRPr="005E7E05" w:rsidRDefault="005E7E05" w:rsidP="005E7E05">
      <w:pPr>
        <w:autoSpaceDE w:val="0"/>
        <w:autoSpaceDN w:val="0"/>
        <w:adjustRightInd w:val="0"/>
        <w:spacing w:after="0" w:line="240" w:lineRule="auto"/>
        <w:jc w:val="right"/>
        <w:rPr>
          <w:rFonts w:ascii="Times New Roman" w:hAnsi="Times New Roman"/>
          <w:sz w:val="24"/>
          <w:szCs w:val="24"/>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МЕТОДИЧЕСКИЕ РЕКОМЕНДАЦИИ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 xml:space="preserve">ПО РАСЧЕТУ НОРМАТИВНЫХ ЗАТРАТ НА ОКАЗАНИЕ </w:t>
      </w:r>
      <w:proofErr w:type="gramStart"/>
      <w:r w:rsidRPr="000E3817">
        <w:rPr>
          <w:rFonts w:ascii="Times New Roman" w:hAnsi="Times New Roman" w:cs="Times New Roman"/>
        </w:rPr>
        <w:t>МУНИЦИПАЛЬНЫМИ</w:t>
      </w:r>
      <w:proofErr w:type="gramEnd"/>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 xml:space="preserve">УЧРЕЖДЕНИЯМИ  </w:t>
      </w:r>
      <w:r w:rsidR="00671ED6">
        <w:rPr>
          <w:rFonts w:ascii="Times New Roman" w:hAnsi="Times New Roman" w:cs="Times New Roman"/>
        </w:rPr>
        <w:t>СУСУМАНСКОГО</w:t>
      </w:r>
      <w:r w:rsidRPr="000E3817">
        <w:rPr>
          <w:rFonts w:ascii="Times New Roman" w:hAnsi="Times New Roman" w:cs="Times New Roman"/>
        </w:rPr>
        <w:t xml:space="preserve"> ГОРОДСКОГО ОКРУГА МУНИЦИПАЛЬНЫХ УСЛУГ,</w:t>
      </w:r>
      <w:r w:rsidR="00717262" w:rsidRPr="000E3817">
        <w:rPr>
          <w:rFonts w:ascii="Times New Roman" w:hAnsi="Times New Roman" w:cs="Times New Roman"/>
        </w:rPr>
        <w:t xml:space="preserve"> </w:t>
      </w:r>
      <w:r w:rsidRPr="000E3817">
        <w:rPr>
          <w:rFonts w:ascii="Times New Roman" w:hAnsi="Times New Roman" w:cs="Times New Roman"/>
        </w:rPr>
        <w:t>НОРМАТИВНЫХ ЗАТРАТ НА СОДЕРЖАНИЕ ИМУЩЕСТВА МУНИЦИПАЛЬНЫХ</w:t>
      </w:r>
      <w:r w:rsidR="00717262" w:rsidRPr="000E3817">
        <w:rPr>
          <w:rFonts w:ascii="Times New Roman" w:hAnsi="Times New Roman" w:cs="Times New Roman"/>
        </w:rPr>
        <w:t xml:space="preserve"> </w:t>
      </w:r>
      <w:r w:rsidRPr="000E3817">
        <w:rPr>
          <w:rFonts w:ascii="Times New Roman" w:hAnsi="Times New Roman" w:cs="Times New Roman"/>
        </w:rPr>
        <w:t xml:space="preserve">УЧРЕЖДЕНИЙ </w:t>
      </w:r>
      <w:r w:rsidR="005F6E0E">
        <w:rPr>
          <w:rFonts w:ascii="Times New Roman" w:hAnsi="Times New Roman" w:cs="Times New Roman"/>
        </w:rPr>
        <w:t xml:space="preserve">СУСУМАНСКОГО </w:t>
      </w:r>
      <w:r w:rsidR="001B0FE7" w:rsidRPr="000E3817">
        <w:rPr>
          <w:rFonts w:ascii="Times New Roman" w:hAnsi="Times New Roman" w:cs="Times New Roman"/>
        </w:rPr>
        <w:t>ГОРОДСКОГО ОКРУГА</w:t>
      </w:r>
      <w:r w:rsidRPr="000E3817">
        <w:rPr>
          <w:rFonts w:ascii="Times New Roman" w:hAnsi="Times New Roman" w:cs="Times New Roman"/>
        </w:rPr>
        <w:t xml:space="preserve"> И ОПРЕДЕЛЕНИЯ ОБЪЕМА СУБСИДИИ</w:t>
      </w:r>
      <w:r w:rsidR="00717262" w:rsidRPr="000E3817">
        <w:rPr>
          <w:rFonts w:ascii="Times New Roman" w:hAnsi="Times New Roman" w:cs="Times New Roman"/>
        </w:rPr>
        <w:t xml:space="preserve"> </w:t>
      </w:r>
      <w:r w:rsidRPr="000E3817">
        <w:rPr>
          <w:rFonts w:ascii="Times New Roman" w:hAnsi="Times New Roman" w:cs="Times New Roman"/>
        </w:rPr>
        <w:t>МУНИЦИПАЛЬНЫМ БЮДЖЕТНЫМ И АВТОНОМНЫМ УЧРЕЖДЕНИЯМ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5E7E05" w:rsidRDefault="00011065" w:rsidP="00011065">
      <w:pPr>
        <w:autoSpaceDE w:val="0"/>
        <w:autoSpaceDN w:val="0"/>
        <w:adjustRightInd w:val="0"/>
        <w:spacing w:after="0" w:line="240" w:lineRule="auto"/>
        <w:jc w:val="center"/>
        <w:outlineLvl w:val="1"/>
        <w:rPr>
          <w:rFonts w:ascii="Times New Roman" w:hAnsi="Times New Roman"/>
          <w:sz w:val="24"/>
          <w:szCs w:val="24"/>
        </w:rPr>
      </w:pPr>
      <w:r w:rsidRPr="005E7E05">
        <w:rPr>
          <w:rFonts w:ascii="Times New Roman" w:hAnsi="Times New Roman"/>
          <w:sz w:val="24"/>
          <w:szCs w:val="24"/>
        </w:rPr>
        <w:t>I. Общие положения</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1. Настоящие Методические рекомендации разработаны с целью установления единых порядков определения нормативных затрат на оказание муниципальными учреждениями муниципальных услуг, нормативных затрат на содержание имущества муниципальных учреждений (далее - Порядок определения нормативных затрат) и определения объема субсидии муниципальным бюджетным и автономным учреждениям.</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2. Настоящие Методические рекомендации распространяются на правоотношения по установлению, по согласованию с комитетом по финансам и комитетом экономики администрации </w:t>
      </w:r>
      <w:r w:rsidR="00671ED6"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порядков определения нормативных затрат </w:t>
      </w:r>
      <w:r w:rsidR="00E85DB0" w:rsidRPr="005E7E05">
        <w:rPr>
          <w:rFonts w:ascii="Times New Roman" w:hAnsi="Times New Roman"/>
          <w:sz w:val="24"/>
          <w:szCs w:val="24"/>
        </w:rPr>
        <w:t>структурными подразделениями</w:t>
      </w:r>
      <w:r w:rsidRPr="005E7E05">
        <w:rPr>
          <w:rFonts w:ascii="Times New Roman" w:hAnsi="Times New Roman"/>
          <w:sz w:val="24"/>
          <w:szCs w:val="24"/>
        </w:rPr>
        <w:t>, осуществляющими функции и полномочия учредителя муниципальных бюджетных или автономных учреждений.</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gramStart"/>
      <w:r w:rsidRPr="005E7E05">
        <w:rPr>
          <w:rFonts w:ascii="Times New Roman" w:hAnsi="Times New Roman"/>
          <w:sz w:val="24"/>
          <w:szCs w:val="24"/>
        </w:rPr>
        <w:t>Положения настоящих методических рекомендаций распространяются на правоотношения по формированию муниципальных заданий для казенных учреждений, определенных в соответствии с решением органа местного самоуправления, осуществляющего бюджетные полномочия главного распорядителя бюджетных средств, при определении соответствующих показателей бюджетной сметы в целях финансового обеспечения муниципального задания муниципальным казенным учреждением.</w:t>
      </w:r>
      <w:proofErr w:type="gramEnd"/>
    </w:p>
    <w:p w:rsidR="00011065" w:rsidRPr="005E7E05" w:rsidRDefault="00011065" w:rsidP="00011065">
      <w:pPr>
        <w:pStyle w:val="ConsPlusNormal"/>
        <w:ind w:firstLine="540"/>
        <w:jc w:val="both"/>
        <w:rPr>
          <w:sz w:val="24"/>
          <w:szCs w:val="24"/>
        </w:rPr>
      </w:pPr>
      <w:r w:rsidRPr="005E7E05">
        <w:rPr>
          <w:sz w:val="24"/>
          <w:szCs w:val="24"/>
        </w:rPr>
        <w:t xml:space="preserve">3. Порядок определения нормативных затрат утверждается для одной либо нескольких муниципальных услуг, включенных в утвержденный ведомственный перечень муниципальных услуг (работ) по форме согласно </w:t>
      </w:r>
      <w:hyperlink r:id="rId18" w:history="1">
        <w:r w:rsidRPr="005E7E05">
          <w:rPr>
            <w:sz w:val="24"/>
            <w:szCs w:val="24"/>
          </w:rPr>
          <w:t>приложению</w:t>
        </w:r>
      </w:hyperlink>
      <w:r w:rsidRPr="005E7E05">
        <w:rPr>
          <w:sz w:val="24"/>
          <w:szCs w:val="24"/>
        </w:rPr>
        <w:t xml:space="preserve"> к настоящим методическим рекомендациям.</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Порядок определения нормативных затрат должен содержать методику расчета:</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удельной расчетной стоимости предоставления в очередном финансовом году единицы муниципальной услуги, оказываемой в рамках муниципального задания (далее - нормативные затраты на оказание муниципальной услуги);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объема затрат на содержание в очередном финансовом году недвижимого и особо ценного движимого имущества муниципальных бюджетных и муниципальных автономных учреждений (далее - нормативные затраты на содержание имущества).</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4. Объем финансового обеспечения выполнения муниципального задания муниципальными учреждениями, определяемый на основе нормативных затрат, не должен превышать объем бюджетных ассигнований, предусмотренных на указанные цели сводной бюджетной росписью бюджета </w:t>
      </w:r>
      <w:r w:rsidR="00FA770C" w:rsidRPr="005E7E05">
        <w:rPr>
          <w:rFonts w:ascii="Times New Roman" w:hAnsi="Times New Roman"/>
          <w:sz w:val="24"/>
          <w:szCs w:val="24"/>
        </w:rPr>
        <w:t xml:space="preserve">Сусуманского </w:t>
      </w:r>
      <w:r w:rsidRPr="005E7E05">
        <w:rPr>
          <w:rFonts w:ascii="Times New Roman" w:hAnsi="Times New Roman"/>
          <w:sz w:val="24"/>
          <w:szCs w:val="24"/>
        </w:rPr>
        <w:t xml:space="preserve">городского округа и бюджетными росписями главных распорядителей средств бюджета </w:t>
      </w:r>
      <w:r w:rsidR="00FA770C" w:rsidRPr="005E7E05">
        <w:rPr>
          <w:rFonts w:ascii="Times New Roman" w:hAnsi="Times New Roman"/>
          <w:sz w:val="24"/>
          <w:szCs w:val="24"/>
        </w:rPr>
        <w:t>Сусуманского</w:t>
      </w:r>
      <w:r w:rsidRPr="005E7E05">
        <w:rPr>
          <w:rFonts w:ascii="Times New Roman" w:hAnsi="Times New Roman"/>
          <w:sz w:val="24"/>
          <w:szCs w:val="24"/>
        </w:rPr>
        <w:t xml:space="preserve"> городского округа на соответствующий финансовый год.</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5. </w:t>
      </w:r>
      <w:proofErr w:type="gramStart"/>
      <w:r w:rsidRPr="005E7E05">
        <w:rPr>
          <w:rFonts w:ascii="Times New Roman" w:hAnsi="Times New Roman"/>
          <w:sz w:val="24"/>
          <w:szCs w:val="24"/>
        </w:rPr>
        <w:t>Объем субсидии на выполнение муниципального задания муниципальному бюджетному или муниципальному автономному учреждению в соответствующем финансовому году определяется по следующей формуле:</w:t>
      </w:r>
      <w:proofErr w:type="gramEnd"/>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jc w:val="center"/>
        <w:rPr>
          <w:rFonts w:ascii="Times New Roman" w:hAnsi="Times New Roman"/>
          <w:sz w:val="24"/>
          <w:szCs w:val="24"/>
          <w:lang w:val="en-US"/>
        </w:rPr>
      </w:pPr>
      <w:proofErr w:type="spellStart"/>
      <w:proofErr w:type="gramStart"/>
      <w:r w:rsidRPr="005E7E05">
        <w:rPr>
          <w:rFonts w:ascii="Times New Roman" w:hAnsi="Times New Roman"/>
          <w:sz w:val="24"/>
          <w:szCs w:val="24"/>
          <w:lang w:val="en-US"/>
        </w:rPr>
        <w:t>Fy</w:t>
      </w:r>
      <w:proofErr w:type="spellEnd"/>
      <w:proofErr w:type="gramEnd"/>
      <w:r w:rsidRPr="005E7E05">
        <w:rPr>
          <w:rFonts w:ascii="Times New Roman" w:hAnsi="Times New Roman"/>
          <w:sz w:val="24"/>
          <w:szCs w:val="24"/>
          <w:lang w:val="en-US"/>
        </w:rPr>
        <w:t xml:space="preserve"> = SUM </w:t>
      </w:r>
      <w:proofErr w:type="spellStart"/>
      <w:r w:rsidRPr="005E7E05">
        <w:rPr>
          <w:rFonts w:ascii="Times New Roman" w:hAnsi="Times New Roman"/>
          <w:sz w:val="24"/>
          <w:szCs w:val="24"/>
          <w:lang w:val="en-US"/>
        </w:rPr>
        <w:t>i</w:t>
      </w:r>
      <w:proofErr w:type="spellEnd"/>
      <w:r w:rsidRPr="005E7E05">
        <w:rPr>
          <w:rFonts w:ascii="Times New Roman" w:hAnsi="Times New Roman"/>
          <w:sz w:val="24"/>
          <w:szCs w:val="24"/>
          <w:lang w:val="en-US"/>
        </w:rPr>
        <w:t xml:space="preserve"> Ni x </w:t>
      </w:r>
      <w:proofErr w:type="spellStart"/>
      <w:r w:rsidRPr="005E7E05">
        <w:rPr>
          <w:rFonts w:ascii="Times New Roman" w:hAnsi="Times New Roman"/>
          <w:sz w:val="24"/>
          <w:szCs w:val="24"/>
          <w:lang w:val="en-US"/>
        </w:rPr>
        <w:t>ki</w:t>
      </w:r>
      <w:proofErr w:type="spellEnd"/>
      <w:r w:rsidRPr="005E7E05">
        <w:rPr>
          <w:rFonts w:ascii="Times New Roman" w:hAnsi="Times New Roman"/>
          <w:sz w:val="24"/>
          <w:szCs w:val="24"/>
          <w:lang w:val="en-US"/>
        </w:rPr>
        <w:t xml:space="preserve"> + N </w:t>
      </w:r>
      <w:r w:rsidRPr="005E7E05">
        <w:rPr>
          <w:rFonts w:ascii="Times New Roman" w:hAnsi="Times New Roman"/>
          <w:sz w:val="24"/>
          <w:szCs w:val="24"/>
        </w:rPr>
        <w:t>им</w:t>
      </w:r>
      <w:r w:rsidRPr="005E7E05">
        <w:rPr>
          <w:rFonts w:ascii="Times New Roman" w:hAnsi="Times New Roman"/>
          <w:sz w:val="24"/>
          <w:szCs w:val="24"/>
          <w:lang w:val="en-US"/>
        </w:rPr>
        <w:t xml:space="preserve">, </w:t>
      </w:r>
      <w:r w:rsidRPr="005E7E05">
        <w:rPr>
          <w:rFonts w:ascii="Times New Roman" w:hAnsi="Times New Roman"/>
          <w:sz w:val="24"/>
          <w:szCs w:val="24"/>
        </w:rPr>
        <w:t>где</w:t>
      </w:r>
      <w:r w:rsidRPr="005E7E05">
        <w:rPr>
          <w:rFonts w:ascii="Times New Roman" w:hAnsi="Times New Roman"/>
          <w:sz w:val="24"/>
          <w:szCs w:val="24"/>
          <w:lang w:val="en-US"/>
        </w:rPr>
        <w:t>:</w:t>
      </w:r>
    </w:p>
    <w:p w:rsidR="00011065" w:rsidRPr="000E3817" w:rsidRDefault="00011065" w:rsidP="00011065">
      <w:pPr>
        <w:autoSpaceDE w:val="0"/>
        <w:autoSpaceDN w:val="0"/>
        <w:adjustRightInd w:val="0"/>
        <w:spacing w:after="0" w:line="240" w:lineRule="auto"/>
        <w:ind w:firstLine="540"/>
        <w:jc w:val="both"/>
        <w:rPr>
          <w:rFonts w:ascii="Times New Roman" w:hAnsi="Times New Roman"/>
          <w:lang w:val="en-US"/>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spellStart"/>
      <w:r w:rsidRPr="005E7E05">
        <w:rPr>
          <w:rFonts w:ascii="Times New Roman" w:hAnsi="Times New Roman"/>
          <w:sz w:val="24"/>
          <w:szCs w:val="24"/>
        </w:rPr>
        <w:t>Fy</w:t>
      </w:r>
      <w:proofErr w:type="spellEnd"/>
      <w:r w:rsidRPr="005E7E05">
        <w:rPr>
          <w:rFonts w:ascii="Times New Roman" w:hAnsi="Times New Roman"/>
          <w:sz w:val="24"/>
          <w:szCs w:val="24"/>
        </w:rPr>
        <w:t xml:space="preserve"> - объем субсидии на выполнение муниципального задания муниципальному бюджетному или муниципальному автономному учреждению в соответствующем финансовом году;</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spellStart"/>
      <w:r w:rsidRPr="005E7E05">
        <w:rPr>
          <w:rFonts w:ascii="Times New Roman" w:hAnsi="Times New Roman"/>
          <w:sz w:val="24"/>
          <w:szCs w:val="24"/>
        </w:rPr>
        <w:t>Ni</w:t>
      </w:r>
      <w:proofErr w:type="spellEnd"/>
      <w:r w:rsidRPr="005E7E05">
        <w:rPr>
          <w:rFonts w:ascii="Times New Roman" w:hAnsi="Times New Roman"/>
          <w:sz w:val="24"/>
          <w:szCs w:val="24"/>
        </w:rPr>
        <w:t xml:space="preserve"> - нормативные затраты на оказание i-той муниципальной услуги в соответствующем финансовом году;</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spellStart"/>
      <w:r w:rsidRPr="005E7E05">
        <w:rPr>
          <w:rFonts w:ascii="Times New Roman" w:hAnsi="Times New Roman"/>
          <w:sz w:val="24"/>
          <w:szCs w:val="24"/>
        </w:rPr>
        <w:t>ki</w:t>
      </w:r>
      <w:proofErr w:type="spellEnd"/>
      <w:r w:rsidRPr="005E7E05">
        <w:rPr>
          <w:rFonts w:ascii="Times New Roman" w:hAnsi="Times New Roman"/>
          <w:sz w:val="24"/>
          <w:szCs w:val="24"/>
        </w:rPr>
        <w:t xml:space="preserve"> - объем (количество единиц) оказания i-той муниципальной услуги в соответствующем финансовом году;</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N им - нормативные затраты на содержание имущества в соответствующем финансовом году.</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При оказании в случаях, определенных федеральными законами, муниципальными бюджетными или муниципальными автономными учреждениями муниципальных услуг за плату в пределах установленного муниципального задания размер субсидии на финансовое обеспечение выполнения указанного муниципального задания рассчитывается с учетом средств, планируемых к поступлению от потребителей указанных услуг.</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jc w:val="center"/>
        <w:outlineLvl w:val="1"/>
        <w:rPr>
          <w:rFonts w:ascii="Times New Roman" w:hAnsi="Times New Roman"/>
          <w:sz w:val="24"/>
          <w:szCs w:val="24"/>
        </w:rPr>
      </w:pPr>
      <w:r w:rsidRPr="005E7E05">
        <w:rPr>
          <w:rFonts w:ascii="Times New Roman" w:hAnsi="Times New Roman"/>
          <w:sz w:val="24"/>
          <w:szCs w:val="24"/>
        </w:rPr>
        <w:t>II. Методы определения нормативных затрат</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1. Для определения нормативных затрат могут использоваться следующие методы:</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нормативный;</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структурный;</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экспертный.</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2. При применении нормативного метода нормативные затраты определяются путем умножения стоимости единицы группы затрат (рабочего времени персонала, расходных материалов и т.п.) на количество единиц группы затрат, необходимых для оказания единицы муниципальной услуги.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3. При применении структурного метода нормативные затраты в отношении соответствующей группы затрат определяются пропорционально выбранному основанию (например, затратам на оплату труда и начислениям на выплаты по оплате труда персонала, занятого в оказании муниципальной услуги; численности персонала, непосредственно занятого в оказании муниципальной услуги; площади помещения, используемого для оказания муниципальной услуги, и др.).</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4. При применении экспертного метода нормативные затраты в отношении соответствующей группы затрат определяются на основании экспертной оценки (например, оценки доли данной группы затрат в общем объеме затрат; оценки трудозатрат, необходимых для оказания муниципальной услуги, и др.).</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5. Выбор метода определения нормативных затрат осуществляется в зависимости от отраслевых, территориальных и иных особенностей оказания муниципальной услуги.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jc w:val="center"/>
        <w:outlineLvl w:val="1"/>
        <w:rPr>
          <w:rFonts w:ascii="Times New Roman" w:hAnsi="Times New Roman"/>
          <w:sz w:val="24"/>
          <w:szCs w:val="24"/>
        </w:rPr>
      </w:pPr>
      <w:r w:rsidRPr="005E7E05">
        <w:rPr>
          <w:rFonts w:ascii="Times New Roman" w:hAnsi="Times New Roman"/>
          <w:sz w:val="24"/>
          <w:szCs w:val="24"/>
        </w:rPr>
        <w:t>III. Определение нормативных затрат на оказание</w:t>
      </w:r>
    </w:p>
    <w:p w:rsidR="00011065" w:rsidRPr="005E7E05" w:rsidRDefault="00011065" w:rsidP="00011065">
      <w:pPr>
        <w:autoSpaceDE w:val="0"/>
        <w:autoSpaceDN w:val="0"/>
        <w:adjustRightInd w:val="0"/>
        <w:spacing w:after="0" w:line="240" w:lineRule="auto"/>
        <w:jc w:val="center"/>
        <w:rPr>
          <w:rFonts w:ascii="Times New Roman" w:hAnsi="Times New Roman"/>
          <w:sz w:val="24"/>
          <w:szCs w:val="24"/>
        </w:rPr>
      </w:pPr>
      <w:r w:rsidRPr="005E7E05">
        <w:rPr>
          <w:rFonts w:ascii="Times New Roman" w:hAnsi="Times New Roman"/>
          <w:sz w:val="24"/>
          <w:szCs w:val="24"/>
        </w:rPr>
        <w:t>муниципальной услуги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1. Нормативные затраты на оказание j-той муниципальной услуги в соответствующем финансовом году определяются по следующей формуле:</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jc w:val="center"/>
        <w:rPr>
          <w:rFonts w:ascii="Times New Roman" w:hAnsi="Times New Roman"/>
          <w:sz w:val="24"/>
          <w:szCs w:val="24"/>
        </w:rPr>
      </w:pPr>
      <w:proofErr w:type="spellStart"/>
      <w:r w:rsidRPr="005E7E05">
        <w:rPr>
          <w:rFonts w:ascii="Times New Roman" w:hAnsi="Times New Roman"/>
          <w:sz w:val="24"/>
          <w:szCs w:val="24"/>
        </w:rPr>
        <w:t>Nj</w:t>
      </w:r>
      <w:proofErr w:type="spellEnd"/>
      <w:r w:rsidRPr="005E7E05">
        <w:rPr>
          <w:rFonts w:ascii="Times New Roman" w:hAnsi="Times New Roman"/>
          <w:sz w:val="24"/>
          <w:szCs w:val="24"/>
        </w:rPr>
        <w:t xml:space="preserve"> = </w:t>
      </w:r>
      <w:proofErr w:type="spellStart"/>
      <w:r w:rsidRPr="005E7E05">
        <w:rPr>
          <w:rFonts w:ascii="Times New Roman" w:hAnsi="Times New Roman"/>
          <w:sz w:val="24"/>
          <w:szCs w:val="24"/>
        </w:rPr>
        <w:t>SUMj</w:t>
      </w:r>
      <w:proofErr w:type="spellEnd"/>
      <w:r w:rsidRPr="005E7E05">
        <w:rPr>
          <w:rFonts w:ascii="Times New Roman" w:hAnsi="Times New Roman"/>
          <w:sz w:val="24"/>
          <w:szCs w:val="24"/>
        </w:rPr>
        <w:t xml:space="preserve"> </w:t>
      </w:r>
      <w:proofErr w:type="spellStart"/>
      <w:r w:rsidRPr="005E7E05">
        <w:rPr>
          <w:rFonts w:ascii="Times New Roman" w:hAnsi="Times New Roman"/>
          <w:sz w:val="24"/>
          <w:szCs w:val="24"/>
        </w:rPr>
        <w:t>Gj</w:t>
      </w:r>
      <w:proofErr w:type="spellEnd"/>
      <w:r w:rsidRPr="005E7E05">
        <w:rPr>
          <w:rFonts w:ascii="Times New Roman" w:hAnsi="Times New Roman"/>
          <w:sz w:val="24"/>
          <w:szCs w:val="24"/>
        </w:rPr>
        <w:t>, где:</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spellStart"/>
      <w:r w:rsidRPr="005E7E05">
        <w:rPr>
          <w:rFonts w:ascii="Times New Roman" w:hAnsi="Times New Roman"/>
          <w:sz w:val="24"/>
          <w:szCs w:val="24"/>
        </w:rPr>
        <w:t>Gj</w:t>
      </w:r>
      <w:proofErr w:type="spellEnd"/>
      <w:r w:rsidRPr="005E7E05">
        <w:rPr>
          <w:rFonts w:ascii="Times New Roman" w:hAnsi="Times New Roman"/>
          <w:sz w:val="24"/>
          <w:szCs w:val="24"/>
        </w:rPr>
        <w:t xml:space="preserve"> - нормативные затраты, определенные для j-той группы затрат на единицу услуги на соответствующий финансовый год.</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xml:space="preserve">2. Состав групп затрат определяется </w:t>
      </w:r>
      <w:r w:rsidR="00EB4507" w:rsidRPr="005E7E05">
        <w:rPr>
          <w:rFonts w:ascii="Times New Roman" w:hAnsi="Times New Roman"/>
          <w:sz w:val="24"/>
          <w:szCs w:val="24"/>
        </w:rPr>
        <w:t>структурным подразделением</w:t>
      </w:r>
      <w:r w:rsidRPr="005E7E05">
        <w:rPr>
          <w:rFonts w:ascii="Times New Roman" w:hAnsi="Times New Roman"/>
          <w:sz w:val="24"/>
          <w:szCs w:val="24"/>
        </w:rPr>
        <w:t>, осуществляющим функции и полномочия учредителя муниципальных бюджетных или автономных учреждений с учетом особенностей оказания соответствующей муниципальной услуги.</w:t>
      </w: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3. В составе затрат, связанных непосредственно с оказанием муниципальной услуги, выделяют следующие группы затрат:</w:t>
      </w: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5E7E05" w:rsidRDefault="005E7E05" w:rsidP="00011065">
      <w:pPr>
        <w:autoSpaceDE w:val="0"/>
        <w:autoSpaceDN w:val="0"/>
        <w:adjustRightInd w:val="0"/>
        <w:spacing w:after="0" w:line="240" w:lineRule="auto"/>
        <w:ind w:firstLine="540"/>
        <w:jc w:val="both"/>
        <w:rPr>
          <w:rFonts w:ascii="Times New Roman" w:hAnsi="Times New Roman"/>
          <w:sz w:val="24"/>
          <w:szCs w:val="24"/>
        </w:rPr>
      </w:pPr>
    </w:p>
    <w:p w:rsidR="00011065" w:rsidRPr="005E7E05" w:rsidRDefault="00011065" w:rsidP="00011065">
      <w:pPr>
        <w:autoSpaceDE w:val="0"/>
        <w:autoSpaceDN w:val="0"/>
        <w:adjustRightInd w:val="0"/>
        <w:spacing w:after="0" w:line="240" w:lineRule="auto"/>
        <w:ind w:firstLine="540"/>
        <w:jc w:val="both"/>
        <w:rPr>
          <w:rFonts w:ascii="Times New Roman" w:hAnsi="Times New Roman"/>
          <w:sz w:val="24"/>
          <w:szCs w:val="24"/>
        </w:rPr>
      </w:pPr>
      <w:r w:rsidRPr="005E7E05">
        <w:rPr>
          <w:rFonts w:ascii="Times New Roman" w:hAnsi="Times New Roman"/>
          <w:sz w:val="24"/>
          <w:szCs w:val="24"/>
        </w:rPr>
        <w:t>- нормативные затраты на оплату труда и начисления на выплаты по оплате труда персонала, принимающего непосредственное участие в оказании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приобретение материальных запасов, потребляемые в процессе оказания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иные нормативные затраты, непосредственно связанные с оказанием муниципальной услуги (за исключением затрат на содержание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Группы затрат могут быть дополнительно детализированы.</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4. К иным нормативным затратам относятся затраты следующие группы затрат: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коммунальные услуги (за исключением нормативных затрат, отнесенных к нормативным затратам на содержание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приобретение услуг связи;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приобретение транспортных услуг;</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прочие нормативные затраты (к примеру, оплата услуг по рекламе, по дератизации, дезинфекции и т.п.).</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Группы затрат могут быть дополнительно детализированы.</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5. Нормативные затраты на оплату труда и начисления на выплаты по оплате труда определяются исходя из потребности в количестве ставок персонала, принимающего непосредственное участие в оказании муниципальной услуги для оказания единицы муниципальной услуги с учетом действующей системы оплаты труда.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6. Нормативные затраты на материальные запасы определяются исходя из нормативных или фактических объемов потребления за прошлые годы, включают в себя затраты на приобретение материальных запасов, непосредственно используемых для оказания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7. Нормативные затраты на коммунальные услуги для муниципальных учреждений определяют исходя из нормативных или фактических объемов потребления коммунальных услуг на единицу муниципальной услуги прошлых лет с учетом требований обеспечения </w:t>
      </w:r>
      <w:proofErr w:type="spellStart"/>
      <w:r w:rsidRPr="00D624DF">
        <w:rPr>
          <w:rFonts w:ascii="Times New Roman" w:hAnsi="Times New Roman"/>
          <w:sz w:val="24"/>
          <w:szCs w:val="24"/>
        </w:rPr>
        <w:t>энергоэффективности</w:t>
      </w:r>
      <w:proofErr w:type="spellEnd"/>
      <w:r w:rsidRPr="00D624DF">
        <w:rPr>
          <w:rFonts w:ascii="Times New Roman" w:hAnsi="Times New Roman"/>
          <w:sz w:val="24"/>
          <w:szCs w:val="24"/>
        </w:rPr>
        <w:t xml:space="preserve"> и энергосбережения: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холодное водоснабжение и водоотведение;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горячее водоснабжение;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теплоснабжение;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электроснабжение.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Для определения нормативных затрат на коммунальные услуги, по возможности, устанавливать нормативные объемы потребления коммунальных услуг на единицу муниципальной услуги для группы учреждений, оказывающих схожий набор услуг.</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В составе нормативных затрат на коммунальные услуги должны быть учтены:</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потребление горячей и холодной воды, на услуги водоотведения в размере 100%;</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потребление тепловой энергии в размере 50 процентов общего объема затрат на оплату указанного вида коммунальных платежей;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потребление электрической энергии в размере 90 процентов общего объема затрат на оплату указанного вида коммунальных платежей.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8. Нормативные затраты на содержание недвижимого имущества могут быть детализированы по следующим группам затрат: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проведение текущего ремонта объектов недвижимого имущества, не учтенные в составе целевых бюджетных инвестиций;</w:t>
      </w: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аренду недвижимого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прочие нормативные затраты на содержание недвижимого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9. Нормативные затраты на приобретение услуг связи, приобретение транспортных услуг и прочие нормативные затраты определяются исходя из нормативных или фактических объемов потребления за прошлые годы.</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10. </w:t>
      </w:r>
      <w:proofErr w:type="gramStart"/>
      <w:r w:rsidRPr="00D624DF">
        <w:rPr>
          <w:rFonts w:ascii="Times New Roman" w:hAnsi="Times New Roman"/>
          <w:sz w:val="24"/>
          <w:szCs w:val="24"/>
        </w:rPr>
        <w:t>Нормативные затраты на оплату труда и начисления на выплаты по оплате труда работников учреждения, которые не принимают непосредственного участия в оказании муниципальной услуги (административно-управленческого, административно-хозяйственного, вспомогательного и иного персонала, не принимающего непосредственное участие в оказании муниципальной услуги), определяются в соответствии с утвержденным штатным расписанием и не ниже установленных Правительством РФ базовых окладов (базовых должностных окладов), базовых ставок заработной платы соответствующих</w:t>
      </w:r>
      <w:proofErr w:type="gramEnd"/>
      <w:r w:rsidRPr="00D624DF">
        <w:rPr>
          <w:rFonts w:ascii="Times New Roman" w:hAnsi="Times New Roman"/>
          <w:sz w:val="24"/>
          <w:szCs w:val="24"/>
        </w:rPr>
        <w:t xml:space="preserve"> профессиональных квалификационных групп.</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center"/>
        <w:outlineLvl w:val="1"/>
        <w:rPr>
          <w:rFonts w:ascii="Times New Roman" w:hAnsi="Times New Roman"/>
          <w:sz w:val="24"/>
          <w:szCs w:val="24"/>
        </w:rPr>
      </w:pPr>
      <w:r w:rsidRPr="00D624DF">
        <w:rPr>
          <w:rFonts w:ascii="Times New Roman" w:hAnsi="Times New Roman"/>
          <w:sz w:val="24"/>
          <w:szCs w:val="24"/>
        </w:rPr>
        <w:t>IV. Определение нормативных затрат на содержание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1. В составе нормативных затрат на содержание имущества муниципального учреждения выделяют: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затраты на потребление тепловой энергии в размере 50 процентов общего объема затрат на оплату указанного вида коммунальных платежей;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затраты на потребление электрической энергии в размере 10 процентов общего объема затрат на оплату указанного вида коммунальных платежей;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затраты на уплату налогов в качестве объекта налогообложения, по которым признается недвижимое и особо ценное движимое имущество, закрепленное за муниципальным бюджетным или муниципальным автономным учреждением или приобретенное муниципальным бюджетным или муниципальным автономным учреждением за счет средств, выделенных ему учредителем на приобретение такого имущества, в том числе земельные участки;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эксплуатацию системы охранной сигнализации и противопожарной безопасности;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проведение текущего ремонта объектов недвижимого имущества, не учтенные в составе целевых бюджетных инвестиций;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аренду недвижимого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содержание прилегающих территорий в соответствии с утвержденными санитарными правилами и нормами;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техническое обслуживание и текущий ремонт объектов особо ценного движимого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материальные запасы, потребляемые в рамках содержания особо ценного движимого имущества, не отнесенные к нормативным затратам, непосредственно связанным с оказанием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нормативные затраты на обязательное страхование гражданской ответственности владельцев транспортных средств;</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прочие нормативные затраты на содержание недвижимого и особо ценного движимого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 Нормативные затраты на потребление тепловой энергии </w:t>
      </w:r>
      <w:r w:rsidR="00F91925" w:rsidRPr="00D624DF">
        <w:rPr>
          <w:rFonts w:ascii="Times New Roman" w:hAnsi="Times New Roman"/>
          <w:sz w:val="24"/>
          <w:szCs w:val="24"/>
        </w:rPr>
        <w:t>необходимо</w:t>
      </w:r>
      <w:r w:rsidRPr="00D624DF">
        <w:rPr>
          <w:rFonts w:ascii="Times New Roman" w:hAnsi="Times New Roman"/>
          <w:sz w:val="24"/>
          <w:szCs w:val="24"/>
        </w:rPr>
        <w:t xml:space="preserve"> определять исходя из тарифов на тепловую энергию и объемов потребления тепловой энергии по следующей формуле: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center"/>
        <w:rPr>
          <w:rFonts w:ascii="Times New Roman" w:hAnsi="Times New Roman"/>
          <w:sz w:val="24"/>
          <w:szCs w:val="24"/>
        </w:rPr>
      </w:pPr>
      <w:r w:rsidRPr="00D624DF">
        <w:rPr>
          <w:rFonts w:ascii="Times New Roman" w:hAnsi="Times New Roman"/>
          <w:sz w:val="24"/>
          <w:szCs w:val="24"/>
        </w:rPr>
        <w:t>N0 = T0 x Y0 x 0,5, где: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lastRenderedPageBreak/>
        <w:t>N0 - нормативные затраты на потребление тепловой энергии;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Т</w:t>
      </w:r>
      <w:proofErr w:type="gramStart"/>
      <w:r w:rsidRPr="00D624DF">
        <w:rPr>
          <w:rFonts w:ascii="Times New Roman" w:hAnsi="Times New Roman"/>
          <w:sz w:val="24"/>
          <w:szCs w:val="24"/>
        </w:rPr>
        <w:t>0</w:t>
      </w:r>
      <w:proofErr w:type="gramEnd"/>
      <w:r w:rsidRPr="00D624DF">
        <w:rPr>
          <w:rFonts w:ascii="Times New Roman" w:hAnsi="Times New Roman"/>
          <w:sz w:val="24"/>
          <w:szCs w:val="24"/>
        </w:rPr>
        <w:t xml:space="preserve"> - тариф на потребление тепловой энергии, установленный на соответствующий год;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Y0 - объем потребления тепловой энергии (в Гкал) в соответствующем финансовом году, определенный с учетом требований по обеспечению энергосбережения и энергетической эффективности и поправки на расширение состава используемого недвижимого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 Нормативные затраты на потребление электрической энергии </w:t>
      </w:r>
      <w:r w:rsidR="00F91925" w:rsidRPr="00D624DF">
        <w:rPr>
          <w:rFonts w:ascii="Times New Roman" w:hAnsi="Times New Roman"/>
          <w:sz w:val="24"/>
          <w:szCs w:val="24"/>
        </w:rPr>
        <w:t>необходимо</w:t>
      </w:r>
      <w:r w:rsidRPr="00D624DF">
        <w:rPr>
          <w:rFonts w:ascii="Times New Roman" w:hAnsi="Times New Roman"/>
          <w:sz w:val="24"/>
          <w:szCs w:val="24"/>
        </w:rPr>
        <w:t xml:space="preserve"> определять исходя из тарифов на электрическую энергию и объемов потребления электрической энергии по следующей формуле: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0E3817" w:rsidRDefault="00011065" w:rsidP="00011065">
      <w:pPr>
        <w:autoSpaceDE w:val="0"/>
        <w:autoSpaceDN w:val="0"/>
        <w:adjustRightInd w:val="0"/>
        <w:spacing w:after="0" w:line="240" w:lineRule="auto"/>
        <w:jc w:val="center"/>
        <w:rPr>
          <w:rFonts w:ascii="Times New Roman" w:hAnsi="Times New Roman"/>
        </w:rPr>
      </w:pPr>
      <w:proofErr w:type="spellStart"/>
      <w:r w:rsidRPr="000E3817">
        <w:rPr>
          <w:rFonts w:ascii="Times New Roman" w:hAnsi="Times New Roman"/>
        </w:rPr>
        <w:t>Nэ</w:t>
      </w:r>
      <w:proofErr w:type="spellEnd"/>
      <w:r w:rsidRPr="000E3817">
        <w:rPr>
          <w:rFonts w:ascii="Times New Roman" w:hAnsi="Times New Roman"/>
        </w:rPr>
        <w:t xml:space="preserve"> = Тэ x </w:t>
      </w:r>
      <w:proofErr w:type="spellStart"/>
      <w:proofErr w:type="gramStart"/>
      <w:r w:rsidRPr="000E3817">
        <w:rPr>
          <w:rFonts w:ascii="Times New Roman" w:hAnsi="Times New Roman"/>
        </w:rPr>
        <w:t>Y</w:t>
      </w:r>
      <w:proofErr w:type="gramEnd"/>
      <w:r w:rsidRPr="000E3817">
        <w:rPr>
          <w:rFonts w:ascii="Times New Roman" w:hAnsi="Times New Roman"/>
        </w:rPr>
        <w:t>э</w:t>
      </w:r>
      <w:proofErr w:type="spellEnd"/>
      <w:r w:rsidRPr="000E3817">
        <w:rPr>
          <w:rFonts w:ascii="Times New Roman" w:hAnsi="Times New Roman"/>
        </w:rPr>
        <w:t xml:space="preserve"> x 0,1, где:</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spellStart"/>
      <w:proofErr w:type="gramStart"/>
      <w:r w:rsidRPr="00D624DF">
        <w:rPr>
          <w:rFonts w:ascii="Times New Roman" w:hAnsi="Times New Roman"/>
          <w:sz w:val="24"/>
          <w:szCs w:val="24"/>
        </w:rPr>
        <w:t>N</w:t>
      </w:r>
      <w:proofErr w:type="gramEnd"/>
      <w:r w:rsidRPr="00D624DF">
        <w:rPr>
          <w:rFonts w:ascii="Times New Roman" w:hAnsi="Times New Roman"/>
          <w:sz w:val="24"/>
          <w:szCs w:val="24"/>
        </w:rPr>
        <w:t>э</w:t>
      </w:r>
      <w:proofErr w:type="spellEnd"/>
      <w:r w:rsidRPr="00D624DF">
        <w:rPr>
          <w:rFonts w:ascii="Times New Roman" w:hAnsi="Times New Roman"/>
          <w:sz w:val="24"/>
          <w:szCs w:val="24"/>
        </w:rPr>
        <w:t xml:space="preserve"> - нормативные затраты на электроснабжение;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Тэ - тариф на электрическую энергию, установленный на соответствующий год;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spellStart"/>
      <w:proofErr w:type="gramStart"/>
      <w:r w:rsidRPr="00D624DF">
        <w:rPr>
          <w:rFonts w:ascii="Times New Roman" w:hAnsi="Times New Roman"/>
          <w:sz w:val="24"/>
          <w:szCs w:val="24"/>
        </w:rPr>
        <w:t>Y</w:t>
      </w:r>
      <w:proofErr w:type="gramEnd"/>
      <w:r w:rsidRPr="00D624DF">
        <w:rPr>
          <w:rFonts w:ascii="Times New Roman" w:hAnsi="Times New Roman"/>
          <w:sz w:val="24"/>
          <w:szCs w:val="24"/>
        </w:rPr>
        <w:t>э</w:t>
      </w:r>
      <w:proofErr w:type="spellEnd"/>
      <w:r w:rsidRPr="00D624DF">
        <w:rPr>
          <w:rFonts w:ascii="Times New Roman" w:hAnsi="Times New Roman"/>
          <w:sz w:val="24"/>
          <w:szCs w:val="24"/>
        </w:rPr>
        <w:t xml:space="preserve"> - объем потребления электрической энергии (кВт·ч, мВт) в соответствующем финансовом году с учетом требований по обеспечению энергосбережения и энергетической эффективности и поправки на расширение состава используемого движимого и недвижимого имущества.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4. Затраты на приобретение объектов движимого и недвижимого имущества в состав нормативных затрат не включаются.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5. </w:t>
      </w:r>
      <w:proofErr w:type="gramStart"/>
      <w:r w:rsidRPr="00D624DF">
        <w:rPr>
          <w:rFonts w:ascii="Times New Roman" w:hAnsi="Times New Roman"/>
          <w:sz w:val="24"/>
          <w:szCs w:val="24"/>
        </w:rPr>
        <w:t>В случае сдачи в аренду с согласия учредителя недвижимого имущества или особо ценного движимого имущества, закрепленного за муниципальным учреждением учредителем или приобретенных муниципальным бюджетным учреждением за счет средств, выделенных ему учредителем на приобретение такого имущества, затраты на содержание соответствующего имущества включаются в состав арендной платы и учитываются при определении нормативных затрат на содержание имущества.</w:t>
      </w:r>
      <w:proofErr w:type="gramEnd"/>
    </w:p>
    <w:p w:rsidR="00011065" w:rsidRPr="000E3817" w:rsidRDefault="00011065" w:rsidP="00011065">
      <w:pPr>
        <w:autoSpaceDE w:val="0"/>
        <w:autoSpaceDN w:val="0"/>
        <w:adjustRightInd w:val="0"/>
        <w:spacing w:after="0" w:line="240" w:lineRule="auto"/>
        <w:ind w:firstLine="540"/>
        <w:jc w:val="both"/>
        <w:rPr>
          <w:rFonts w:ascii="Times New Roman" w:hAnsi="Times New Roman"/>
        </w:rPr>
        <w:sectPr w:rsidR="00011065" w:rsidRPr="000E3817" w:rsidSect="00307E06">
          <w:pgSz w:w="11906" w:h="16838"/>
          <w:pgMar w:top="284" w:right="850" w:bottom="1134" w:left="1560" w:header="708" w:footer="708" w:gutter="0"/>
          <w:cols w:space="708"/>
          <w:docGrid w:linePitch="360"/>
        </w:sectPr>
      </w:pPr>
    </w:p>
    <w:p w:rsidR="00011065" w:rsidRPr="00D624DF" w:rsidRDefault="00011065" w:rsidP="00011065">
      <w:pPr>
        <w:autoSpaceDE w:val="0"/>
        <w:autoSpaceDN w:val="0"/>
        <w:adjustRightInd w:val="0"/>
        <w:spacing w:after="0" w:line="240" w:lineRule="auto"/>
        <w:jc w:val="right"/>
        <w:outlineLvl w:val="1"/>
        <w:rPr>
          <w:rFonts w:ascii="Times New Roman" w:hAnsi="Times New Roman"/>
          <w:sz w:val="24"/>
          <w:szCs w:val="24"/>
        </w:rPr>
      </w:pPr>
      <w:r w:rsidRPr="00D624DF">
        <w:rPr>
          <w:rFonts w:ascii="Times New Roman" w:hAnsi="Times New Roman"/>
          <w:sz w:val="24"/>
          <w:szCs w:val="24"/>
        </w:rPr>
        <w:lastRenderedPageBreak/>
        <w:t>Приложение</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 xml:space="preserve">к Методическим рекомендациям по расчету </w:t>
      </w:r>
      <w:proofErr w:type="gramStart"/>
      <w:r w:rsidRPr="00D624DF">
        <w:rPr>
          <w:rFonts w:ascii="Times New Roman" w:hAnsi="Times New Roman"/>
          <w:sz w:val="24"/>
          <w:szCs w:val="24"/>
        </w:rPr>
        <w:t>нормативных</w:t>
      </w:r>
      <w:proofErr w:type="gramEnd"/>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затрат на оказание муниципальными учреждениями</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муниципальных услуг, нормативных затрат на содержание</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имущества муниципальных учреждений и определения объема</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субсидии муниципальным бюджетным и автономным учреждениям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Утверждаю</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______________________________</w:t>
      </w:r>
    </w:p>
    <w:p w:rsidR="00957C88" w:rsidRPr="00D624DF" w:rsidRDefault="00011065" w:rsidP="00011065">
      <w:pPr>
        <w:pStyle w:val="ConsPlusNonformat"/>
        <w:widowControl/>
        <w:rPr>
          <w:rFonts w:ascii="Times New Roman" w:hAnsi="Times New Roman" w:cs="Times New Roman"/>
          <w:sz w:val="24"/>
          <w:szCs w:val="24"/>
        </w:rPr>
      </w:pPr>
      <w:proofErr w:type="gramStart"/>
      <w:r w:rsidRPr="00D624DF">
        <w:rPr>
          <w:rFonts w:ascii="Times New Roman" w:hAnsi="Times New Roman" w:cs="Times New Roman"/>
          <w:sz w:val="24"/>
          <w:szCs w:val="24"/>
        </w:rPr>
        <w:t xml:space="preserve">(подпись, ф.и.о. руководителя  главного распорядителя средств бюджета </w:t>
      </w:r>
      <w:r w:rsidR="00E67F48" w:rsidRPr="00D624DF">
        <w:rPr>
          <w:rFonts w:ascii="Times New Roman" w:hAnsi="Times New Roman" w:cs="Times New Roman"/>
          <w:sz w:val="24"/>
          <w:szCs w:val="24"/>
        </w:rPr>
        <w:t>Сусуманского</w:t>
      </w:r>
      <w:r w:rsidRPr="00D624DF">
        <w:rPr>
          <w:rFonts w:ascii="Times New Roman" w:hAnsi="Times New Roman" w:cs="Times New Roman"/>
          <w:sz w:val="24"/>
          <w:szCs w:val="24"/>
        </w:rPr>
        <w:t xml:space="preserve"> городско</w:t>
      </w:r>
      <w:r w:rsidR="00957C88" w:rsidRPr="00D624DF">
        <w:rPr>
          <w:rFonts w:ascii="Times New Roman" w:hAnsi="Times New Roman" w:cs="Times New Roman"/>
          <w:sz w:val="24"/>
          <w:szCs w:val="24"/>
        </w:rPr>
        <w:t>го</w:t>
      </w:r>
      <w:r w:rsidRPr="00D624DF">
        <w:rPr>
          <w:rFonts w:ascii="Times New Roman" w:hAnsi="Times New Roman" w:cs="Times New Roman"/>
          <w:sz w:val="24"/>
          <w:szCs w:val="24"/>
        </w:rPr>
        <w:t xml:space="preserve"> округ</w:t>
      </w:r>
      <w:r w:rsidR="00957C88" w:rsidRPr="00D624DF">
        <w:rPr>
          <w:rFonts w:ascii="Times New Roman" w:hAnsi="Times New Roman" w:cs="Times New Roman"/>
          <w:sz w:val="24"/>
          <w:szCs w:val="24"/>
        </w:rPr>
        <w:t>а</w:t>
      </w:r>
      <w:r w:rsidRPr="00D624DF">
        <w:rPr>
          <w:rFonts w:ascii="Times New Roman" w:hAnsi="Times New Roman" w:cs="Times New Roman"/>
          <w:sz w:val="24"/>
          <w:szCs w:val="24"/>
        </w:rPr>
        <w:t>,</w:t>
      </w:r>
      <w:proofErr w:type="gramEnd"/>
    </w:p>
    <w:p w:rsidR="00957C88"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в </w:t>
      </w:r>
      <w:proofErr w:type="gramStart"/>
      <w:r w:rsidRPr="00D624DF">
        <w:rPr>
          <w:rFonts w:ascii="Times New Roman" w:hAnsi="Times New Roman" w:cs="Times New Roman"/>
          <w:sz w:val="24"/>
          <w:szCs w:val="24"/>
        </w:rPr>
        <w:t>ведении</w:t>
      </w:r>
      <w:proofErr w:type="gramEnd"/>
      <w:r w:rsidRPr="00D624DF">
        <w:rPr>
          <w:rFonts w:ascii="Times New Roman" w:hAnsi="Times New Roman" w:cs="Times New Roman"/>
          <w:sz w:val="24"/>
          <w:szCs w:val="24"/>
        </w:rPr>
        <w:t xml:space="preserve"> которого находится</w:t>
      </w:r>
      <w:r w:rsidR="00957C88" w:rsidRPr="00D624DF">
        <w:rPr>
          <w:rFonts w:ascii="Times New Roman" w:hAnsi="Times New Roman" w:cs="Times New Roman"/>
          <w:sz w:val="24"/>
          <w:szCs w:val="24"/>
        </w:rPr>
        <w:t xml:space="preserve"> </w:t>
      </w:r>
      <w:r w:rsidRPr="00D624DF">
        <w:rPr>
          <w:rFonts w:ascii="Times New Roman" w:hAnsi="Times New Roman" w:cs="Times New Roman"/>
          <w:sz w:val="24"/>
          <w:szCs w:val="24"/>
        </w:rPr>
        <w:t>муниципальное казенное учреждение/</w:t>
      </w:r>
      <w:r w:rsidR="00EB4507" w:rsidRPr="00D624DF">
        <w:rPr>
          <w:rFonts w:ascii="Times New Roman" w:hAnsi="Times New Roman" w:cs="Times New Roman"/>
          <w:sz w:val="24"/>
          <w:szCs w:val="24"/>
        </w:rPr>
        <w:t>структурного подразделения</w:t>
      </w:r>
      <w:r w:rsidRPr="00D624DF">
        <w:rPr>
          <w:rFonts w:ascii="Times New Roman" w:hAnsi="Times New Roman" w:cs="Times New Roman"/>
          <w:sz w:val="24"/>
          <w:szCs w:val="24"/>
        </w:rPr>
        <w:t xml:space="preserve">, осуществляющего функции </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и полномочия</w:t>
      </w:r>
      <w:r w:rsidR="00957C88" w:rsidRPr="00D624DF">
        <w:rPr>
          <w:rFonts w:ascii="Times New Roman" w:hAnsi="Times New Roman" w:cs="Times New Roman"/>
          <w:sz w:val="24"/>
          <w:szCs w:val="24"/>
        </w:rPr>
        <w:t xml:space="preserve"> </w:t>
      </w:r>
      <w:r w:rsidRPr="00D624DF">
        <w:rPr>
          <w:rFonts w:ascii="Times New Roman" w:hAnsi="Times New Roman" w:cs="Times New Roman"/>
          <w:sz w:val="24"/>
          <w:szCs w:val="24"/>
        </w:rPr>
        <w:t>учредителя муниципального бюджетного или автономного учреждения)</w:t>
      </w:r>
    </w:p>
    <w:p w:rsidR="00D624DF" w:rsidRDefault="00011065" w:rsidP="00D624DF">
      <w:pPr>
        <w:pStyle w:val="ConsPlusNonformat"/>
        <w:widowControl/>
        <w:rPr>
          <w:rFonts w:ascii="Times New Roman" w:hAnsi="Times New Roman" w:cs="Times New Roman"/>
        </w:rPr>
      </w:pPr>
      <w:r w:rsidRPr="00D624DF">
        <w:rPr>
          <w:rFonts w:ascii="Times New Roman" w:hAnsi="Times New Roman" w:cs="Times New Roman"/>
          <w:sz w:val="24"/>
          <w:szCs w:val="24"/>
        </w:rPr>
        <w:t>"___"__________________________</w:t>
      </w:r>
      <w:proofErr w:type="gramStart"/>
      <w:r w:rsidRPr="00D624DF">
        <w:rPr>
          <w:rFonts w:ascii="Times New Roman" w:hAnsi="Times New Roman" w:cs="Times New Roman"/>
          <w:sz w:val="24"/>
          <w:szCs w:val="24"/>
        </w:rPr>
        <w:t>г</w:t>
      </w:r>
      <w:proofErr w:type="gramEnd"/>
      <w:r w:rsidRPr="00D624DF">
        <w:rPr>
          <w:rFonts w:ascii="Times New Roman" w:hAnsi="Times New Roman" w:cs="Times New Roman"/>
          <w:sz w:val="24"/>
          <w:szCs w:val="24"/>
        </w:rPr>
        <w:t>.</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ИСХОДНЫЕ ДАННЫЕ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И РЕЗУЛЬТАТЫ РАСЧЕТОВ ОБЪЕМА НОРМАТИВНЫХ ЗАТРАТ НА ОКАЗАНИЕ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МУНИЦИПАЛЬНЫМИ УЧРЕЖДЕНИЯМИ МУНИЦИПАЛЬНЫХ УСЛУГ 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НОРМАТИВНЫХ ЗАТРАТ НА СОДЕРЖАНИЕ ИМУЩЕСТВА МУНИЦИПАЛЬНЫХ</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УЧРЕЖДЕНИЙ НА ____ ГОД</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14317" w:type="dxa"/>
        <w:tblInd w:w="70" w:type="dxa"/>
        <w:tblLayout w:type="fixed"/>
        <w:tblCellMar>
          <w:left w:w="70" w:type="dxa"/>
          <w:right w:w="70" w:type="dxa"/>
        </w:tblCellMar>
        <w:tblLook w:val="0000" w:firstRow="0" w:lastRow="0" w:firstColumn="0" w:lastColumn="0" w:noHBand="0" w:noVBand="0"/>
      </w:tblPr>
      <w:tblGrid>
        <w:gridCol w:w="2268"/>
        <w:gridCol w:w="2363"/>
        <w:gridCol w:w="2126"/>
        <w:gridCol w:w="2126"/>
        <w:gridCol w:w="1775"/>
        <w:gridCol w:w="1985"/>
        <w:gridCol w:w="1674"/>
      </w:tblGrid>
      <w:tr w:rsidR="00011065" w:rsidRPr="000E3817" w:rsidTr="00EB4507">
        <w:trPr>
          <w:cantSplit/>
          <w:trHeight w:val="1209"/>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Наименование </w:t>
            </w:r>
            <w:r w:rsidRPr="000E3817">
              <w:rPr>
                <w:rFonts w:ascii="Times New Roman" w:hAnsi="Times New Roman" w:cs="Times New Roman"/>
              </w:rPr>
              <w:br/>
              <w:t>муниципальной</w:t>
            </w:r>
            <w:r w:rsidRPr="000E3817">
              <w:rPr>
                <w:rFonts w:ascii="Times New Roman" w:hAnsi="Times New Roman" w:cs="Times New Roman"/>
              </w:rPr>
              <w:br/>
              <w:t xml:space="preserve">услуги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Нормативные затраты,  </w:t>
            </w:r>
            <w:r w:rsidRPr="000E3817">
              <w:rPr>
                <w:rFonts w:ascii="Times New Roman" w:hAnsi="Times New Roman" w:cs="Times New Roman"/>
              </w:rPr>
              <w:br/>
              <w:t xml:space="preserve">непосредственно   </w:t>
            </w:r>
            <w:r w:rsidRPr="000E3817">
              <w:rPr>
                <w:rFonts w:ascii="Times New Roman" w:hAnsi="Times New Roman" w:cs="Times New Roman"/>
              </w:rPr>
              <w:br/>
              <w:t xml:space="preserve">связанные с оказанием </w:t>
            </w:r>
            <w:r w:rsidRPr="000E3817">
              <w:rPr>
                <w:rFonts w:ascii="Times New Roman" w:hAnsi="Times New Roman" w:cs="Times New Roman"/>
              </w:rPr>
              <w:br/>
              <w:t xml:space="preserve">муниципальной услуги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Иные   </w:t>
            </w:r>
            <w:r w:rsidRPr="000E3817">
              <w:rPr>
                <w:rFonts w:ascii="Times New Roman" w:hAnsi="Times New Roman" w:cs="Times New Roman"/>
              </w:rPr>
              <w:br/>
              <w:t xml:space="preserve">затраты, связанные с    </w:t>
            </w:r>
            <w:r w:rsidRPr="000E3817">
              <w:rPr>
                <w:rFonts w:ascii="Times New Roman" w:hAnsi="Times New Roman" w:cs="Times New Roman"/>
              </w:rPr>
              <w:br/>
              <w:t xml:space="preserve">оказанием </w:t>
            </w:r>
            <w:proofErr w:type="spellStart"/>
            <w:r w:rsidRPr="000E3817">
              <w:rPr>
                <w:rFonts w:ascii="Times New Roman" w:hAnsi="Times New Roman" w:cs="Times New Roman"/>
              </w:rPr>
              <w:t>муниц</w:t>
            </w:r>
            <w:proofErr w:type="gramStart"/>
            <w:r w:rsidRPr="000E3817">
              <w:rPr>
                <w:rFonts w:ascii="Times New Roman" w:hAnsi="Times New Roman" w:cs="Times New Roman"/>
              </w:rPr>
              <w:t>и</w:t>
            </w:r>
            <w:proofErr w:type="spellEnd"/>
            <w:r w:rsidRPr="000E3817">
              <w:rPr>
                <w:rFonts w:ascii="Times New Roman" w:hAnsi="Times New Roman" w:cs="Times New Roman"/>
              </w:rPr>
              <w:t>-</w:t>
            </w:r>
            <w:proofErr w:type="gramEnd"/>
            <w:r w:rsidRPr="000E3817">
              <w:rPr>
                <w:rFonts w:ascii="Times New Roman" w:hAnsi="Times New Roman" w:cs="Times New Roman"/>
              </w:rPr>
              <w:t xml:space="preserve"> </w:t>
            </w:r>
            <w:r w:rsidRPr="000E3817">
              <w:rPr>
                <w:rFonts w:ascii="Times New Roman" w:hAnsi="Times New Roman" w:cs="Times New Roman"/>
              </w:rPr>
              <w:br/>
            </w:r>
            <w:proofErr w:type="spellStart"/>
            <w:r w:rsidRPr="000E3817">
              <w:rPr>
                <w:rFonts w:ascii="Times New Roman" w:hAnsi="Times New Roman" w:cs="Times New Roman"/>
              </w:rPr>
              <w:t>пальной</w:t>
            </w:r>
            <w:proofErr w:type="spellEnd"/>
            <w:r w:rsidRPr="000E3817">
              <w:rPr>
                <w:rFonts w:ascii="Times New Roman" w:hAnsi="Times New Roman" w:cs="Times New Roman"/>
              </w:rPr>
              <w:t xml:space="preserve"> услуги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Итого   </w:t>
            </w:r>
            <w:r w:rsidRPr="000E3817">
              <w:rPr>
                <w:rFonts w:ascii="Times New Roman" w:hAnsi="Times New Roman" w:cs="Times New Roman"/>
              </w:rPr>
              <w:br/>
              <w:t xml:space="preserve">нормативные    </w:t>
            </w:r>
            <w:r w:rsidRPr="000E3817">
              <w:rPr>
                <w:rFonts w:ascii="Times New Roman" w:hAnsi="Times New Roman" w:cs="Times New Roman"/>
              </w:rPr>
              <w:br/>
              <w:t xml:space="preserve">затраты на оказание </w:t>
            </w:r>
            <w:r w:rsidRPr="000E3817">
              <w:rPr>
                <w:rFonts w:ascii="Times New Roman" w:hAnsi="Times New Roman" w:cs="Times New Roman"/>
              </w:rPr>
              <w:br/>
              <w:t xml:space="preserve">муниципальной  </w:t>
            </w:r>
            <w:r w:rsidRPr="000E3817">
              <w:rPr>
                <w:rFonts w:ascii="Times New Roman" w:hAnsi="Times New Roman" w:cs="Times New Roman"/>
              </w:rPr>
              <w:br/>
              <w:t xml:space="preserve">услуги  </w:t>
            </w: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Объем </w:t>
            </w:r>
            <w:r w:rsidRPr="000E3817">
              <w:rPr>
                <w:rFonts w:ascii="Times New Roman" w:hAnsi="Times New Roman" w:cs="Times New Roman"/>
              </w:rPr>
              <w:br/>
              <w:t>муниципальной</w:t>
            </w:r>
            <w:r w:rsidRPr="000E3817">
              <w:rPr>
                <w:rFonts w:ascii="Times New Roman" w:hAnsi="Times New Roman" w:cs="Times New Roman"/>
              </w:rPr>
              <w:br/>
              <w:t xml:space="preserve">услуги </w:t>
            </w: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Затраты на    </w:t>
            </w:r>
            <w:r w:rsidRPr="000E3817">
              <w:rPr>
                <w:rFonts w:ascii="Times New Roman" w:hAnsi="Times New Roman" w:cs="Times New Roman"/>
              </w:rPr>
              <w:br/>
              <w:t xml:space="preserve">содержание   </w:t>
            </w:r>
            <w:r w:rsidRPr="000E3817">
              <w:rPr>
                <w:rFonts w:ascii="Times New Roman" w:hAnsi="Times New Roman" w:cs="Times New Roman"/>
              </w:rPr>
              <w:br/>
              <w:t>имущества</w:t>
            </w:r>
            <w:r w:rsidRPr="000E3817">
              <w:rPr>
                <w:rFonts w:ascii="Times New Roman" w:hAnsi="Times New Roman" w:cs="Times New Roman"/>
              </w:rPr>
              <w:br/>
              <w:t xml:space="preserve">муниципального </w:t>
            </w:r>
            <w:r w:rsidRPr="000E3817">
              <w:rPr>
                <w:rFonts w:ascii="Times New Roman" w:hAnsi="Times New Roman" w:cs="Times New Roman"/>
              </w:rPr>
              <w:br/>
              <w:t xml:space="preserve">учреждения   </w:t>
            </w: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rPr>
            </w:pPr>
            <w:r w:rsidRPr="000E3817">
              <w:rPr>
                <w:rFonts w:ascii="Times New Roman" w:hAnsi="Times New Roman" w:cs="Times New Roman"/>
              </w:rPr>
              <w:t xml:space="preserve">Сумма финансового   </w:t>
            </w:r>
            <w:r w:rsidRPr="000E3817">
              <w:rPr>
                <w:rFonts w:ascii="Times New Roman" w:hAnsi="Times New Roman" w:cs="Times New Roman"/>
              </w:rPr>
              <w:br/>
              <w:t xml:space="preserve">обеспечения   </w:t>
            </w:r>
            <w:r w:rsidRPr="000E3817">
              <w:rPr>
                <w:rFonts w:ascii="Times New Roman" w:hAnsi="Times New Roman" w:cs="Times New Roman"/>
              </w:rPr>
              <w:br/>
              <w:t xml:space="preserve">выполнения   </w:t>
            </w:r>
            <w:r w:rsidRPr="000E3817">
              <w:rPr>
                <w:rFonts w:ascii="Times New Roman" w:hAnsi="Times New Roman" w:cs="Times New Roman"/>
              </w:rPr>
              <w:br/>
              <w:t xml:space="preserve">муниципального </w:t>
            </w:r>
            <w:r w:rsidRPr="000E3817">
              <w:rPr>
                <w:rFonts w:ascii="Times New Roman" w:hAnsi="Times New Roman" w:cs="Times New Roman"/>
              </w:rPr>
              <w:br/>
              <w:t xml:space="preserve">задания </w:t>
            </w: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тыс. руб.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тыс. руб.</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тыс. руб. </w:t>
            </w: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ед.  </w:t>
            </w: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тыс. руб.</w:t>
            </w: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3   </w:t>
            </w: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4    </w:t>
            </w: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5   </w:t>
            </w: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6    </w:t>
            </w: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7   </w:t>
            </w: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2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60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Итого отчетный     </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2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48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Итого текущий</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1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24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Услуга N 2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r w:rsidR="00011065" w:rsidRPr="000E3817" w:rsidTr="00EB4507">
        <w:trPr>
          <w:cantSplit/>
          <w:trHeight w:val="600"/>
        </w:trPr>
        <w:tc>
          <w:tcPr>
            <w:tcW w:w="2268"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Итого очередной    </w:t>
            </w:r>
            <w:r w:rsidRPr="000E3817">
              <w:rPr>
                <w:rFonts w:ascii="Times New Roman" w:hAnsi="Times New Roman" w:cs="Times New Roman"/>
                <w:sz w:val="22"/>
                <w:szCs w:val="22"/>
              </w:rPr>
              <w:br/>
              <w:t xml:space="preserve">финансовый   </w:t>
            </w:r>
            <w:r w:rsidRPr="000E3817">
              <w:rPr>
                <w:rFonts w:ascii="Times New Roman" w:hAnsi="Times New Roman" w:cs="Times New Roman"/>
                <w:sz w:val="22"/>
                <w:szCs w:val="22"/>
              </w:rPr>
              <w:br/>
              <w:t xml:space="preserve">год          </w:t>
            </w:r>
          </w:p>
        </w:tc>
        <w:tc>
          <w:tcPr>
            <w:tcW w:w="2363"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26"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77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98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67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sectPr w:rsidR="00011065" w:rsidRPr="000E3817" w:rsidSect="004A0260">
          <w:pgSz w:w="16838" w:h="11905" w:orient="landscape" w:code="9"/>
          <w:pgMar w:top="284" w:right="1134" w:bottom="567" w:left="1134" w:header="720" w:footer="720" w:gutter="0"/>
          <w:cols w:space="720"/>
        </w:sectPr>
      </w:pPr>
    </w:p>
    <w:p w:rsidR="00011065" w:rsidRPr="00D624DF" w:rsidRDefault="00011065" w:rsidP="00011065">
      <w:pPr>
        <w:autoSpaceDE w:val="0"/>
        <w:autoSpaceDN w:val="0"/>
        <w:adjustRightInd w:val="0"/>
        <w:spacing w:after="0" w:line="240" w:lineRule="auto"/>
        <w:jc w:val="right"/>
        <w:outlineLvl w:val="0"/>
        <w:rPr>
          <w:rFonts w:ascii="Times New Roman" w:hAnsi="Times New Roman"/>
          <w:sz w:val="24"/>
          <w:szCs w:val="24"/>
        </w:rPr>
      </w:pPr>
      <w:r w:rsidRPr="00D624DF">
        <w:rPr>
          <w:rFonts w:ascii="Times New Roman" w:hAnsi="Times New Roman"/>
          <w:sz w:val="24"/>
          <w:szCs w:val="24"/>
        </w:rPr>
        <w:lastRenderedPageBreak/>
        <w:t>Приложение N 3</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 xml:space="preserve">к </w:t>
      </w:r>
      <w:r w:rsidR="00A87E94" w:rsidRPr="00D624DF">
        <w:rPr>
          <w:rFonts w:ascii="Times New Roman" w:hAnsi="Times New Roman"/>
          <w:sz w:val="24"/>
          <w:szCs w:val="24"/>
        </w:rPr>
        <w:t>п</w:t>
      </w:r>
      <w:r w:rsidRPr="00D624DF">
        <w:rPr>
          <w:rFonts w:ascii="Times New Roman" w:hAnsi="Times New Roman"/>
          <w:sz w:val="24"/>
          <w:szCs w:val="24"/>
        </w:rPr>
        <w:t>остановлению</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администрации</w:t>
      </w:r>
    </w:p>
    <w:p w:rsidR="00011065" w:rsidRPr="00D624DF" w:rsidRDefault="00E67F48"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Сусуманского</w:t>
      </w:r>
      <w:r w:rsidR="00011065" w:rsidRPr="00D624DF">
        <w:rPr>
          <w:rFonts w:ascii="Times New Roman" w:hAnsi="Times New Roman"/>
          <w:sz w:val="24"/>
          <w:szCs w:val="24"/>
        </w:rPr>
        <w:t xml:space="preserve"> городско</w:t>
      </w:r>
      <w:r w:rsidR="00717262" w:rsidRPr="00D624DF">
        <w:rPr>
          <w:rFonts w:ascii="Times New Roman" w:hAnsi="Times New Roman"/>
          <w:sz w:val="24"/>
          <w:szCs w:val="24"/>
        </w:rPr>
        <w:t>го</w:t>
      </w:r>
      <w:r w:rsidR="00011065" w:rsidRPr="00D624DF">
        <w:rPr>
          <w:rFonts w:ascii="Times New Roman" w:hAnsi="Times New Roman"/>
          <w:sz w:val="24"/>
          <w:szCs w:val="24"/>
        </w:rPr>
        <w:t xml:space="preserve"> округ</w:t>
      </w:r>
      <w:r w:rsidR="00717262" w:rsidRPr="00D624DF">
        <w:rPr>
          <w:rFonts w:ascii="Times New Roman" w:hAnsi="Times New Roman"/>
          <w:sz w:val="24"/>
          <w:szCs w:val="24"/>
        </w:rPr>
        <w:t>а</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 xml:space="preserve"> от </w:t>
      </w:r>
      <w:r w:rsidR="00D624DF" w:rsidRPr="00D624DF">
        <w:rPr>
          <w:rFonts w:ascii="Times New Roman" w:hAnsi="Times New Roman"/>
          <w:sz w:val="24"/>
          <w:szCs w:val="24"/>
        </w:rPr>
        <w:t>22.12.</w:t>
      </w:r>
      <w:r w:rsidRPr="00D624DF">
        <w:rPr>
          <w:rFonts w:ascii="Times New Roman" w:hAnsi="Times New Roman"/>
          <w:sz w:val="24"/>
          <w:szCs w:val="24"/>
        </w:rPr>
        <w:t>2015</w:t>
      </w:r>
      <w:r w:rsidR="00D624DF" w:rsidRPr="00D624DF">
        <w:rPr>
          <w:rFonts w:ascii="Times New Roman" w:hAnsi="Times New Roman"/>
          <w:sz w:val="24"/>
          <w:szCs w:val="24"/>
        </w:rPr>
        <w:t xml:space="preserve"> г.</w:t>
      </w:r>
      <w:r w:rsidRPr="00D624DF">
        <w:rPr>
          <w:rFonts w:ascii="Times New Roman" w:hAnsi="Times New Roman"/>
          <w:sz w:val="24"/>
          <w:szCs w:val="24"/>
        </w:rPr>
        <w:t xml:space="preserve"> N </w:t>
      </w:r>
      <w:r w:rsidR="00D624DF" w:rsidRPr="00D624DF">
        <w:rPr>
          <w:rFonts w:ascii="Times New Roman" w:hAnsi="Times New Roman"/>
          <w:sz w:val="24"/>
          <w:szCs w:val="24"/>
        </w:rPr>
        <w:t>598</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МЕТОДИЧЕСКИЕ РЕКОМЕНДАЦИИ</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 xml:space="preserve">ПО ФОРМИРОВАНИЮ МУНИЦИПАЛЬНЫХ ЗАДАНИЙ </w:t>
      </w:r>
      <w:proofErr w:type="gramStart"/>
      <w:r w:rsidRPr="000E3817">
        <w:rPr>
          <w:rFonts w:ascii="Times New Roman" w:hAnsi="Times New Roman" w:cs="Times New Roman"/>
        </w:rPr>
        <w:t>МУНИЦИПАЛЬНЫМ</w:t>
      </w:r>
      <w:proofErr w:type="gramEnd"/>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 xml:space="preserve">УЧРЕЖДЕНИЯМ </w:t>
      </w:r>
      <w:r w:rsidR="00E67F48">
        <w:rPr>
          <w:rFonts w:ascii="Times New Roman" w:hAnsi="Times New Roman" w:cs="Times New Roman"/>
        </w:rPr>
        <w:t xml:space="preserve">СУСУМАНСКОГО </w:t>
      </w:r>
      <w:r w:rsidRPr="000E3817">
        <w:rPr>
          <w:rFonts w:ascii="Times New Roman" w:hAnsi="Times New Roman" w:cs="Times New Roman"/>
        </w:rPr>
        <w:t xml:space="preserve">ГОРОДСКОГО ОКРУГА И </w:t>
      </w:r>
      <w:proofErr w:type="gramStart"/>
      <w:r w:rsidRPr="000E3817">
        <w:rPr>
          <w:rFonts w:ascii="Times New Roman" w:hAnsi="Times New Roman" w:cs="Times New Roman"/>
        </w:rPr>
        <w:t>КОНТРОЛЮ ЗА</w:t>
      </w:r>
      <w:proofErr w:type="gramEnd"/>
      <w:r w:rsidRPr="000E3817">
        <w:rPr>
          <w:rFonts w:ascii="Times New Roman" w:hAnsi="Times New Roman" w:cs="Times New Roman"/>
        </w:rPr>
        <w:t xml:space="preserve"> ИХ ВЫПОЛНЕНИЕМ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D624DF" w:rsidRDefault="00011065" w:rsidP="00011065">
      <w:pPr>
        <w:autoSpaceDE w:val="0"/>
        <w:autoSpaceDN w:val="0"/>
        <w:adjustRightInd w:val="0"/>
        <w:spacing w:after="0" w:line="240" w:lineRule="auto"/>
        <w:jc w:val="center"/>
        <w:outlineLvl w:val="1"/>
        <w:rPr>
          <w:rFonts w:ascii="Times New Roman" w:hAnsi="Times New Roman"/>
          <w:sz w:val="24"/>
          <w:szCs w:val="24"/>
        </w:rPr>
      </w:pPr>
      <w:r w:rsidRPr="00D624DF">
        <w:rPr>
          <w:rFonts w:ascii="Times New Roman" w:hAnsi="Times New Roman"/>
          <w:sz w:val="24"/>
          <w:szCs w:val="24"/>
        </w:rPr>
        <w:t>I. Общие положения</w:t>
      </w:r>
    </w:p>
    <w:p w:rsidR="00011065" w:rsidRPr="00D624DF" w:rsidRDefault="00011065" w:rsidP="00011065">
      <w:pPr>
        <w:autoSpaceDE w:val="0"/>
        <w:autoSpaceDN w:val="0"/>
        <w:adjustRightInd w:val="0"/>
        <w:spacing w:after="0" w:line="240" w:lineRule="auto"/>
        <w:jc w:val="center"/>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1. Настоящие Методические рекомендации содержат: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описание подходов к организации главными распорядителями средств бюджета </w:t>
      </w:r>
      <w:r w:rsidR="00E67F48" w:rsidRPr="00D624DF">
        <w:rPr>
          <w:rFonts w:ascii="Times New Roman" w:hAnsi="Times New Roman"/>
          <w:sz w:val="24"/>
          <w:szCs w:val="24"/>
        </w:rPr>
        <w:t>Сусуманского</w:t>
      </w:r>
      <w:r w:rsidRPr="00D624DF">
        <w:rPr>
          <w:rFonts w:ascii="Times New Roman" w:hAnsi="Times New Roman"/>
          <w:sz w:val="24"/>
          <w:szCs w:val="24"/>
        </w:rPr>
        <w:t xml:space="preserve"> городского округа работы с муниципальными заданиями на оказание муниципальных услуг (выполнение работ) (далее - муниципальное задание) для муниципальных казенных учреждений;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описание подходов к организации </w:t>
      </w:r>
      <w:proofErr w:type="gramStart"/>
      <w:r w:rsidR="00065E44" w:rsidRPr="00D624DF">
        <w:rPr>
          <w:rFonts w:ascii="Times New Roman" w:hAnsi="Times New Roman"/>
          <w:sz w:val="24"/>
          <w:szCs w:val="24"/>
        </w:rPr>
        <w:t>структурным</w:t>
      </w:r>
      <w:proofErr w:type="gramEnd"/>
      <w:r w:rsidR="00065E44" w:rsidRPr="00D624DF">
        <w:rPr>
          <w:rFonts w:ascii="Times New Roman" w:hAnsi="Times New Roman"/>
          <w:sz w:val="24"/>
          <w:szCs w:val="24"/>
        </w:rPr>
        <w:t xml:space="preserve"> подразделениями</w:t>
      </w:r>
      <w:r w:rsidRPr="00D624DF">
        <w:rPr>
          <w:rFonts w:ascii="Times New Roman" w:hAnsi="Times New Roman"/>
          <w:sz w:val="24"/>
          <w:szCs w:val="24"/>
        </w:rPr>
        <w:t>, осуществляющими функции и полномочия учредителя муниципальных бюджетных или автономных учреждений, работы с муниципальными заданиями в отношении муниципальных бюджетных и муниципальных автономных учреждений;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w:t>
      </w:r>
      <w:r w:rsidR="00D711C9" w:rsidRPr="00D624DF">
        <w:rPr>
          <w:rFonts w:ascii="Times New Roman" w:hAnsi="Times New Roman"/>
          <w:sz w:val="24"/>
          <w:szCs w:val="24"/>
        </w:rPr>
        <w:t>описание</w:t>
      </w:r>
      <w:r w:rsidRPr="00D624DF">
        <w:rPr>
          <w:rFonts w:ascii="Times New Roman" w:hAnsi="Times New Roman"/>
          <w:sz w:val="24"/>
          <w:szCs w:val="24"/>
        </w:rPr>
        <w:t xml:space="preserve"> по заполнению формы муниципального задания для муниципальных казенных и муниципальных бюджетных учреждений, а также для муниципальных автономных учреждений в случае, если иное не предусмотрено иными правовыми актами;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w:t>
      </w:r>
      <w:r w:rsidR="00D711C9" w:rsidRPr="00D624DF">
        <w:rPr>
          <w:rFonts w:ascii="Times New Roman" w:hAnsi="Times New Roman"/>
          <w:sz w:val="24"/>
          <w:szCs w:val="24"/>
        </w:rPr>
        <w:t>описание</w:t>
      </w:r>
      <w:r w:rsidRPr="00D624DF">
        <w:rPr>
          <w:rFonts w:ascii="Times New Roman" w:hAnsi="Times New Roman"/>
          <w:sz w:val="24"/>
          <w:szCs w:val="24"/>
        </w:rPr>
        <w:t xml:space="preserve"> по </w:t>
      </w:r>
      <w:proofErr w:type="gramStart"/>
      <w:r w:rsidRPr="00D624DF">
        <w:rPr>
          <w:rFonts w:ascii="Times New Roman" w:hAnsi="Times New Roman"/>
          <w:sz w:val="24"/>
          <w:szCs w:val="24"/>
        </w:rPr>
        <w:t>контролю за</w:t>
      </w:r>
      <w:proofErr w:type="gramEnd"/>
      <w:r w:rsidRPr="00D624DF">
        <w:rPr>
          <w:rFonts w:ascii="Times New Roman" w:hAnsi="Times New Roman"/>
          <w:sz w:val="24"/>
          <w:szCs w:val="24"/>
        </w:rPr>
        <w:t xml:space="preserve"> выполнением муниципального задания.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 Организация работы с муниципальными заданиями включает: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составление и утверждение ведомственных перечней муниципальных услуг (работ), оказываемых (выполняемых) муниципальными учреждениями;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утверждение требований к качеству муниципальных услуг;</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организацию взаимодействия главных распорядителей средств бюджета </w:t>
      </w:r>
      <w:r w:rsidR="00E67F48" w:rsidRPr="00D624DF">
        <w:rPr>
          <w:rFonts w:ascii="Times New Roman" w:hAnsi="Times New Roman"/>
          <w:sz w:val="24"/>
          <w:szCs w:val="24"/>
        </w:rPr>
        <w:t>Сусуманского</w:t>
      </w:r>
      <w:r w:rsidRPr="00D624DF">
        <w:rPr>
          <w:rFonts w:ascii="Times New Roman" w:hAnsi="Times New Roman"/>
          <w:sz w:val="24"/>
          <w:szCs w:val="24"/>
        </w:rPr>
        <w:t xml:space="preserve"> городского округа в отношении муниципальных казенных учреждений или </w:t>
      </w:r>
      <w:r w:rsidR="00967268" w:rsidRPr="00D624DF">
        <w:rPr>
          <w:rFonts w:ascii="Times New Roman" w:hAnsi="Times New Roman"/>
          <w:sz w:val="24"/>
          <w:szCs w:val="24"/>
        </w:rPr>
        <w:t>структурных подразделений</w:t>
      </w:r>
      <w:r w:rsidRPr="00D624DF">
        <w:rPr>
          <w:rFonts w:ascii="Times New Roman" w:hAnsi="Times New Roman"/>
          <w:sz w:val="24"/>
          <w:szCs w:val="24"/>
        </w:rPr>
        <w:t xml:space="preserve">, осуществляющих функции и полномочия учредителя муниципальных бюджетных или автономных учреждений, в отношении муниципальных бюджетных или муниципальных автономных учреждений, в процессе формирования, финансового обеспечения и </w:t>
      </w:r>
      <w:proofErr w:type="gramStart"/>
      <w:r w:rsidRPr="00D624DF">
        <w:rPr>
          <w:rFonts w:ascii="Times New Roman" w:hAnsi="Times New Roman"/>
          <w:sz w:val="24"/>
          <w:szCs w:val="24"/>
        </w:rPr>
        <w:t>контроля за</w:t>
      </w:r>
      <w:proofErr w:type="gramEnd"/>
      <w:r w:rsidRPr="00D624DF">
        <w:rPr>
          <w:rFonts w:ascii="Times New Roman" w:hAnsi="Times New Roman"/>
          <w:sz w:val="24"/>
          <w:szCs w:val="24"/>
        </w:rPr>
        <w:t xml:space="preserve"> выполнением муниципального задания.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 </w:t>
      </w:r>
      <w:proofErr w:type="gramStart"/>
      <w:r w:rsidRPr="00D624DF">
        <w:rPr>
          <w:rFonts w:ascii="Times New Roman" w:hAnsi="Times New Roman"/>
          <w:sz w:val="24"/>
          <w:szCs w:val="24"/>
        </w:rPr>
        <w:t xml:space="preserve">При организации формирования муниципальных заданий главным распорядителям средств бюджета </w:t>
      </w:r>
      <w:r w:rsidR="00E67F48" w:rsidRPr="00D624DF">
        <w:rPr>
          <w:rFonts w:ascii="Times New Roman" w:hAnsi="Times New Roman"/>
          <w:sz w:val="24"/>
          <w:szCs w:val="24"/>
        </w:rPr>
        <w:t>Сусуманского</w:t>
      </w:r>
      <w:r w:rsidRPr="00D624DF">
        <w:rPr>
          <w:rFonts w:ascii="Times New Roman" w:hAnsi="Times New Roman"/>
          <w:sz w:val="24"/>
          <w:szCs w:val="24"/>
        </w:rPr>
        <w:t xml:space="preserve"> городского округа в отношении муниципальных казенных учреждений и </w:t>
      </w:r>
      <w:r w:rsidR="00967268" w:rsidRPr="00D624DF">
        <w:rPr>
          <w:rFonts w:ascii="Times New Roman" w:hAnsi="Times New Roman"/>
          <w:sz w:val="24"/>
          <w:szCs w:val="24"/>
        </w:rPr>
        <w:t>структурных подразделений</w:t>
      </w:r>
      <w:r w:rsidRPr="00D624DF">
        <w:rPr>
          <w:rFonts w:ascii="Times New Roman" w:hAnsi="Times New Roman"/>
          <w:sz w:val="24"/>
          <w:szCs w:val="24"/>
        </w:rPr>
        <w:t xml:space="preserve">, осуществляющим функции и полномочия учредителя муниципальных бюджетных или автономных учреждений, в отношении муниципальных бюджетных или муниципальных автономных учреждений следует начинать данные работы на стадии процесса составления проекта бюджета </w:t>
      </w:r>
      <w:r w:rsidR="00E67F48" w:rsidRPr="00D624DF">
        <w:rPr>
          <w:rFonts w:ascii="Times New Roman" w:hAnsi="Times New Roman"/>
          <w:sz w:val="24"/>
          <w:szCs w:val="24"/>
        </w:rPr>
        <w:t>Сусуманского</w:t>
      </w:r>
      <w:r w:rsidRPr="00D624DF">
        <w:rPr>
          <w:rFonts w:ascii="Times New Roman" w:hAnsi="Times New Roman"/>
          <w:sz w:val="24"/>
          <w:szCs w:val="24"/>
        </w:rPr>
        <w:t xml:space="preserve"> городского округа на очередной финансовый год.</w:t>
      </w:r>
      <w:proofErr w:type="gramEnd"/>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4. Ведомственные перечни муниципальных услуг и работ, оказываемых и выполняемых муниципальными учреждениями </w:t>
      </w:r>
      <w:r w:rsidR="00E67F48" w:rsidRPr="00D624DF">
        <w:rPr>
          <w:rFonts w:ascii="Times New Roman" w:hAnsi="Times New Roman"/>
          <w:sz w:val="24"/>
          <w:szCs w:val="24"/>
        </w:rPr>
        <w:t>Сусуманского</w:t>
      </w:r>
      <w:r w:rsidR="00967268" w:rsidRPr="00D624DF">
        <w:rPr>
          <w:rFonts w:ascii="Times New Roman" w:hAnsi="Times New Roman"/>
          <w:sz w:val="24"/>
          <w:szCs w:val="24"/>
        </w:rPr>
        <w:t xml:space="preserve"> </w:t>
      </w:r>
      <w:r w:rsidRPr="00D624DF">
        <w:rPr>
          <w:rFonts w:ascii="Times New Roman" w:hAnsi="Times New Roman"/>
          <w:sz w:val="24"/>
          <w:szCs w:val="24"/>
        </w:rPr>
        <w:t xml:space="preserve">городского округа, формируются, ведутся и утверждаются в соответствии с Порядком формирования, ведения и утверждения ведомственных перечней муниципальных услуг и работ, оказываемых и выполняемых муниципальными учреждениями </w:t>
      </w:r>
      <w:r w:rsidR="00E67F48" w:rsidRPr="00D624DF">
        <w:rPr>
          <w:rFonts w:ascii="Times New Roman" w:hAnsi="Times New Roman"/>
          <w:sz w:val="24"/>
          <w:szCs w:val="24"/>
        </w:rPr>
        <w:t xml:space="preserve">Сусуманского </w:t>
      </w:r>
      <w:r w:rsidRPr="00D624DF">
        <w:rPr>
          <w:rFonts w:ascii="Times New Roman" w:hAnsi="Times New Roman"/>
          <w:sz w:val="24"/>
          <w:szCs w:val="24"/>
        </w:rPr>
        <w:t xml:space="preserve">городского округа, утвержденным постановлением администрации </w:t>
      </w:r>
      <w:r w:rsidR="00E67F48" w:rsidRPr="00D624DF">
        <w:rPr>
          <w:rFonts w:ascii="Times New Roman" w:hAnsi="Times New Roman"/>
          <w:sz w:val="24"/>
          <w:szCs w:val="24"/>
        </w:rPr>
        <w:t>Сусуманского</w:t>
      </w:r>
      <w:r w:rsidRPr="00D624DF">
        <w:rPr>
          <w:rFonts w:ascii="Times New Roman" w:hAnsi="Times New Roman"/>
          <w:sz w:val="24"/>
          <w:szCs w:val="24"/>
        </w:rPr>
        <w:t xml:space="preserve"> городского округа.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293D0C" w:rsidRDefault="00293D0C" w:rsidP="00011065">
      <w:pPr>
        <w:autoSpaceDE w:val="0"/>
        <w:autoSpaceDN w:val="0"/>
        <w:adjustRightInd w:val="0"/>
        <w:spacing w:after="0" w:line="240" w:lineRule="auto"/>
        <w:jc w:val="center"/>
        <w:outlineLvl w:val="1"/>
        <w:rPr>
          <w:rFonts w:ascii="Times New Roman" w:hAnsi="Times New Roman"/>
          <w:sz w:val="24"/>
          <w:szCs w:val="24"/>
        </w:rPr>
      </w:pPr>
    </w:p>
    <w:p w:rsidR="00293D0C" w:rsidRDefault="00293D0C" w:rsidP="00011065">
      <w:pPr>
        <w:autoSpaceDE w:val="0"/>
        <w:autoSpaceDN w:val="0"/>
        <w:adjustRightInd w:val="0"/>
        <w:spacing w:after="0" w:line="240" w:lineRule="auto"/>
        <w:jc w:val="center"/>
        <w:outlineLvl w:val="1"/>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center"/>
        <w:outlineLvl w:val="1"/>
        <w:rPr>
          <w:rFonts w:ascii="Times New Roman" w:hAnsi="Times New Roman"/>
          <w:sz w:val="24"/>
          <w:szCs w:val="24"/>
        </w:rPr>
      </w:pPr>
      <w:r w:rsidRPr="00D624DF">
        <w:rPr>
          <w:rFonts w:ascii="Times New Roman" w:hAnsi="Times New Roman"/>
          <w:sz w:val="24"/>
          <w:szCs w:val="24"/>
        </w:rPr>
        <w:lastRenderedPageBreak/>
        <w:t>II. Утверждение показателей качества муниципальных услуг</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1. Главные распорядители средств бюджета </w:t>
      </w:r>
      <w:r w:rsidR="00E67F48" w:rsidRPr="00D624DF">
        <w:rPr>
          <w:rFonts w:ascii="Times New Roman" w:hAnsi="Times New Roman"/>
          <w:sz w:val="24"/>
          <w:szCs w:val="24"/>
        </w:rPr>
        <w:t>Сусуманского</w:t>
      </w:r>
      <w:r w:rsidRPr="00D624DF">
        <w:rPr>
          <w:rFonts w:ascii="Times New Roman" w:hAnsi="Times New Roman"/>
          <w:sz w:val="24"/>
          <w:szCs w:val="24"/>
        </w:rPr>
        <w:t xml:space="preserve"> городского округа, в ведении которых находятся муниципальные казенные учреждения, и </w:t>
      </w:r>
      <w:r w:rsidR="00967268" w:rsidRPr="00D624DF">
        <w:rPr>
          <w:rFonts w:ascii="Times New Roman" w:hAnsi="Times New Roman"/>
          <w:sz w:val="24"/>
          <w:szCs w:val="24"/>
        </w:rPr>
        <w:t>структурные подразделения</w:t>
      </w:r>
      <w:r w:rsidRPr="00D624DF">
        <w:rPr>
          <w:rFonts w:ascii="Times New Roman" w:hAnsi="Times New Roman"/>
          <w:sz w:val="24"/>
          <w:szCs w:val="24"/>
        </w:rPr>
        <w:t>, осуществляющие функции и полномочия учредителя муниципальных бюджетных или автономных учреждений, после включения муниципальной услуги в ведомственный перечень муниципальных услуг (работ) устанавливают показатели, характеризующие качество муниципальной услуги (далее - показатели качества).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Для каждой муниципальной услуги </w:t>
      </w:r>
      <w:r w:rsidR="00B61E47" w:rsidRPr="00D624DF">
        <w:rPr>
          <w:rFonts w:ascii="Times New Roman" w:hAnsi="Times New Roman"/>
          <w:sz w:val="24"/>
          <w:szCs w:val="24"/>
        </w:rPr>
        <w:t>необходимо</w:t>
      </w:r>
      <w:r w:rsidRPr="00D624DF">
        <w:rPr>
          <w:rFonts w:ascii="Times New Roman" w:hAnsi="Times New Roman"/>
          <w:sz w:val="24"/>
          <w:szCs w:val="24"/>
        </w:rPr>
        <w:t xml:space="preserve"> установить не менее 2-3, но не более 7-8 показателей качества, определить для каждого показателя единицы измерения и формулу расчета (в случае если показатель является абсолютным и не требует расчета по формуле, следует привести слова "Абсолютный показатель").</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 Значения показателей качества должны устанавливаться индивидуально для каждого учреждения в муниципальном задании.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 При установлении состава показателей качества </w:t>
      </w:r>
      <w:r w:rsidR="00B61E47" w:rsidRPr="00D624DF">
        <w:rPr>
          <w:rFonts w:ascii="Times New Roman" w:hAnsi="Times New Roman"/>
          <w:sz w:val="24"/>
          <w:szCs w:val="24"/>
        </w:rPr>
        <w:t>необходимо</w:t>
      </w:r>
      <w:r w:rsidRPr="00D624DF">
        <w:rPr>
          <w:rFonts w:ascii="Times New Roman" w:hAnsi="Times New Roman"/>
          <w:sz w:val="24"/>
          <w:szCs w:val="24"/>
        </w:rPr>
        <w:t xml:space="preserve"> соблюдать следующие требования: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показатель должен быть направлен на оценку осуществления муниципальным учреждением предусмотренных его учредительными документами основных видов деятельности, в отношении которых устанавливается муниципальное задание;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показатель должен быть достижим в рамках деятельности соответствующего муниципального учреждения; достижение показателя должно зависеть в большей степени от деятельности данного учреждения и в меньшей степени от потребителей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gramStart"/>
      <w:r w:rsidRPr="00D624DF">
        <w:rPr>
          <w:rFonts w:ascii="Times New Roman" w:hAnsi="Times New Roman"/>
          <w:sz w:val="24"/>
          <w:szCs w:val="24"/>
        </w:rPr>
        <w:t>- достижение показателя не должно требовать выделения муниципальному учреждению дополнительного объема субсидии, сверх предоставляемой для целей финансового обеспечения выполнения муниципального задания в пределах, предусмотренных на указанные цели бюджетных ассигнований;</w:t>
      </w:r>
      <w:proofErr w:type="gramEnd"/>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показатель не должен создавать стимулов для осуществления муниципальным учреждением неправомерных, экономически неэффективных, социально неответственных действий, являться основанием для ухудшения положения потребителей муниципальной услуги в интересах достижения показателя (например, не рекомендуется использовать показатель количества выявленных правонарушений в различных сферах).</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4. Для каждой муниципальной услуги рекомендуется вводить показатели двух условно выделяемых типов:</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4.1. Показатели, характеризующие основные результаты работы учреждения, например:</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библиотек - доля удовлетворенных запросов читателей (по категориям запросов); среднее время выполнения запроса читателя (по категориям запросов); активность использования библиотечного фонда;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средств массовой информации - охват целевой аудитории;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учреждений физической культуры и спорта - количество призеров соревнований различного уровня;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учреждений различной отраслевой принадлежности - доля обоснованных жалоб, по которым предприняты необходимые действия; доля потребителей, удовлетворенных качеством оказания муниципальной услуги, определяемая на основе опросов потребителей муниципальной услуги, и т.д.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4.2. Показатели, характеризующие процесс оказания муниципальной услуги и условия ее оказания, на которые может повлиять оказывающее муниципальную услугу муниципальное учреждение, например:</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библиотек - доля библиотечного фонда, переведенного в электронную форму;</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оздоровительных лагерей - количество проведенных досуговых мероприятий;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образовательных учреждений - процент выполнения учебного плана, уровень заболеваемости;</w:t>
      </w:r>
    </w:p>
    <w:p w:rsid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lastRenderedPageBreak/>
        <w:t>- для учреждений физической культуры и спорта - процент выполнения учебно-тренировочной программы;</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учреждений, оказывающих услуги по заявкам (обращениям) потребителей - среднее время ожидания оказания услуги с момента поступления заявки (обращения) потребителя;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для учреждений, взаимодействующих с потребителями услуг в электронной форме - доля заявок (обращений) потребителей, поступивших в электронной форме и т.д.</w:t>
      </w:r>
    </w:p>
    <w:p w:rsidR="00011065" w:rsidRPr="000E3817" w:rsidRDefault="00011065" w:rsidP="00011065">
      <w:pPr>
        <w:autoSpaceDE w:val="0"/>
        <w:autoSpaceDN w:val="0"/>
        <w:adjustRightInd w:val="0"/>
        <w:spacing w:after="0" w:line="240" w:lineRule="auto"/>
        <w:jc w:val="center"/>
        <w:outlineLvl w:val="1"/>
        <w:rPr>
          <w:rFonts w:ascii="Times New Roman" w:hAnsi="Times New Roman"/>
        </w:rPr>
      </w:pPr>
    </w:p>
    <w:p w:rsidR="00011065" w:rsidRPr="00D624DF" w:rsidRDefault="00011065" w:rsidP="00011065">
      <w:pPr>
        <w:autoSpaceDE w:val="0"/>
        <w:autoSpaceDN w:val="0"/>
        <w:adjustRightInd w:val="0"/>
        <w:spacing w:after="0" w:line="240" w:lineRule="auto"/>
        <w:jc w:val="center"/>
        <w:outlineLvl w:val="1"/>
        <w:rPr>
          <w:rFonts w:ascii="Times New Roman" w:hAnsi="Times New Roman"/>
          <w:sz w:val="24"/>
          <w:szCs w:val="24"/>
        </w:rPr>
      </w:pPr>
      <w:r w:rsidRPr="00D624DF">
        <w:rPr>
          <w:rFonts w:ascii="Times New Roman" w:hAnsi="Times New Roman"/>
          <w:sz w:val="24"/>
          <w:szCs w:val="24"/>
        </w:rPr>
        <w:t>I</w:t>
      </w:r>
      <w:r w:rsidR="00717262" w:rsidRPr="00D624DF">
        <w:rPr>
          <w:rFonts w:ascii="Times New Roman" w:hAnsi="Times New Roman"/>
          <w:sz w:val="24"/>
          <w:szCs w:val="24"/>
          <w:lang w:val="en-US"/>
        </w:rPr>
        <w:t>II</w:t>
      </w:r>
      <w:r w:rsidRPr="00D624DF">
        <w:rPr>
          <w:rFonts w:ascii="Times New Roman" w:hAnsi="Times New Roman"/>
          <w:sz w:val="24"/>
          <w:szCs w:val="24"/>
        </w:rPr>
        <w:t xml:space="preserve">. </w:t>
      </w:r>
      <w:r w:rsidR="00FB1271" w:rsidRPr="00D624DF">
        <w:rPr>
          <w:rFonts w:ascii="Times New Roman" w:hAnsi="Times New Roman"/>
          <w:sz w:val="24"/>
          <w:szCs w:val="24"/>
        </w:rPr>
        <w:t>З</w:t>
      </w:r>
      <w:r w:rsidRPr="00D624DF">
        <w:rPr>
          <w:rFonts w:ascii="Times New Roman" w:hAnsi="Times New Roman"/>
          <w:sz w:val="24"/>
          <w:szCs w:val="24"/>
        </w:rPr>
        <w:t>аполнени</w:t>
      </w:r>
      <w:r w:rsidR="00FB1271" w:rsidRPr="00D624DF">
        <w:rPr>
          <w:rFonts w:ascii="Times New Roman" w:hAnsi="Times New Roman"/>
          <w:sz w:val="24"/>
          <w:szCs w:val="24"/>
        </w:rPr>
        <w:t>е</w:t>
      </w:r>
      <w:r w:rsidRPr="00D624DF">
        <w:rPr>
          <w:rFonts w:ascii="Times New Roman" w:hAnsi="Times New Roman"/>
          <w:sz w:val="24"/>
          <w:szCs w:val="24"/>
        </w:rPr>
        <w:t xml:space="preserve"> муниципальных заданий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1. Муниципальное задание составляется на очередной финансовый год.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Муниципальное задание может устанавливаться на оказание нескольких муниципальных услуг (выполнению нескольких работ). В этом случае муниципальное задание может включать несколько разделов, каждый из которых должен содержать требования к оказанию одной муниципальной услуги (выполнению одной работы).</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При установлении муниципальному учреждению муниципального задания одновременно на оказание муниципальной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 услуги (услуг) и выполнению работы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 При заполнении формы (</w:t>
      </w:r>
      <w:hyperlink r:id="rId19" w:history="1">
        <w:r w:rsidRPr="00D624DF">
          <w:rPr>
            <w:rFonts w:ascii="Times New Roman" w:hAnsi="Times New Roman"/>
            <w:sz w:val="24"/>
            <w:szCs w:val="24"/>
          </w:rPr>
          <w:t>части 1</w:t>
        </w:r>
      </w:hyperlink>
      <w:r w:rsidRPr="00D624DF">
        <w:rPr>
          <w:rFonts w:ascii="Times New Roman" w:hAnsi="Times New Roman"/>
          <w:sz w:val="24"/>
          <w:szCs w:val="24"/>
        </w:rPr>
        <w:t>) муниципального задания на оказание муниципальных услуг необходимо руководствоваться следующим: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2.1. При заполнении титула муниципального задания в строке "РАЗДЕЛ" приводится порядковый номер раздела.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В случае если муниципальное задание устанавливается для одной услуги строка "РАЗДЕЛ" в титул муниципального задания не включается.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2.2. В </w:t>
      </w:r>
      <w:hyperlink r:id="rId20" w:history="1">
        <w:r w:rsidRPr="00D624DF">
          <w:rPr>
            <w:rFonts w:ascii="Times New Roman" w:hAnsi="Times New Roman"/>
            <w:sz w:val="24"/>
            <w:szCs w:val="24"/>
          </w:rPr>
          <w:t>пункте 1</w:t>
        </w:r>
      </w:hyperlink>
      <w:r w:rsidRPr="00D624DF">
        <w:rPr>
          <w:rFonts w:ascii="Times New Roman" w:hAnsi="Times New Roman"/>
          <w:sz w:val="24"/>
          <w:szCs w:val="24"/>
        </w:rPr>
        <w:t xml:space="preserve"> муниципального задания "Наименование муниципальной услуги" приводится наименование муниципальной услуги в соответствии с утвержденным ведомственным перечнем муниципальных услуг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2.3. Для заполнения </w:t>
      </w:r>
      <w:hyperlink r:id="rId21" w:history="1">
        <w:r w:rsidRPr="00D624DF">
          <w:rPr>
            <w:rFonts w:ascii="Times New Roman" w:hAnsi="Times New Roman"/>
            <w:sz w:val="24"/>
            <w:szCs w:val="24"/>
          </w:rPr>
          <w:t>пункта 2</w:t>
        </w:r>
      </w:hyperlink>
      <w:r w:rsidRPr="00D624DF">
        <w:rPr>
          <w:rFonts w:ascii="Times New Roman" w:hAnsi="Times New Roman"/>
          <w:sz w:val="24"/>
          <w:szCs w:val="24"/>
        </w:rPr>
        <w:t xml:space="preserve"> муниципального задания "Потребители муниципальной услуги" приводится наименование категории потребителей в соответствии с утвержденным </w:t>
      </w:r>
      <w:hyperlink r:id="rId22" w:history="1">
        <w:r w:rsidRPr="00D624DF">
          <w:rPr>
            <w:rFonts w:ascii="Times New Roman" w:hAnsi="Times New Roman"/>
            <w:sz w:val="24"/>
            <w:szCs w:val="24"/>
          </w:rPr>
          <w:t>ведомственным перечнем</w:t>
        </w:r>
      </w:hyperlink>
      <w:r w:rsidRPr="00D624DF">
        <w:rPr>
          <w:rFonts w:ascii="Times New Roman" w:hAnsi="Times New Roman"/>
          <w:sz w:val="24"/>
          <w:szCs w:val="24"/>
        </w:rPr>
        <w:t xml:space="preserve"> муниципальных услуг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2.4. При заполнении </w:t>
      </w:r>
      <w:hyperlink r:id="rId23" w:history="1">
        <w:r w:rsidRPr="00D624DF">
          <w:rPr>
            <w:rFonts w:ascii="Times New Roman" w:hAnsi="Times New Roman"/>
            <w:sz w:val="24"/>
            <w:szCs w:val="24"/>
          </w:rPr>
          <w:t>пункта 3</w:t>
        </w:r>
      </w:hyperlink>
      <w:r w:rsidRPr="00D624DF">
        <w:rPr>
          <w:rFonts w:ascii="Times New Roman" w:hAnsi="Times New Roman"/>
          <w:sz w:val="24"/>
          <w:szCs w:val="24"/>
        </w:rPr>
        <w:t xml:space="preserve"> муниципального задания "Показатели, характеризующие объем и (или) качество муниципальной услуги" рекомендуется следующее.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Для заполнения </w:t>
      </w:r>
      <w:hyperlink r:id="rId24" w:history="1">
        <w:r w:rsidRPr="00D624DF">
          <w:rPr>
            <w:rFonts w:ascii="Times New Roman" w:hAnsi="Times New Roman"/>
            <w:sz w:val="24"/>
            <w:szCs w:val="24"/>
          </w:rPr>
          <w:t>пункта 3.1</w:t>
        </w:r>
      </w:hyperlink>
      <w:r w:rsidRPr="00D624DF">
        <w:rPr>
          <w:rFonts w:ascii="Times New Roman" w:hAnsi="Times New Roman"/>
          <w:sz w:val="24"/>
          <w:szCs w:val="24"/>
        </w:rPr>
        <w:t xml:space="preserve"> муниципального задания "Показатели качества муниципальной услуги" необходимо:</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указать наименование показателей качества, единицы их измерения и (или) формулы расчета (в случае установления данных показателей в ведомственном перечне муниципальных услуг (работ) - в соответствии с данным </w:t>
      </w:r>
      <w:hyperlink r:id="rId25" w:history="1">
        <w:r w:rsidRPr="00D624DF">
          <w:rPr>
            <w:rFonts w:ascii="Times New Roman" w:hAnsi="Times New Roman"/>
            <w:sz w:val="24"/>
            <w:szCs w:val="24"/>
          </w:rPr>
          <w:t>перечнем</w:t>
        </w:r>
      </w:hyperlink>
      <w:r w:rsidRPr="00D624DF">
        <w:rPr>
          <w:rFonts w:ascii="Times New Roman" w:hAnsi="Times New Roman"/>
          <w:sz w:val="24"/>
          <w:szCs w:val="24"/>
        </w:rPr>
        <w:t>);</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привести значения показателей качества, в том числе за отчетный год - фактическое, за текущий год - плановое либо фактическое (при наличии информации), за очередной финансовый год - плановое;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указать источник информации о значении показателя (например, форму статистического наблюдения; указать, что информация будет собираться на основе социологических опросов и т.п.).</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Для заполнения </w:t>
      </w:r>
      <w:hyperlink r:id="rId26" w:history="1">
        <w:r w:rsidRPr="00D624DF">
          <w:rPr>
            <w:rFonts w:ascii="Times New Roman" w:hAnsi="Times New Roman"/>
            <w:sz w:val="24"/>
            <w:szCs w:val="24"/>
          </w:rPr>
          <w:t>пункта 3.2</w:t>
        </w:r>
      </w:hyperlink>
      <w:r w:rsidRPr="00D624DF">
        <w:rPr>
          <w:rFonts w:ascii="Times New Roman" w:hAnsi="Times New Roman"/>
          <w:sz w:val="24"/>
          <w:szCs w:val="24"/>
        </w:rPr>
        <w:t xml:space="preserve"> муниципального задания "Объем муниципальной услуги (в натуральных показателях)" необходимо:</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привести один показатель (при необходимости - более) для измерения объема муниципальной услуги и единицы его измерения (в случае установления данных показателей в ведомственном перечне муниципальных услуг (работ) - в соответствии с данным перечнем);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lastRenderedPageBreak/>
        <w:t>- привести значения показателя, в том числе за отчетный год - фактическое, за текущий год - плановое либо фактическое (при наличии информации), за очередной финансовый год - плановое;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указать источник информации о значениях показателя (например, форму статистического наблюдения).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2.5. При заполнении </w:t>
      </w:r>
      <w:hyperlink r:id="rId27" w:history="1">
        <w:r w:rsidRPr="00D624DF">
          <w:rPr>
            <w:rFonts w:ascii="Times New Roman" w:hAnsi="Times New Roman"/>
            <w:sz w:val="24"/>
            <w:szCs w:val="24"/>
          </w:rPr>
          <w:t>пункта 4</w:t>
        </w:r>
      </w:hyperlink>
      <w:r w:rsidRPr="00D624DF">
        <w:rPr>
          <w:rFonts w:ascii="Times New Roman" w:hAnsi="Times New Roman"/>
          <w:sz w:val="24"/>
          <w:szCs w:val="24"/>
        </w:rPr>
        <w:t xml:space="preserve"> муниципального задания "Порядок оказания муниципальной услуги" </w:t>
      </w:r>
      <w:r w:rsidR="00475D12" w:rsidRPr="00D624DF">
        <w:rPr>
          <w:rFonts w:ascii="Times New Roman" w:hAnsi="Times New Roman"/>
          <w:sz w:val="24"/>
          <w:szCs w:val="24"/>
        </w:rPr>
        <w:t>необходимо</w:t>
      </w:r>
      <w:r w:rsidRPr="00D624DF">
        <w:rPr>
          <w:rFonts w:ascii="Times New Roman" w:hAnsi="Times New Roman"/>
          <w:sz w:val="24"/>
          <w:szCs w:val="24"/>
        </w:rPr>
        <w:t xml:space="preserve"> следующее.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Для заполнения </w:t>
      </w:r>
      <w:hyperlink r:id="rId28" w:history="1">
        <w:r w:rsidRPr="00D624DF">
          <w:rPr>
            <w:rFonts w:ascii="Times New Roman" w:hAnsi="Times New Roman"/>
            <w:sz w:val="24"/>
            <w:szCs w:val="24"/>
          </w:rPr>
          <w:t>пункта 4.1</w:t>
        </w:r>
      </w:hyperlink>
      <w:r w:rsidRPr="00D624DF">
        <w:rPr>
          <w:rFonts w:ascii="Times New Roman" w:hAnsi="Times New Roman"/>
          <w:sz w:val="24"/>
          <w:szCs w:val="24"/>
        </w:rPr>
        <w:t xml:space="preserve"> муниципального задания "Нормативные правовые акты, регулирующие порядок оказания муниципальной услуги" указать наименование и реквизиты нормативных правовых актов, регулирующих порядок оказания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первую очередь должны быть указаны реквизиты административного регламента предоставления соответствующей муниципальной услуги. </w:t>
      </w:r>
      <w:proofErr w:type="gramStart"/>
      <w:r w:rsidRPr="00D624DF">
        <w:rPr>
          <w:rFonts w:ascii="Times New Roman" w:hAnsi="Times New Roman"/>
          <w:sz w:val="24"/>
          <w:szCs w:val="24"/>
        </w:rPr>
        <w:t>В случае его отсутствия приводится ссылка на основные правовые акты, регулирующие предоставление муниципальной услуги: федеральные законы, иные нормативно-правовые акты, в том числе санитарно-эпидемиологические нормы и правила, государственные и/или отраслевые стандарты (ГОСТы, ОСТы), типовые (примерные) положения и т.п. - всего не более 5-7 документов).</w:t>
      </w:r>
      <w:proofErr w:type="gramEnd"/>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При установлении в ведомственном перечне муниципальных услуг (работ) показателей качества муниципальных услуг (работ) </w:t>
      </w:r>
      <w:hyperlink r:id="rId29" w:history="1">
        <w:r w:rsidRPr="00D624DF">
          <w:rPr>
            <w:rFonts w:ascii="Times New Roman" w:hAnsi="Times New Roman"/>
            <w:sz w:val="24"/>
            <w:szCs w:val="24"/>
          </w:rPr>
          <w:t>пункт 4.1</w:t>
        </w:r>
      </w:hyperlink>
      <w:r w:rsidRPr="00D624DF">
        <w:rPr>
          <w:rFonts w:ascii="Times New Roman" w:hAnsi="Times New Roman"/>
          <w:sz w:val="24"/>
          <w:szCs w:val="24"/>
        </w:rPr>
        <w:t xml:space="preserve"> заполняется в соответствии с утвержденным ведомственным перечнем муниципальных услуг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При заполнении </w:t>
      </w:r>
      <w:hyperlink r:id="rId30" w:history="1">
        <w:r w:rsidRPr="00D624DF">
          <w:rPr>
            <w:rFonts w:ascii="Times New Roman" w:hAnsi="Times New Roman"/>
            <w:sz w:val="24"/>
            <w:szCs w:val="24"/>
          </w:rPr>
          <w:t>пункта 4.2</w:t>
        </w:r>
      </w:hyperlink>
      <w:r w:rsidRPr="00D624DF">
        <w:rPr>
          <w:rFonts w:ascii="Times New Roman" w:hAnsi="Times New Roman"/>
          <w:sz w:val="24"/>
          <w:szCs w:val="24"/>
        </w:rPr>
        <w:t xml:space="preserve"> муниципального задания "Порядок информирования потенциальных потребителей муниципальной услуги" указывать все используемые и планируемые к использованию способы информирования потенциальных потребителей о муниципальной услуге, например:</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размещение информации в сети Интернет;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размещение информации в печатных средствах массовой информации;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размещение информации в справочниках, буклетах;</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размещение информации у входа в здание;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размещение информации на информационных стендах;</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размещение информации на указателях и т.п.</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Для каждого из приводимых в муниципальном задании способов информирования необходимо указать состав размещаемой информации (например, информации о режиме работы, справочных телефонах, Ф.И.О. специалистов, порядок подачи жалоб и предложений и т.д.) и частоту обновления (например, "ежегодно", "по мере изменения данных" и т.п.).</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2.6. При заполнении </w:t>
      </w:r>
      <w:hyperlink r:id="rId31" w:history="1">
        <w:r w:rsidRPr="00D624DF">
          <w:rPr>
            <w:rFonts w:ascii="Times New Roman" w:hAnsi="Times New Roman"/>
            <w:sz w:val="24"/>
            <w:szCs w:val="24"/>
          </w:rPr>
          <w:t>пункта 5</w:t>
        </w:r>
      </w:hyperlink>
      <w:r w:rsidRPr="00D624DF">
        <w:rPr>
          <w:rFonts w:ascii="Times New Roman" w:hAnsi="Times New Roman"/>
          <w:sz w:val="24"/>
          <w:szCs w:val="24"/>
        </w:rPr>
        <w:t xml:space="preserve"> муниципального задания "Основания для досрочного прекращения исполнения муниципального задания" в качестве оснований досрочного прекращения исполнения муниципального задания возможно указывать:</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ликвидацию учреждения;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реорганизацию учреждения;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перераспределение полномочий, повлекшее исключение из компетенции учреждения полномочий по оказанию муниципальной услуги;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исключение муниципальной услуги из ведомственного перечня муниципальных услуг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иные, предусмотренные правовыми актами случаи, влекущие за собой невозможность оказания муниципальной услуги, не устранимую в краткосрочной перспективе.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2.7. Для муниципальных учреждений </w:t>
      </w:r>
      <w:hyperlink r:id="rId32" w:history="1">
        <w:r w:rsidRPr="00D624DF">
          <w:rPr>
            <w:rFonts w:ascii="Times New Roman" w:hAnsi="Times New Roman"/>
            <w:sz w:val="24"/>
            <w:szCs w:val="24"/>
          </w:rPr>
          <w:t>пункт 6</w:t>
        </w:r>
      </w:hyperlink>
      <w:r w:rsidRPr="00D624DF">
        <w:rPr>
          <w:rFonts w:ascii="Times New Roman" w:hAnsi="Times New Roman"/>
          <w:sz w:val="24"/>
          <w:szCs w:val="24"/>
        </w:rPr>
        <w:t xml:space="preserve"> заполняется исключительно в случаях, если федеральными законами предусмотрено право муниципального учреждения оказывать в пределах муниципального задания услуги, относящиеся к его основным видам деятельности, за плату.</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w:t>
      </w:r>
      <w:hyperlink r:id="rId33" w:history="1">
        <w:r w:rsidRPr="00D624DF">
          <w:rPr>
            <w:rFonts w:ascii="Times New Roman" w:hAnsi="Times New Roman"/>
            <w:sz w:val="24"/>
            <w:szCs w:val="24"/>
          </w:rPr>
          <w:t>пункте 6.1</w:t>
        </w:r>
      </w:hyperlink>
      <w:r w:rsidRPr="00D624DF">
        <w:rPr>
          <w:rFonts w:ascii="Times New Roman" w:hAnsi="Times New Roman"/>
          <w:sz w:val="24"/>
          <w:szCs w:val="24"/>
        </w:rPr>
        <w:t xml:space="preserve"> "Нормативный правовой акт, устанавливающий цены (тарифы) либо порядок их установления" необходимо привести реквизиты и название правовог</w:t>
      </w:r>
      <w:proofErr w:type="gramStart"/>
      <w:r w:rsidRPr="00D624DF">
        <w:rPr>
          <w:rFonts w:ascii="Times New Roman" w:hAnsi="Times New Roman"/>
          <w:sz w:val="24"/>
          <w:szCs w:val="24"/>
        </w:rPr>
        <w:t>о(</w:t>
      </w:r>
      <w:proofErr w:type="spellStart"/>
      <w:proofErr w:type="gramEnd"/>
      <w:r w:rsidRPr="00D624DF">
        <w:rPr>
          <w:rFonts w:ascii="Times New Roman" w:hAnsi="Times New Roman"/>
          <w:sz w:val="24"/>
          <w:szCs w:val="24"/>
        </w:rPr>
        <w:t>ых</w:t>
      </w:r>
      <w:proofErr w:type="spellEnd"/>
      <w:r w:rsidRPr="00D624DF">
        <w:rPr>
          <w:rFonts w:ascii="Times New Roman" w:hAnsi="Times New Roman"/>
          <w:sz w:val="24"/>
          <w:szCs w:val="24"/>
        </w:rPr>
        <w:t xml:space="preserve">) </w:t>
      </w:r>
      <w:r w:rsidRPr="00D624DF">
        <w:rPr>
          <w:rFonts w:ascii="Times New Roman" w:hAnsi="Times New Roman"/>
          <w:sz w:val="24"/>
          <w:szCs w:val="24"/>
        </w:rPr>
        <w:lastRenderedPageBreak/>
        <w:t>акта(ах), устанавливающего(их) цены (тарифы) либо утверждающего(их) порядок их установления.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w:t>
      </w:r>
      <w:hyperlink r:id="rId34" w:history="1">
        <w:r w:rsidRPr="00D624DF">
          <w:rPr>
            <w:rFonts w:ascii="Times New Roman" w:hAnsi="Times New Roman"/>
            <w:sz w:val="24"/>
            <w:szCs w:val="24"/>
          </w:rPr>
          <w:t>пункте 6.2</w:t>
        </w:r>
      </w:hyperlink>
      <w:r w:rsidRPr="00D624DF">
        <w:rPr>
          <w:rFonts w:ascii="Times New Roman" w:hAnsi="Times New Roman"/>
          <w:sz w:val="24"/>
          <w:szCs w:val="24"/>
        </w:rPr>
        <w:t xml:space="preserve"> "Орган, устанавливающий цены (тарифы)" необходимо указать наименование органа (учреждения), устанавливающего цены (тарифы).</w:t>
      </w:r>
    </w:p>
    <w:p w:rsidR="00011065" w:rsidRPr="00D624DF" w:rsidRDefault="00780CC8" w:rsidP="00011065">
      <w:pPr>
        <w:autoSpaceDE w:val="0"/>
        <w:autoSpaceDN w:val="0"/>
        <w:adjustRightInd w:val="0"/>
        <w:spacing w:after="0" w:line="240" w:lineRule="auto"/>
        <w:ind w:firstLine="540"/>
        <w:jc w:val="both"/>
        <w:rPr>
          <w:rFonts w:ascii="Times New Roman" w:hAnsi="Times New Roman"/>
          <w:sz w:val="24"/>
          <w:szCs w:val="24"/>
        </w:rPr>
      </w:pPr>
      <w:hyperlink r:id="rId35" w:history="1">
        <w:r w:rsidR="00011065" w:rsidRPr="00D624DF">
          <w:rPr>
            <w:rFonts w:ascii="Times New Roman" w:hAnsi="Times New Roman"/>
            <w:sz w:val="24"/>
            <w:szCs w:val="24"/>
          </w:rPr>
          <w:t>Пункт 6.3</w:t>
        </w:r>
      </w:hyperlink>
      <w:r w:rsidR="00011065" w:rsidRPr="00D624DF">
        <w:rPr>
          <w:rFonts w:ascii="Times New Roman" w:hAnsi="Times New Roman"/>
          <w:sz w:val="24"/>
          <w:szCs w:val="24"/>
        </w:rPr>
        <w:t xml:space="preserve"> "Значения предельных цен (тарифов)" заполняется в случае, если для соответствующей муниципальной услуги установлены значения предельных цен (тарифов). </w:t>
      </w:r>
      <w:proofErr w:type="gramStart"/>
      <w:r w:rsidR="00011065" w:rsidRPr="00D624DF">
        <w:rPr>
          <w:rFonts w:ascii="Times New Roman" w:hAnsi="Times New Roman"/>
          <w:sz w:val="24"/>
          <w:szCs w:val="24"/>
        </w:rPr>
        <w:t>Данные приводятся в таблице, где в качестве наименования услуги следует указывать наименование деятельности, осуществляемой на платной основе (например, "ультразвуковое исследование", "общий массаж", "социальное обслуживание в отделении дневного пребывания", "услуги социального такси", "занятия по изобразительному искусству" и т.п.), для которой установлены предельная цена (тариф) и значения установленных предельных цен (тарифов).</w:t>
      </w:r>
      <w:proofErr w:type="gramEnd"/>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2.8. </w:t>
      </w:r>
      <w:hyperlink r:id="rId36" w:history="1">
        <w:r w:rsidRPr="00D624DF">
          <w:rPr>
            <w:rFonts w:ascii="Times New Roman" w:hAnsi="Times New Roman"/>
            <w:sz w:val="24"/>
            <w:szCs w:val="24"/>
          </w:rPr>
          <w:t>Пункт 7</w:t>
        </w:r>
      </w:hyperlink>
      <w:r w:rsidRPr="00D624DF">
        <w:rPr>
          <w:rFonts w:ascii="Times New Roman" w:hAnsi="Times New Roman"/>
          <w:sz w:val="24"/>
          <w:szCs w:val="24"/>
        </w:rPr>
        <w:t xml:space="preserve"> муниципального задания "Порядок </w:t>
      </w:r>
      <w:proofErr w:type="gramStart"/>
      <w:r w:rsidRPr="00D624DF">
        <w:rPr>
          <w:rFonts w:ascii="Times New Roman" w:hAnsi="Times New Roman"/>
          <w:sz w:val="24"/>
          <w:szCs w:val="24"/>
        </w:rPr>
        <w:t>контроля за</w:t>
      </w:r>
      <w:proofErr w:type="gramEnd"/>
      <w:r w:rsidRPr="00D624DF">
        <w:rPr>
          <w:rFonts w:ascii="Times New Roman" w:hAnsi="Times New Roman"/>
          <w:sz w:val="24"/>
          <w:szCs w:val="24"/>
        </w:rPr>
        <w:t xml:space="preserve"> исполнением муниципального задания" </w:t>
      </w:r>
      <w:r w:rsidR="00475D12" w:rsidRPr="00D624DF">
        <w:rPr>
          <w:rFonts w:ascii="Times New Roman" w:hAnsi="Times New Roman"/>
          <w:sz w:val="24"/>
          <w:szCs w:val="24"/>
        </w:rPr>
        <w:t>необходимо</w:t>
      </w:r>
      <w:r w:rsidRPr="00D624DF">
        <w:rPr>
          <w:rFonts w:ascii="Times New Roman" w:hAnsi="Times New Roman"/>
          <w:sz w:val="24"/>
          <w:szCs w:val="24"/>
        </w:rPr>
        <w:t xml:space="preserve"> заполнять следующим образом: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405"/>
        <w:gridCol w:w="1620"/>
        <w:gridCol w:w="3240"/>
        <w:gridCol w:w="4091"/>
      </w:tblGrid>
      <w:tr w:rsidR="00011065" w:rsidRPr="00D624DF" w:rsidTr="00752A1C">
        <w:trPr>
          <w:cantSplit/>
          <w:trHeight w:val="600"/>
        </w:trPr>
        <w:tc>
          <w:tcPr>
            <w:tcW w:w="405"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c>
          <w:tcPr>
            <w:tcW w:w="162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Формы     </w:t>
            </w:r>
            <w:r w:rsidRPr="00D624DF">
              <w:rPr>
                <w:rFonts w:ascii="Times New Roman" w:hAnsi="Times New Roman" w:cs="Times New Roman"/>
                <w:sz w:val="24"/>
                <w:szCs w:val="24"/>
              </w:rPr>
              <w:br/>
              <w:t xml:space="preserve">контроля   </w:t>
            </w:r>
          </w:p>
        </w:tc>
        <w:tc>
          <w:tcPr>
            <w:tcW w:w="324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Периодичность     </w:t>
            </w:r>
          </w:p>
        </w:tc>
        <w:tc>
          <w:tcPr>
            <w:tcW w:w="4091" w:type="dxa"/>
            <w:tcBorders>
              <w:top w:val="single" w:sz="6" w:space="0" w:color="auto"/>
              <w:left w:val="single" w:sz="6" w:space="0" w:color="auto"/>
              <w:bottom w:val="single" w:sz="6" w:space="0" w:color="auto"/>
              <w:right w:val="single" w:sz="6" w:space="0" w:color="auto"/>
            </w:tcBorders>
          </w:tcPr>
          <w:p w:rsidR="00011065" w:rsidRPr="00D624DF" w:rsidRDefault="00752A1C" w:rsidP="005D74A1">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Структурные подразделения </w:t>
            </w:r>
            <w:r w:rsidR="00011065" w:rsidRPr="00D624DF">
              <w:rPr>
                <w:rFonts w:ascii="Times New Roman" w:hAnsi="Times New Roman" w:cs="Times New Roman"/>
                <w:sz w:val="24"/>
                <w:szCs w:val="24"/>
              </w:rPr>
              <w:t xml:space="preserve">администрации </w:t>
            </w:r>
            <w:r w:rsidR="005D74A1" w:rsidRPr="00D624DF">
              <w:rPr>
                <w:rFonts w:ascii="Times New Roman" w:hAnsi="Times New Roman" w:cs="Times New Roman"/>
                <w:sz w:val="24"/>
                <w:szCs w:val="24"/>
              </w:rPr>
              <w:t>городского округа</w:t>
            </w:r>
            <w:r w:rsidR="00011065" w:rsidRPr="00D624DF">
              <w:rPr>
                <w:rFonts w:ascii="Times New Roman" w:hAnsi="Times New Roman" w:cs="Times New Roman"/>
                <w:sz w:val="24"/>
                <w:szCs w:val="24"/>
              </w:rPr>
              <w:t xml:space="preserve">, осуществляющие </w:t>
            </w:r>
            <w:proofErr w:type="gramStart"/>
            <w:r w:rsidR="00011065" w:rsidRPr="00D624DF">
              <w:rPr>
                <w:rFonts w:ascii="Times New Roman" w:hAnsi="Times New Roman" w:cs="Times New Roman"/>
                <w:sz w:val="24"/>
                <w:szCs w:val="24"/>
              </w:rPr>
              <w:t>контроль за</w:t>
            </w:r>
            <w:proofErr w:type="gramEnd"/>
            <w:r w:rsidR="00011065" w:rsidRPr="00D624DF">
              <w:rPr>
                <w:rFonts w:ascii="Times New Roman" w:hAnsi="Times New Roman" w:cs="Times New Roman"/>
                <w:sz w:val="24"/>
                <w:szCs w:val="24"/>
              </w:rPr>
              <w:t xml:space="preserve"> оказанием услуги  </w:t>
            </w:r>
          </w:p>
        </w:tc>
      </w:tr>
      <w:tr w:rsidR="00011065" w:rsidRPr="00D624DF" w:rsidTr="00752A1C">
        <w:trPr>
          <w:cantSplit/>
          <w:trHeight w:val="720"/>
        </w:trPr>
        <w:tc>
          <w:tcPr>
            <w:tcW w:w="405" w:type="dxa"/>
            <w:vMerge w:val="restart"/>
            <w:tcBorders>
              <w:top w:val="single" w:sz="6" w:space="0" w:color="auto"/>
              <w:left w:val="single" w:sz="6" w:space="0" w:color="auto"/>
              <w:bottom w:val="nil"/>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1</w:t>
            </w:r>
          </w:p>
        </w:tc>
        <w:tc>
          <w:tcPr>
            <w:tcW w:w="1620" w:type="dxa"/>
            <w:vMerge w:val="restart"/>
            <w:tcBorders>
              <w:top w:val="single" w:sz="6" w:space="0" w:color="auto"/>
              <w:left w:val="single" w:sz="6" w:space="0" w:color="auto"/>
              <w:bottom w:val="nil"/>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Последующий</w:t>
            </w:r>
            <w:r w:rsidRPr="00D624DF">
              <w:rPr>
                <w:rFonts w:ascii="Times New Roman" w:hAnsi="Times New Roman" w:cs="Times New Roman"/>
                <w:sz w:val="24"/>
                <w:szCs w:val="24"/>
              </w:rPr>
              <w:br/>
              <w:t>контроль  в</w:t>
            </w:r>
            <w:r w:rsidRPr="00D624DF">
              <w:rPr>
                <w:rFonts w:ascii="Times New Roman" w:hAnsi="Times New Roman" w:cs="Times New Roman"/>
                <w:sz w:val="24"/>
                <w:szCs w:val="24"/>
              </w:rPr>
              <w:br/>
              <w:t xml:space="preserve">форме      </w:t>
            </w:r>
            <w:r w:rsidRPr="00D624DF">
              <w:rPr>
                <w:rFonts w:ascii="Times New Roman" w:hAnsi="Times New Roman" w:cs="Times New Roman"/>
                <w:sz w:val="24"/>
                <w:szCs w:val="24"/>
              </w:rPr>
              <w:br/>
              <w:t xml:space="preserve">выездной   </w:t>
            </w:r>
            <w:r w:rsidRPr="00D624DF">
              <w:rPr>
                <w:rFonts w:ascii="Times New Roman" w:hAnsi="Times New Roman" w:cs="Times New Roman"/>
                <w:sz w:val="24"/>
                <w:szCs w:val="24"/>
              </w:rPr>
              <w:br/>
              <w:t xml:space="preserve">проверки   </w:t>
            </w:r>
          </w:p>
        </w:tc>
        <w:tc>
          <w:tcPr>
            <w:tcW w:w="324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в    соответствии     с</w:t>
            </w:r>
            <w:r w:rsidRPr="00D624DF">
              <w:rPr>
                <w:rFonts w:ascii="Times New Roman" w:hAnsi="Times New Roman" w:cs="Times New Roman"/>
                <w:sz w:val="24"/>
                <w:szCs w:val="24"/>
              </w:rPr>
              <w:br/>
              <w:t>планом,        графиком</w:t>
            </w:r>
            <w:r w:rsidRPr="00D624DF">
              <w:rPr>
                <w:rFonts w:ascii="Times New Roman" w:hAnsi="Times New Roman" w:cs="Times New Roman"/>
                <w:sz w:val="24"/>
                <w:szCs w:val="24"/>
              </w:rPr>
              <w:br/>
              <w:t>проведения     выездных</w:t>
            </w:r>
            <w:r w:rsidRPr="00D624DF">
              <w:rPr>
                <w:rFonts w:ascii="Times New Roman" w:hAnsi="Times New Roman" w:cs="Times New Roman"/>
                <w:sz w:val="24"/>
                <w:szCs w:val="24"/>
              </w:rPr>
              <w:br/>
              <w:t xml:space="preserve">проверок, но не реже ___________            </w:t>
            </w:r>
          </w:p>
        </w:tc>
        <w:tc>
          <w:tcPr>
            <w:tcW w:w="4091" w:type="dxa"/>
            <w:vMerge w:val="restart"/>
            <w:tcBorders>
              <w:top w:val="single" w:sz="6" w:space="0" w:color="auto"/>
              <w:left w:val="single" w:sz="6" w:space="0" w:color="auto"/>
              <w:bottom w:val="nil"/>
              <w:right w:val="single" w:sz="6" w:space="0" w:color="auto"/>
            </w:tcBorders>
          </w:tcPr>
          <w:p w:rsidR="00011065" w:rsidRPr="00D624DF" w:rsidRDefault="00011065" w:rsidP="00752A1C">
            <w:pPr>
              <w:pStyle w:val="ConsPlusNonformat"/>
              <w:widowControl/>
              <w:rPr>
                <w:rFonts w:ascii="Times New Roman" w:hAnsi="Times New Roman" w:cs="Times New Roman"/>
                <w:sz w:val="24"/>
                <w:szCs w:val="24"/>
              </w:rPr>
            </w:pPr>
            <w:proofErr w:type="gramStart"/>
            <w:r w:rsidRPr="00D624DF">
              <w:rPr>
                <w:rFonts w:ascii="Times New Roman" w:hAnsi="Times New Roman" w:cs="Times New Roman"/>
                <w:sz w:val="24"/>
                <w:szCs w:val="24"/>
              </w:rPr>
              <w:t xml:space="preserve">Указывается:                     </w:t>
            </w:r>
            <w:r w:rsidRPr="00D624DF">
              <w:rPr>
                <w:rFonts w:ascii="Times New Roman" w:hAnsi="Times New Roman" w:cs="Times New Roman"/>
                <w:sz w:val="24"/>
                <w:szCs w:val="24"/>
              </w:rPr>
              <w:br/>
              <w:t>главный   распорядитель   средств</w:t>
            </w:r>
            <w:r w:rsidRPr="00D624DF">
              <w:rPr>
                <w:rFonts w:ascii="Times New Roman" w:hAnsi="Times New Roman" w:cs="Times New Roman"/>
                <w:sz w:val="24"/>
                <w:szCs w:val="24"/>
              </w:rPr>
              <w:br/>
              <w:t>бюджета муниципального образования      «</w:t>
            </w:r>
            <w:r w:rsidR="007846A9" w:rsidRPr="00D624DF">
              <w:rPr>
                <w:rFonts w:ascii="Times New Roman" w:hAnsi="Times New Roman" w:cs="Times New Roman"/>
                <w:sz w:val="24"/>
                <w:szCs w:val="24"/>
              </w:rPr>
              <w:t>Сусуманский</w:t>
            </w:r>
            <w:r w:rsidRPr="00D624DF">
              <w:rPr>
                <w:rFonts w:ascii="Times New Roman" w:hAnsi="Times New Roman" w:cs="Times New Roman"/>
                <w:sz w:val="24"/>
                <w:szCs w:val="24"/>
              </w:rPr>
              <w:t xml:space="preserve"> городской округ» - для муниципальных            казенных</w:t>
            </w:r>
            <w:r w:rsidRPr="00D624DF">
              <w:rPr>
                <w:rFonts w:ascii="Times New Roman" w:hAnsi="Times New Roman" w:cs="Times New Roman"/>
                <w:sz w:val="24"/>
                <w:szCs w:val="24"/>
              </w:rPr>
              <w:br/>
              <w:t xml:space="preserve">учреждений; </w:t>
            </w:r>
            <w:r w:rsidR="00752A1C" w:rsidRPr="00D624DF">
              <w:rPr>
                <w:rFonts w:ascii="Times New Roman" w:hAnsi="Times New Roman" w:cs="Times New Roman"/>
                <w:sz w:val="24"/>
                <w:szCs w:val="24"/>
              </w:rPr>
              <w:t xml:space="preserve">структурные подразделения, осуществляющие </w:t>
            </w:r>
            <w:r w:rsidRPr="00D624DF">
              <w:rPr>
                <w:rFonts w:ascii="Times New Roman" w:hAnsi="Times New Roman" w:cs="Times New Roman"/>
                <w:sz w:val="24"/>
                <w:szCs w:val="24"/>
              </w:rPr>
              <w:t xml:space="preserve">функции         и     </w:t>
            </w:r>
            <w:r w:rsidR="00752A1C" w:rsidRPr="00D624DF">
              <w:rPr>
                <w:rFonts w:ascii="Times New Roman" w:hAnsi="Times New Roman" w:cs="Times New Roman"/>
                <w:sz w:val="24"/>
                <w:szCs w:val="24"/>
              </w:rPr>
              <w:t xml:space="preserve"> полномочии учредителя         </w:t>
            </w:r>
            <w:r w:rsidRPr="00D624DF">
              <w:rPr>
                <w:rFonts w:ascii="Times New Roman" w:hAnsi="Times New Roman" w:cs="Times New Roman"/>
                <w:sz w:val="24"/>
                <w:szCs w:val="24"/>
              </w:rPr>
              <w:t>муниципальных бюджетных    или       автономных</w:t>
            </w:r>
            <w:r w:rsidRPr="00D624DF">
              <w:rPr>
                <w:rFonts w:ascii="Times New Roman" w:hAnsi="Times New Roman" w:cs="Times New Roman"/>
                <w:sz w:val="24"/>
                <w:szCs w:val="24"/>
              </w:rPr>
              <w:br/>
              <w:t xml:space="preserve">учреждений   -  для муниципальных бюджетных      и   муниципальных автономных учреждений            </w:t>
            </w:r>
            <w:proofErr w:type="gramEnd"/>
          </w:p>
        </w:tc>
      </w:tr>
      <w:tr w:rsidR="00011065" w:rsidRPr="00D624DF" w:rsidTr="00752A1C">
        <w:trPr>
          <w:cantSplit/>
          <w:trHeight w:val="960"/>
        </w:trPr>
        <w:tc>
          <w:tcPr>
            <w:tcW w:w="405" w:type="dxa"/>
            <w:vMerge/>
            <w:tcBorders>
              <w:top w:val="nil"/>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c>
          <w:tcPr>
            <w:tcW w:w="1620" w:type="dxa"/>
            <w:vMerge/>
            <w:tcBorders>
              <w:top w:val="nil"/>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c>
          <w:tcPr>
            <w:tcW w:w="324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по        мере</w:t>
            </w:r>
            <w:r w:rsidRPr="00D624DF">
              <w:rPr>
                <w:rFonts w:ascii="Times New Roman" w:hAnsi="Times New Roman" w:cs="Times New Roman"/>
                <w:sz w:val="24"/>
                <w:szCs w:val="24"/>
              </w:rPr>
              <w:br/>
              <w:t>необходимости        (в случае      поступлений обоснованных      жалоб потребителей, требований       правоохранительных  органов)</w:t>
            </w:r>
          </w:p>
        </w:tc>
        <w:tc>
          <w:tcPr>
            <w:tcW w:w="4091" w:type="dxa"/>
            <w:vMerge/>
            <w:tcBorders>
              <w:top w:val="nil"/>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r w:rsidR="00011065" w:rsidRPr="00D624DF" w:rsidTr="00752A1C">
        <w:trPr>
          <w:cantSplit/>
          <w:trHeight w:val="1680"/>
        </w:trPr>
        <w:tc>
          <w:tcPr>
            <w:tcW w:w="405"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2</w:t>
            </w:r>
          </w:p>
        </w:tc>
        <w:tc>
          <w:tcPr>
            <w:tcW w:w="162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Последующий</w:t>
            </w:r>
            <w:r w:rsidRPr="00D624DF">
              <w:rPr>
                <w:rFonts w:ascii="Times New Roman" w:hAnsi="Times New Roman" w:cs="Times New Roman"/>
                <w:sz w:val="24"/>
                <w:szCs w:val="24"/>
              </w:rPr>
              <w:br/>
              <w:t>контроль  в</w:t>
            </w:r>
            <w:r w:rsidRPr="00D624DF">
              <w:rPr>
                <w:rFonts w:ascii="Times New Roman" w:hAnsi="Times New Roman" w:cs="Times New Roman"/>
                <w:sz w:val="24"/>
                <w:szCs w:val="24"/>
              </w:rPr>
              <w:br/>
              <w:t xml:space="preserve">форме      </w:t>
            </w:r>
            <w:r w:rsidRPr="00D624DF">
              <w:rPr>
                <w:rFonts w:ascii="Times New Roman" w:hAnsi="Times New Roman" w:cs="Times New Roman"/>
                <w:sz w:val="24"/>
                <w:szCs w:val="24"/>
              </w:rPr>
              <w:br/>
              <w:t>камеральной</w:t>
            </w:r>
            <w:r w:rsidRPr="00D624DF">
              <w:rPr>
                <w:rFonts w:ascii="Times New Roman" w:hAnsi="Times New Roman" w:cs="Times New Roman"/>
                <w:sz w:val="24"/>
                <w:szCs w:val="24"/>
              </w:rPr>
              <w:br/>
              <w:t xml:space="preserve">проверки   </w:t>
            </w:r>
            <w:r w:rsidRPr="00D624DF">
              <w:rPr>
                <w:rFonts w:ascii="Times New Roman" w:hAnsi="Times New Roman" w:cs="Times New Roman"/>
                <w:sz w:val="24"/>
                <w:szCs w:val="24"/>
              </w:rPr>
              <w:br/>
              <w:t xml:space="preserve">отчетности </w:t>
            </w:r>
          </w:p>
        </w:tc>
        <w:tc>
          <w:tcPr>
            <w:tcW w:w="324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по   мере   поступления</w:t>
            </w:r>
            <w:r w:rsidRPr="00D624DF">
              <w:rPr>
                <w:rFonts w:ascii="Times New Roman" w:hAnsi="Times New Roman" w:cs="Times New Roman"/>
                <w:sz w:val="24"/>
                <w:szCs w:val="24"/>
              </w:rPr>
              <w:br/>
              <w:t xml:space="preserve">отчетности о выполнении             </w:t>
            </w:r>
            <w:r w:rsidRPr="00D624DF">
              <w:rPr>
                <w:rFonts w:ascii="Times New Roman" w:hAnsi="Times New Roman" w:cs="Times New Roman"/>
                <w:sz w:val="24"/>
                <w:szCs w:val="24"/>
              </w:rPr>
              <w:br/>
              <w:t xml:space="preserve">муниципального задания </w:t>
            </w:r>
          </w:p>
        </w:tc>
        <w:tc>
          <w:tcPr>
            <w:tcW w:w="4091" w:type="dxa"/>
            <w:tcBorders>
              <w:top w:val="single" w:sz="6" w:space="0" w:color="auto"/>
              <w:left w:val="single" w:sz="6" w:space="0" w:color="auto"/>
              <w:bottom w:val="single" w:sz="6" w:space="0" w:color="auto"/>
              <w:right w:val="single" w:sz="6" w:space="0" w:color="auto"/>
            </w:tcBorders>
          </w:tcPr>
          <w:p w:rsidR="00011065" w:rsidRPr="00D624DF" w:rsidRDefault="00011065" w:rsidP="00752A1C">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Указывается:                     </w:t>
            </w:r>
            <w:r w:rsidRPr="00D624DF">
              <w:rPr>
                <w:rFonts w:ascii="Times New Roman" w:hAnsi="Times New Roman" w:cs="Times New Roman"/>
                <w:sz w:val="24"/>
                <w:szCs w:val="24"/>
              </w:rPr>
              <w:br/>
              <w:t>главный   распорядитель   средств</w:t>
            </w:r>
            <w:r w:rsidRPr="00D624DF">
              <w:rPr>
                <w:rFonts w:ascii="Times New Roman" w:hAnsi="Times New Roman" w:cs="Times New Roman"/>
                <w:sz w:val="24"/>
                <w:szCs w:val="24"/>
              </w:rPr>
              <w:br/>
              <w:t>бюджета муниципального образования      «</w:t>
            </w:r>
            <w:r w:rsidR="007846A9" w:rsidRPr="00D624DF">
              <w:rPr>
                <w:rFonts w:ascii="Times New Roman" w:hAnsi="Times New Roman" w:cs="Times New Roman"/>
                <w:sz w:val="24"/>
                <w:szCs w:val="24"/>
              </w:rPr>
              <w:t>Сусуманский</w:t>
            </w:r>
            <w:r w:rsidRPr="00D624DF">
              <w:rPr>
                <w:rFonts w:ascii="Times New Roman" w:hAnsi="Times New Roman" w:cs="Times New Roman"/>
                <w:sz w:val="24"/>
                <w:szCs w:val="24"/>
              </w:rPr>
              <w:t xml:space="preserve"> городской округ» - для муниципальных казенных учреждений; </w:t>
            </w:r>
            <w:r w:rsidR="00752A1C" w:rsidRPr="00D624DF">
              <w:rPr>
                <w:rFonts w:ascii="Times New Roman" w:hAnsi="Times New Roman" w:cs="Times New Roman"/>
                <w:sz w:val="24"/>
                <w:szCs w:val="24"/>
              </w:rPr>
              <w:t>структурные подразделения</w:t>
            </w:r>
            <w:r w:rsidRPr="00D624DF">
              <w:rPr>
                <w:rFonts w:ascii="Times New Roman" w:hAnsi="Times New Roman" w:cs="Times New Roman"/>
                <w:sz w:val="24"/>
                <w:szCs w:val="24"/>
              </w:rPr>
              <w:t xml:space="preserve">, осуществляющие функции и  полномочия  учредителя муниципальных    бюджетных    или автономных    учреждений,  -  для муниципальных     бюджетных     и муниципальных          автономных учреждений                       </w:t>
            </w: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sz w:val="20"/>
          <w:szCs w:val="20"/>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2.9. Для заполнения </w:t>
      </w:r>
      <w:hyperlink r:id="rId37" w:history="1">
        <w:r w:rsidRPr="00D624DF">
          <w:rPr>
            <w:rFonts w:ascii="Times New Roman" w:hAnsi="Times New Roman"/>
            <w:sz w:val="24"/>
            <w:szCs w:val="24"/>
          </w:rPr>
          <w:t>пункта 8</w:t>
        </w:r>
      </w:hyperlink>
      <w:r w:rsidRPr="00D624DF">
        <w:rPr>
          <w:rFonts w:ascii="Times New Roman" w:hAnsi="Times New Roman"/>
          <w:sz w:val="24"/>
          <w:szCs w:val="24"/>
        </w:rPr>
        <w:t xml:space="preserve"> "Требования к отчетности об исполнении муниципального задания" </w:t>
      </w:r>
      <w:r w:rsidR="00AB154E" w:rsidRPr="00D624DF">
        <w:rPr>
          <w:rFonts w:ascii="Times New Roman" w:hAnsi="Times New Roman"/>
          <w:sz w:val="24"/>
          <w:szCs w:val="24"/>
        </w:rPr>
        <w:t>необходимо</w:t>
      </w:r>
      <w:r w:rsidRPr="00D624DF">
        <w:rPr>
          <w:rFonts w:ascii="Times New Roman" w:hAnsi="Times New Roman"/>
          <w:sz w:val="24"/>
          <w:szCs w:val="24"/>
        </w:rPr>
        <w:t xml:space="preserve"> следующее.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w:t>
      </w:r>
      <w:hyperlink r:id="rId38" w:history="1">
        <w:r w:rsidRPr="00D624DF">
          <w:rPr>
            <w:rFonts w:ascii="Times New Roman" w:hAnsi="Times New Roman"/>
            <w:sz w:val="24"/>
            <w:szCs w:val="24"/>
          </w:rPr>
          <w:t>пункте 8.1</w:t>
        </w:r>
      </w:hyperlink>
      <w:r w:rsidRPr="00D624DF">
        <w:rPr>
          <w:rFonts w:ascii="Times New Roman" w:hAnsi="Times New Roman"/>
          <w:sz w:val="24"/>
          <w:szCs w:val="24"/>
        </w:rPr>
        <w:t xml:space="preserve"> "Форма отчета об исполнении муниципального задания" следует заполнить рекомендуемую форму либо более детальную форму.</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w:t>
      </w:r>
      <w:hyperlink r:id="rId39" w:history="1">
        <w:r w:rsidRPr="00D624DF">
          <w:rPr>
            <w:rFonts w:ascii="Times New Roman" w:hAnsi="Times New Roman"/>
            <w:sz w:val="24"/>
            <w:szCs w:val="24"/>
          </w:rPr>
          <w:t>пункте 8.2</w:t>
        </w:r>
      </w:hyperlink>
      <w:r w:rsidRPr="00D624DF">
        <w:rPr>
          <w:rFonts w:ascii="Times New Roman" w:hAnsi="Times New Roman"/>
          <w:sz w:val="24"/>
          <w:szCs w:val="24"/>
        </w:rPr>
        <w:t xml:space="preserve"> "Сроки представления отчетов об исполнении муниципального задания" указывать периодичность и срок представления отчетности, например:</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lastRenderedPageBreak/>
        <w:t xml:space="preserve">- ежегодно в срок до 1 февраля года, следующего за </w:t>
      </w:r>
      <w:proofErr w:type="gramStart"/>
      <w:r w:rsidRPr="00D624DF">
        <w:rPr>
          <w:rFonts w:ascii="Times New Roman" w:hAnsi="Times New Roman"/>
          <w:sz w:val="24"/>
          <w:szCs w:val="24"/>
        </w:rPr>
        <w:t>отчетным</w:t>
      </w:r>
      <w:proofErr w:type="gramEnd"/>
      <w:r w:rsidRPr="00D624DF">
        <w:rPr>
          <w:rFonts w:ascii="Times New Roman" w:hAnsi="Times New Roman"/>
          <w:sz w:val="24"/>
          <w:szCs w:val="24"/>
        </w:rPr>
        <w:t>;</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ежеквартально в срок до 10 числа месяца, следующего за отчетным кварталом;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ежемесячно в срок до 10 числа месяца, следующего за </w:t>
      </w:r>
      <w:proofErr w:type="gramStart"/>
      <w:r w:rsidRPr="00D624DF">
        <w:rPr>
          <w:rFonts w:ascii="Times New Roman" w:hAnsi="Times New Roman"/>
          <w:sz w:val="24"/>
          <w:szCs w:val="24"/>
        </w:rPr>
        <w:t>отчетным</w:t>
      </w:r>
      <w:proofErr w:type="gramEnd"/>
      <w:r w:rsidRPr="00D624DF">
        <w:rPr>
          <w:rFonts w:ascii="Times New Roman" w:hAnsi="Times New Roman"/>
          <w:sz w:val="24"/>
          <w:szCs w:val="24"/>
        </w:rPr>
        <w:t>.</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w:t>
      </w:r>
      <w:hyperlink r:id="rId40" w:history="1">
        <w:r w:rsidRPr="00D624DF">
          <w:rPr>
            <w:rFonts w:ascii="Times New Roman" w:hAnsi="Times New Roman"/>
            <w:sz w:val="24"/>
            <w:szCs w:val="24"/>
          </w:rPr>
          <w:t>пункте 8.3</w:t>
        </w:r>
      </w:hyperlink>
      <w:r w:rsidRPr="00D624DF">
        <w:rPr>
          <w:rFonts w:ascii="Times New Roman" w:hAnsi="Times New Roman"/>
          <w:sz w:val="24"/>
          <w:szCs w:val="24"/>
        </w:rPr>
        <w:t xml:space="preserve"> "Иные требования к отчетности об исполнении муниципального задания" могут быть предусмотрены дополнительные требования, не установленные в форме муниципального задания на оказание муниципальных услуг, например:</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требование о предоставлении пояснительной записки с прогнозом достижения годовых значений показателей качества и объема оказания муниципальной услуги в случае, если отчетность о выполнении муниципального задания представляется чаще, чем раз в год;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требования представить детальную информацию о состоянии кредиторской задолженности, в том числе просроченной;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требования о представлении копий подтверждающих документов и т.д.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случае отсутствия потребности в установлении иных требований в </w:t>
      </w:r>
      <w:hyperlink r:id="rId41" w:history="1">
        <w:r w:rsidRPr="00D624DF">
          <w:rPr>
            <w:rFonts w:ascii="Times New Roman" w:hAnsi="Times New Roman"/>
            <w:sz w:val="24"/>
            <w:szCs w:val="24"/>
          </w:rPr>
          <w:t>пункте 8.3</w:t>
        </w:r>
      </w:hyperlink>
      <w:r w:rsidRPr="00D624DF">
        <w:rPr>
          <w:rFonts w:ascii="Times New Roman" w:hAnsi="Times New Roman"/>
          <w:sz w:val="24"/>
          <w:szCs w:val="24"/>
        </w:rPr>
        <w:t xml:space="preserve"> ставится прочерк.</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3. При заполнении формы (</w:t>
      </w:r>
      <w:hyperlink r:id="rId42" w:history="1">
        <w:r w:rsidRPr="00D624DF">
          <w:rPr>
            <w:rFonts w:ascii="Times New Roman" w:hAnsi="Times New Roman"/>
            <w:sz w:val="24"/>
            <w:szCs w:val="24"/>
          </w:rPr>
          <w:t>части 2</w:t>
        </w:r>
      </w:hyperlink>
      <w:r w:rsidRPr="00D624DF">
        <w:rPr>
          <w:rFonts w:ascii="Times New Roman" w:hAnsi="Times New Roman"/>
          <w:sz w:val="24"/>
          <w:szCs w:val="24"/>
        </w:rPr>
        <w:t>) муниципального задания на выполнение муниципальных работ необходимо руководствоваться следующим: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3.1. При заполнении титула муниципального задания в строке "РАЗДЕЛ" приводится порядковый номер раздела.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В случае если муниципальное задание устанавливается для одной работы строка "РАЗДЕЛ" в титул муниципального задания не включается.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3.2. При заполнении </w:t>
      </w:r>
      <w:hyperlink r:id="rId43" w:history="1">
        <w:r w:rsidRPr="00D624DF">
          <w:rPr>
            <w:rFonts w:ascii="Times New Roman" w:hAnsi="Times New Roman"/>
            <w:sz w:val="24"/>
            <w:szCs w:val="24"/>
          </w:rPr>
          <w:t>пункта 1</w:t>
        </w:r>
      </w:hyperlink>
      <w:r w:rsidRPr="00D624DF">
        <w:rPr>
          <w:rFonts w:ascii="Times New Roman" w:hAnsi="Times New Roman"/>
          <w:sz w:val="24"/>
          <w:szCs w:val="24"/>
        </w:rPr>
        <w:t xml:space="preserve"> "Наименование муниципальной работы" и </w:t>
      </w:r>
      <w:hyperlink r:id="rId44" w:history="1">
        <w:r w:rsidRPr="00D624DF">
          <w:rPr>
            <w:rFonts w:ascii="Times New Roman" w:hAnsi="Times New Roman"/>
            <w:sz w:val="24"/>
            <w:szCs w:val="24"/>
          </w:rPr>
          <w:t>пункта 2</w:t>
        </w:r>
      </w:hyperlink>
      <w:r w:rsidRPr="00D624DF">
        <w:rPr>
          <w:rFonts w:ascii="Times New Roman" w:hAnsi="Times New Roman"/>
          <w:sz w:val="24"/>
          <w:szCs w:val="24"/>
        </w:rPr>
        <w:t xml:space="preserve"> "Характеристика работ" муниципального задания необходимо руководствоваться следующим.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Наименование муниципальной работы должно приводиться в соответствии с утвержденным ведомственным перечнем муниципальных услуг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При заполнении графы "Содержание работ" </w:t>
      </w:r>
      <w:hyperlink r:id="rId45" w:history="1">
        <w:r w:rsidRPr="00D624DF">
          <w:rPr>
            <w:rFonts w:ascii="Times New Roman" w:hAnsi="Times New Roman"/>
            <w:sz w:val="24"/>
            <w:szCs w:val="24"/>
          </w:rPr>
          <w:t>пункта 2</w:t>
        </w:r>
      </w:hyperlink>
      <w:r w:rsidRPr="00D624DF">
        <w:rPr>
          <w:rFonts w:ascii="Times New Roman" w:hAnsi="Times New Roman"/>
          <w:sz w:val="24"/>
          <w:szCs w:val="24"/>
        </w:rPr>
        <w:t xml:space="preserve"> привести краткое описание планируемых к выполнению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При заполнении графы "Планируемый результат выполнения работ" </w:t>
      </w:r>
      <w:hyperlink r:id="rId46" w:history="1">
        <w:r w:rsidRPr="00D624DF">
          <w:rPr>
            <w:rFonts w:ascii="Times New Roman" w:hAnsi="Times New Roman"/>
            <w:sz w:val="24"/>
            <w:szCs w:val="24"/>
          </w:rPr>
          <w:t>пункта 2</w:t>
        </w:r>
      </w:hyperlink>
      <w:r w:rsidRPr="00D624DF">
        <w:rPr>
          <w:rFonts w:ascii="Times New Roman" w:hAnsi="Times New Roman"/>
          <w:sz w:val="24"/>
          <w:szCs w:val="24"/>
        </w:rPr>
        <w:t xml:space="preserve"> кратко описать, какие результаты выполнения работ планируется получить.</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3.3. При заполнении </w:t>
      </w:r>
      <w:hyperlink r:id="rId47" w:history="1">
        <w:r w:rsidRPr="00D624DF">
          <w:rPr>
            <w:rFonts w:ascii="Times New Roman" w:hAnsi="Times New Roman"/>
            <w:sz w:val="24"/>
            <w:szCs w:val="24"/>
          </w:rPr>
          <w:t>пункта 3</w:t>
        </w:r>
      </w:hyperlink>
      <w:r w:rsidRPr="00D624DF">
        <w:rPr>
          <w:rFonts w:ascii="Times New Roman" w:hAnsi="Times New Roman"/>
          <w:sz w:val="24"/>
          <w:szCs w:val="24"/>
        </w:rPr>
        <w:t xml:space="preserve"> в качестве основания для досрочного прекращения исполнения муниципального задания возможно указывать:</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ликвидацию учреждения;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реорганизацию учреждения;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перераспределение полномочий, повлекшее исключение из компетенции учреждения полномочий по выполнению муниципальной работы;</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иные предусмотренные правовыми актами случаи, влекущие за собой невозможность выполнения муниципальной работы, не устранимую в краткосрочной перспективе.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3.4. </w:t>
      </w:r>
      <w:hyperlink r:id="rId48" w:history="1">
        <w:r w:rsidRPr="00D624DF">
          <w:rPr>
            <w:rFonts w:ascii="Times New Roman" w:hAnsi="Times New Roman"/>
            <w:sz w:val="24"/>
            <w:szCs w:val="24"/>
          </w:rPr>
          <w:t>Пункт 4</w:t>
        </w:r>
      </w:hyperlink>
      <w:r w:rsidRPr="00D624DF">
        <w:rPr>
          <w:rFonts w:ascii="Times New Roman" w:hAnsi="Times New Roman"/>
          <w:sz w:val="24"/>
          <w:szCs w:val="24"/>
        </w:rPr>
        <w:t xml:space="preserve"> муниципального задания "Порядок </w:t>
      </w:r>
      <w:proofErr w:type="gramStart"/>
      <w:r w:rsidRPr="00D624DF">
        <w:rPr>
          <w:rFonts w:ascii="Times New Roman" w:hAnsi="Times New Roman"/>
          <w:sz w:val="24"/>
          <w:szCs w:val="24"/>
        </w:rPr>
        <w:t>контроля за</w:t>
      </w:r>
      <w:proofErr w:type="gramEnd"/>
      <w:r w:rsidRPr="00D624DF">
        <w:rPr>
          <w:rFonts w:ascii="Times New Roman" w:hAnsi="Times New Roman"/>
          <w:sz w:val="24"/>
          <w:szCs w:val="24"/>
        </w:rPr>
        <w:t xml:space="preserve"> исполнением муниципального задания" заполнять аналогично рекомендациям, указанным в </w:t>
      </w:r>
      <w:hyperlink r:id="rId49" w:history="1">
        <w:r w:rsidRPr="00D624DF">
          <w:rPr>
            <w:rFonts w:ascii="Times New Roman" w:hAnsi="Times New Roman"/>
            <w:sz w:val="24"/>
            <w:szCs w:val="24"/>
          </w:rPr>
          <w:t>пункте 2.8</w:t>
        </w:r>
      </w:hyperlink>
      <w:r w:rsidRPr="00D624DF">
        <w:rPr>
          <w:rFonts w:ascii="Times New Roman" w:hAnsi="Times New Roman"/>
          <w:sz w:val="24"/>
          <w:szCs w:val="24"/>
        </w:rPr>
        <w:t xml:space="preserve"> настоящих Методических рекомендаций.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3.5. При заполнении пункта 5 "Требования к отчетности об исполнении муниципального задания" </w:t>
      </w:r>
      <w:r w:rsidR="005721C6" w:rsidRPr="00D624DF">
        <w:rPr>
          <w:rFonts w:ascii="Times New Roman" w:hAnsi="Times New Roman"/>
          <w:sz w:val="24"/>
          <w:szCs w:val="24"/>
        </w:rPr>
        <w:t>необходимо</w:t>
      </w:r>
      <w:r w:rsidRPr="00D624DF">
        <w:rPr>
          <w:rFonts w:ascii="Times New Roman" w:hAnsi="Times New Roman"/>
          <w:sz w:val="24"/>
          <w:szCs w:val="24"/>
        </w:rPr>
        <w:t xml:space="preserve"> следующее.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w:t>
      </w:r>
      <w:hyperlink r:id="rId50" w:history="1">
        <w:r w:rsidRPr="00D624DF">
          <w:rPr>
            <w:rFonts w:ascii="Times New Roman" w:hAnsi="Times New Roman"/>
            <w:sz w:val="24"/>
            <w:szCs w:val="24"/>
          </w:rPr>
          <w:t>пункте 5.1</w:t>
        </w:r>
      </w:hyperlink>
      <w:r w:rsidRPr="00D624DF">
        <w:rPr>
          <w:rFonts w:ascii="Times New Roman" w:hAnsi="Times New Roman"/>
          <w:sz w:val="24"/>
          <w:szCs w:val="24"/>
        </w:rPr>
        <w:t xml:space="preserve"> "Форма отчета об исполнении муниципального задания" следует заполнить рекомендуемую форму либо более детальную форму.</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w:t>
      </w:r>
      <w:hyperlink r:id="rId51" w:history="1">
        <w:r w:rsidRPr="00D624DF">
          <w:rPr>
            <w:rFonts w:ascii="Times New Roman" w:hAnsi="Times New Roman"/>
            <w:sz w:val="24"/>
            <w:szCs w:val="24"/>
          </w:rPr>
          <w:t>пункте 5.2</w:t>
        </w:r>
      </w:hyperlink>
      <w:r w:rsidRPr="00D624DF">
        <w:rPr>
          <w:rFonts w:ascii="Times New Roman" w:hAnsi="Times New Roman"/>
          <w:sz w:val="24"/>
          <w:szCs w:val="24"/>
        </w:rPr>
        <w:t xml:space="preserve"> "Сроки представления отчетов об исполнении муниципального задания" указывать периодичность и срок представления отчетности, например:</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ежегодно в срок до 1 февраля года, следующего за </w:t>
      </w:r>
      <w:proofErr w:type="gramStart"/>
      <w:r w:rsidRPr="00D624DF">
        <w:rPr>
          <w:rFonts w:ascii="Times New Roman" w:hAnsi="Times New Roman"/>
          <w:sz w:val="24"/>
          <w:szCs w:val="24"/>
        </w:rPr>
        <w:t>отчетным</w:t>
      </w:r>
      <w:proofErr w:type="gramEnd"/>
      <w:r w:rsidRPr="00D624DF">
        <w:rPr>
          <w:rFonts w:ascii="Times New Roman" w:hAnsi="Times New Roman"/>
          <w:sz w:val="24"/>
          <w:szCs w:val="24"/>
        </w:rPr>
        <w:t>;</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ежеквартально в срок до 10 числа месяца, следующего за отчетным кварталом;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ежемесячно в срок до 10 числа месяца, следующего за </w:t>
      </w:r>
      <w:proofErr w:type="gramStart"/>
      <w:r w:rsidRPr="00D624DF">
        <w:rPr>
          <w:rFonts w:ascii="Times New Roman" w:hAnsi="Times New Roman"/>
          <w:sz w:val="24"/>
          <w:szCs w:val="24"/>
        </w:rPr>
        <w:t>отчетным</w:t>
      </w:r>
      <w:proofErr w:type="gramEnd"/>
      <w:r w:rsidRPr="00D624DF">
        <w:rPr>
          <w:rFonts w:ascii="Times New Roman" w:hAnsi="Times New Roman"/>
          <w:sz w:val="24"/>
          <w:szCs w:val="24"/>
        </w:rPr>
        <w:t>.</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Периодичность представления отчетности об исполнении муниципального задания устанавливать с учетом сроков, требуемых для выполнения соответствующих работ (этапов работ), календарных планов выполнения работ (при их наличии).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lastRenderedPageBreak/>
        <w:t xml:space="preserve">В </w:t>
      </w:r>
      <w:hyperlink r:id="rId52" w:history="1">
        <w:r w:rsidRPr="00D624DF">
          <w:rPr>
            <w:rFonts w:ascii="Times New Roman" w:hAnsi="Times New Roman"/>
            <w:sz w:val="24"/>
            <w:szCs w:val="24"/>
          </w:rPr>
          <w:t>пункте 5.3</w:t>
        </w:r>
      </w:hyperlink>
      <w:r w:rsidRPr="00D624DF">
        <w:rPr>
          <w:rFonts w:ascii="Times New Roman" w:hAnsi="Times New Roman"/>
          <w:sz w:val="24"/>
          <w:szCs w:val="24"/>
        </w:rPr>
        <w:t xml:space="preserve"> "Иные требования к отчетности об исполнении муниципального задания" могут быть предусмотрены дополнительные требования, не установленные в форме муниципального задания на оказание муниципальных услуг, например:</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требование о предоставлении пояснительной записки с прогнозом результатов выполнения муниципальных работ в случае, если отчетность о выполнении муниципального задания представляется чаще, чем раз в год;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требования представить детальную информацию о состоянии кредиторской задолженности, в том числе просроченной;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требования о представлении копий подтверждающих документов и т.д.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В случае отсутствия потребности в установлении иных требований в </w:t>
      </w:r>
      <w:hyperlink r:id="rId53" w:history="1">
        <w:r w:rsidRPr="00D624DF">
          <w:rPr>
            <w:rFonts w:ascii="Times New Roman" w:hAnsi="Times New Roman"/>
            <w:sz w:val="24"/>
            <w:szCs w:val="24"/>
          </w:rPr>
          <w:t>пункте 5.2</w:t>
        </w:r>
      </w:hyperlink>
      <w:r w:rsidRPr="00D624DF">
        <w:rPr>
          <w:rFonts w:ascii="Times New Roman" w:hAnsi="Times New Roman"/>
          <w:sz w:val="24"/>
          <w:szCs w:val="24"/>
        </w:rPr>
        <w:t xml:space="preserve"> ставится прочерк.</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717262" w:rsidP="00011065">
      <w:pPr>
        <w:autoSpaceDE w:val="0"/>
        <w:autoSpaceDN w:val="0"/>
        <w:adjustRightInd w:val="0"/>
        <w:spacing w:after="0" w:line="240" w:lineRule="auto"/>
        <w:jc w:val="center"/>
        <w:outlineLvl w:val="1"/>
        <w:rPr>
          <w:rFonts w:ascii="Times New Roman" w:hAnsi="Times New Roman"/>
          <w:sz w:val="24"/>
          <w:szCs w:val="24"/>
        </w:rPr>
      </w:pPr>
      <w:r w:rsidRPr="00D624DF">
        <w:rPr>
          <w:rFonts w:ascii="Times New Roman" w:hAnsi="Times New Roman"/>
          <w:sz w:val="24"/>
          <w:szCs w:val="24"/>
          <w:lang w:val="en-US"/>
        </w:rPr>
        <w:t>I</w:t>
      </w:r>
      <w:r w:rsidR="00011065" w:rsidRPr="00D624DF">
        <w:rPr>
          <w:rFonts w:ascii="Times New Roman" w:hAnsi="Times New Roman"/>
          <w:sz w:val="24"/>
          <w:szCs w:val="24"/>
        </w:rPr>
        <w:t xml:space="preserve">V. </w:t>
      </w:r>
      <w:r w:rsidR="008F7735" w:rsidRPr="00D624DF">
        <w:rPr>
          <w:rFonts w:ascii="Times New Roman" w:hAnsi="Times New Roman"/>
          <w:sz w:val="24"/>
          <w:szCs w:val="24"/>
        </w:rPr>
        <w:t>К</w:t>
      </w:r>
      <w:r w:rsidR="00011065" w:rsidRPr="00D624DF">
        <w:rPr>
          <w:rFonts w:ascii="Times New Roman" w:hAnsi="Times New Roman"/>
          <w:sz w:val="24"/>
          <w:szCs w:val="24"/>
        </w:rPr>
        <w:t>онтрол</w:t>
      </w:r>
      <w:r w:rsidR="008F7735" w:rsidRPr="00D624DF">
        <w:rPr>
          <w:rFonts w:ascii="Times New Roman" w:hAnsi="Times New Roman"/>
          <w:sz w:val="24"/>
          <w:szCs w:val="24"/>
        </w:rPr>
        <w:t>ь</w:t>
      </w:r>
      <w:r w:rsidR="00011065" w:rsidRPr="00D624DF">
        <w:rPr>
          <w:rFonts w:ascii="Times New Roman" w:hAnsi="Times New Roman"/>
          <w:sz w:val="24"/>
          <w:szCs w:val="24"/>
        </w:rPr>
        <w:t xml:space="preserve"> за выполнением</w:t>
      </w:r>
    </w:p>
    <w:p w:rsidR="00011065" w:rsidRPr="00D624DF" w:rsidRDefault="00011065" w:rsidP="00011065">
      <w:pPr>
        <w:autoSpaceDE w:val="0"/>
        <w:autoSpaceDN w:val="0"/>
        <w:adjustRightInd w:val="0"/>
        <w:spacing w:after="0" w:line="240" w:lineRule="auto"/>
        <w:jc w:val="center"/>
        <w:rPr>
          <w:rFonts w:ascii="Times New Roman" w:hAnsi="Times New Roman"/>
          <w:sz w:val="24"/>
          <w:szCs w:val="24"/>
        </w:rPr>
      </w:pPr>
      <w:r w:rsidRPr="00D624DF">
        <w:rPr>
          <w:rFonts w:ascii="Times New Roman" w:hAnsi="Times New Roman"/>
          <w:sz w:val="24"/>
          <w:szCs w:val="24"/>
        </w:rPr>
        <w:t>муниципального задания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1. </w:t>
      </w:r>
      <w:proofErr w:type="gramStart"/>
      <w:r w:rsidRPr="00D624DF">
        <w:rPr>
          <w:rFonts w:ascii="Times New Roman" w:hAnsi="Times New Roman"/>
          <w:sz w:val="24"/>
          <w:szCs w:val="24"/>
        </w:rPr>
        <w:t>Контроль за</w:t>
      </w:r>
      <w:proofErr w:type="gramEnd"/>
      <w:r w:rsidRPr="00D624DF">
        <w:rPr>
          <w:rFonts w:ascii="Times New Roman" w:hAnsi="Times New Roman"/>
          <w:sz w:val="24"/>
          <w:szCs w:val="24"/>
        </w:rPr>
        <w:t xml:space="preserve"> соблюдением муниципальными казенными учреждениями требований и условий, установленных для них муниципальными заданиями, осуществляют главные распорядители средств бюджета </w:t>
      </w:r>
      <w:r w:rsidR="007846A9" w:rsidRPr="00D624DF">
        <w:rPr>
          <w:rFonts w:ascii="Times New Roman" w:hAnsi="Times New Roman"/>
          <w:sz w:val="24"/>
          <w:szCs w:val="24"/>
        </w:rPr>
        <w:t>Сусуманского</w:t>
      </w:r>
      <w:r w:rsidRPr="00D624DF">
        <w:rPr>
          <w:rFonts w:ascii="Times New Roman" w:hAnsi="Times New Roman"/>
          <w:sz w:val="24"/>
          <w:szCs w:val="24"/>
        </w:rPr>
        <w:t xml:space="preserve"> городского округа.</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roofErr w:type="gramStart"/>
      <w:r w:rsidRPr="00D624DF">
        <w:rPr>
          <w:rFonts w:ascii="Times New Roman" w:hAnsi="Times New Roman"/>
          <w:sz w:val="24"/>
          <w:szCs w:val="24"/>
        </w:rPr>
        <w:t>Контроль за</w:t>
      </w:r>
      <w:proofErr w:type="gramEnd"/>
      <w:r w:rsidRPr="00D624DF">
        <w:rPr>
          <w:rFonts w:ascii="Times New Roman" w:hAnsi="Times New Roman"/>
          <w:sz w:val="24"/>
          <w:szCs w:val="24"/>
        </w:rPr>
        <w:t xml:space="preserve"> соблюдением муниципальными бюджетными и муниципальными автономными учреждениями требований и условий, установленных для них муниципальными заданиями, осуществляют </w:t>
      </w:r>
      <w:r w:rsidR="00752A1C" w:rsidRPr="00D624DF">
        <w:rPr>
          <w:rFonts w:ascii="Times New Roman" w:hAnsi="Times New Roman"/>
          <w:sz w:val="24"/>
          <w:szCs w:val="24"/>
        </w:rPr>
        <w:t>структурные подразделения</w:t>
      </w:r>
      <w:r w:rsidRPr="00D624DF">
        <w:rPr>
          <w:rFonts w:ascii="Times New Roman" w:hAnsi="Times New Roman"/>
          <w:sz w:val="24"/>
          <w:szCs w:val="24"/>
        </w:rPr>
        <w:t>, осуществляющие функции и полномочия учредителя муниципальных бюджетных или автономных учреждений.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 </w:t>
      </w:r>
      <w:proofErr w:type="gramStart"/>
      <w:r w:rsidRPr="00D624DF">
        <w:rPr>
          <w:rFonts w:ascii="Times New Roman" w:hAnsi="Times New Roman"/>
          <w:sz w:val="24"/>
          <w:szCs w:val="24"/>
        </w:rPr>
        <w:t>Контроль за</w:t>
      </w:r>
      <w:proofErr w:type="gramEnd"/>
      <w:r w:rsidRPr="00D624DF">
        <w:rPr>
          <w:rFonts w:ascii="Times New Roman" w:hAnsi="Times New Roman"/>
          <w:sz w:val="24"/>
          <w:szCs w:val="24"/>
        </w:rPr>
        <w:t xml:space="preserve"> выполнением муниципальных заданий  осуществля</w:t>
      </w:r>
      <w:r w:rsidR="008F7735" w:rsidRPr="00D624DF">
        <w:rPr>
          <w:rFonts w:ascii="Times New Roman" w:hAnsi="Times New Roman"/>
          <w:sz w:val="24"/>
          <w:szCs w:val="24"/>
        </w:rPr>
        <w:t>ется</w:t>
      </w:r>
      <w:r w:rsidRPr="00D624DF">
        <w:rPr>
          <w:rFonts w:ascii="Times New Roman" w:hAnsi="Times New Roman"/>
          <w:sz w:val="24"/>
          <w:szCs w:val="24"/>
        </w:rPr>
        <w:t xml:space="preserve"> в форме последующего контроля в виде камеральных и выездных проверок.</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3. Главным распорядителям средств бюджета </w:t>
      </w:r>
      <w:r w:rsidR="007846A9" w:rsidRPr="00D624DF">
        <w:rPr>
          <w:rFonts w:ascii="Times New Roman" w:hAnsi="Times New Roman"/>
          <w:sz w:val="24"/>
          <w:szCs w:val="24"/>
        </w:rPr>
        <w:t xml:space="preserve">Сусуманского </w:t>
      </w:r>
      <w:r w:rsidRPr="00D624DF">
        <w:rPr>
          <w:rFonts w:ascii="Times New Roman" w:hAnsi="Times New Roman"/>
          <w:sz w:val="24"/>
          <w:szCs w:val="24"/>
        </w:rPr>
        <w:t xml:space="preserve">городского округа в отношении муниципальных казенных учреждений, </w:t>
      </w:r>
      <w:r w:rsidR="00752A1C" w:rsidRPr="00D624DF">
        <w:rPr>
          <w:rFonts w:ascii="Times New Roman" w:hAnsi="Times New Roman"/>
          <w:sz w:val="24"/>
          <w:szCs w:val="24"/>
        </w:rPr>
        <w:t>структурным подразделениям</w:t>
      </w:r>
      <w:r w:rsidRPr="00D624DF">
        <w:rPr>
          <w:rFonts w:ascii="Times New Roman" w:hAnsi="Times New Roman"/>
          <w:sz w:val="24"/>
          <w:szCs w:val="24"/>
        </w:rPr>
        <w:t xml:space="preserve">, осуществляющим функции и полномочия учредителя муниципальных бюджетных или автономных учреждений, утвердить порядок осуществления </w:t>
      </w:r>
      <w:proofErr w:type="gramStart"/>
      <w:r w:rsidRPr="00D624DF">
        <w:rPr>
          <w:rFonts w:ascii="Times New Roman" w:hAnsi="Times New Roman"/>
          <w:sz w:val="24"/>
          <w:szCs w:val="24"/>
        </w:rPr>
        <w:t>контроля за</w:t>
      </w:r>
      <w:proofErr w:type="gramEnd"/>
      <w:r w:rsidRPr="00D624DF">
        <w:rPr>
          <w:rFonts w:ascii="Times New Roman" w:hAnsi="Times New Roman"/>
          <w:sz w:val="24"/>
          <w:szCs w:val="24"/>
        </w:rPr>
        <w:t xml:space="preserve"> выполнением муниципальных заданий, устанавливающий: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наименование структурного подразделения, уполномоченного осуществлять </w:t>
      </w:r>
      <w:proofErr w:type="gramStart"/>
      <w:r w:rsidRPr="00D624DF">
        <w:rPr>
          <w:rFonts w:ascii="Times New Roman" w:hAnsi="Times New Roman"/>
          <w:sz w:val="24"/>
          <w:szCs w:val="24"/>
        </w:rPr>
        <w:t>контроль за</w:t>
      </w:r>
      <w:proofErr w:type="gramEnd"/>
      <w:r w:rsidRPr="00D624DF">
        <w:rPr>
          <w:rFonts w:ascii="Times New Roman" w:hAnsi="Times New Roman"/>
          <w:sz w:val="24"/>
          <w:szCs w:val="24"/>
        </w:rPr>
        <w:t xml:space="preserve"> выполнением муниципального задания;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цели и задачи контроля;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формы контроля;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периодичность контроля;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порядок осуществления камеральных проверок;</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 порядок формирования и утверждения </w:t>
      </w:r>
      <w:proofErr w:type="gramStart"/>
      <w:r w:rsidRPr="00D624DF">
        <w:rPr>
          <w:rFonts w:ascii="Times New Roman" w:hAnsi="Times New Roman"/>
          <w:sz w:val="24"/>
          <w:szCs w:val="24"/>
        </w:rPr>
        <w:t>графиков проведения последующих выездных проверок выполнения муниципальных заданий</w:t>
      </w:r>
      <w:proofErr w:type="gramEnd"/>
      <w:r w:rsidRPr="00D624DF">
        <w:rPr>
          <w:rFonts w:ascii="Times New Roman" w:hAnsi="Times New Roman"/>
          <w:sz w:val="24"/>
          <w:szCs w:val="24"/>
        </w:rPr>
        <w:t>;</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порядок проведения выездных проверок;</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требования к форме и содержанию документов, представляемых в процессе осуществления контроля;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права и обязанности сторон в процессе осуществления контроля;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перечень и описание мер, которые могут быть приняты по результатам осуществления контроля.</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011065" w:rsidRPr="00D624DF" w:rsidRDefault="00011065" w:rsidP="00011065">
      <w:pPr>
        <w:autoSpaceDE w:val="0"/>
        <w:autoSpaceDN w:val="0"/>
        <w:adjustRightInd w:val="0"/>
        <w:spacing w:after="0" w:line="240" w:lineRule="auto"/>
        <w:jc w:val="right"/>
        <w:outlineLvl w:val="1"/>
        <w:rPr>
          <w:rFonts w:ascii="Times New Roman" w:hAnsi="Times New Roman"/>
          <w:sz w:val="24"/>
          <w:szCs w:val="24"/>
        </w:rPr>
      </w:pPr>
      <w:r w:rsidRPr="00D624DF">
        <w:rPr>
          <w:rFonts w:ascii="Times New Roman" w:hAnsi="Times New Roman"/>
          <w:sz w:val="24"/>
          <w:szCs w:val="24"/>
        </w:rPr>
        <w:lastRenderedPageBreak/>
        <w:t>Приложение</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к Методическим рекомендациям</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 xml:space="preserve">по формированию </w:t>
      </w:r>
      <w:proofErr w:type="gramStart"/>
      <w:r w:rsidRPr="00D624DF">
        <w:rPr>
          <w:rFonts w:ascii="Times New Roman" w:hAnsi="Times New Roman"/>
          <w:sz w:val="24"/>
          <w:szCs w:val="24"/>
        </w:rPr>
        <w:t>муниципальных</w:t>
      </w:r>
      <w:proofErr w:type="gramEnd"/>
    </w:p>
    <w:p w:rsidR="00011065" w:rsidRPr="00D624DF" w:rsidRDefault="00011065" w:rsidP="005D74A1">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заданий муниципальным учреждениям</w:t>
      </w:r>
    </w:p>
    <w:p w:rsidR="00011065" w:rsidRPr="00D624DF" w:rsidRDefault="007846A9" w:rsidP="005D74A1">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Сусуманского</w:t>
      </w:r>
      <w:r w:rsidR="00011065" w:rsidRPr="00D624DF">
        <w:rPr>
          <w:rFonts w:ascii="Times New Roman" w:hAnsi="Times New Roman"/>
          <w:sz w:val="24"/>
          <w:szCs w:val="24"/>
        </w:rPr>
        <w:t xml:space="preserve"> городского округа</w:t>
      </w:r>
    </w:p>
    <w:p w:rsidR="00011065" w:rsidRPr="00D624DF" w:rsidRDefault="00011065" w:rsidP="005D74A1">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 xml:space="preserve">и </w:t>
      </w:r>
      <w:proofErr w:type="gramStart"/>
      <w:r w:rsidRPr="00D624DF">
        <w:rPr>
          <w:rFonts w:ascii="Times New Roman" w:hAnsi="Times New Roman"/>
          <w:sz w:val="24"/>
          <w:szCs w:val="24"/>
        </w:rPr>
        <w:t>контролю за</w:t>
      </w:r>
      <w:proofErr w:type="gramEnd"/>
      <w:r w:rsidRPr="00D624DF">
        <w:rPr>
          <w:rFonts w:ascii="Times New Roman" w:hAnsi="Times New Roman"/>
          <w:sz w:val="24"/>
          <w:szCs w:val="24"/>
        </w:rPr>
        <w:t xml:space="preserve"> их выполнением</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D624DF" w:rsidRDefault="00011065" w:rsidP="00011065">
      <w:pPr>
        <w:pStyle w:val="ConsPlusNonformat"/>
        <w:widowControl/>
        <w:jc w:val="both"/>
        <w:rPr>
          <w:rFonts w:ascii="Times New Roman" w:hAnsi="Times New Roman" w:cs="Times New Roman"/>
          <w:sz w:val="24"/>
          <w:szCs w:val="24"/>
        </w:rPr>
      </w:pPr>
      <w:r w:rsidRPr="00D624DF">
        <w:rPr>
          <w:rFonts w:ascii="Times New Roman" w:hAnsi="Times New Roman" w:cs="Times New Roman"/>
          <w:sz w:val="24"/>
          <w:szCs w:val="24"/>
        </w:rPr>
        <w:t>Утверждаю</w:t>
      </w:r>
    </w:p>
    <w:p w:rsidR="00011065" w:rsidRPr="00D624DF" w:rsidRDefault="00011065" w:rsidP="00011065">
      <w:pPr>
        <w:pStyle w:val="ConsPlusNonformat"/>
        <w:widowControl/>
        <w:jc w:val="both"/>
        <w:rPr>
          <w:rFonts w:ascii="Times New Roman" w:hAnsi="Times New Roman" w:cs="Times New Roman"/>
          <w:sz w:val="24"/>
          <w:szCs w:val="24"/>
        </w:rPr>
      </w:pPr>
      <w:r w:rsidRPr="00D624DF">
        <w:rPr>
          <w:rFonts w:ascii="Times New Roman" w:hAnsi="Times New Roman" w:cs="Times New Roman"/>
          <w:sz w:val="24"/>
          <w:szCs w:val="24"/>
        </w:rPr>
        <w:t>______________________________________</w:t>
      </w:r>
    </w:p>
    <w:p w:rsidR="00011065" w:rsidRPr="00D624DF" w:rsidRDefault="00011065" w:rsidP="00011065">
      <w:pPr>
        <w:pStyle w:val="ConsPlusNonformat"/>
        <w:widowControl/>
        <w:jc w:val="both"/>
        <w:rPr>
          <w:rFonts w:ascii="Times New Roman" w:hAnsi="Times New Roman" w:cs="Times New Roman"/>
          <w:sz w:val="24"/>
          <w:szCs w:val="24"/>
        </w:rPr>
      </w:pPr>
      <w:r w:rsidRPr="00D624DF">
        <w:rPr>
          <w:rFonts w:ascii="Times New Roman" w:hAnsi="Times New Roman" w:cs="Times New Roman"/>
          <w:sz w:val="24"/>
          <w:szCs w:val="24"/>
        </w:rPr>
        <w:t xml:space="preserve"> </w:t>
      </w:r>
      <w:proofErr w:type="gramStart"/>
      <w:r w:rsidRPr="00D624DF">
        <w:rPr>
          <w:rFonts w:ascii="Times New Roman" w:hAnsi="Times New Roman" w:cs="Times New Roman"/>
          <w:sz w:val="24"/>
          <w:szCs w:val="24"/>
        </w:rPr>
        <w:t>(подпись, ф.и.о. руководителя главного распорядителя средств бюджета</w:t>
      </w:r>
      <w:proofErr w:type="gramEnd"/>
    </w:p>
    <w:p w:rsidR="00011065" w:rsidRPr="00D624DF" w:rsidRDefault="007846A9" w:rsidP="005D74A1">
      <w:pPr>
        <w:pStyle w:val="ConsPlusNonformat"/>
        <w:widowControl/>
        <w:jc w:val="both"/>
        <w:rPr>
          <w:rFonts w:ascii="Times New Roman" w:hAnsi="Times New Roman" w:cs="Times New Roman"/>
          <w:sz w:val="24"/>
          <w:szCs w:val="24"/>
        </w:rPr>
      </w:pPr>
      <w:r w:rsidRPr="00D624DF">
        <w:rPr>
          <w:rFonts w:ascii="Times New Roman" w:hAnsi="Times New Roman" w:cs="Times New Roman"/>
          <w:sz w:val="24"/>
          <w:szCs w:val="24"/>
        </w:rPr>
        <w:t>Сусуманского</w:t>
      </w:r>
      <w:r w:rsidR="00011065" w:rsidRPr="00D624DF">
        <w:rPr>
          <w:rFonts w:ascii="Times New Roman" w:hAnsi="Times New Roman" w:cs="Times New Roman"/>
          <w:sz w:val="24"/>
          <w:szCs w:val="24"/>
        </w:rPr>
        <w:t xml:space="preserve"> городско</w:t>
      </w:r>
      <w:r w:rsidR="005D74A1" w:rsidRPr="00D624DF">
        <w:rPr>
          <w:rFonts w:ascii="Times New Roman" w:hAnsi="Times New Roman" w:cs="Times New Roman"/>
          <w:sz w:val="24"/>
          <w:szCs w:val="24"/>
        </w:rPr>
        <w:t>го</w:t>
      </w:r>
      <w:r w:rsidR="00011065" w:rsidRPr="00D624DF">
        <w:rPr>
          <w:rFonts w:ascii="Times New Roman" w:hAnsi="Times New Roman" w:cs="Times New Roman"/>
          <w:sz w:val="24"/>
          <w:szCs w:val="24"/>
        </w:rPr>
        <w:t xml:space="preserve"> округ</w:t>
      </w:r>
      <w:r w:rsidR="005D74A1" w:rsidRPr="00D624DF">
        <w:rPr>
          <w:rFonts w:ascii="Times New Roman" w:hAnsi="Times New Roman" w:cs="Times New Roman"/>
          <w:sz w:val="24"/>
          <w:szCs w:val="24"/>
        </w:rPr>
        <w:t>а</w:t>
      </w:r>
      <w:r w:rsidR="00011065" w:rsidRPr="00D624DF">
        <w:rPr>
          <w:rFonts w:ascii="Times New Roman" w:hAnsi="Times New Roman" w:cs="Times New Roman"/>
          <w:sz w:val="24"/>
          <w:szCs w:val="24"/>
        </w:rPr>
        <w:t xml:space="preserve">, в ведении которого находится </w:t>
      </w:r>
      <w:proofErr w:type="gramStart"/>
      <w:r w:rsidR="00011065" w:rsidRPr="00D624DF">
        <w:rPr>
          <w:rFonts w:ascii="Times New Roman" w:hAnsi="Times New Roman" w:cs="Times New Roman"/>
          <w:sz w:val="24"/>
          <w:szCs w:val="24"/>
        </w:rPr>
        <w:t>муниципальное</w:t>
      </w:r>
      <w:proofErr w:type="gramEnd"/>
    </w:p>
    <w:p w:rsidR="00011065" w:rsidRPr="00D624DF" w:rsidRDefault="00011065" w:rsidP="00011065">
      <w:pPr>
        <w:pStyle w:val="ConsPlusNonformat"/>
        <w:widowControl/>
        <w:jc w:val="both"/>
        <w:rPr>
          <w:rFonts w:ascii="Times New Roman" w:hAnsi="Times New Roman" w:cs="Times New Roman"/>
          <w:sz w:val="24"/>
          <w:szCs w:val="24"/>
        </w:rPr>
      </w:pPr>
      <w:r w:rsidRPr="00D624DF">
        <w:rPr>
          <w:rFonts w:ascii="Times New Roman" w:hAnsi="Times New Roman" w:cs="Times New Roman"/>
          <w:sz w:val="24"/>
          <w:szCs w:val="24"/>
        </w:rPr>
        <w:t>казенное учреждение/отраслевого органа, осуществляющего функции и</w:t>
      </w:r>
    </w:p>
    <w:p w:rsidR="00011065" w:rsidRPr="00D624DF" w:rsidRDefault="00011065" w:rsidP="00011065">
      <w:pPr>
        <w:pStyle w:val="ConsPlusNonformat"/>
        <w:widowControl/>
        <w:jc w:val="both"/>
        <w:rPr>
          <w:rFonts w:ascii="Times New Roman" w:hAnsi="Times New Roman" w:cs="Times New Roman"/>
          <w:sz w:val="24"/>
          <w:szCs w:val="24"/>
        </w:rPr>
      </w:pPr>
      <w:r w:rsidRPr="00D624DF">
        <w:rPr>
          <w:rFonts w:ascii="Times New Roman" w:hAnsi="Times New Roman" w:cs="Times New Roman"/>
          <w:sz w:val="24"/>
          <w:szCs w:val="24"/>
        </w:rPr>
        <w:t>полномочия учредителя муниципального бюджетного или автономного учреждения)</w:t>
      </w:r>
    </w:p>
    <w:p w:rsidR="00011065" w:rsidRPr="00D624DF" w:rsidRDefault="00011065" w:rsidP="00011065">
      <w:pPr>
        <w:pStyle w:val="ConsPlusNonformat"/>
        <w:widowControl/>
        <w:jc w:val="both"/>
        <w:rPr>
          <w:rFonts w:ascii="Times New Roman" w:hAnsi="Times New Roman" w:cs="Times New Roman"/>
          <w:sz w:val="24"/>
          <w:szCs w:val="24"/>
        </w:rPr>
      </w:pPr>
      <w:r w:rsidRPr="00D624DF">
        <w:rPr>
          <w:rFonts w:ascii="Times New Roman" w:hAnsi="Times New Roman" w:cs="Times New Roman"/>
          <w:sz w:val="24"/>
          <w:szCs w:val="24"/>
        </w:rPr>
        <w:t>"___"___________</w:t>
      </w:r>
      <w:proofErr w:type="gramStart"/>
      <w:r w:rsidRPr="00D624DF">
        <w:rPr>
          <w:rFonts w:ascii="Times New Roman" w:hAnsi="Times New Roman" w:cs="Times New Roman"/>
          <w:sz w:val="24"/>
          <w:szCs w:val="24"/>
        </w:rPr>
        <w:t>г</w:t>
      </w:r>
      <w:proofErr w:type="gramEnd"/>
      <w:r w:rsidRPr="00D624DF">
        <w:rPr>
          <w:rFonts w:ascii="Times New Roman" w:hAnsi="Times New Roman" w:cs="Times New Roman"/>
          <w:sz w:val="24"/>
          <w:szCs w:val="24"/>
        </w:rPr>
        <w:t>.</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ФОРМА</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ВЕДОМСТВЕННОГО ПЕРЕЧНЯ МУНИЦИПАЛЬНЫХ УСЛУГ (РАБОТ),</w:t>
      </w:r>
    </w:p>
    <w:p w:rsidR="00011065" w:rsidRPr="000E3817" w:rsidRDefault="00011065" w:rsidP="00011065">
      <w:pPr>
        <w:pStyle w:val="ConsPlusTitle"/>
        <w:widowControl/>
        <w:jc w:val="center"/>
        <w:rPr>
          <w:rFonts w:ascii="Times New Roman" w:hAnsi="Times New Roman" w:cs="Times New Roman"/>
        </w:rPr>
      </w:pPr>
      <w:proofErr w:type="gramStart"/>
      <w:r w:rsidRPr="000E3817">
        <w:rPr>
          <w:rFonts w:ascii="Times New Roman" w:hAnsi="Times New Roman" w:cs="Times New Roman"/>
        </w:rPr>
        <w:t>ОКАЗЫВАЕМЫХ</w:t>
      </w:r>
      <w:proofErr w:type="gramEnd"/>
      <w:r w:rsidRPr="000E3817">
        <w:rPr>
          <w:rFonts w:ascii="Times New Roman" w:hAnsi="Times New Roman" w:cs="Times New Roman"/>
        </w:rPr>
        <w:t xml:space="preserve"> (ВЫПОЛНЯЕМЫХ) НАХОДЯЩИМИСЯ В ВЕДЕНИИ ОТРАСЛЕВЫХ</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(ФУНКЦИОНАЛЬНЫХ) ОРГАНОВ МУ</w:t>
      </w:r>
      <w:r w:rsidR="00780CC8">
        <w:rPr>
          <w:rFonts w:ascii="Times New Roman" w:hAnsi="Times New Roman" w:cs="Times New Roman"/>
        </w:rPr>
        <w:t>НИЦИПАЛЬНОГО ОБРАЗОВАНИЯ «СУСУМА</w:t>
      </w:r>
      <w:r w:rsidRPr="000E3817">
        <w:rPr>
          <w:rFonts w:ascii="Times New Roman" w:hAnsi="Times New Roman" w:cs="Times New Roman"/>
        </w:rPr>
        <w:t>НСКИЙ ГОРОДСКОЙ ОКРУГ»</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 xml:space="preserve">МУНИЦИПАЛЬНЫМИ УЧРЕЖДЕНИЯМИ В КАЧЕСТВЕ </w:t>
      </w:r>
      <w:proofErr w:type="gramStart"/>
      <w:r w:rsidRPr="000E3817">
        <w:rPr>
          <w:rFonts w:ascii="Times New Roman" w:hAnsi="Times New Roman" w:cs="Times New Roman"/>
        </w:rPr>
        <w:t>ОСНОВНЫХ</w:t>
      </w:r>
      <w:proofErr w:type="gramEnd"/>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ВИДОВ ДЕЯТЕЛЬНОСТИ</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tbl>
      <w:tblPr>
        <w:tblW w:w="9356" w:type="dxa"/>
        <w:tblInd w:w="212" w:type="dxa"/>
        <w:tblLayout w:type="fixed"/>
        <w:tblCellMar>
          <w:left w:w="70" w:type="dxa"/>
          <w:right w:w="70" w:type="dxa"/>
        </w:tblCellMar>
        <w:tblLook w:val="0000" w:firstRow="0" w:lastRow="0" w:firstColumn="0" w:lastColumn="0" w:noHBand="0" w:noVBand="0"/>
      </w:tblPr>
      <w:tblGrid>
        <w:gridCol w:w="284"/>
        <w:gridCol w:w="1025"/>
        <w:gridCol w:w="1890"/>
        <w:gridCol w:w="1890"/>
        <w:gridCol w:w="2160"/>
        <w:gridCol w:w="2107"/>
      </w:tblGrid>
      <w:tr w:rsidR="00011065" w:rsidRPr="000E3817" w:rsidTr="007846A9">
        <w:trPr>
          <w:cantSplit/>
          <w:trHeight w:val="1440"/>
        </w:trPr>
        <w:tc>
          <w:tcPr>
            <w:tcW w:w="28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02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Наименование</w:t>
            </w:r>
            <w:r w:rsidRPr="000E3817">
              <w:rPr>
                <w:rFonts w:ascii="Times New Roman" w:hAnsi="Times New Roman" w:cs="Times New Roman"/>
                <w:sz w:val="22"/>
                <w:szCs w:val="22"/>
              </w:rPr>
              <w:br/>
              <w:t xml:space="preserve">муниципальной   </w:t>
            </w:r>
            <w:r w:rsidRPr="000E3817">
              <w:rPr>
                <w:rFonts w:ascii="Times New Roman" w:hAnsi="Times New Roman" w:cs="Times New Roman"/>
                <w:sz w:val="22"/>
                <w:szCs w:val="22"/>
              </w:rPr>
              <w:br/>
              <w:t xml:space="preserve">услуги (работы)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Категории  </w:t>
            </w:r>
            <w:r w:rsidRPr="000E3817">
              <w:rPr>
                <w:rFonts w:ascii="Times New Roman" w:hAnsi="Times New Roman" w:cs="Times New Roman"/>
                <w:sz w:val="22"/>
                <w:szCs w:val="22"/>
              </w:rPr>
              <w:br/>
              <w:t xml:space="preserve">потребителей </w:t>
            </w:r>
            <w:r w:rsidRPr="000E3817">
              <w:rPr>
                <w:rFonts w:ascii="Times New Roman" w:hAnsi="Times New Roman" w:cs="Times New Roman"/>
                <w:sz w:val="22"/>
                <w:szCs w:val="22"/>
              </w:rPr>
              <w:br/>
              <w:t>муниципальной</w:t>
            </w:r>
            <w:r w:rsidRPr="000E3817">
              <w:rPr>
                <w:rFonts w:ascii="Times New Roman" w:hAnsi="Times New Roman" w:cs="Times New Roman"/>
                <w:sz w:val="22"/>
                <w:szCs w:val="22"/>
              </w:rPr>
              <w:br/>
              <w:t xml:space="preserve">услуги (работы)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Перечень и  </w:t>
            </w:r>
            <w:r w:rsidRPr="000E3817">
              <w:rPr>
                <w:rFonts w:ascii="Times New Roman" w:hAnsi="Times New Roman" w:cs="Times New Roman"/>
                <w:sz w:val="22"/>
                <w:szCs w:val="22"/>
              </w:rPr>
              <w:br/>
              <w:t xml:space="preserve">единицы   </w:t>
            </w:r>
            <w:r w:rsidRPr="000E3817">
              <w:rPr>
                <w:rFonts w:ascii="Times New Roman" w:hAnsi="Times New Roman" w:cs="Times New Roman"/>
                <w:sz w:val="22"/>
                <w:szCs w:val="22"/>
              </w:rPr>
              <w:br/>
              <w:t xml:space="preserve">изменения  </w:t>
            </w:r>
            <w:r w:rsidRPr="000E3817">
              <w:rPr>
                <w:rFonts w:ascii="Times New Roman" w:hAnsi="Times New Roman" w:cs="Times New Roman"/>
                <w:sz w:val="22"/>
                <w:szCs w:val="22"/>
              </w:rPr>
              <w:br/>
              <w:t xml:space="preserve">показателей </w:t>
            </w:r>
            <w:r w:rsidRPr="000E3817">
              <w:rPr>
                <w:rFonts w:ascii="Times New Roman" w:hAnsi="Times New Roman" w:cs="Times New Roman"/>
                <w:sz w:val="22"/>
                <w:szCs w:val="22"/>
              </w:rPr>
              <w:br/>
              <w:t xml:space="preserve">объема    </w:t>
            </w:r>
            <w:r w:rsidRPr="000E3817">
              <w:rPr>
                <w:rFonts w:ascii="Times New Roman" w:hAnsi="Times New Roman" w:cs="Times New Roman"/>
                <w:sz w:val="22"/>
                <w:szCs w:val="22"/>
              </w:rPr>
              <w:br/>
              <w:t>муниципальной</w:t>
            </w:r>
            <w:r w:rsidRPr="000E3817">
              <w:rPr>
                <w:rFonts w:ascii="Times New Roman" w:hAnsi="Times New Roman" w:cs="Times New Roman"/>
                <w:sz w:val="22"/>
                <w:szCs w:val="22"/>
              </w:rPr>
              <w:br/>
              <w:t xml:space="preserve">услуги (работы)   </w:t>
            </w:r>
          </w:p>
        </w:tc>
        <w:tc>
          <w:tcPr>
            <w:tcW w:w="21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Показатели,  </w:t>
            </w:r>
            <w:r w:rsidRPr="000E3817">
              <w:rPr>
                <w:rFonts w:ascii="Times New Roman" w:hAnsi="Times New Roman" w:cs="Times New Roman"/>
                <w:sz w:val="22"/>
                <w:szCs w:val="22"/>
              </w:rPr>
              <w:br/>
              <w:t>характеризующие</w:t>
            </w:r>
            <w:r w:rsidRPr="000E3817">
              <w:rPr>
                <w:rFonts w:ascii="Times New Roman" w:hAnsi="Times New Roman" w:cs="Times New Roman"/>
                <w:sz w:val="22"/>
                <w:szCs w:val="22"/>
              </w:rPr>
              <w:br/>
              <w:t xml:space="preserve">качество    </w:t>
            </w:r>
            <w:r w:rsidRPr="000E3817">
              <w:rPr>
                <w:rFonts w:ascii="Times New Roman" w:hAnsi="Times New Roman" w:cs="Times New Roman"/>
                <w:sz w:val="22"/>
                <w:szCs w:val="22"/>
              </w:rPr>
              <w:br/>
              <w:t xml:space="preserve">муниципальной </w:t>
            </w:r>
            <w:r w:rsidRPr="000E3817">
              <w:rPr>
                <w:rFonts w:ascii="Times New Roman" w:hAnsi="Times New Roman" w:cs="Times New Roman"/>
                <w:sz w:val="22"/>
                <w:szCs w:val="22"/>
              </w:rPr>
              <w:br/>
              <w:t xml:space="preserve">услуги     </w:t>
            </w:r>
          </w:p>
        </w:tc>
        <w:tc>
          <w:tcPr>
            <w:tcW w:w="2107"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Наименования</w:t>
            </w:r>
            <w:r w:rsidRPr="000E3817">
              <w:rPr>
                <w:rFonts w:ascii="Times New Roman" w:hAnsi="Times New Roman" w:cs="Times New Roman"/>
                <w:sz w:val="22"/>
                <w:szCs w:val="22"/>
              </w:rPr>
              <w:br/>
              <w:t xml:space="preserve">муниципальных   </w:t>
            </w:r>
            <w:r w:rsidRPr="000E3817">
              <w:rPr>
                <w:rFonts w:ascii="Times New Roman" w:hAnsi="Times New Roman" w:cs="Times New Roman"/>
                <w:sz w:val="22"/>
                <w:szCs w:val="22"/>
              </w:rPr>
              <w:br/>
              <w:t xml:space="preserve">учреждений </w:t>
            </w:r>
            <w:r w:rsidRPr="000E3817">
              <w:rPr>
                <w:rFonts w:ascii="Times New Roman" w:hAnsi="Times New Roman" w:cs="Times New Roman"/>
                <w:sz w:val="22"/>
                <w:szCs w:val="22"/>
              </w:rPr>
              <w:br/>
              <w:t>(групп учреждений),</w:t>
            </w:r>
            <w:r w:rsidRPr="000E3817">
              <w:rPr>
                <w:rFonts w:ascii="Times New Roman" w:hAnsi="Times New Roman" w:cs="Times New Roman"/>
                <w:sz w:val="22"/>
                <w:szCs w:val="22"/>
              </w:rPr>
              <w:br/>
              <w:t xml:space="preserve">оказывающих </w:t>
            </w:r>
            <w:r w:rsidRPr="000E3817">
              <w:rPr>
                <w:rFonts w:ascii="Times New Roman" w:hAnsi="Times New Roman" w:cs="Times New Roman"/>
                <w:sz w:val="22"/>
                <w:szCs w:val="22"/>
              </w:rPr>
              <w:br/>
              <w:t>муниципальную услугу (выполняющих</w:t>
            </w:r>
            <w:r w:rsidRPr="000E3817">
              <w:rPr>
                <w:rFonts w:ascii="Times New Roman" w:hAnsi="Times New Roman" w:cs="Times New Roman"/>
                <w:sz w:val="22"/>
                <w:szCs w:val="22"/>
              </w:rPr>
              <w:br/>
              <w:t xml:space="preserve">работу)   </w:t>
            </w:r>
          </w:p>
        </w:tc>
      </w:tr>
      <w:tr w:rsidR="00011065" w:rsidRPr="000E3817" w:rsidTr="007846A9">
        <w:trPr>
          <w:cantSplit/>
          <w:trHeight w:val="240"/>
        </w:trPr>
        <w:tc>
          <w:tcPr>
            <w:tcW w:w="28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1 </w:t>
            </w:r>
          </w:p>
        </w:tc>
        <w:tc>
          <w:tcPr>
            <w:tcW w:w="102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2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3      </w:t>
            </w: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4      </w:t>
            </w:r>
          </w:p>
        </w:tc>
        <w:tc>
          <w:tcPr>
            <w:tcW w:w="21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5       </w:t>
            </w:r>
          </w:p>
        </w:tc>
        <w:tc>
          <w:tcPr>
            <w:tcW w:w="2107"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r w:rsidRPr="000E3817">
              <w:rPr>
                <w:rFonts w:ascii="Times New Roman" w:hAnsi="Times New Roman" w:cs="Times New Roman"/>
                <w:sz w:val="22"/>
                <w:szCs w:val="22"/>
              </w:rPr>
              <w:t xml:space="preserve">6      </w:t>
            </w:r>
          </w:p>
        </w:tc>
        <w:bookmarkStart w:id="0" w:name="_GoBack"/>
        <w:bookmarkEnd w:id="0"/>
      </w:tr>
      <w:tr w:rsidR="00011065" w:rsidRPr="000E3817" w:rsidTr="007846A9">
        <w:trPr>
          <w:cantSplit/>
          <w:trHeight w:val="240"/>
        </w:trPr>
        <w:tc>
          <w:tcPr>
            <w:tcW w:w="284"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025"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189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60"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c>
          <w:tcPr>
            <w:tcW w:w="2107" w:type="dxa"/>
            <w:tcBorders>
              <w:top w:val="single" w:sz="6" w:space="0" w:color="auto"/>
              <w:left w:val="single" w:sz="6" w:space="0" w:color="auto"/>
              <w:bottom w:val="single" w:sz="6" w:space="0" w:color="auto"/>
              <w:right w:val="single" w:sz="6" w:space="0" w:color="auto"/>
            </w:tcBorders>
          </w:tcPr>
          <w:p w:rsidR="00011065" w:rsidRPr="000E3817" w:rsidRDefault="00011065" w:rsidP="004A0260">
            <w:pPr>
              <w:pStyle w:val="ConsPlusCell"/>
              <w:widowControl/>
              <w:rPr>
                <w:rFonts w:ascii="Times New Roman" w:hAnsi="Times New Roman" w:cs="Times New Roman"/>
                <w:sz w:val="22"/>
                <w:szCs w:val="22"/>
              </w:rPr>
            </w:pPr>
          </w:p>
        </w:tc>
      </w:tr>
    </w:tbl>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717262" w:rsidRPr="000E3817" w:rsidRDefault="00717262" w:rsidP="00011065">
      <w:pPr>
        <w:autoSpaceDE w:val="0"/>
        <w:autoSpaceDN w:val="0"/>
        <w:adjustRightInd w:val="0"/>
        <w:spacing w:after="0" w:line="240" w:lineRule="auto"/>
        <w:jc w:val="right"/>
        <w:outlineLvl w:val="0"/>
        <w:rPr>
          <w:rFonts w:ascii="Times New Roman" w:hAnsi="Times New Roman"/>
        </w:rPr>
      </w:pPr>
    </w:p>
    <w:p w:rsidR="00EE0349" w:rsidRPr="000E3817" w:rsidRDefault="00EE0349" w:rsidP="00011065">
      <w:pPr>
        <w:autoSpaceDE w:val="0"/>
        <w:autoSpaceDN w:val="0"/>
        <w:adjustRightInd w:val="0"/>
        <w:spacing w:after="0" w:line="240" w:lineRule="auto"/>
        <w:jc w:val="right"/>
        <w:outlineLvl w:val="0"/>
        <w:rPr>
          <w:rFonts w:ascii="Times New Roman" w:hAnsi="Times New Roman"/>
        </w:rPr>
      </w:pPr>
    </w:p>
    <w:p w:rsidR="00717262" w:rsidRPr="000E3817" w:rsidRDefault="00717262" w:rsidP="00011065">
      <w:pPr>
        <w:autoSpaceDE w:val="0"/>
        <w:autoSpaceDN w:val="0"/>
        <w:adjustRightInd w:val="0"/>
        <w:spacing w:after="0" w:line="240" w:lineRule="auto"/>
        <w:jc w:val="right"/>
        <w:outlineLvl w:val="0"/>
        <w:rPr>
          <w:rFonts w:ascii="Times New Roman" w:hAnsi="Times New Roman"/>
          <w:lang w:val="en-US"/>
        </w:rPr>
      </w:pPr>
    </w:p>
    <w:p w:rsidR="00717262" w:rsidRPr="000E3817" w:rsidRDefault="00717262" w:rsidP="00011065">
      <w:pPr>
        <w:autoSpaceDE w:val="0"/>
        <w:autoSpaceDN w:val="0"/>
        <w:adjustRightInd w:val="0"/>
        <w:spacing w:after="0" w:line="240" w:lineRule="auto"/>
        <w:jc w:val="right"/>
        <w:outlineLvl w:val="0"/>
        <w:rPr>
          <w:rFonts w:ascii="Times New Roman" w:hAnsi="Times New Roman"/>
          <w:lang w:val="en-US"/>
        </w:rPr>
      </w:pPr>
    </w:p>
    <w:p w:rsidR="00011065" w:rsidRPr="00D624DF" w:rsidRDefault="00011065" w:rsidP="00011065">
      <w:pPr>
        <w:autoSpaceDE w:val="0"/>
        <w:autoSpaceDN w:val="0"/>
        <w:adjustRightInd w:val="0"/>
        <w:spacing w:after="0" w:line="240" w:lineRule="auto"/>
        <w:jc w:val="right"/>
        <w:outlineLvl w:val="0"/>
        <w:rPr>
          <w:rFonts w:ascii="Times New Roman" w:hAnsi="Times New Roman"/>
          <w:sz w:val="24"/>
          <w:szCs w:val="24"/>
        </w:rPr>
      </w:pPr>
      <w:r w:rsidRPr="00D624DF">
        <w:rPr>
          <w:rFonts w:ascii="Times New Roman" w:hAnsi="Times New Roman"/>
          <w:sz w:val="24"/>
          <w:szCs w:val="24"/>
        </w:rPr>
        <w:t>Приложение N 4</w:t>
      </w:r>
    </w:p>
    <w:p w:rsidR="00011065" w:rsidRPr="00D624DF" w:rsidRDefault="00A87E94"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к п</w:t>
      </w:r>
      <w:r w:rsidR="00011065" w:rsidRPr="00D624DF">
        <w:rPr>
          <w:rFonts w:ascii="Times New Roman" w:hAnsi="Times New Roman"/>
          <w:sz w:val="24"/>
          <w:szCs w:val="24"/>
        </w:rPr>
        <w:t>остановлению</w:t>
      </w:r>
    </w:p>
    <w:p w:rsidR="00011065" w:rsidRPr="00D624DF" w:rsidRDefault="00011065" w:rsidP="00011065">
      <w:pPr>
        <w:pStyle w:val="ConsPlusNonformat"/>
        <w:widowControl/>
        <w:jc w:val="right"/>
        <w:rPr>
          <w:rFonts w:ascii="Times New Roman" w:hAnsi="Times New Roman" w:cs="Times New Roman"/>
          <w:sz w:val="24"/>
          <w:szCs w:val="24"/>
        </w:rPr>
      </w:pPr>
      <w:r w:rsidRPr="00D624DF">
        <w:rPr>
          <w:rFonts w:ascii="Times New Roman" w:hAnsi="Times New Roman" w:cs="Times New Roman"/>
          <w:sz w:val="24"/>
          <w:szCs w:val="24"/>
        </w:rPr>
        <w:t xml:space="preserve">администрации </w:t>
      </w:r>
    </w:p>
    <w:p w:rsidR="00011065" w:rsidRPr="00D624DF" w:rsidRDefault="00011065" w:rsidP="00717262">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 xml:space="preserve">      </w:t>
      </w:r>
      <w:r w:rsidR="007846A9" w:rsidRPr="00D624DF">
        <w:rPr>
          <w:rFonts w:ascii="Times New Roman" w:hAnsi="Times New Roman"/>
          <w:sz w:val="24"/>
          <w:szCs w:val="24"/>
        </w:rPr>
        <w:t xml:space="preserve">Сусуманского </w:t>
      </w:r>
      <w:r w:rsidRPr="00D624DF">
        <w:rPr>
          <w:rFonts w:ascii="Times New Roman" w:hAnsi="Times New Roman"/>
          <w:sz w:val="24"/>
          <w:szCs w:val="24"/>
        </w:rPr>
        <w:t xml:space="preserve"> городско</w:t>
      </w:r>
      <w:r w:rsidR="00717262" w:rsidRPr="00D624DF">
        <w:rPr>
          <w:rFonts w:ascii="Times New Roman" w:hAnsi="Times New Roman"/>
          <w:sz w:val="24"/>
          <w:szCs w:val="24"/>
        </w:rPr>
        <w:t xml:space="preserve">го </w:t>
      </w:r>
      <w:r w:rsidRPr="00D624DF">
        <w:rPr>
          <w:rFonts w:ascii="Times New Roman" w:hAnsi="Times New Roman"/>
          <w:sz w:val="24"/>
          <w:szCs w:val="24"/>
        </w:rPr>
        <w:t>округ</w:t>
      </w:r>
      <w:r w:rsidR="00717262" w:rsidRPr="00D624DF">
        <w:rPr>
          <w:rFonts w:ascii="Times New Roman" w:hAnsi="Times New Roman"/>
          <w:sz w:val="24"/>
          <w:szCs w:val="24"/>
        </w:rPr>
        <w:t>а</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 xml:space="preserve">от </w:t>
      </w:r>
      <w:r w:rsidR="00BA2E76">
        <w:rPr>
          <w:rFonts w:ascii="Times New Roman" w:hAnsi="Times New Roman"/>
          <w:sz w:val="24"/>
          <w:szCs w:val="24"/>
        </w:rPr>
        <w:t>22.12.</w:t>
      </w:r>
      <w:r w:rsidRPr="00D624DF">
        <w:rPr>
          <w:rFonts w:ascii="Times New Roman" w:hAnsi="Times New Roman"/>
          <w:sz w:val="24"/>
          <w:szCs w:val="24"/>
        </w:rPr>
        <w:t>201</w:t>
      </w:r>
      <w:r w:rsidR="000418EB" w:rsidRPr="00D624DF">
        <w:rPr>
          <w:rFonts w:ascii="Times New Roman" w:hAnsi="Times New Roman"/>
          <w:sz w:val="24"/>
          <w:szCs w:val="24"/>
        </w:rPr>
        <w:t>5</w:t>
      </w:r>
      <w:r w:rsidR="007846A9" w:rsidRPr="00D624DF">
        <w:rPr>
          <w:rFonts w:ascii="Times New Roman" w:hAnsi="Times New Roman"/>
          <w:sz w:val="24"/>
          <w:szCs w:val="24"/>
        </w:rPr>
        <w:t xml:space="preserve"> г.</w:t>
      </w:r>
      <w:r w:rsidRPr="00D624DF">
        <w:rPr>
          <w:rFonts w:ascii="Times New Roman" w:hAnsi="Times New Roman"/>
          <w:sz w:val="24"/>
          <w:szCs w:val="24"/>
        </w:rPr>
        <w:t xml:space="preserve"> N </w:t>
      </w:r>
      <w:r w:rsidR="00BA2E76">
        <w:rPr>
          <w:rFonts w:ascii="Times New Roman" w:hAnsi="Times New Roman"/>
          <w:sz w:val="24"/>
          <w:szCs w:val="24"/>
        </w:rPr>
        <w:t>598</w:t>
      </w:r>
    </w:p>
    <w:p w:rsidR="00011065" w:rsidRPr="000E3817" w:rsidRDefault="00011065" w:rsidP="00011065">
      <w:pPr>
        <w:autoSpaceDE w:val="0"/>
        <w:autoSpaceDN w:val="0"/>
        <w:adjustRightInd w:val="0"/>
        <w:spacing w:after="0" w:line="240" w:lineRule="auto"/>
        <w:jc w:val="center"/>
        <w:rPr>
          <w:rFonts w:ascii="Times New Roman" w:hAnsi="Times New Roman"/>
        </w:rPr>
      </w:pP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ПРИМЕРНАЯ ФОРМА СОГЛАШЕНИЯ</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 xml:space="preserve">О ПОРЯДКЕ И УСЛОВИЯ ПРЕДОСТАВЛЕНИЯ СУБСИДИИ НА </w:t>
      </w:r>
      <w:proofErr w:type="gramStart"/>
      <w:r w:rsidRPr="000E3817">
        <w:rPr>
          <w:rFonts w:ascii="Times New Roman" w:hAnsi="Times New Roman" w:cs="Times New Roman"/>
        </w:rPr>
        <w:t>ФИНАНСОВОЕ</w:t>
      </w:r>
      <w:proofErr w:type="gramEnd"/>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ОБЕСПЕЧЕНИЕ ВЫПОЛНЕНИЯ МУНИЦИПАЛЬНОГО ЗАДАНИЯ НА ОКАЗАНИЕ</w:t>
      </w:r>
    </w:p>
    <w:p w:rsidR="00011065" w:rsidRPr="000E3817" w:rsidRDefault="00011065" w:rsidP="00011065">
      <w:pPr>
        <w:pStyle w:val="ConsPlusTitle"/>
        <w:widowControl/>
        <w:jc w:val="center"/>
        <w:rPr>
          <w:rFonts w:ascii="Times New Roman" w:hAnsi="Times New Roman" w:cs="Times New Roman"/>
        </w:rPr>
      </w:pPr>
      <w:r w:rsidRPr="000E3817">
        <w:rPr>
          <w:rFonts w:ascii="Times New Roman" w:hAnsi="Times New Roman" w:cs="Times New Roman"/>
        </w:rPr>
        <w:t>МУНИЦИПАЛЬНЫХ УСЛУГ (ВЫПОЛНЕНИЕ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"__" __________ 20_г.</w:t>
      </w:r>
    </w:p>
    <w:p w:rsidR="00011065" w:rsidRPr="00D624DF" w:rsidRDefault="00011065" w:rsidP="00011065">
      <w:pPr>
        <w:pStyle w:val="ConsPlusNonformat"/>
        <w:widowControl/>
        <w:rPr>
          <w:rFonts w:ascii="Times New Roman" w:hAnsi="Times New Roman" w:cs="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Учредитель</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__________________________________________________________________________</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w:t>
      </w:r>
      <w:proofErr w:type="gramStart"/>
      <w:r w:rsidRPr="00D624DF">
        <w:rPr>
          <w:rFonts w:ascii="Times New Roman" w:hAnsi="Times New Roman" w:cs="Times New Roman"/>
          <w:sz w:val="24"/>
          <w:szCs w:val="24"/>
        </w:rPr>
        <w:t>(наименование отраслевого органа, осуществляющего функции и полномочия</w:t>
      </w:r>
      <w:proofErr w:type="gramEnd"/>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учредителя муниципального бюджетного или автономного учреждения)</w:t>
      </w:r>
    </w:p>
    <w:p w:rsidR="00011065" w:rsidRPr="00D624DF" w:rsidRDefault="00011065" w:rsidP="00011065">
      <w:pPr>
        <w:pStyle w:val="ConsPlusNonformat"/>
        <w:widowControl/>
        <w:rPr>
          <w:rFonts w:ascii="Times New Roman" w:hAnsi="Times New Roman" w:cs="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в лице ______________________________________________________</w:t>
      </w:r>
      <w:r w:rsidR="00BA2E76">
        <w:rPr>
          <w:rFonts w:ascii="Times New Roman" w:hAnsi="Times New Roman" w:cs="Times New Roman"/>
          <w:sz w:val="24"/>
          <w:szCs w:val="24"/>
        </w:rPr>
        <w:t>_________________________</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(Ф.И.О.)</w:t>
      </w:r>
    </w:p>
    <w:p w:rsidR="00011065" w:rsidRPr="00D624DF" w:rsidRDefault="00011065" w:rsidP="00011065">
      <w:pPr>
        <w:pStyle w:val="ConsPlusNonformat"/>
        <w:widowControl/>
        <w:rPr>
          <w:rFonts w:ascii="Times New Roman" w:hAnsi="Times New Roman" w:cs="Times New Roman"/>
          <w:sz w:val="24"/>
          <w:szCs w:val="24"/>
        </w:rPr>
      </w:pPr>
      <w:proofErr w:type="gramStart"/>
      <w:r w:rsidRPr="00D624DF">
        <w:rPr>
          <w:rFonts w:ascii="Times New Roman" w:hAnsi="Times New Roman" w:cs="Times New Roman"/>
          <w:sz w:val="24"/>
          <w:szCs w:val="24"/>
        </w:rPr>
        <w:t>действующего</w:t>
      </w:r>
      <w:proofErr w:type="gramEnd"/>
      <w:r w:rsidRPr="00D624DF">
        <w:rPr>
          <w:rFonts w:ascii="Times New Roman" w:hAnsi="Times New Roman" w:cs="Times New Roman"/>
          <w:sz w:val="24"/>
          <w:szCs w:val="24"/>
        </w:rPr>
        <w:t xml:space="preserve"> на основании____________________________________________________________________</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w:t>
      </w:r>
      <w:r w:rsidR="00BA2E76">
        <w:rPr>
          <w:rFonts w:ascii="Times New Roman" w:hAnsi="Times New Roman" w:cs="Times New Roman"/>
          <w:sz w:val="24"/>
          <w:szCs w:val="24"/>
        </w:rPr>
        <w:t xml:space="preserve">     </w:t>
      </w:r>
      <w:r w:rsidRPr="00D624DF">
        <w:rPr>
          <w:rFonts w:ascii="Times New Roman" w:hAnsi="Times New Roman" w:cs="Times New Roman"/>
          <w:sz w:val="24"/>
          <w:szCs w:val="24"/>
        </w:rPr>
        <w:t>(наименование, дата, номер нормативного правового акта или доверенности)</w:t>
      </w:r>
    </w:p>
    <w:p w:rsidR="00011065" w:rsidRPr="00D624DF" w:rsidRDefault="00011065" w:rsidP="00011065">
      <w:pPr>
        <w:pStyle w:val="ConsPlusNonformat"/>
        <w:widowControl/>
        <w:rPr>
          <w:rFonts w:ascii="Times New Roman" w:hAnsi="Times New Roman" w:cs="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с одной стороны, и муниципальное учреждение____________________________________________________</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w:t>
      </w:r>
      <w:r w:rsidR="00293D0C">
        <w:rPr>
          <w:rFonts w:ascii="Times New Roman" w:hAnsi="Times New Roman" w:cs="Times New Roman"/>
          <w:sz w:val="24"/>
          <w:szCs w:val="24"/>
        </w:rPr>
        <w:t xml:space="preserve">                       </w:t>
      </w:r>
      <w:r w:rsidRPr="00D624DF">
        <w:rPr>
          <w:rFonts w:ascii="Times New Roman" w:hAnsi="Times New Roman" w:cs="Times New Roman"/>
          <w:sz w:val="24"/>
          <w:szCs w:val="24"/>
        </w:rPr>
        <w:t xml:space="preserve"> (наименование муниципального учреждения)</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(далее Учреждение) в лице руководителя__________________________________________________________</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w:t>
      </w:r>
      <w:r w:rsidR="00BA2E76">
        <w:rPr>
          <w:rFonts w:ascii="Times New Roman" w:hAnsi="Times New Roman" w:cs="Times New Roman"/>
          <w:sz w:val="24"/>
          <w:szCs w:val="24"/>
        </w:rPr>
        <w:t xml:space="preserve">               </w:t>
      </w:r>
      <w:r w:rsidRPr="00D624DF">
        <w:rPr>
          <w:rFonts w:ascii="Times New Roman" w:hAnsi="Times New Roman" w:cs="Times New Roman"/>
          <w:sz w:val="24"/>
          <w:szCs w:val="24"/>
        </w:rPr>
        <w:t xml:space="preserve"> (Ф.И.О.)</w:t>
      </w:r>
    </w:p>
    <w:p w:rsidR="00011065" w:rsidRPr="00D624DF" w:rsidRDefault="00011065" w:rsidP="00011065">
      <w:pPr>
        <w:pStyle w:val="ConsPlusNonformat"/>
        <w:widowControl/>
        <w:rPr>
          <w:rFonts w:ascii="Times New Roman" w:hAnsi="Times New Roman" w:cs="Times New Roman"/>
          <w:sz w:val="24"/>
          <w:szCs w:val="24"/>
        </w:rPr>
      </w:pPr>
      <w:proofErr w:type="gramStart"/>
      <w:r w:rsidRPr="00D624DF">
        <w:rPr>
          <w:rFonts w:ascii="Times New Roman" w:hAnsi="Times New Roman" w:cs="Times New Roman"/>
          <w:sz w:val="24"/>
          <w:szCs w:val="24"/>
        </w:rPr>
        <w:t>действующего</w:t>
      </w:r>
      <w:proofErr w:type="gramEnd"/>
      <w:r w:rsidRPr="00D624DF">
        <w:rPr>
          <w:rFonts w:ascii="Times New Roman" w:hAnsi="Times New Roman" w:cs="Times New Roman"/>
          <w:sz w:val="24"/>
          <w:szCs w:val="24"/>
        </w:rPr>
        <w:t xml:space="preserve"> на основании_____________________________________________________________________</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w:t>
      </w:r>
      <w:r w:rsidR="00BA2E76">
        <w:rPr>
          <w:rFonts w:ascii="Times New Roman" w:hAnsi="Times New Roman" w:cs="Times New Roman"/>
          <w:sz w:val="24"/>
          <w:szCs w:val="24"/>
        </w:rPr>
        <w:t xml:space="preserve">                             </w:t>
      </w:r>
      <w:r w:rsidRPr="00D624DF">
        <w:rPr>
          <w:rFonts w:ascii="Times New Roman" w:hAnsi="Times New Roman" w:cs="Times New Roman"/>
          <w:sz w:val="24"/>
          <w:szCs w:val="24"/>
        </w:rPr>
        <w:t xml:space="preserve"> (наименование, дата, номер правового акта)</w:t>
      </w:r>
    </w:p>
    <w:p w:rsidR="00011065" w:rsidRPr="00D624DF" w:rsidRDefault="00011065" w:rsidP="00011065">
      <w:pPr>
        <w:pStyle w:val="ConsPlusNonformat"/>
        <w:widowControl/>
        <w:rPr>
          <w:rFonts w:ascii="Times New Roman" w:hAnsi="Times New Roman" w:cs="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proofErr w:type="gramStart"/>
      <w:r w:rsidRPr="00D624DF">
        <w:rPr>
          <w:rFonts w:ascii="Times New Roman" w:hAnsi="Times New Roman" w:cs="Times New Roman"/>
          <w:sz w:val="24"/>
          <w:szCs w:val="24"/>
        </w:rPr>
        <w:t xml:space="preserve">с   другой  стороны,   вместе   именуемые  Сторонами,  заключили настоящее Соглашение о </w:t>
      </w:r>
      <w:r w:rsidR="00717262" w:rsidRPr="00D624DF">
        <w:rPr>
          <w:rFonts w:ascii="Times New Roman" w:hAnsi="Times New Roman" w:cs="Times New Roman"/>
          <w:sz w:val="24"/>
          <w:szCs w:val="24"/>
        </w:rPr>
        <w:t>н</w:t>
      </w:r>
      <w:r w:rsidRPr="00D624DF">
        <w:rPr>
          <w:rFonts w:ascii="Times New Roman" w:hAnsi="Times New Roman" w:cs="Times New Roman"/>
          <w:sz w:val="24"/>
          <w:szCs w:val="24"/>
        </w:rPr>
        <w:t>ижеследующем.</w:t>
      </w:r>
      <w:proofErr w:type="gramEnd"/>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outlineLvl w:val="1"/>
        <w:rPr>
          <w:rFonts w:ascii="Times New Roman" w:hAnsi="Times New Roman"/>
          <w:sz w:val="24"/>
          <w:szCs w:val="24"/>
        </w:rPr>
      </w:pPr>
      <w:r w:rsidRPr="00D624DF">
        <w:rPr>
          <w:rFonts w:ascii="Times New Roman" w:hAnsi="Times New Roman"/>
          <w:sz w:val="24"/>
          <w:szCs w:val="24"/>
        </w:rPr>
        <w:t>1. Предмет Соглашения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Предметом настоящего Соглашения является определение порядка и условия предоставления Учредителем субсидии из бюджета муниципального образования « </w:t>
      </w:r>
      <w:r w:rsidR="00FD6ADE" w:rsidRPr="00D624DF">
        <w:rPr>
          <w:rFonts w:ascii="Times New Roman" w:hAnsi="Times New Roman"/>
          <w:sz w:val="24"/>
          <w:szCs w:val="24"/>
        </w:rPr>
        <w:t xml:space="preserve"> Сусуманский </w:t>
      </w:r>
      <w:r w:rsidRPr="00D624DF">
        <w:rPr>
          <w:rFonts w:ascii="Times New Roman" w:hAnsi="Times New Roman"/>
          <w:sz w:val="24"/>
          <w:szCs w:val="24"/>
        </w:rPr>
        <w:t>городской округ» на финансовое обеспечение выполнения муниципального задания на оказание муниципальных услуг (выполнение работ) (далее - муниципальное задание).</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outlineLvl w:val="1"/>
        <w:rPr>
          <w:rFonts w:ascii="Times New Roman" w:hAnsi="Times New Roman"/>
          <w:sz w:val="24"/>
          <w:szCs w:val="24"/>
        </w:rPr>
      </w:pPr>
      <w:r w:rsidRPr="00D624DF">
        <w:rPr>
          <w:rFonts w:ascii="Times New Roman" w:hAnsi="Times New Roman"/>
          <w:sz w:val="24"/>
          <w:szCs w:val="24"/>
        </w:rPr>
        <w:t>2. Права и обязанности Сторон</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2.1. Учредитель обязуется: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2.1.1. Определять размер субсидии на финансовое обеспечение выполнения муниципального задания (далее - Субсидия) с учетом нормативных затрат на оказание муниципальных услуг, определенных в соответствии с порядком определения нормативных </w:t>
      </w:r>
      <w:r w:rsidRPr="00D624DF">
        <w:rPr>
          <w:rFonts w:ascii="Times New Roman" w:hAnsi="Times New Roman"/>
          <w:sz w:val="24"/>
          <w:szCs w:val="24"/>
        </w:rPr>
        <w:lastRenderedPageBreak/>
        <w:t>затрат на оказание муниципальных услуг, и нормативных затрат на содержание имущества муниципальных учреждений, а также затрат на выполнение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2.1.2. </w:t>
      </w:r>
      <w:proofErr w:type="gramStart"/>
      <w:r w:rsidRPr="00D624DF">
        <w:rPr>
          <w:rFonts w:ascii="Times New Roman" w:hAnsi="Times New Roman"/>
          <w:sz w:val="24"/>
          <w:szCs w:val="24"/>
        </w:rPr>
        <w:t>Определять размер Субсидии с учетом расходов на содержание соответствующего недвижимого имущества и особо ценного движимого имущества, закрепленного за Учреждением или приобретенного Учреждением за счет средств, выделенных ему Учредителем на приобретение такого имущества (за исключением имущества, сданного в аренду), и расходов на уплату налогов, в качестве объекта налогообложения по которым признается соответствующее имущество, в том числе земельные участки.</w:t>
      </w:r>
      <w:proofErr w:type="gramEnd"/>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2.1.3. Предоставлять Субсидию в суммах и в соответствии с </w:t>
      </w:r>
      <w:hyperlink r:id="rId54" w:history="1">
        <w:r w:rsidRPr="00D624DF">
          <w:rPr>
            <w:rFonts w:ascii="Times New Roman" w:hAnsi="Times New Roman"/>
            <w:sz w:val="24"/>
            <w:szCs w:val="24"/>
          </w:rPr>
          <w:t>графиком</w:t>
        </w:r>
      </w:hyperlink>
      <w:r w:rsidRPr="00D624DF">
        <w:rPr>
          <w:rFonts w:ascii="Times New Roman" w:hAnsi="Times New Roman"/>
          <w:sz w:val="24"/>
          <w:szCs w:val="24"/>
        </w:rPr>
        <w:t xml:space="preserve"> перечисления Субсидии, являющимся неотъемлемым приложением к настоящему Соглашению,</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2.1.4. Не изменять утвержденный размер Субсидии без соответствующего изменения муниципального задания.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2.1.5. Рассматривать предложения Учреждения по вопросам, связанным с исполнением настоящего Соглашения, и сообщать о результатах их рассмотрения в срок не более 1 месяца со дня поступления указанных предложений.</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2.2. Учредитель вправе изменять размер предоставляемой в соответствии с настоящим Соглашением Субсидии в случае изменения в муниципальном задании показателей, характеризующих объем (содержание) оказываемых муниципальных услуг (выполняемых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2.3. Учреждение обязуется: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2.3.1. Осуществлять использование Субсидии в целях оказания муниципальных услуг (выполнения работ) в соответствии с требованиями к качеству и (или) объему (содержанию), порядку оказания муниципальных услуг (выполнения работ), определенными в муниципальном задании.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2.3.2. Своевременно информировать Учредителя об изменения условий оказания услуг (выполнения работ), которые могут повлиять на изменение размера Субсидии.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 xml:space="preserve">2.4. Учреждение вправе обращаться </w:t>
      </w:r>
      <w:proofErr w:type="gramStart"/>
      <w:r w:rsidRPr="00D624DF">
        <w:rPr>
          <w:rFonts w:ascii="Times New Roman" w:hAnsi="Times New Roman"/>
          <w:sz w:val="24"/>
          <w:szCs w:val="24"/>
        </w:rPr>
        <w:t>к Учредителю с предложением об изменении размера Субсидии в связи с изменением</w:t>
      </w:r>
      <w:proofErr w:type="gramEnd"/>
      <w:r w:rsidRPr="00D624DF">
        <w:rPr>
          <w:rFonts w:ascii="Times New Roman" w:hAnsi="Times New Roman"/>
          <w:sz w:val="24"/>
          <w:szCs w:val="24"/>
        </w:rPr>
        <w:t xml:space="preserve"> в муниципальном задании показателей, характеризующих качество и (или) объем (содержание) оказываемых муниципальных услуг (выполняемых работ).</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outlineLvl w:val="1"/>
        <w:rPr>
          <w:rFonts w:ascii="Times New Roman" w:hAnsi="Times New Roman"/>
          <w:sz w:val="24"/>
          <w:szCs w:val="24"/>
        </w:rPr>
      </w:pPr>
      <w:r w:rsidRPr="00D624DF">
        <w:rPr>
          <w:rFonts w:ascii="Times New Roman" w:hAnsi="Times New Roman"/>
          <w:sz w:val="24"/>
          <w:szCs w:val="24"/>
        </w:rPr>
        <w:t>3. Ответственность Сторон</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В случае неисполнения или ненадлежащего исполнения обязательств, определенных настоящим Соглашением, Стороны несут ответственность в соответствии с законодательством Российской Федерации.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outlineLvl w:val="1"/>
        <w:rPr>
          <w:rFonts w:ascii="Times New Roman" w:hAnsi="Times New Roman"/>
          <w:sz w:val="24"/>
          <w:szCs w:val="24"/>
        </w:rPr>
      </w:pPr>
      <w:r w:rsidRPr="00D624DF">
        <w:rPr>
          <w:rFonts w:ascii="Times New Roman" w:hAnsi="Times New Roman"/>
          <w:sz w:val="24"/>
          <w:szCs w:val="24"/>
        </w:rPr>
        <w:t>4. Срок действия Соглашения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Настоящее Соглашение вступает в силу с момента подписания обеими Сторонами и действует в течение года (указывается текущий финансовый год).</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outlineLvl w:val="1"/>
        <w:rPr>
          <w:rFonts w:ascii="Times New Roman" w:hAnsi="Times New Roman"/>
          <w:sz w:val="24"/>
          <w:szCs w:val="24"/>
        </w:rPr>
      </w:pPr>
      <w:r w:rsidRPr="00D624DF">
        <w:rPr>
          <w:rFonts w:ascii="Times New Roman" w:hAnsi="Times New Roman"/>
          <w:sz w:val="24"/>
          <w:szCs w:val="24"/>
        </w:rPr>
        <w:t>5. Заключительные положения</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5.1. Изменение настоящего Соглашения осуществляется по взаимному согласию Сторон в письменной форме в виде дополнений к настоящему Соглашению, которые являются его неотъемлемой частью.</w:t>
      </w: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D624DF" w:rsidP="00011065">
      <w:pPr>
        <w:autoSpaceDE w:val="0"/>
        <w:autoSpaceDN w:val="0"/>
        <w:adjustRightInd w:val="0"/>
        <w:spacing w:after="0" w:line="240" w:lineRule="auto"/>
        <w:ind w:firstLine="540"/>
        <w:jc w:val="both"/>
        <w:rPr>
          <w:rFonts w:ascii="Times New Roman" w:hAnsi="Times New Roman"/>
          <w:sz w:val="24"/>
          <w:szCs w:val="24"/>
        </w:rPr>
      </w:pPr>
    </w:p>
    <w:p w:rsid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5.2. Расторжение настоящего Соглашения допускается по соглашению Сторон или по решению суда по основаниям, предусмотренным законодательством Российской Федерации.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5.3. Споры между Сторонами решаются путем переговоров или в судебном порядке в соответствии с законодательством Российской Федерации.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5.4. Настоящее Соглашение составлено в двух экземплярах, имеющих одинаковую юридическую силу.</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outlineLvl w:val="1"/>
        <w:rPr>
          <w:rFonts w:ascii="Times New Roman" w:hAnsi="Times New Roman"/>
          <w:sz w:val="24"/>
          <w:szCs w:val="24"/>
        </w:rPr>
      </w:pPr>
      <w:r w:rsidRPr="00D624DF">
        <w:rPr>
          <w:rFonts w:ascii="Times New Roman" w:hAnsi="Times New Roman"/>
          <w:sz w:val="24"/>
          <w:szCs w:val="24"/>
        </w:rPr>
        <w:t>6. Платежные реквизиты Сторон</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Учредитель                                                   </w:t>
      </w:r>
      <w:r w:rsidR="00293D0C">
        <w:rPr>
          <w:rFonts w:ascii="Times New Roman" w:hAnsi="Times New Roman" w:cs="Times New Roman"/>
          <w:sz w:val="24"/>
          <w:szCs w:val="24"/>
        </w:rPr>
        <w:t xml:space="preserve">                       </w:t>
      </w:r>
      <w:r w:rsidRPr="00D624DF">
        <w:rPr>
          <w:rFonts w:ascii="Times New Roman" w:hAnsi="Times New Roman" w:cs="Times New Roman"/>
          <w:sz w:val="24"/>
          <w:szCs w:val="24"/>
        </w:rPr>
        <w:t>Учреждение</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Место нахождения                                                         </w:t>
      </w:r>
      <w:r w:rsidR="00293D0C">
        <w:rPr>
          <w:rFonts w:ascii="Times New Roman" w:hAnsi="Times New Roman" w:cs="Times New Roman"/>
          <w:sz w:val="24"/>
          <w:szCs w:val="24"/>
        </w:rPr>
        <w:t xml:space="preserve">     </w:t>
      </w:r>
      <w:r w:rsidRPr="00D624DF">
        <w:rPr>
          <w:rFonts w:ascii="Times New Roman" w:hAnsi="Times New Roman" w:cs="Times New Roman"/>
          <w:sz w:val="24"/>
          <w:szCs w:val="24"/>
        </w:rPr>
        <w:t>Место нахождения</w:t>
      </w:r>
    </w:p>
    <w:p w:rsidR="00BA2E76"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Банковские реквизиты                                                   </w:t>
      </w:r>
      <w:r w:rsidR="00293D0C">
        <w:rPr>
          <w:rFonts w:ascii="Times New Roman" w:hAnsi="Times New Roman" w:cs="Times New Roman"/>
          <w:sz w:val="24"/>
          <w:szCs w:val="24"/>
        </w:rPr>
        <w:t xml:space="preserve">     </w:t>
      </w:r>
      <w:r w:rsidRPr="00D624DF">
        <w:rPr>
          <w:rFonts w:ascii="Times New Roman" w:hAnsi="Times New Roman" w:cs="Times New Roman"/>
          <w:sz w:val="24"/>
          <w:szCs w:val="24"/>
        </w:rPr>
        <w:t>Банковские</w:t>
      </w:r>
      <w:r w:rsidR="00293D0C">
        <w:rPr>
          <w:rFonts w:ascii="Times New Roman" w:hAnsi="Times New Roman" w:cs="Times New Roman"/>
          <w:sz w:val="24"/>
          <w:szCs w:val="24"/>
        </w:rPr>
        <w:t xml:space="preserve"> </w:t>
      </w:r>
      <w:r w:rsidR="00293D0C" w:rsidRPr="00D624DF">
        <w:rPr>
          <w:rFonts w:ascii="Times New Roman" w:hAnsi="Times New Roman" w:cs="Times New Roman"/>
          <w:sz w:val="24"/>
          <w:szCs w:val="24"/>
        </w:rPr>
        <w:t>реквизиты</w:t>
      </w:r>
      <w:r w:rsidR="00293D0C">
        <w:rPr>
          <w:rFonts w:ascii="Times New Roman" w:hAnsi="Times New Roman" w:cs="Times New Roman"/>
          <w:sz w:val="24"/>
          <w:szCs w:val="24"/>
        </w:rPr>
        <w:t xml:space="preserve">  </w:t>
      </w:r>
    </w:p>
    <w:p w:rsidR="00011065" w:rsidRPr="00D624DF" w:rsidRDefault="00BA2E76" w:rsidP="0001106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                                                                               </w:t>
      </w:r>
      <w:r w:rsidR="00293D0C">
        <w:rPr>
          <w:rFonts w:ascii="Times New Roman" w:hAnsi="Times New Roman" w:cs="Times New Roman"/>
          <w:sz w:val="24"/>
          <w:szCs w:val="24"/>
        </w:rPr>
        <w:t xml:space="preserve">                </w:t>
      </w:r>
      <w:r>
        <w:rPr>
          <w:rFonts w:ascii="Times New Roman" w:hAnsi="Times New Roman" w:cs="Times New Roman"/>
          <w:sz w:val="24"/>
          <w:szCs w:val="24"/>
        </w:rPr>
        <w:t xml:space="preserve">                                              </w:t>
      </w:r>
    </w:p>
    <w:p w:rsidR="00011065" w:rsidRPr="00D624DF" w:rsidRDefault="00011065" w:rsidP="00011065">
      <w:pPr>
        <w:pStyle w:val="ConsPlusNonformat"/>
        <w:widowControl/>
        <w:rPr>
          <w:rFonts w:ascii="Times New Roman" w:hAnsi="Times New Roman" w:cs="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ИНН                                                                                 </w:t>
      </w:r>
      <w:r w:rsidR="00293D0C">
        <w:rPr>
          <w:rFonts w:ascii="Times New Roman" w:hAnsi="Times New Roman" w:cs="Times New Roman"/>
          <w:sz w:val="24"/>
          <w:szCs w:val="24"/>
        </w:rPr>
        <w:t xml:space="preserve">     </w:t>
      </w:r>
      <w:proofErr w:type="spellStart"/>
      <w:proofErr w:type="gramStart"/>
      <w:r w:rsidRPr="00D624DF">
        <w:rPr>
          <w:rFonts w:ascii="Times New Roman" w:hAnsi="Times New Roman" w:cs="Times New Roman"/>
          <w:sz w:val="24"/>
          <w:szCs w:val="24"/>
        </w:rPr>
        <w:t>ИНН</w:t>
      </w:r>
      <w:proofErr w:type="spellEnd"/>
      <w:proofErr w:type="gramEnd"/>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БИК                                                                                 </w:t>
      </w:r>
      <w:r w:rsidR="00293D0C">
        <w:rPr>
          <w:rFonts w:ascii="Times New Roman" w:hAnsi="Times New Roman" w:cs="Times New Roman"/>
          <w:sz w:val="24"/>
          <w:szCs w:val="24"/>
        </w:rPr>
        <w:t xml:space="preserve">      </w:t>
      </w:r>
      <w:proofErr w:type="spellStart"/>
      <w:r w:rsidRPr="00D624DF">
        <w:rPr>
          <w:rFonts w:ascii="Times New Roman" w:hAnsi="Times New Roman" w:cs="Times New Roman"/>
          <w:sz w:val="24"/>
          <w:szCs w:val="24"/>
        </w:rPr>
        <w:t>БИК</w:t>
      </w:r>
      <w:proofErr w:type="spellEnd"/>
    </w:p>
    <w:p w:rsidR="00011065" w:rsidRPr="00D624DF" w:rsidRDefault="00011065" w:rsidP="00011065">
      <w:pPr>
        <w:pStyle w:val="ConsPlusNonformat"/>
        <w:widowControl/>
        <w:rPr>
          <w:rFonts w:ascii="Times New Roman" w:hAnsi="Times New Roman" w:cs="Times New Roman"/>
          <w:sz w:val="24"/>
          <w:szCs w:val="24"/>
        </w:rPr>
      </w:pPr>
      <w:proofErr w:type="gramStart"/>
      <w:r w:rsidRPr="00D624DF">
        <w:rPr>
          <w:rFonts w:ascii="Times New Roman" w:hAnsi="Times New Roman" w:cs="Times New Roman"/>
          <w:sz w:val="24"/>
          <w:szCs w:val="24"/>
        </w:rPr>
        <w:t>р</w:t>
      </w:r>
      <w:proofErr w:type="gramEnd"/>
      <w:r w:rsidRPr="00D624DF">
        <w:rPr>
          <w:rFonts w:ascii="Times New Roman" w:hAnsi="Times New Roman" w:cs="Times New Roman"/>
          <w:sz w:val="24"/>
          <w:szCs w:val="24"/>
        </w:rPr>
        <w:t xml:space="preserve">/с                                                                                     </w:t>
      </w:r>
      <w:r w:rsidR="00293D0C">
        <w:rPr>
          <w:rFonts w:ascii="Times New Roman" w:hAnsi="Times New Roman" w:cs="Times New Roman"/>
          <w:sz w:val="24"/>
          <w:szCs w:val="24"/>
        </w:rPr>
        <w:t xml:space="preserve">     </w:t>
      </w:r>
      <w:r w:rsidRPr="00D624DF">
        <w:rPr>
          <w:rFonts w:ascii="Times New Roman" w:hAnsi="Times New Roman" w:cs="Times New Roman"/>
          <w:sz w:val="24"/>
          <w:szCs w:val="24"/>
        </w:rPr>
        <w:t>р/с</w:t>
      </w:r>
    </w:p>
    <w:p w:rsidR="00011065" w:rsidRPr="00D624DF" w:rsidRDefault="00011065" w:rsidP="00011065">
      <w:pPr>
        <w:pStyle w:val="ConsPlusNonformat"/>
        <w:widowControl/>
        <w:rPr>
          <w:rFonts w:ascii="Times New Roman" w:hAnsi="Times New Roman" w:cs="Times New Roman"/>
          <w:sz w:val="24"/>
          <w:szCs w:val="24"/>
        </w:rPr>
      </w:pPr>
      <w:proofErr w:type="gramStart"/>
      <w:r w:rsidRPr="00D624DF">
        <w:rPr>
          <w:rFonts w:ascii="Times New Roman" w:hAnsi="Times New Roman" w:cs="Times New Roman"/>
          <w:sz w:val="24"/>
          <w:szCs w:val="24"/>
        </w:rPr>
        <w:t>л</w:t>
      </w:r>
      <w:proofErr w:type="gramEnd"/>
      <w:r w:rsidRPr="00D624DF">
        <w:rPr>
          <w:rFonts w:ascii="Times New Roman" w:hAnsi="Times New Roman" w:cs="Times New Roman"/>
          <w:sz w:val="24"/>
          <w:szCs w:val="24"/>
        </w:rPr>
        <w:t xml:space="preserve">/с                                                                                     </w:t>
      </w:r>
      <w:r w:rsidR="00293D0C">
        <w:rPr>
          <w:rFonts w:ascii="Times New Roman" w:hAnsi="Times New Roman" w:cs="Times New Roman"/>
          <w:sz w:val="24"/>
          <w:szCs w:val="24"/>
        </w:rPr>
        <w:t xml:space="preserve">     </w:t>
      </w:r>
      <w:r w:rsidRPr="00D624DF">
        <w:rPr>
          <w:rFonts w:ascii="Times New Roman" w:hAnsi="Times New Roman" w:cs="Times New Roman"/>
          <w:sz w:val="24"/>
          <w:szCs w:val="24"/>
        </w:rPr>
        <w:t>л/с</w:t>
      </w:r>
    </w:p>
    <w:p w:rsidR="00BA2E76" w:rsidRDefault="00BA2E76" w:rsidP="00011065">
      <w:pPr>
        <w:pStyle w:val="ConsPlusNonformat"/>
        <w:widowControl/>
        <w:rPr>
          <w:rFonts w:ascii="Times New Roman" w:hAnsi="Times New Roman" w:cs="Times New Roman"/>
          <w:sz w:val="24"/>
          <w:szCs w:val="24"/>
        </w:rPr>
      </w:pPr>
    </w:p>
    <w:p w:rsidR="00BA2E76" w:rsidRDefault="00BA2E76" w:rsidP="00011065">
      <w:pPr>
        <w:pStyle w:val="ConsPlusNonformat"/>
        <w:widowControl/>
        <w:rPr>
          <w:rFonts w:ascii="Times New Roman" w:hAnsi="Times New Roman" w:cs="Times New Roman"/>
          <w:sz w:val="24"/>
          <w:szCs w:val="24"/>
        </w:rPr>
      </w:pPr>
    </w:p>
    <w:p w:rsidR="00011065" w:rsidRPr="00D624DF" w:rsidRDefault="00BA2E76" w:rsidP="0001106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_____________________________        </w:t>
      </w:r>
      <w:r w:rsidR="00011065" w:rsidRPr="00D62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293D0C">
        <w:rPr>
          <w:rFonts w:ascii="Times New Roman" w:hAnsi="Times New Roman" w:cs="Times New Roman"/>
          <w:sz w:val="24"/>
          <w:szCs w:val="24"/>
        </w:rPr>
        <w:t xml:space="preserve">            </w:t>
      </w:r>
      <w:r>
        <w:rPr>
          <w:rFonts w:ascii="Times New Roman" w:hAnsi="Times New Roman" w:cs="Times New Roman"/>
          <w:sz w:val="24"/>
          <w:szCs w:val="24"/>
        </w:rPr>
        <w:t>_________________</w:t>
      </w:r>
      <w:r w:rsidR="00293D0C">
        <w:rPr>
          <w:rFonts w:ascii="Times New Roman" w:hAnsi="Times New Roman" w:cs="Times New Roman"/>
          <w:sz w:val="24"/>
          <w:szCs w:val="24"/>
        </w:rPr>
        <w:t>___________</w:t>
      </w:r>
    </w:p>
    <w:p w:rsidR="00011065" w:rsidRPr="00D624DF" w:rsidRDefault="00BA2E76"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(Ф.И.О.) </w:t>
      </w:r>
      <w:r>
        <w:rPr>
          <w:rFonts w:ascii="Times New Roman" w:hAnsi="Times New Roman" w:cs="Times New Roman"/>
          <w:sz w:val="24"/>
          <w:szCs w:val="24"/>
        </w:rPr>
        <w:t xml:space="preserve">           </w:t>
      </w:r>
      <w:r w:rsidR="00011065" w:rsidRPr="00D624DF">
        <w:rPr>
          <w:rFonts w:ascii="Times New Roman" w:hAnsi="Times New Roman" w:cs="Times New Roman"/>
          <w:sz w:val="24"/>
          <w:szCs w:val="24"/>
        </w:rPr>
        <w:t xml:space="preserve">                                </w:t>
      </w:r>
      <w:r>
        <w:rPr>
          <w:rFonts w:ascii="Times New Roman" w:hAnsi="Times New Roman" w:cs="Times New Roman"/>
          <w:sz w:val="24"/>
          <w:szCs w:val="24"/>
        </w:rPr>
        <w:t xml:space="preserve">   </w:t>
      </w:r>
      <w:r w:rsidR="00011065" w:rsidRPr="00D624DF">
        <w:rPr>
          <w:rFonts w:ascii="Times New Roman" w:hAnsi="Times New Roman" w:cs="Times New Roman"/>
          <w:sz w:val="24"/>
          <w:szCs w:val="24"/>
        </w:rPr>
        <w:t xml:space="preserve">         </w:t>
      </w:r>
      <w:r w:rsidR="00293D0C">
        <w:rPr>
          <w:rFonts w:ascii="Times New Roman" w:hAnsi="Times New Roman" w:cs="Times New Roman"/>
          <w:sz w:val="24"/>
          <w:szCs w:val="24"/>
        </w:rPr>
        <w:t xml:space="preserve">                       </w:t>
      </w:r>
      <w:r>
        <w:rPr>
          <w:rFonts w:ascii="Times New Roman" w:hAnsi="Times New Roman" w:cs="Times New Roman"/>
          <w:sz w:val="24"/>
          <w:szCs w:val="24"/>
        </w:rPr>
        <w:t xml:space="preserve">  </w:t>
      </w:r>
      <w:r w:rsidR="00011065" w:rsidRPr="00D624DF">
        <w:rPr>
          <w:rFonts w:ascii="Times New Roman" w:hAnsi="Times New Roman" w:cs="Times New Roman"/>
          <w:sz w:val="24"/>
          <w:szCs w:val="24"/>
        </w:rPr>
        <w:t>(Ф.И.О.)</w:t>
      </w:r>
    </w:p>
    <w:p w:rsidR="00011065" w:rsidRPr="00D624DF" w:rsidRDefault="00011065" w:rsidP="00011065">
      <w:pPr>
        <w:pStyle w:val="ConsPlusNonformat"/>
        <w:widowControl/>
        <w:rPr>
          <w:rFonts w:ascii="Times New Roman" w:hAnsi="Times New Roman" w:cs="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М.П.                                                                                  </w:t>
      </w:r>
      <w:r w:rsidR="00293D0C">
        <w:rPr>
          <w:rFonts w:ascii="Times New Roman" w:hAnsi="Times New Roman" w:cs="Times New Roman"/>
          <w:sz w:val="24"/>
          <w:szCs w:val="24"/>
        </w:rPr>
        <w:t xml:space="preserve">      </w:t>
      </w:r>
      <w:r w:rsidRPr="00D624DF">
        <w:rPr>
          <w:rFonts w:ascii="Times New Roman" w:hAnsi="Times New Roman" w:cs="Times New Roman"/>
          <w:sz w:val="24"/>
          <w:szCs w:val="24"/>
        </w:rPr>
        <w:t>М.П.</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717262" w:rsidRPr="000E3817" w:rsidRDefault="00717262" w:rsidP="00011065">
      <w:pPr>
        <w:autoSpaceDE w:val="0"/>
        <w:autoSpaceDN w:val="0"/>
        <w:adjustRightInd w:val="0"/>
        <w:spacing w:after="0" w:line="240" w:lineRule="auto"/>
        <w:jc w:val="right"/>
        <w:outlineLvl w:val="1"/>
        <w:rPr>
          <w:rFonts w:ascii="Times New Roman" w:hAnsi="Times New Roman"/>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D624DF" w:rsidRDefault="00D624DF" w:rsidP="00011065">
      <w:pPr>
        <w:autoSpaceDE w:val="0"/>
        <w:autoSpaceDN w:val="0"/>
        <w:adjustRightInd w:val="0"/>
        <w:spacing w:after="0" w:line="240" w:lineRule="auto"/>
        <w:jc w:val="right"/>
        <w:outlineLvl w:val="1"/>
        <w:rPr>
          <w:rFonts w:ascii="Times New Roman" w:hAnsi="Times New Roman"/>
          <w:sz w:val="24"/>
          <w:szCs w:val="24"/>
        </w:rPr>
      </w:pPr>
    </w:p>
    <w:p w:rsidR="00293D0C" w:rsidRDefault="00293D0C" w:rsidP="00011065">
      <w:pPr>
        <w:autoSpaceDE w:val="0"/>
        <w:autoSpaceDN w:val="0"/>
        <w:adjustRightInd w:val="0"/>
        <w:spacing w:after="0" w:line="240" w:lineRule="auto"/>
        <w:jc w:val="right"/>
        <w:outlineLvl w:val="1"/>
        <w:rPr>
          <w:rFonts w:ascii="Times New Roman" w:hAnsi="Times New Roman"/>
          <w:sz w:val="24"/>
          <w:szCs w:val="24"/>
        </w:rPr>
      </w:pPr>
    </w:p>
    <w:p w:rsidR="00293D0C" w:rsidRDefault="00293D0C" w:rsidP="00011065">
      <w:pPr>
        <w:autoSpaceDE w:val="0"/>
        <w:autoSpaceDN w:val="0"/>
        <w:adjustRightInd w:val="0"/>
        <w:spacing w:after="0" w:line="240" w:lineRule="auto"/>
        <w:jc w:val="right"/>
        <w:outlineLvl w:val="1"/>
        <w:rPr>
          <w:rFonts w:ascii="Times New Roman" w:hAnsi="Times New Roman"/>
          <w:sz w:val="24"/>
          <w:szCs w:val="24"/>
        </w:rPr>
      </w:pPr>
    </w:p>
    <w:p w:rsidR="00293D0C" w:rsidRDefault="00293D0C" w:rsidP="00011065">
      <w:pPr>
        <w:autoSpaceDE w:val="0"/>
        <w:autoSpaceDN w:val="0"/>
        <w:adjustRightInd w:val="0"/>
        <w:spacing w:after="0" w:line="240" w:lineRule="auto"/>
        <w:jc w:val="right"/>
        <w:outlineLvl w:val="1"/>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right"/>
        <w:outlineLvl w:val="1"/>
        <w:rPr>
          <w:rFonts w:ascii="Times New Roman" w:hAnsi="Times New Roman"/>
          <w:sz w:val="24"/>
          <w:szCs w:val="24"/>
        </w:rPr>
      </w:pPr>
      <w:r w:rsidRPr="00D624DF">
        <w:rPr>
          <w:rFonts w:ascii="Times New Roman" w:hAnsi="Times New Roman"/>
          <w:sz w:val="24"/>
          <w:szCs w:val="24"/>
        </w:rPr>
        <w:t>Приложение</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к Соглашению</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о порядке и условиях</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предоставления субсидии</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на финансовое обеспечение</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выполнения муниципального</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задания на оказание</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муниципальных услуг</w:t>
      </w:r>
    </w:p>
    <w:p w:rsidR="00011065" w:rsidRPr="00D624DF" w:rsidRDefault="00011065" w:rsidP="00011065">
      <w:pPr>
        <w:autoSpaceDE w:val="0"/>
        <w:autoSpaceDN w:val="0"/>
        <w:adjustRightInd w:val="0"/>
        <w:spacing w:after="0" w:line="240" w:lineRule="auto"/>
        <w:jc w:val="right"/>
        <w:rPr>
          <w:rFonts w:ascii="Times New Roman" w:hAnsi="Times New Roman"/>
          <w:sz w:val="24"/>
          <w:szCs w:val="24"/>
        </w:rPr>
      </w:pPr>
      <w:r w:rsidRPr="00D624DF">
        <w:rPr>
          <w:rFonts w:ascii="Times New Roman" w:hAnsi="Times New Roman"/>
          <w:sz w:val="24"/>
          <w:szCs w:val="24"/>
        </w:rPr>
        <w:t>(выполнение работ)</w:t>
      </w:r>
    </w:p>
    <w:p w:rsidR="00011065" w:rsidRPr="000E3817" w:rsidRDefault="00011065" w:rsidP="00011065">
      <w:pPr>
        <w:autoSpaceDE w:val="0"/>
        <w:autoSpaceDN w:val="0"/>
        <w:adjustRightInd w:val="0"/>
        <w:spacing w:after="0" w:line="240" w:lineRule="auto"/>
        <w:ind w:firstLine="540"/>
        <w:jc w:val="both"/>
        <w:rPr>
          <w:rFonts w:ascii="Times New Roman" w:hAnsi="Times New Roman"/>
        </w:rPr>
      </w:pPr>
    </w:p>
    <w:p w:rsidR="00011065" w:rsidRPr="00D624DF" w:rsidRDefault="00011065" w:rsidP="00011065">
      <w:pPr>
        <w:autoSpaceDE w:val="0"/>
        <w:autoSpaceDN w:val="0"/>
        <w:adjustRightInd w:val="0"/>
        <w:spacing w:after="0" w:line="240" w:lineRule="auto"/>
        <w:jc w:val="center"/>
        <w:rPr>
          <w:rFonts w:ascii="Times New Roman" w:hAnsi="Times New Roman"/>
          <w:sz w:val="24"/>
          <w:szCs w:val="24"/>
        </w:rPr>
      </w:pPr>
      <w:r w:rsidRPr="00D624DF">
        <w:rPr>
          <w:rFonts w:ascii="Times New Roman" w:hAnsi="Times New Roman"/>
          <w:sz w:val="24"/>
          <w:szCs w:val="24"/>
        </w:rPr>
        <w:t>График перечисления Субсидии</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tbl>
      <w:tblPr>
        <w:tblW w:w="0" w:type="auto"/>
        <w:tblInd w:w="70" w:type="dxa"/>
        <w:tblLayout w:type="fixed"/>
        <w:tblCellMar>
          <w:left w:w="70" w:type="dxa"/>
          <w:right w:w="70" w:type="dxa"/>
        </w:tblCellMar>
        <w:tblLook w:val="0000" w:firstRow="0" w:lastRow="0" w:firstColumn="0" w:lastColumn="0" w:noHBand="0" w:noVBand="0"/>
      </w:tblPr>
      <w:tblGrid>
        <w:gridCol w:w="5400"/>
        <w:gridCol w:w="3956"/>
      </w:tblGrid>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Сроки предоставления субсидии &lt;*&gt;      </w:t>
            </w: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Сумма, рублей                  </w:t>
            </w:r>
          </w:p>
        </w:tc>
      </w:tr>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 до                                   </w:t>
            </w: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 до                                   </w:t>
            </w: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 до                                   </w:t>
            </w: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                                    </w:t>
            </w: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r w:rsidR="00011065" w:rsidRPr="00D624DF" w:rsidTr="009B34C1">
        <w:trPr>
          <w:cantSplit/>
          <w:trHeight w:val="240"/>
        </w:trPr>
        <w:tc>
          <w:tcPr>
            <w:tcW w:w="5400"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r w:rsidRPr="00D624DF">
              <w:rPr>
                <w:rFonts w:ascii="Times New Roman" w:hAnsi="Times New Roman" w:cs="Times New Roman"/>
                <w:sz w:val="24"/>
                <w:szCs w:val="24"/>
              </w:rPr>
              <w:t xml:space="preserve">ИТОГО                                  </w:t>
            </w:r>
          </w:p>
        </w:tc>
        <w:tc>
          <w:tcPr>
            <w:tcW w:w="3956" w:type="dxa"/>
            <w:tcBorders>
              <w:top w:val="single" w:sz="6" w:space="0" w:color="auto"/>
              <w:left w:val="single" w:sz="6" w:space="0" w:color="auto"/>
              <w:bottom w:val="single" w:sz="6" w:space="0" w:color="auto"/>
              <w:right w:val="single" w:sz="6" w:space="0" w:color="auto"/>
            </w:tcBorders>
          </w:tcPr>
          <w:p w:rsidR="00011065" w:rsidRPr="00D624DF" w:rsidRDefault="00011065" w:rsidP="004A0260">
            <w:pPr>
              <w:pStyle w:val="ConsPlusCell"/>
              <w:widowControl/>
              <w:rPr>
                <w:rFonts w:ascii="Times New Roman" w:hAnsi="Times New Roman" w:cs="Times New Roman"/>
                <w:sz w:val="24"/>
                <w:szCs w:val="24"/>
              </w:rPr>
            </w:pPr>
          </w:p>
        </w:tc>
      </w:tr>
    </w:tbl>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pStyle w:val="ConsPlusNonformat"/>
        <w:widowControl/>
        <w:ind w:firstLine="540"/>
        <w:jc w:val="both"/>
        <w:rPr>
          <w:rFonts w:ascii="Times New Roman" w:hAnsi="Times New Roman" w:cs="Times New Roman"/>
          <w:sz w:val="24"/>
          <w:szCs w:val="24"/>
        </w:rPr>
      </w:pPr>
      <w:r w:rsidRPr="00D624DF">
        <w:rPr>
          <w:rFonts w:ascii="Times New Roman" w:hAnsi="Times New Roman" w:cs="Times New Roman"/>
          <w:sz w:val="24"/>
          <w:szCs w:val="24"/>
        </w:rPr>
        <w:t>--------------------------------</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r w:rsidRPr="00D624DF">
        <w:rPr>
          <w:rFonts w:ascii="Times New Roman" w:hAnsi="Times New Roman"/>
          <w:sz w:val="24"/>
          <w:szCs w:val="24"/>
        </w:rPr>
        <w:t>&lt;*&gt; По решению Учредителя информация может быть приведена в разрезе Субсидии на каждую муниципальную услугу (работу), оказываемую (выполняемую) Учреждением в соответствии с муниципальным заданием.</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Учредитель                                                                                       Учреждение</w:t>
      </w:r>
    </w:p>
    <w:p w:rsidR="00293D0C" w:rsidRDefault="00293D0C" w:rsidP="00011065">
      <w:pPr>
        <w:pStyle w:val="ConsPlusNonformat"/>
        <w:widowControl/>
        <w:rPr>
          <w:rFonts w:ascii="Times New Roman" w:hAnsi="Times New Roman" w:cs="Times New Roman"/>
          <w:sz w:val="24"/>
          <w:szCs w:val="24"/>
        </w:rPr>
      </w:pPr>
    </w:p>
    <w:p w:rsidR="00293D0C" w:rsidRDefault="00293D0C" w:rsidP="00011065">
      <w:pPr>
        <w:pStyle w:val="ConsPlusNonformat"/>
        <w:widowControl/>
        <w:rPr>
          <w:rFonts w:ascii="Times New Roman" w:hAnsi="Times New Roman" w:cs="Times New Roman"/>
          <w:sz w:val="24"/>
          <w:szCs w:val="24"/>
        </w:rPr>
      </w:pPr>
    </w:p>
    <w:p w:rsidR="00293D0C" w:rsidRDefault="00293D0C" w:rsidP="00011065">
      <w:pPr>
        <w:pStyle w:val="ConsPlusNonformat"/>
        <w:widowControl/>
        <w:rPr>
          <w:rFonts w:ascii="Times New Roman" w:hAnsi="Times New Roman" w:cs="Times New Roman"/>
          <w:sz w:val="24"/>
          <w:szCs w:val="24"/>
        </w:rPr>
      </w:pPr>
    </w:p>
    <w:p w:rsidR="00011065" w:rsidRPr="00D624DF" w:rsidRDefault="00293D0C" w:rsidP="00011065">
      <w:pPr>
        <w:pStyle w:val="ConsPlusNonformat"/>
        <w:widowControl/>
        <w:rPr>
          <w:rFonts w:ascii="Times New Roman" w:hAnsi="Times New Roman" w:cs="Times New Roman"/>
          <w:sz w:val="24"/>
          <w:szCs w:val="24"/>
        </w:rPr>
      </w:pPr>
      <w:r>
        <w:rPr>
          <w:rFonts w:ascii="Times New Roman" w:hAnsi="Times New Roman" w:cs="Times New Roman"/>
          <w:sz w:val="24"/>
          <w:szCs w:val="24"/>
        </w:rPr>
        <w:t xml:space="preserve">___________________             </w:t>
      </w:r>
      <w:r w:rsidR="00011065" w:rsidRPr="00D624DF">
        <w:rPr>
          <w:rFonts w:ascii="Times New Roman" w:hAnsi="Times New Roman" w:cs="Times New Roman"/>
          <w:sz w:val="24"/>
          <w:szCs w:val="24"/>
        </w:rPr>
        <w:t xml:space="preserve">                  </w:t>
      </w:r>
      <w:r>
        <w:rPr>
          <w:rFonts w:ascii="Times New Roman" w:hAnsi="Times New Roman" w:cs="Times New Roman"/>
          <w:sz w:val="24"/>
          <w:szCs w:val="24"/>
        </w:rPr>
        <w:t xml:space="preserve">                              ____________________</w:t>
      </w: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(Ф.И.О.)                                                                                         (Ф.И.О.)</w:t>
      </w:r>
    </w:p>
    <w:p w:rsidR="00011065" w:rsidRPr="00D624DF" w:rsidRDefault="00011065" w:rsidP="00011065">
      <w:pPr>
        <w:pStyle w:val="ConsPlusNonformat"/>
        <w:widowControl/>
        <w:rPr>
          <w:rFonts w:ascii="Times New Roman" w:hAnsi="Times New Roman" w:cs="Times New Roman"/>
          <w:sz w:val="24"/>
          <w:szCs w:val="24"/>
        </w:rPr>
      </w:pPr>
    </w:p>
    <w:p w:rsidR="00011065" w:rsidRPr="00D624DF" w:rsidRDefault="00011065" w:rsidP="00011065">
      <w:pPr>
        <w:pStyle w:val="ConsPlusNonformat"/>
        <w:widowControl/>
        <w:rPr>
          <w:rFonts w:ascii="Times New Roman" w:hAnsi="Times New Roman" w:cs="Times New Roman"/>
          <w:sz w:val="24"/>
          <w:szCs w:val="24"/>
        </w:rPr>
      </w:pPr>
      <w:r w:rsidRPr="00D624DF">
        <w:rPr>
          <w:rFonts w:ascii="Times New Roman" w:hAnsi="Times New Roman" w:cs="Times New Roman"/>
          <w:sz w:val="24"/>
          <w:szCs w:val="24"/>
        </w:rPr>
        <w:t xml:space="preserve">    М.П.                                                                                                   М.П.</w:t>
      </w: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ind w:firstLine="540"/>
        <w:jc w:val="both"/>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right"/>
        <w:outlineLvl w:val="0"/>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right"/>
        <w:outlineLvl w:val="0"/>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right"/>
        <w:outlineLvl w:val="0"/>
        <w:rPr>
          <w:rFonts w:ascii="Times New Roman" w:hAnsi="Times New Roman"/>
          <w:sz w:val="24"/>
          <w:szCs w:val="24"/>
        </w:rPr>
      </w:pPr>
    </w:p>
    <w:p w:rsidR="00011065" w:rsidRPr="00D624DF" w:rsidRDefault="00011065" w:rsidP="00011065">
      <w:pPr>
        <w:autoSpaceDE w:val="0"/>
        <w:autoSpaceDN w:val="0"/>
        <w:adjustRightInd w:val="0"/>
        <w:spacing w:after="0" w:line="240" w:lineRule="auto"/>
        <w:jc w:val="right"/>
        <w:outlineLvl w:val="0"/>
        <w:rPr>
          <w:rFonts w:ascii="Times New Roman" w:hAnsi="Times New Roman"/>
          <w:sz w:val="24"/>
          <w:szCs w:val="24"/>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011065" w:rsidRPr="000E3817" w:rsidRDefault="00011065" w:rsidP="00011065">
      <w:pPr>
        <w:autoSpaceDE w:val="0"/>
        <w:autoSpaceDN w:val="0"/>
        <w:adjustRightInd w:val="0"/>
        <w:spacing w:after="0" w:line="240" w:lineRule="auto"/>
        <w:jc w:val="right"/>
        <w:outlineLvl w:val="0"/>
        <w:rPr>
          <w:rFonts w:ascii="Times New Roman" w:hAnsi="Times New Roman"/>
        </w:rPr>
      </w:pPr>
    </w:p>
    <w:p w:rsidR="00B802E4" w:rsidRPr="006B7EC3" w:rsidRDefault="00B802E4" w:rsidP="006B7EC3">
      <w:pPr>
        <w:tabs>
          <w:tab w:val="left" w:pos="3218"/>
        </w:tabs>
      </w:pPr>
    </w:p>
    <w:sectPr w:rsidR="00B802E4" w:rsidRPr="006B7EC3" w:rsidSect="00F84796">
      <w:pgSz w:w="11906" w:h="16838"/>
      <w:pgMar w:top="709" w:right="850" w:bottom="1134" w:left="156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D178E" w:rsidRDefault="005D178E" w:rsidP="006B7EC3">
      <w:pPr>
        <w:spacing w:after="0" w:line="240" w:lineRule="auto"/>
      </w:pPr>
      <w:r>
        <w:separator/>
      </w:r>
    </w:p>
  </w:endnote>
  <w:endnote w:type="continuationSeparator" w:id="0">
    <w:p w:rsidR="005D178E" w:rsidRDefault="005D178E" w:rsidP="006B7E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D178E" w:rsidRDefault="005D178E" w:rsidP="006B7EC3">
      <w:pPr>
        <w:spacing w:after="0" w:line="240" w:lineRule="auto"/>
      </w:pPr>
      <w:r>
        <w:separator/>
      </w:r>
    </w:p>
  </w:footnote>
  <w:footnote w:type="continuationSeparator" w:id="0">
    <w:p w:rsidR="005D178E" w:rsidRDefault="005D178E" w:rsidP="006B7EC3">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7634562"/>
    <w:multiLevelType w:val="hybridMultilevel"/>
    <w:tmpl w:val="2FF66C82"/>
    <w:lvl w:ilvl="0" w:tplc="BE1228C4">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C2585"/>
    <w:rsid w:val="00011065"/>
    <w:rsid w:val="000130CC"/>
    <w:rsid w:val="00033C8F"/>
    <w:rsid w:val="000418EB"/>
    <w:rsid w:val="00056721"/>
    <w:rsid w:val="00065E44"/>
    <w:rsid w:val="000B0D1C"/>
    <w:rsid w:val="000B1F6F"/>
    <w:rsid w:val="000D7804"/>
    <w:rsid w:val="000E3817"/>
    <w:rsid w:val="000E531A"/>
    <w:rsid w:val="000E7D9B"/>
    <w:rsid w:val="000F112A"/>
    <w:rsid w:val="00111705"/>
    <w:rsid w:val="0012085A"/>
    <w:rsid w:val="001231EB"/>
    <w:rsid w:val="00143C00"/>
    <w:rsid w:val="001736A3"/>
    <w:rsid w:val="001915EE"/>
    <w:rsid w:val="001B0FE7"/>
    <w:rsid w:val="001D79BA"/>
    <w:rsid w:val="00205241"/>
    <w:rsid w:val="00206B3B"/>
    <w:rsid w:val="002132CE"/>
    <w:rsid w:val="00224BB7"/>
    <w:rsid w:val="00226FFC"/>
    <w:rsid w:val="00290F79"/>
    <w:rsid w:val="00293D0C"/>
    <w:rsid w:val="002A439A"/>
    <w:rsid w:val="00307E06"/>
    <w:rsid w:val="003110E1"/>
    <w:rsid w:val="00342FFB"/>
    <w:rsid w:val="0035404B"/>
    <w:rsid w:val="00390EA5"/>
    <w:rsid w:val="00397F76"/>
    <w:rsid w:val="003A6C18"/>
    <w:rsid w:val="003C42B9"/>
    <w:rsid w:val="003E15EB"/>
    <w:rsid w:val="003F2210"/>
    <w:rsid w:val="003F23A3"/>
    <w:rsid w:val="00437FE8"/>
    <w:rsid w:val="00475D12"/>
    <w:rsid w:val="00493E48"/>
    <w:rsid w:val="004A0260"/>
    <w:rsid w:val="004C1821"/>
    <w:rsid w:val="004C2A6C"/>
    <w:rsid w:val="004F190F"/>
    <w:rsid w:val="00503AB0"/>
    <w:rsid w:val="0050600A"/>
    <w:rsid w:val="00552E33"/>
    <w:rsid w:val="005721C6"/>
    <w:rsid w:val="00591223"/>
    <w:rsid w:val="00595A65"/>
    <w:rsid w:val="005D178E"/>
    <w:rsid w:val="005D642B"/>
    <w:rsid w:val="005D74A1"/>
    <w:rsid w:val="005E7E05"/>
    <w:rsid w:val="005F6E0E"/>
    <w:rsid w:val="005F6ED6"/>
    <w:rsid w:val="006028F0"/>
    <w:rsid w:val="006358A3"/>
    <w:rsid w:val="00652D68"/>
    <w:rsid w:val="00653EE9"/>
    <w:rsid w:val="00671ED6"/>
    <w:rsid w:val="006B2E05"/>
    <w:rsid w:val="006B4287"/>
    <w:rsid w:val="006B7EC3"/>
    <w:rsid w:val="006C2ACC"/>
    <w:rsid w:val="006E4638"/>
    <w:rsid w:val="006F53E6"/>
    <w:rsid w:val="00717262"/>
    <w:rsid w:val="00724407"/>
    <w:rsid w:val="007346DB"/>
    <w:rsid w:val="00752A1C"/>
    <w:rsid w:val="00752E8F"/>
    <w:rsid w:val="00753718"/>
    <w:rsid w:val="00780CC8"/>
    <w:rsid w:val="007846A9"/>
    <w:rsid w:val="0079008F"/>
    <w:rsid w:val="007939C8"/>
    <w:rsid w:val="007E1E64"/>
    <w:rsid w:val="0081122B"/>
    <w:rsid w:val="008152DD"/>
    <w:rsid w:val="0083433A"/>
    <w:rsid w:val="00893E89"/>
    <w:rsid w:val="008B2333"/>
    <w:rsid w:val="008F7735"/>
    <w:rsid w:val="009003A6"/>
    <w:rsid w:val="00906826"/>
    <w:rsid w:val="00921A04"/>
    <w:rsid w:val="00927BA2"/>
    <w:rsid w:val="009360D4"/>
    <w:rsid w:val="00957C88"/>
    <w:rsid w:val="00962034"/>
    <w:rsid w:val="00967268"/>
    <w:rsid w:val="00970829"/>
    <w:rsid w:val="00970DC1"/>
    <w:rsid w:val="009A4A49"/>
    <w:rsid w:val="009B34C1"/>
    <w:rsid w:val="009C0040"/>
    <w:rsid w:val="009E65D0"/>
    <w:rsid w:val="009F39CB"/>
    <w:rsid w:val="00A06798"/>
    <w:rsid w:val="00A20170"/>
    <w:rsid w:val="00A36784"/>
    <w:rsid w:val="00A51753"/>
    <w:rsid w:val="00A537C8"/>
    <w:rsid w:val="00A6175E"/>
    <w:rsid w:val="00A61CD0"/>
    <w:rsid w:val="00A87E94"/>
    <w:rsid w:val="00A9215E"/>
    <w:rsid w:val="00AB154E"/>
    <w:rsid w:val="00AB51F7"/>
    <w:rsid w:val="00B214FC"/>
    <w:rsid w:val="00B2195E"/>
    <w:rsid w:val="00B24378"/>
    <w:rsid w:val="00B51F34"/>
    <w:rsid w:val="00B61E47"/>
    <w:rsid w:val="00B802E4"/>
    <w:rsid w:val="00B95BE6"/>
    <w:rsid w:val="00BA2E76"/>
    <w:rsid w:val="00BC32DD"/>
    <w:rsid w:val="00BC73BD"/>
    <w:rsid w:val="00BD35D8"/>
    <w:rsid w:val="00C0054E"/>
    <w:rsid w:val="00C44480"/>
    <w:rsid w:val="00C54941"/>
    <w:rsid w:val="00C71675"/>
    <w:rsid w:val="00CC2585"/>
    <w:rsid w:val="00CD5082"/>
    <w:rsid w:val="00D11B5E"/>
    <w:rsid w:val="00D431DC"/>
    <w:rsid w:val="00D624DF"/>
    <w:rsid w:val="00D679D9"/>
    <w:rsid w:val="00D711C9"/>
    <w:rsid w:val="00DA3FBB"/>
    <w:rsid w:val="00DC72AF"/>
    <w:rsid w:val="00E0414D"/>
    <w:rsid w:val="00E50989"/>
    <w:rsid w:val="00E67F48"/>
    <w:rsid w:val="00E772CC"/>
    <w:rsid w:val="00E85DB0"/>
    <w:rsid w:val="00E90ED8"/>
    <w:rsid w:val="00E963EC"/>
    <w:rsid w:val="00EB4507"/>
    <w:rsid w:val="00EC2D81"/>
    <w:rsid w:val="00EE0349"/>
    <w:rsid w:val="00EF004A"/>
    <w:rsid w:val="00F24B11"/>
    <w:rsid w:val="00F404CB"/>
    <w:rsid w:val="00F620E6"/>
    <w:rsid w:val="00F71C0F"/>
    <w:rsid w:val="00F84796"/>
    <w:rsid w:val="00F91925"/>
    <w:rsid w:val="00F97089"/>
    <w:rsid w:val="00FA770C"/>
    <w:rsid w:val="00FB1271"/>
    <w:rsid w:val="00FC57D1"/>
    <w:rsid w:val="00FD6ADE"/>
    <w:rsid w:val="00FE3E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 w:type="paragraph" w:customStyle="1" w:styleId="ConsNormal">
    <w:name w:val="ConsNormal"/>
    <w:rsid w:val="005D642B"/>
    <w:pPr>
      <w:widowControl w:val="0"/>
      <w:autoSpaceDE w:val="0"/>
      <w:autoSpaceDN w:val="0"/>
      <w:adjustRightInd w:val="0"/>
      <w:spacing w:after="0" w:line="240" w:lineRule="auto"/>
      <w:ind w:right="19772" w:firstLine="720"/>
    </w:pPr>
    <w:rPr>
      <w:rFonts w:ascii="Arial" w:eastAsia="Times New Roman" w:hAnsi="Arial" w:cs="Arial"/>
      <w:sz w:val="20"/>
      <w:szCs w:val="20"/>
    </w:rPr>
  </w:style>
  <w:style w:type="paragraph" w:customStyle="1" w:styleId="ConsPlusNonformat">
    <w:name w:val="ConsPlusNonformat"/>
    <w:uiPriority w:val="99"/>
    <w:rsid w:val="00011065"/>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011065"/>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011065"/>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Normal">
    <w:name w:val="ConsPlusNormal"/>
    <w:rsid w:val="00011065"/>
    <w:pPr>
      <w:autoSpaceDE w:val="0"/>
      <w:autoSpaceDN w:val="0"/>
      <w:adjustRightInd w:val="0"/>
      <w:spacing w:after="0" w:line="240" w:lineRule="auto"/>
    </w:pPr>
    <w:rPr>
      <w:rFonts w:ascii="Times New Roman"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7D9B"/>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B7EC3"/>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6B7EC3"/>
    <w:rPr>
      <w:rFonts w:ascii="Calibri" w:eastAsia="Calibri" w:hAnsi="Calibri" w:cs="Times New Roman"/>
    </w:rPr>
  </w:style>
  <w:style w:type="paragraph" w:styleId="a5">
    <w:name w:val="footer"/>
    <w:basedOn w:val="a"/>
    <w:link w:val="a6"/>
    <w:uiPriority w:val="99"/>
    <w:unhideWhenUsed/>
    <w:rsid w:val="006B7EC3"/>
    <w:pPr>
      <w:tabs>
        <w:tab w:val="center" w:pos="4677"/>
        <w:tab w:val="right" w:pos="9355"/>
      </w:tabs>
      <w:spacing w:after="0" w:line="240" w:lineRule="auto"/>
    </w:pPr>
  </w:style>
  <w:style w:type="character" w:customStyle="1" w:styleId="a6">
    <w:name w:val="Нижний колонтитул Знак"/>
    <w:basedOn w:val="a0"/>
    <w:link w:val="a5"/>
    <w:uiPriority w:val="99"/>
    <w:rsid w:val="006B7EC3"/>
    <w:rPr>
      <w:rFonts w:ascii="Calibri" w:eastAsia="Calibri" w:hAnsi="Calibri" w:cs="Times New Roman"/>
    </w:rPr>
  </w:style>
  <w:style w:type="character" w:styleId="a7">
    <w:name w:val="Hyperlink"/>
    <w:basedOn w:val="a0"/>
    <w:uiPriority w:val="99"/>
    <w:unhideWhenUsed/>
    <w:rsid w:val="00C0054E"/>
    <w:rPr>
      <w:color w:val="0000FF" w:themeColor="hyperlink"/>
      <w:u w:val="single"/>
    </w:rPr>
  </w:style>
  <w:style w:type="paragraph" w:styleId="a8">
    <w:name w:val="Balloon Text"/>
    <w:basedOn w:val="a"/>
    <w:link w:val="a9"/>
    <w:uiPriority w:val="99"/>
    <w:semiHidden/>
    <w:unhideWhenUsed/>
    <w:rsid w:val="00C0054E"/>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C0054E"/>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1405193">
      <w:bodyDiv w:val="1"/>
      <w:marLeft w:val="0"/>
      <w:marRight w:val="0"/>
      <w:marTop w:val="0"/>
      <w:marBottom w:val="0"/>
      <w:divBdr>
        <w:top w:val="none" w:sz="0" w:space="0" w:color="auto"/>
        <w:left w:val="none" w:sz="0" w:space="0" w:color="auto"/>
        <w:bottom w:val="none" w:sz="0" w:space="0" w:color="auto"/>
        <w:right w:val="none" w:sz="0" w:space="0" w:color="auto"/>
      </w:divBdr>
    </w:div>
    <w:div w:id="529032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D1B1E9A2D72A88A72265AED2FDD217DC44E2C31E8EFE800A60457CD09360620500087C48EA84C906B9F9733543A" TargetMode="External"/><Relationship Id="rId18" Type="http://schemas.openxmlformats.org/officeDocument/2006/relationships/hyperlink" Target="consultantplus://offline/ref=88133344A6F46D30C3FB0E9129B45C7D515FE983A924E25539A9480574F17F45AFA552F540A8C2FE1E55ABr9j8G" TargetMode="External"/><Relationship Id="rId26" Type="http://schemas.openxmlformats.org/officeDocument/2006/relationships/hyperlink" Target="consultantplus://offline/ref=D1B1E9A2D72A88A72265AED2FDD217DC44E2C31E8EFE800A60457CD09360620500087C48EA84C906B9F9773542A" TargetMode="External"/><Relationship Id="rId39" Type="http://schemas.openxmlformats.org/officeDocument/2006/relationships/hyperlink" Target="consultantplus://offline/ref=D1B1E9A2D72A88A72265AED2FDD217DC44E2C31E8EFE800A60457CD09360620500087C48EA84C906B9F9793545A" TargetMode="External"/><Relationship Id="rId21" Type="http://schemas.openxmlformats.org/officeDocument/2006/relationships/hyperlink" Target="consultantplus://offline/ref=D1B1E9A2D72A88A72265AED2FDD217DC44E2C31E8EFE800A60457CD09360620500087C48EA84C906B9F9743546A" TargetMode="External"/><Relationship Id="rId34" Type="http://schemas.openxmlformats.org/officeDocument/2006/relationships/hyperlink" Target="consultantplus://offline/ref=D1B1E9A2D72A88A72265AED2FDD217DC44E2C31E8EFE800A60457CD09360620500087C48EA84C906B9F9763541A" TargetMode="External"/><Relationship Id="rId42" Type="http://schemas.openxmlformats.org/officeDocument/2006/relationships/hyperlink" Target="consultantplus://offline/ref=D1B1E9A2D72A88A72265AED2FDD217DC44E2C31E8EFE800A60457CD09360620500087C48EA84C906B9F979354BA" TargetMode="External"/><Relationship Id="rId47" Type="http://schemas.openxmlformats.org/officeDocument/2006/relationships/hyperlink" Target="consultantplus://offline/ref=D1B1E9A2D72A88A72265AED2FDD217DC44E2C31E8EFE800A60457CD09360620500087C48EA84C906B9F9783547A" TargetMode="External"/><Relationship Id="rId50" Type="http://schemas.openxmlformats.org/officeDocument/2006/relationships/hyperlink" Target="consultantplus://offline/ref=D1B1E9A2D72A88A72265AED2FDD217DC44E2C31E8EFE800A60457CD09360620500087C48EA84C906B9F8713542A" TargetMode="External"/><Relationship Id="rId55"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consultantplus://offline/ref=D1B1E9A2D72A88A72265B0DFEBBE4DD24CE89A1A85FB8E5A341A278DC469685247472509AD384DA" TargetMode="External"/><Relationship Id="rId17" Type="http://schemas.openxmlformats.org/officeDocument/2006/relationships/hyperlink" Target="consultantplus://offline/ref=D1B1E9A2D72A88A72265AED2FDD217DC44E2C31E8EFE800A60457CD09360620500087C48EA84C906B9F9743543A" TargetMode="External"/><Relationship Id="rId25" Type="http://schemas.openxmlformats.org/officeDocument/2006/relationships/hyperlink" Target="consultantplus://offline/ref=D1B1E9A2D72A88A72265AED2FDD217DC44E2C31E8EFE800A60457CD09360620500087C48EA84C906B9FA773540A" TargetMode="External"/><Relationship Id="rId33" Type="http://schemas.openxmlformats.org/officeDocument/2006/relationships/hyperlink" Target="consultantplus://offline/ref=D1B1E9A2D72A88A72265AED2FDD217DC44E2C31E8EFE800A60457CD09360620500087C48EA84C906B9F9763540A" TargetMode="External"/><Relationship Id="rId38" Type="http://schemas.openxmlformats.org/officeDocument/2006/relationships/hyperlink" Target="consultantplus://offline/ref=D1B1E9A2D72A88A72265AED2FDD217DC44E2C31E8EFE800A60457CD09360620500087C48EA84C906B9F9793541A" TargetMode="External"/><Relationship Id="rId46" Type="http://schemas.openxmlformats.org/officeDocument/2006/relationships/hyperlink" Target="consultantplus://offline/ref=D1B1E9A2D72A88A72265AED2FDD217DC44E2C31E8EFE800A60457CD09360620500087C48EA84C906B9F9783543A" TargetMode="External"/><Relationship Id="rId2" Type="http://schemas.openxmlformats.org/officeDocument/2006/relationships/numbering" Target="numbering.xml"/><Relationship Id="rId16" Type="http://schemas.openxmlformats.org/officeDocument/2006/relationships/hyperlink" Target="consultantplus://offline/ref=D1B1E9A2D72A88A72265AED2FDD217DC44E2C31E8EFE800A60457CD09360620500087C48EA84C906B9FA773545A" TargetMode="External"/><Relationship Id="rId20" Type="http://schemas.openxmlformats.org/officeDocument/2006/relationships/hyperlink" Target="consultantplus://offline/ref=D1B1E9A2D72A88A72265AED2FDD217DC44E2C31E8EFE800A60457CD09360620500087C48EA84C906B9F9743541A" TargetMode="External"/><Relationship Id="rId29" Type="http://schemas.openxmlformats.org/officeDocument/2006/relationships/hyperlink" Target="consultantplus://offline/ref=D1B1E9A2D72A88A72265AED2FDD217DC44E2C31E8EFE800A60457CD09360620500087C48EA84C906B9F9773547A" TargetMode="External"/><Relationship Id="rId41" Type="http://schemas.openxmlformats.org/officeDocument/2006/relationships/hyperlink" Target="consultantplus://offline/ref=D1B1E9A2D72A88A72265AED2FDD217DC44E2C31E8EFE800A60457CD09360620500087C48EA84C906B9F979354AA" TargetMode="External"/><Relationship Id="rId54" Type="http://schemas.openxmlformats.org/officeDocument/2006/relationships/hyperlink" Target="consultantplus://offline/ref=D1B1E9A2D72A88A72265AED2FDD217DC44E2C31E8EFE800A60457CD09360620500087C48EA84C906B9FA783541A"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D1B1E9A2D72A88A72265B0DFEBBE4DD24CE89A1A85FB8E5A341A278DC469685247472509AD384AA" TargetMode="External"/><Relationship Id="rId24" Type="http://schemas.openxmlformats.org/officeDocument/2006/relationships/hyperlink" Target="consultantplus://offline/ref=D1B1E9A2D72A88A72265AED2FDD217DC44E2C31E8EFE800A60457CD09360620500087C48EA84C906B9F9743544A" TargetMode="External"/><Relationship Id="rId32" Type="http://schemas.openxmlformats.org/officeDocument/2006/relationships/hyperlink" Target="consultantplus://offline/ref=D1B1E9A2D72A88A72265AED2FDD217DC44E2C31E8EFE800A60457CD09360620500087C48EA84C906B9F9763543A" TargetMode="External"/><Relationship Id="rId37" Type="http://schemas.openxmlformats.org/officeDocument/2006/relationships/hyperlink" Target="consultantplus://offline/ref=D1B1E9A2D72A88A72265AED2FDD217DC44E2C31E8EFE800A60457CD09360620500087C48EA84C906B9F9793540A" TargetMode="External"/><Relationship Id="rId40" Type="http://schemas.openxmlformats.org/officeDocument/2006/relationships/hyperlink" Target="consultantplus://offline/ref=D1B1E9A2D72A88A72265AED2FDD217DC44E2C31E8EFE800A60457CD09360620500087C48EA84C906B9F979354AA" TargetMode="External"/><Relationship Id="rId45" Type="http://schemas.openxmlformats.org/officeDocument/2006/relationships/hyperlink" Target="consultantplus://offline/ref=D1B1E9A2D72A88A72265AED2FDD217DC44E2C31E8EFE800A60457CD09360620500087C48EA84C906B9F9783543A" TargetMode="External"/><Relationship Id="rId53" Type="http://schemas.openxmlformats.org/officeDocument/2006/relationships/hyperlink" Target="consultantplus://offline/ref=D1B1E9A2D72A88A72265AED2FDD217DC44E2C31E8EFE800A60457CD09360620500087C48EA84C906B9F8713546A" TargetMode="External"/><Relationship Id="rId5" Type="http://schemas.openxmlformats.org/officeDocument/2006/relationships/settings" Target="settings.xml"/><Relationship Id="rId15" Type="http://schemas.openxmlformats.org/officeDocument/2006/relationships/hyperlink" Target="consultantplus://offline/ref=D1B1E9A2D72A88A72265AED2FDD217DC44E2C31E8EFE800A60457CD09360620500087C48EA84C906B9FB703541A" TargetMode="External"/><Relationship Id="rId23" Type="http://schemas.openxmlformats.org/officeDocument/2006/relationships/hyperlink" Target="consultantplus://offline/ref=D1B1E9A2D72A88A72265AED2FDD217DC44E2C31E8EFE800A60457CD09360620500087C48EA84C906B9F9743547A" TargetMode="External"/><Relationship Id="rId28" Type="http://schemas.openxmlformats.org/officeDocument/2006/relationships/hyperlink" Target="consultantplus://offline/ref=D1B1E9A2D72A88A72265AED2FDD217DC44E2C31E8EFE800A60457CD09360620500087C48EA84C906B9F9773547A" TargetMode="External"/><Relationship Id="rId36" Type="http://schemas.openxmlformats.org/officeDocument/2006/relationships/hyperlink" Target="consultantplus://offline/ref=D1B1E9A2D72A88A72265AED2FDD217DC44E2C31E8EFE800A60457CD09360620500087C48EA84C906B9F976354AA" TargetMode="External"/><Relationship Id="rId49" Type="http://schemas.openxmlformats.org/officeDocument/2006/relationships/hyperlink" Target="consultantplus://offline/ref=D1B1E9A2D72A88A72265AED2FDD217DC44E2C31E8EFE800A60457CD09360620500087C48EA84C906B9FA713544A" TargetMode="External"/><Relationship Id="rId10" Type="http://schemas.openxmlformats.org/officeDocument/2006/relationships/hyperlink" Target="consultantplus://offline/ref=D1B1E9A2D72A88A72265B0DFEBBE4DD24CE89A1785FD8E5A341A278DC46968524747250AAA883C4DA" TargetMode="External"/><Relationship Id="rId19" Type="http://schemas.openxmlformats.org/officeDocument/2006/relationships/hyperlink" Target="consultantplus://offline/ref=D1B1E9A2D72A88A72265AED2FDD217DC44E2C31E8EFE800A60457CD09360620500087C48EA84C906B9F9743540A" TargetMode="External"/><Relationship Id="rId31" Type="http://schemas.openxmlformats.org/officeDocument/2006/relationships/hyperlink" Target="consultantplus://offline/ref=D1B1E9A2D72A88A72265AED2FDD217DC44E2C31E8EFE800A60457CD09360620500087C48EA84C906B9F9763542A" TargetMode="External"/><Relationship Id="rId44" Type="http://schemas.openxmlformats.org/officeDocument/2006/relationships/hyperlink" Target="consultantplus://offline/ref=D1B1E9A2D72A88A72265AED2FDD217DC44E2C31E8EFE800A60457CD09360620500087C48EA84C906B9F9783543A" TargetMode="External"/><Relationship Id="rId52" Type="http://schemas.openxmlformats.org/officeDocument/2006/relationships/hyperlink" Target="consultantplus://offline/ref=D1B1E9A2D72A88A72265AED2FDD217DC44E2C31E8EFE800A60457CD09360620500087C48EA84C906B9F8713547A" TargetMode="External"/><Relationship Id="rId4" Type="http://schemas.microsoft.com/office/2007/relationships/stylesWithEffects" Target="stylesWithEffects.xml"/><Relationship Id="rId9" Type="http://schemas.openxmlformats.org/officeDocument/2006/relationships/hyperlink" Target="consultantplus://offline/ref=D1B1E9A2D72A88A72265B0DFEBBE4DD24CE89A1785FD8E5A341A278DC46968524747250AAD813C49A" TargetMode="External"/><Relationship Id="rId14" Type="http://schemas.openxmlformats.org/officeDocument/2006/relationships/hyperlink" Target="consultantplus://offline/ref=D1B1E9A2D72A88A72265AED2FDD217DC44E2C31E8EFE800A60457CD09360620500087C48EA84C906B9F8713545A" TargetMode="External"/><Relationship Id="rId22" Type="http://schemas.openxmlformats.org/officeDocument/2006/relationships/hyperlink" Target="consultantplus://offline/ref=D1B1E9A2D72A88A72265AED2FDD217DC44E2C31E8EFE800A60457CD09360620500087C48EA84C906B9FA773540A" TargetMode="External"/><Relationship Id="rId27" Type="http://schemas.openxmlformats.org/officeDocument/2006/relationships/hyperlink" Target="consultantplus://offline/ref=D1B1E9A2D72A88A72265AED2FDD217DC44E2C31E8EFE800A60457CD09360620500087C48EA84C906B9F9773546A" TargetMode="External"/><Relationship Id="rId30" Type="http://schemas.openxmlformats.org/officeDocument/2006/relationships/hyperlink" Target="consultantplus://offline/ref=D1B1E9A2D72A88A72265AED2FDD217DC44E2C31E8EFE800A60457CD09360620500087C48EA84C906B9F9773544A" TargetMode="External"/><Relationship Id="rId35" Type="http://schemas.openxmlformats.org/officeDocument/2006/relationships/hyperlink" Target="consultantplus://offline/ref=D1B1E9A2D72A88A72265AED2FDD217DC44E2C31E8EFE800A60457CD09360620500087C48EA84C906B9F9763546A" TargetMode="External"/><Relationship Id="rId43" Type="http://schemas.openxmlformats.org/officeDocument/2006/relationships/hyperlink" Target="consultantplus://offline/ref=D1B1E9A2D72A88A72265AED2FDD217DC44E2C31E8EFE800A60457CD09360620500087C48EA84C906B9F9783542A" TargetMode="External"/><Relationship Id="rId48" Type="http://schemas.openxmlformats.org/officeDocument/2006/relationships/hyperlink" Target="consultantplus://offline/ref=D1B1E9A2D72A88A72265AED2FDD217DC44E2C31E8EFE800A60457CD09360620500087C48EA84C906B9F9783544A" TargetMode="External"/><Relationship Id="rId56"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consultantplus://offline/ref=D1B1E9A2D72A88A72265AED2FDD217DC44E2C31E8EFE800A60457CD09360620500087C48EA84C906B9F8713546A" TargetMode="External"/><Relationship Id="rId3"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60A1AF1-A871-4DBF-9E8D-F5AB3444C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1434</TotalTime>
  <Pages>28</Pages>
  <Words>10764</Words>
  <Characters>61358</Characters>
  <Application>Microsoft Office Word</Application>
  <DocSecurity>0</DocSecurity>
  <Lines>511</Lines>
  <Paragraphs>143</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71979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dc:creator>
  <cp:lastModifiedBy>Пользователь</cp:lastModifiedBy>
  <cp:revision>68</cp:revision>
  <cp:lastPrinted>2016-01-14T22:19:00Z</cp:lastPrinted>
  <dcterms:created xsi:type="dcterms:W3CDTF">2015-11-14T07:37:00Z</dcterms:created>
  <dcterms:modified xsi:type="dcterms:W3CDTF">2016-01-14T22:36:00Z</dcterms:modified>
</cp:coreProperties>
</file>