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DF" w:rsidRPr="00E769DF" w:rsidRDefault="00E769DF" w:rsidP="00E769DF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E769DF">
        <w:rPr>
          <w:sz w:val="36"/>
          <w:szCs w:val="36"/>
        </w:rPr>
        <w:t xml:space="preserve">АДМИНИСТРАЦИЯ СУСУМАНСКОГО </w:t>
      </w:r>
    </w:p>
    <w:p w:rsidR="00E769DF" w:rsidRPr="00E769DF" w:rsidRDefault="00E769DF" w:rsidP="00E769DF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E769DF">
        <w:rPr>
          <w:sz w:val="36"/>
          <w:szCs w:val="36"/>
        </w:rPr>
        <w:t xml:space="preserve"> ГОРОДСКОГО  ОКРУГА</w:t>
      </w:r>
    </w:p>
    <w:p w:rsidR="00E769DF" w:rsidRPr="00E769DF" w:rsidRDefault="00E769DF" w:rsidP="00E769DF">
      <w:pPr>
        <w:keepNext/>
        <w:widowControl/>
        <w:autoSpaceDE/>
        <w:autoSpaceDN/>
        <w:adjustRightInd/>
        <w:ind w:firstLine="567"/>
        <w:jc w:val="both"/>
        <w:outlineLvl w:val="0"/>
        <w:rPr>
          <w:sz w:val="28"/>
          <w:szCs w:val="24"/>
        </w:rPr>
      </w:pPr>
    </w:p>
    <w:p w:rsidR="00E769DF" w:rsidRPr="00E769DF" w:rsidRDefault="00E769DF" w:rsidP="00E769DF">
      <w:pPr>
        <w:keepNext/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  <w:r w:rsidRPr="00E769DF">
        <w:rPr>
          <w:b/>
          <w:sz w:val="56"/>
          <w:szCs w:val="24"/>
        </w:rPr>
        <w:t>ПОСТАНОВЛЕНИЕ</w:t>
      </w:r>
    </w:p>
    <w:p w:rsidR="00E769DF" w:rsidRPr="00E769DF" w:rsidRDefault="00E769DF" w:rsidP="00E769DF">
      <w:pPr>
        <w:widowControl/>
        <w:autoSpaceDE/>
        <w:autoSpaceDN/>
        <w:adjustRightInd/>
        <w:jc w:val="both"/>
        <w:rPr>
          <w:sz w:val="24"/>
        </w:rPr>
      </w:pPr>
    </w:p>
    <w:p w:rsidR="00E769DF" w:rsidRPr="00E769DF" w:rsidRDefault="00A03062" w:rsidP="00A03062">
      <w:pPr>
        <w:keepNext/>
        <w:widowControl/>
        <w:autoSpaceDE/>
        <w:autoSpaceDN/>
        <w:adjustRightInd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60633">
        <w:rPr>
          <w:sz w:val="24"/>
          <w:szCs w:val="24"/>
        </w:rPr>
        <w:t>06.06</w:t>
      </w:r>
      <w:r>
        <w:rPr>
          <w:sz w:val="24"/>
          <w:szCs w:val="24"/>
        </w:rPr>
        <w:t xml:space="preserve">.2017 г.   </w:t>
      </w:r>
      <w:r w:rsidR="00E769DF" w:rsidRPr="00E769DF">
        <w:rPr>
          <w:sz w:val="24"/>
          <w:szCs w:val="24"/>
        </w:rPr>
        <w:t xml:space="preserve">                                    </w:t>
      </w:r>
      <w:r w:rsidR="00760633">
        <w:rPr>
          <w:sz w:val="24"/>
          <w:szCs w:val="24"/>
        </w:rPr>
        <w:t xml:space="preserve">      № 347</w:t>
      </w:r>
    </w:p>
    <w:p w:rsidR="00E769DF" w:rsidRPr="00E769DF" w:rsidRDefault="00E769DF" w:rsidP="00E769DF">
      <w:pPr>
        <w:widowControl/>
        <w:autoSpaceDE/>
        <w:autoSpaceDN/>
        <w:adjustRightInd/>
        <w:jc w:val="both"/>
        <w:rPr>
          <w:sz w:val="24"/>
        </w:rPr>
      </w:pPr>
      <w:r w:rsidRPr="00E769DF">
        <w:rPr>
          <w:sz w:val="24"/>
        </w:rPr>
        <w:t xml:space="preserve">г. Сусуман  </w:t>
      </w:r>
    </w:p>
    <w:p w:rsidR="00E769DF" w:rsidRPr="00E769DF" w:rsidRDefault="00E769DF" w:rsidP="00E769DF">
      <w:pPr>
        <w:widowControl/>
        <w:autoSpaceDE/>
        <w:autoSpaceDN/>
        <w:adjustRightInd/>
        <w:jc w:val="both"/>
        <w:rPr>
          <w:sz w:val="24"/>
        </w:rPr>
      </w:pPr>
    </w:p>
    <w:p w:rsidR="00BD3D67" w:rsidRDefault="00BD3D67" w:rsidP="00786F08">
      <w:pPr>
        <w:ind w:right="1134"/>
        <w:jc w:val="both"/>
        <w:rPr>
          <w:b/>
          <w:bCs/>
          <w:sz w:val="28"/>
          <w:szCs w:val="28"/>
        </w:rPr>
      </w:pPr>
    </w:p>
    <w:p w:rsidR="00B33F21" w:rsidRDefault="00BF3B68" w:rsidP="00E769DF">
      <w:pPr>
        <w:tabs>
          <w:tab w:val="left" w:pos="7655"/>
        </w:tabs>
        <w:ind w:right="5103"/>
        <w:jc w:val="both"/>
        <w:rPr>
          <w:sz w:val="24"/>
          <w:szCs w:val="24"/>
        </w:rPr>
      </w:pPr>
      <w:r w:rsidRPr="00E769DF">
        <w:rPr>
          <w:sz w:val="24"/>
          <w:szCs w:val="28"/>
        </w:rPr>
        <w:t>Об утверждении Порядка разработки, обсуждения с </w:t>
      </w:r>
      <w:r w:rsidR="00786F08" w:rsidRPr="00E769DF">
        <w:rPr>
          <w:sz w:val="24"/>
          <w:szCs w:val="28"/>
        </w:rPr>
        <w:t>заинтересованными</w:t>
      </w:r>
      <w:r w:rsidR="00E769DF">
        <w:rPr>
          <w:sz w:val="24"/>
          <w:szCs w:val="28"/>
        </w:rPr>
        <w:t xml:space="preserve"> </w:t>
      </w:r>
      <w:r w:rsidR="00786F08" w:rsidRPr="00E769DF">
        <w:rPr>
          <w:sz w:val="24"/>
          <w:szCs w:val="28"/>
        </w:rPr>
        <w:t>лицами</w:t>
      </w:r>
      <w:r w:rsidR="00E769DF">
        <w:rPr>
          <w:sz w:val="24"/>
          <w:szCs w:val="28"/>
        </w:rPr>
        <w:t xml:space="preserve"> </w:t>
      </w:r>
      <w:r w:rsidRPr="00E769DF">
        <w:rPr>
          <w:sz w:val="24"/>
          <w:szCs w:val="28"/>
        </w:rPr>
        <w:t xml:space="preserve">и </w:t>
      </w:r>
      <w:r w:rsidR="00012C7E" w:rsidRPr="00E769DF">
        <w:rPr>
          <w:sz w:val="24"/>
          <w:szCs w:val="28"/>
        </w:rPr>
        <w:t>у</w:t>
      </w:r>
      <w:r w:rsidRPr="00E769DF">
        <w:rPr>
          <w:sz w:val="24"/>
          <w:szCs w:val="28"/>
        </w:rPr>
        <w:t>тверждения</w:t>
      </w:r>
      <w:r w:rsidR="00E769DF">
        <w:rPr>
          <w:sz w:val="24"/>
          <w:szCs w:val="28"/>
        </w:rPr>
        <w:t xml:space="preserve"> </w:t>
      </w:r>
      <w:proofErr w:type="gramStart"/>
      <w:r w:rsidRPr="00E769DF">
        <w:rPr>
          <w:sz w:val="24"/>
          <w:szCs w:val="28"/>
        </w:rPr>
        <w:t>дизайн-проект</w:t>
      </w:r>
      <w:r w:rsidR="00001E46">
        <w:rPr>
          <w:sz w:val="24"/>
          <w:szCs w:val="28"/>
        </w:rPr>
        <w:t>а</w:t>
      </w:r>
      <w:proofErr w:type="gramEnd"/>
      <w:r w:rsidR="00E769DF">
        <w:rPr>
          <w:sz w:val="24"/>
          <w:szCs w:val="28"/>
        </w:rPr>
        <w:t xml:space="preserve"> </w:t>
      </w:r>
      <w:r w:rsidRPr="00E769DF">
        <w:rPr>
          <w:sz w:val="24"/>
          <w:szCs w:val="28"/>
        </w:rPr>
        <w:t xml:space="preserve"> благоустройства дворов</w:t>
      </w:r>
      <w:r w:rsidR="00001E46">
        <w:rPr>
          <w:sz w:val="24"/>
          <w:szCs w:val="28"/>
        </w:rPr>
        <w:t>ой</w:t>
      </w:r>
      <w:r w:rsidRPr="00E769DF">
        <w:rPr>
          <w:sz w:val="24"/>
          <w:szCs w:val="28"/>
        </w:rPr>
        <w:t xml:space="preserve"> территори</w:t>
      </w:r>
      <w:r w:rsidR="00001E46">
        <w:rPr>
          <w:sz w:val="24"/>
          <w:szCs w:val="28"/>
        </w:rPr>
        <w:t>и в</w:t>
      </w:r>
      <w:r w:rsidRPr="00E769DF">
        <w:rPr>
          <w:sz w:val="24"/>
          <w:szCs w:val="28"/>
        </w:rPr>
        <w:t>кл</w:t>
      </w:r>
      <w:r w:rsidR="00001E46">
        <w:rPr>
          <w:sz w:val="24"/>
          <w:szCs w:val="28"/>
        </w:rPr>
        <w:t>юченной в м</w:t>
      </w:r>
      <w:r w:rsidR="00E769DF">
        <w:rPr>
          <w:sz w:val="24"/>
          <w:szCs w:val="28"/>
        </w:rPr>
        <w:t>униципальн</w:t>
      </w:r>
      <w:r w:rsidR="00001E46">
        <w:rPr>
          <w:sz w:val="24"/>
          <w:szCs w:val="28"/>
        </w:rPr>
        <w:t>ую</w:t>
      </w:r>
      <w:r w:rsidR="00E769DF">
        <w:rPr>
          <w:sz w:val="24"/>
          <w:szCs w:val="28"/>
        </w:rPr>
        <w:t xml:space="preserve"> программ</w:t>
      </w:r>
      <w:r w:rsidR="00001E46">
        <w:rPr>
          <w:sz w:val="24"/>
          <w:szCs w:val="28"/>
        </w:rPr>
        <w:t>у</w:t>
      </w:r>
      <w:r w:rsidR="00E769DF">
        <w:rPr>
          <w:sz w:val="24"/>
          <w:szCs w:val="28"/>
        </w:rPr>
        <w:t xml:space="preserve"> «</w:t>
      </w:r>
      <w:r w:rsidR="00E769DF">
        <w:rPr>
          <w:sz w:val="24"/>
          <w:szCs w:val="24"/>
        </w:rPr>
        <w:t>Формирование современной городской среды муниципального образования «Сусуманский городской округ» на 2017 год»</w:t>
      </w:r>
    </w:p>
    <w:p w:rsidR="001016AC" w:rsidRDefault="001016AC" w:rsidP="00E769DF">
      <w:pPr>
        <w:tabs>
          <w:tab w:val="left" w:pos="7655"/>
        </w:tabs>
        <w:ind w:right="5103"/>
        <w:jc w:val="both"/>
        <w:rPr>
          <w:sz w:val="24"/>
          <w:szCs w:val="24"/>
        </w:rPr>
      </w:pPr>
    </w:p>
    <w:p w:rsidR="00E769DF" w:rsidRPr="00E769DF" w:rsidRDefault="00E769DF" w:rsidP="00E769DF">
      <w:pPr>
        <w:tabs>
          <w:tab w:val="left" w:pos="7655"/>
        </w:tabs>
        <w:ind w:right="5103"/>
        <w:jc w:val="both"/>
        <w:rPr>
          <w:sz w:val="24"/>
          <w:szCs w:val="28"/>
        </w:rPr>
      </w:pPr>
    </w:p>
    <w:p w:rsidR="00E769DF" w:rsidRPr="00C10D8C" w:rsidRDefault="00E769DF" w:rsidP="00001E46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C10D8C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в</w:t>
      </w:r>
      <w:r w:rsidRPr="00E769DF">
        <w:rPr>
          <w:sz w:val="24"/>
          <w:szCs w:val="28"/>
        </w:rPr>
        <w:t xml:space="preserve">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r w:rsidR="00C80EED">
        <w:rPr>
          <w:sz w:val="24"/>
          <w:szCs w:val="28"/>
        </w:rPr>
        <w:t xml:space="preserve"> </w:t>
      </w:r>
      <w:r w:rsidRPr="00E769DF">
        <w:rPr>
          <w:sz w:val="24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CC0BCC">
        <w:rPr>
          <w:sz w:val="24"/>
          <w:szCs w:val="28"/>
        </w:rPr>
        <w:t>,</w:t>
      </w:r>
      <w:r w:rsidR="00C80EED">
        <w:rPr>
          <w:sz w:val="24"/>
          <w:szCs w:val="28"/>
        </w:rPr>
        <w:t xml:space="preserve"> </w:t>
      </w:r>
      <w:r w:rsidRPr="00C10D8C">
        <w:rPr>
          <w:sz w:val="24"/>
          <w:szCs w:val="24"/>
        </w:rPr>
        <w:t>Уставом муниципального образования «Сусуманский</w:t>
      </w:r>
      <w:proofErr w:type="gramEnd"/>
      <w:r w:rsidRPr="00C10D8C">
        <w:rPr>
          <w:sz w:val="24"/>
          <w:szCs w:val="24"/>
        </w:rPr>
        <w:t xml:space="preserve"> городской округ», администрация Сусуманского городского округа</w:t>
      </w:r>
    </w:p>
    <w:p w:rsidR="00E769DF" w:rsidRDefault="00E769DF" w:rsidP="00001E46">
      <w:pPr>
        <w:tabs>
          <w:tab w:val="left" w:pos="6060"/>
        </w:tabs>
        <w:ind w:right="-1" w:firstLine="709"/>
        <w:jc w:val="both"/>
        <w:rPr>
          <w:b/>
          <w:sz w:val="24"/>
          <w:szCs w:val="28"/>
        </w:rPr>
      </w:pPr>
    </w:p>
    <w:p w:rsidR="00E769DF" w:rsidRPr="00A03062" w:rsidRDefault="004C22B3" w:rsidP="00A03062">
      <w:pPr>
        <w:tabs>
          <w:tab w:val="left" w:pos="6060"/>
        </w:tabs>
        <w:ind w:right="-1"/>
        <w:jc w:val="both"/>
        <w:rPr>
          <w:sz w:val="24"/>
          <w:szCs w:val="28"/>
        </w:rPr>
      </w:pPr>
      <w:r w:rsidRPr="00A03062">
        <w:rPr>
          <w:sz w:val="24"/>
          <w:szCs w:val="28"/>
        </w:rPr>
        <w:t>ПОСТАНОВЛЯ</w:t>
      </w:r>
      <w:r w:rsidR="00DC161D" w:rsidRPr="00A03062">
        <w:rPr>
          <w:sz w:val="24"/>
          <w:szCs w:val="28"/>
        </w:rPr>
        <w:t>ЕТ</w:t>
      </w:r>
      <w:r w:rsidRPr="00A03062">
        <w:rPr>
          <w:sz w:val="24"/>
          <w:szCs w:val="28"/>
        </w:rPr>
        <w:t>:</w:t>
      </w:r>
    </w:p>
    <w:p w:rsidR="004C22B3" w:rsidRPr="00E769DF" w:rsidRDefault="004C22B3" w:rsidP="00001E46">
      <w:pPr>
        <w:tabs>
          <w:tab w:val="left" w:pos="6060"/>
        </w:tabs>
        <w:ind w:right="-1" w:firstLine="709"/>
        <w:jc w:val="both"/>
        <w:rPr>
          <w:b/>
          <w:sz w:val="24"/>
          <w:szCs w:val="28"/>
        </w:rPr>
      </w:pPr>
      <w:r w:rsidRPr="00E769DF">
        <w:rPr>
          <w:b/>
          <w:sz w:val="24"/>
          <w:szCs w:val="28"/>
        </w:rPr>
        <w:tab/>
      </w:r>
    </w:p>
    <w:p w:rsidR="004C22B3" w:rsidRPr="00E769DF" w:rsidRDefault="004C22B3" w:rsidP="00001E46">
      <w:pPr>
        <w:tabs>
          <w:tab w:val="left" w:pos="7655"/>
        </w:tabs>
        <w:ind w:firstLine="709"/>
        <w:jc w:val="both"/>
        <w:rPr>
          <w:sz w:val="24"/>
          <w:szCs w:val="28"/>
        </w:rPr>
      </w:pPr>
      <w:r w:rsidRPr="00E769DF">
        <w:rPr>
          <w:sz w:val="24"/>
          <w:szCs w:val="28"/>
        </w:rPr>
        <w:t xml:space="preserve">1. Утвердить прилагаемый </w:t>
      </w:r>
      <w:r w:rsidR="00CC0BCC">
        <w:rPr>
          <w:sz w:val="24"/>
          <w:szCs w:val="28"/>
        </w:rPr>
        <w:t>П</w:t>
      </w:r>
      <w:r w:rsidRPr="00E769DF">
        <w:rPr>
          <w:sz w:val="24"/>
          <w:szCs w:val="28"/>
        </w:rPr>
        <w:t xml:space="preserve">орядок разработки, </w:t>
      </w:r>
      <w:r w:rsidR="00001E46" w:rsidRPr="00001E46">
        <w:rPr>
          <w:sz w:val="24"/>
          <w:szCs w:val="28"/>
        </w:rPr>
        <w:t>обсуждения с заинтересованными лицам</w:t>
      </w:r>
      <w:r w:rsidR="00001E46">
        <w:rPr>
          <w:sz w:val="24"/>
          <w:szCs w:val="28"/>
        </w:rPr>
        <w:t xml:space="preserve">и и утверждения </w:t>
      </w:r>
      <w:proofErr w:type="gramStart"/>
      <w:r w:rsidR="00001E46">
        <w:rPr>
          <w:sz w:val="24"/>
          <w:szCs w:val="28"/>
        </w:rPr>
        <w:t>дизайн-проекта</w:t>
      </w:r>
      <w:proofErr w:type="gramEnd"/>
      <w:r w:rsidR="00001E46">
        <w:rPr>
          <w:sz w:val="24"/>
          <w:szCs w:val="28"/>
        </w:rPr>
        <w:t xml:space="preserve"> </w:t>
      </w:r>
      <w:r w:rsidR="00001E46" w:rsidRPr="00001E46">
        <w:rPr>
          <w:sz w:val="24"/>
          <w:szCs w:val="28"/>
        </w:rPr>
        <w:t>благоустройства дворовой территории включенной в муниципальную программу «Формирование современной городской среды муниципального образования «Сусуманский городской округ» на 2017 год»</w:t>
      </w:r>
      <w:r w:rsidR="00001E46">
        <w:rPr>
          <w:sz w:val="24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4C22B3" w:rsidRPr="002A553D" w:rsidTr="00760633">
        <w:tc>
          <w:tcPr>
            <w:tcW w:w="10139" w:type="dxa"/>
            <w:shd w:val="clear" w:color="auto" w:fill="auto"/>
          </w:tcPr>
          <w:p w:rsidR="00E769DF" w:rsidRPr="00C10D8C" w:rsidRDefault="00001E46" w:rsidP="00001E46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9DF" w:rsidRPr="00C10D8C">
              <w:rPr>
                <w:sz w:val="24"/>
                <w:szCs w:val="24"/>
              </w:rPr>
              <w:t xml:space="preserve">. </w:t>
            </w:r>
            <w:r w:rsidR="00E769DF">
              <w:rPr>
                <w:sz w:val="24"/>
                <w:szCs w:val="24"/>
              </w:rPr>
              <w:t xml:space="preserve"> </w:t>
            </w:r>
            <w:r w:rsidR="00E769DF" w:rsidRPr="00C10D8C">
              <w:rPr>
                <w:sz w:val="24"/>
                <w:szCs w:val="24"/>
              </w:rPr>
              <w:t>Настоящее постановление подлежит официальному опубликованию</w:t>
            </w:r>
            <w:r w:rsidR="00E769DF" w:rsidRPr="00C10D8C">
              <w:rPr>
                <w:color w:val="000000"/>
                <w:sz w:val="24"/>
                <w:szCs w:val="24"/>
              </w:rPr>
              <w:t xml:space="preserve"> и размещению на </w:t>
            </w:r>
            <w:r w:rsidR="00E769DF">
              <w:rPr>
                <w:color w:val="000000"/>
                <w:sz w:val="24"/>
                <w:szCs w:val="24"/>
              </w:rPr>
              <w:t xml:space="preserve">официальном </w:t>
            </w:r>
            <w:r w:rsidR="00E769DF" w:rsidRPr="00C10D8C">
              <w:rPr>
                <w:color w:val="000000"/>
                <w:sz w:val="24"/>
                <w:szCs w:val="24"/>
              </w:rPr>
              <w:t>сайте администрации Сусуманского городского округа.</w:t>
            </w:r>
          </w:p>
          <w:p w:rsidR="00E769DF" w:rsidRDefault="00001E46" w:rsidP="00001E46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9DF" w:rsidRPr="00C10D8C">
              <w:rPr>
                <w:sz w:val="24"/>
                <w:szCs w:val="24"/>
              </w:rPr>
              <w:t xml:space="preserve">. </w:t>
            </w:r>
            <w:proofErr w:type="gramStart"/>
            <w:r w:rsidR="00E769DF" w:rsidRPr="00C10D8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="00E769DF" w:rsidRPr="00C10D8C">
              <w:rPr>
                <w:color w:val="000000"/>
                <w:sz w:val="24"/>
                <w:szCs w:val="24"/>
              </w:rPr>
              <w:t xml:space="preserve"> исполнением настоящего постановления возложить на первого заместителя главы администрации </w:t>
            </w:r>
            <w:proofErr w:type="spellStart"/>
            <w:r w:rsidR="00E769DF" w:rsidRPr="00C10D8C">
              <w:rPr>
                <w:color w:val="000000"/>
                <w:sz w:val="24"/>
                <w:szCs w:val="24"/>
              </w:rPr>
              <w:t>Сусуманского</w:t>
            </w:r>
            <w:proofErr w:type="spellEnd"/>
            <w:r w:rsidR="00E769DF" w:rsidRPr="00C10D8C">
              <w:rPr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="00E769DF" w:rsidRPr="00C10D8C">
              <w:rPr>
                <w:color w:val="000000"/>
                <w:sz w:val="24"/>
                <w:szCs w:val="24"/>
              </w:rPr>
              <w:t>Ясакову</w:t>
            </w:r>
            <w:proofErr w:type="spellEnd"/>
            <w:r w:rsidR="00E769DF" w:rsidRPr="00C10D8C">
              <w:rPr>
                <w:color w:val="000000"/>
                <w:sz w:val="24"/>
                <w:szCs w:val="24"/>
              </w:rPr>
              <w:t xml:space="preserve"> М.О.</w:t>
            </w:r>
          </w:p>
          <w:p w:rsidR="00E769DF" w:rsidRPr="00C10D8C" w:rsidRDefault="00E769DF" w:rsidP="00001E46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E769DF" w:rsidRPr="005E083A" w:rsidRDefault="00E769DF" w:rsidP="00001E46">
            <w:pPr>
              <w:ind w:firstLine="709"/>
              <w:jc w:val="both"/>
              <w:rPr>
                <w:sz w:val="24"/>
              </w:rPr>
            </w:pPr>
          </w:p>
          <w:p w:rsidR="00E769DF" w:rsidRPr="005E083A" w:rsidRDefault="00E769DF" w:rsidP="001016AC">
            <w:pPr>
              <w:jc w:val="both"/>
            </w:pPr>
            <w:r w:rsidRPr="005E083A">
              <w:rPr>
                <w:sz w:val="24"/>
              </w:rPr>
              <w:t xml:space="preserve">Глава </w:t>
            </w:r>
            <w:proofErr w:type="spellStart"/>
            <w:r w:rsidRPr="005E083A">
              <w:rPr>
                <w:sz w:val="24"/>
              </w:rPr>
              <w:t>Сусуманского</w:t>
            </w:r>
            <w:proofErr w:type="spellEnd"/>
            <w:r w:rsidRPr="005E083A">
              <w:rPr>
                <w:sz w:val="24"/>
              </w:rPr>
              <w:t xml:space="preserve"> городского округа                           </w:t>
            </w:r>
            <w:r w:rsidR="00001E46">
              <w:rPr>
                <w:sz w:val="24"/>
              </w:rPr>
              <w:t xml:space="preserve">                            </w:t>
            </w:r>
            <w:r w:rsidRPr="005E083A">
              <w:rPr>
                <w:sz w:val="24"/>
              </w:rPr>
              <w:t xml:space="preserve">  </w:t>
            </w:r>
            <w:r w:rsidR="001016AC">
              <w:rPr>
                <w:sz w:val="24"/>
              </w:rPr>
              <w:t xml:space="preserve">         </w:t>
            </w:r>
            <w:r w:rsidRPr="005E083A">
              <w:rPr>
                <w:sz w:val="24"/>
              </w:rPr>
              <w:t xml:space="preserve">            А.В. Лобов</w:t>
            </w:r>
          </w:p>
          <w:p w:rsidR="00E769DF" w:rsidRDefault="00E769DF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69DF" w:rsidRDefault="00E769DF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69DF" w:rsidRDefault="00E769DF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69DF" w:rsidRDefault="00E769DF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CC0BCC" w:rsidRDefault="00CC0BCC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CC0BCC" w:rsidRDefault="00CC0BCC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E769DF" w:rsidRDefault="00E769DF" w:rsidP="00001E46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760633" w:rsidRDefault="00760633" w:rsidP="00001E46">
            <w:pPr>
              <w:ind w:right="-1"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24F8C" w:rsidRPr="00760633" w:rsidRDefault="00924F8C" w:rsidP="00001E46">
            <w:pPr>
              <w:ind w:right="-1" w:firstLine="709"/>
              <w:jc w:val="righ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 xml:space="preserve"> Утвержден</w:t>
            </w:r>
          </w:p>
          <w:p w:rsidR="00001E46" w:rsidRPr="00760633" w:rsidRDefault="004C22B3" w:rsidP="00001E46">
            <w:pPr>
              <w:ind w:right="-1" w:firstLine="709"/>
              <w:jc w:val="righ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 xml:space="preserve">постановлением администрации </w:t>
            </w:r>
          </w:p>
          <w:p w:rsidR="00001E46" w:rsidRPr="00760633" w:rsidRDefault="00001E46" w:rsidP="00001E46">
            <w:pPr>
              <w:ind w:right="-1" w:firstLine="709"/>
              <w:jc w:val="righ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Сусуманского городского округа</w:t>
            </w:r>
          </w:p>
          <w:p w:rsidR="004C22B3" w:rsidRPr="002A553D" w:rsidRDefault="00760633" w:rsidP="00001E46">
            <w:pPr>
              <w:ind w:right="-1" w:firstLine="709"/>
              <w:jc w:val="right"/>
              <w:rPr>
                <w:sz w:val="28"/>
                <w:szCs w:val="28"/>
              </w:rPr>
            </w:pPr>
            <w:r w:rsidRPr="00760633">
              <w:rPr>
                <w:sz w:val="22"/>
                <w:szCs w:val="22"/>
              </w:rPr>
              <w:t>от 06.06.</w:t>
            </w:r>
            <w:r w:rsidR="004C22B3" w:rsidRPr="00760633">
              <w:rPr>
                <w:sz w:val="22"/>
                <w:szCs w:val="22"/>
              </w:rPr>
              <w:t xml:space="preserve">2017 г. № </w:t>
            </w:r>
            <w:r w:rsidRPr="00760633">
              <w:rPr>
                <w:sz w:val="22"/>
                <w:szCs w:val="22"/>
              </w:rPr>
              <w:t>347</w:t>
            </w:r>
          </w:p>
        </w:tc>
      </w:tr>
    </w:tbl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Default="004C22B3" w:rsidP="00924F8C">
      <w:pPr>
        <w:ind w:right="-1"/>
        <w:jc w:val="center"/>
        <w:rPr>
          <w:sz w:val="28"/>
          <w:szCs w:val="28"/>
        </w:rPr>
      </w:pPr>
    </w:p>
    <w:p w:rsidR="004C22B3" w:rsidRPr="00001E46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>Порядок</w:t>
      </w:r>
    </w:p>
    <w:p w:rsidR="004C22B3" w:rsidRDefault="004C22B3" w:rsidP="00924F8C">
      <w:pPr>
        <w:ind w:right="-1"/>
        <w:jc w:val="center"/>
        <w:rPr>
          <w:b/>
          <w:sz w:val="24"/>
          <w:szCs w:val="24"/>
        </w:rPr>
      </w:pPr>
      <w:r w:rsidRPr="00001E46">
        <w:rPr>
          <w:b/>
          <w:sz w:val="24"/>
          <w:szCs w:val="24"/>
        </w:rPr>
        <w:t xml:space="preserve">разработки, </w:t>
      </w:r>
      <w:r w:rsidR="00001E46" w:rsidRPr="00001E46">
        <w:rPr>
          <w:b/>
          <w:sz w:val="24"/>
          <w:szCs w:val="24"/>
        </w:rPr>
        <w:t xml:space="preserve">обсуждения с заинтересованными лицами и утверждения </w:t>
      </w:r>
      <w:proofErr w:type="gramStart"/>
      <w:r w:rsidR="00001E46" w:rsidRPr="00001E46">
        <w:rPr>
          <w:b/>
          <w:sz w:val="24"/>
          <w:szCs w:val="24"/>
        </w:rPr>
        <w:t>дизайн-проект</w:t>
      </w:r>
      <w:r w:rsidR="00001E46">
        <w:rPr>
          <w:b/>
          <w:sz w:val="24"/>
          <w:szCs w:val="24"/>
        </w:rPr>
        <w:t>а</w:t>
      </w:r>
      <w:proofErr w:type="gramEnd"/>
      <w:r w:rsidR="00001E46">
        <w:rPr>
          <w:b/>
          <w:sz w:val="24"/>
          <w:szCs w:val="24"/>
        </w:rPr>
        <w:t xml:space="preserve"> </w:t>
      </w:r>
      <w:r w:rsidR="00001E46" w:rsidRPr="00001E46">
        <w:rPr>
          <w:b/>
          <w:sz w:val="24"/>
          <w:szCs w:val="24"/>
        </w:rPr>
        <w:t>благоустройства дворовой территории включенной в муниципальную программу «Формирование современной городской среды муниципального образования «Сусуманский городской округ» на 2017 год»</w:t>
      </w:r>
    </w:p>
    <w:p w:rsidR="00001E46" w:rsidRPr="00001E46" w:rsidRDefault="00001E46" w:rsidP="00924F8C">
      <w:pPr>
        <w:ind w:right="-1"/>
        <w:jc w:val="center"/>
        <w:rPr>
          <w:sz w:val="24"/>
          <w:szCs w:val="24"/>
        </w:rPr>
      </w:pP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21A2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Порядок регламентирует процедуру разработки, </w:t>
      </w:r>
      <w:r w:rsidR="00001E46" w:rsidRPr="00001E46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и утверждения </w:t>
      </w:r>
      <w:proofErr w:type="gramStart"/>
      <w:r w:rsidR="00001E46" w:rsidRPr="00001E46">
        <w:rPr>
          <w:rFonts w:ascii="Times New Roman" w:hAnsi="Times New Roman" w:cs="Times New Roman"/>
          <w:sz w:val="24"/>
          <w:szCs w:val="24"/>
        </w:rPr>
        <w:t>дизайн-проект</w:t>
      </w:r>
      <w:r w:rsidR="00001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01E46" w:rsidRPr="00001E46">
        <w:rPr>
          <w:rFonts w:ascii="Times New Roman" w:hAnsi="Times New Roman" w:cs="Times New Roman"/>
          <w:sz w:val="24"/>
          <w:szCs w:val="24"/>
        </w:rPr>
        <w:t xml:space="preserve">  благоустройства дворовой территории включенной в муниципальную программу «Формирование современной городской среды муниципального образования «Сусуманский городской округ» на 2017 год»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684CEB" w:rsidRPr="00001E46">
        <w:rPr>
          <w:rFonts w:ascii="Times New Roman" w:hAnsi="Times New Roman"/>
          <w:sz w:val="24"/>
          <w:szCs w:val="24"/>
        </w:rPr>
        <w:t>Перечня основных мероприятий по реализации приоритетного проекта «Ф</w:t>
      </w:r>
      <w:r w:rsidRPr="00001E46">
        <w:rPr>
          <w:rFonts w:ascii="Times New Roman" w:hAnsi="Times New Roman"/>
          <w:sz w:val="24"/>
          <w:szCs w:val="24"/>
        </w:rPr>
        <w:t>ормирования современной городской среды</w:t>
      </w:r>
      <w:r w:rsidR="00684CEB" w:rsidRPr="00001E46">
        <w:rPr>
          <w:rFonts w:ascii="Times New Roman" w:hAnsi="Times New Roman"/>
          <w:sz w:val="24"/>
          <w:szCs w:val="24"/>
        </w:rPr>
        <w:t>»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2. Под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="00E769DF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в настоящем Порядке понимается графический и текстовый материал, включающий в себя визуализированное изображение дворовой территории, представленное в нескольких ракурсах, с планировочной схемой,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на соответствующей дворовой территории.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должны учитываться мероприятия по обеспечению физической, пространственной, информационной доступности дворовой территории для инвалидов и маломобильных групп населения.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часть.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Текстовая часть включает в себя следующие разделы: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общая пояснительная записка,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1E46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001E46">
        <w:rPr>
          <w:rFonts w:ascii="Times New Roman" w:hAnsi="Times New Roman" w:cs="Times New Roman"/>
          <w:sz w:val="24"/>
          <w:szCs w:val="24"/>
        </w:rPr>
        <w:t xml:space="preserve"> и описание существующих объектов,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детей, подростков, площадки</w:t>
      </w:r>
      <w:r w:rsidR="00001E46">
        <w:rPr>
          <w:rFonts w:ascii="Times New Roman" w:hAnsi="Times New Roman" w:cs="Times New Roman"/>
          <w:sz w:val="24"/>
          <w:szCs w:val="24"/>
        </w:rPr>
        <w:t xml:space="preserve"> для отдыха взрослого населения</w:t>
      </w:r>
      <w:r w:rsidRPr="00001E46">
        <w:rPr>
          <w:rFonts w:ascii="Times New Roman" w:hAnsi="Times New Roman" w:cs="Times New Roman"/>
          <w:sz w:val="24"/>
          <w:szCs w:val="24"/>
        </w:rPr>
        <w:t>).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Графическая часть включает в себя: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схему планировочной организации земельного участка,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ситуационный план с указанием инженерных коммуникаций,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план расстановки малых архитектурных форм и оборудования,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спецификацию малых архитектурных форм и элементов,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>- 3-</w:t>
      </w:r>
      <w:r w:rsidRPr="00001E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0EED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визуализацию (не менее двух изображений).</w:t>
      </w:r>
    </w:p>
    <w:p w:rsidR="004C22B3" w:rsidRPr="00001E46" w:rsidRDefault="004C22B3" w:rsidP="00924F8C">
      <w:pPr>
        <w:pStyle w:val="aa"/>
        <w:ind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E46">
        <w:rPr>
          <w:rFonts w:ascii="Times New Roman" w:hAnsi="Times New Roman" w:cs="Times New Roman"/>
          <w:iCs/>
          <w:sz w:val="24"/>
          <w:szCs w:val="24"/>
        </w:rPr>
        <w:t xml:space="preserve">4. Под </w:t>
      </w:r>
      <w:r w:rsidRPr="00001E46">
        <w:rPr>
          <w:rFonts w:ascii="Times New Roman" w:hAnsi="Times New Roman" w:cs="Times New Roman"/>
          <w:sz w:val="24"/>
          <w:szCs w:val="24"/>
        </w:rPr>
        <w:t>заинтересованными лицами в настоящем Порядке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>5.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территорий, расположенных на территории </w:t>
      </w:r>
      <w:r w:rsidR="00001E46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r w:rsidRPr="00001E46">
        <w:rPr>
          <w:rFonts w:ascii="Times New Roman" w:hAnsi="Times New Roman" w:cs="Times New Roman"/>
          <w:bCs/>
          <w:sz w:val="24"/>
          <w:szCs w:val="24"/>
        </w:rPr>
        <w:t xml:space="preserve">правилами благоустройства территории </w:t>
      </w:r>
      <w:r w:rsidR="00001E46">
        <w:rPr>
          <w:rFonts w:ascii="Times New Roman" w:hAnsi="Times New Roman" w:cs="Times New Roman"/>
          <w:bCs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bCs/>
          <w:sz w:val="24"/>
          <w:szCs w:val="24"/>
        </w:rPr>
        <w:t>требованиями Градостроительного кодекса Российской Федерации</w:t>
      </w:r>
      <w:r w:rsidRPr="00001E46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и иными</w:t>
      </w:r>
      <w:r w:rsid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нормами и правилами.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Разработка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отношении дворовых территорий, расположенных на территории </w:t>
      </w:r>
      <w:r w:rsidR="00001E46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>,</w:t>
      </w:r>
      <w:r w:rsidR="007D4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806E5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Управления городского хозяйства и жизнеобеспечения территории  </w:t>
      </w:r>
      <w:r w:rsidR="00C35E6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и</w:t>
      </w:r>
      <w:r w:rsidR="00C35E68">
        <w:rPr>
          <w:rFonts w:ascii="Times New Roman" w:hAnsi="Times New Roman" w:cs="Times New Roman"/>
          <w:sz w:val="24"/>
          <w:szCs w:val="24"/>
        </w:rPr>
        <w:t xml:space="preserve"> (</w:t>
      </w:r>
      <w:r w:rsidRPr="00001E46">
        <w:rPr>
          <w:rFonts w:ascii="Times New Roman" w:hAnsi="Times New Roman" w:cs="Times New Roman"/>
          <w:sz w:val="24"/>
          <w:szCs w:val="24"/>
        </w:rPr>
        <w:t>или</w:t>
      </w:r>
      <w:r w:rsidR="00C35E68">
        <w:rPr>
          <w:rFonts w:ascii="Times New Roman" w:hAnsi="Times New Roman" w:cs="Times New Roman"/>
          <w:sz w:val="24"/>
          <w:szCs w:val="24"/>
        </w:rPr>
        <w:t>)</w:t>
      </w:r>
      <w:r w:rsidRPr="00001E46">
        <w:rPr>
          <w:rFonts w:ascii="Times New Roman" w:hAnsi="Times New Roman" w:cs="Times New Roman"/>
          <w:sz w:val="24"/>
          <w:szCs w:val="24"/>
        </w:rPr>
        <w:t xml:space="preserve"> с привлечением сторонних организаций в течение </w:t>
      </w:r>
      <w:r w:rsidR="0098278A">
        <w:rPr>
          <w:rFonts w:ascii="Times New Roman" w:hAnsi="Times New Roman" w:cs="Times New Roman"/>
          <w:sz w:val="24"/>
          <w:szCs w:val="24"/>
        </w:rPr>
        <w:t xml:space="preserve">10 </w:t>
      </w:r>
      <w:r w:rsidRPr="00001E46">
        <w:rPr>
          <w:rFonts w:ascii="Times New Roman" w:hAnsi="Times New Roman" w:cs="Times New Roman"/>
          <w:sz w:val="24"/>
          <w:szCs w:val="24"/>
        </w:rPr>
        <w:t>дней со дня утверждения адресного перечня, дворовы</w:t>
      </w:r>
      <w:r w:rsidR="00C35E68">
        <w:rPr>
          <w:rFonts w:ascii="Times New Roman" w:hAnsi="Times New Roman" w:cs="Times New Roman"/>
          <w:sz w:val="24"/>
          <w:szCs w:val="24"/>
        </w:rPr>
        <w:t>х</w:t>
      </w:r>
      <w:r w:rsidRPr="00001E4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35E68">
        <w:rPr>
          <w:rFonts w:ascii="Times New Roman" w:hAnsi="Times New Roman" w:cs="Times New Roman"/>
          <w:sz w:val="24"/>
          <w:szCs w:val="24"/>
        </w:rPr>
        <w:t>й</w:t>
      </w:r>
      <w:r w:rsidRPr="00001E46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C35E68">
        <w:rPr>
          <w:rFonts w:ascii="Times New Roman" w:hAnsi="Times New Roman" w:cs="Times New Roman"/>
          <w:sz w:val="24"/>
          <w:szCs w:val="24"/>
        </w:rPr>
        <w:t>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подлежат благоустройству в 2017 году</w:t>
      </w:r>
      <w:r w:rsidR="00C35E68">
        <w:rPr>
          <w:rFonts w:ascii="Times New Roman" w:hAnsi="Times New Roman" w:cs="Times New Roman"/>
          <w:sz w:val="24"/>
          <w:szCs w:val="24"/>
        </w:rPr>
        <w:t>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7. Разработка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 осуществляется с учетом минимальных и дополнительных перечней работ по благоустройству дворовой территории, установленных Порядком предоставления и распределения субсидий и</w:t>
      </w:r>
      <w:r w:rsidR="00C35E68">
        <w:rPr>
          <w:rFonts w:ascii="Times New Roman" w:hAnsi="Times New Roman" w:cs="Times New Roman"/>
          <w:sz w:val="24"/>
          <w:szCs w:val="24"/>
        </w:rPr>
        <w:t>з областного бюджета</w:t>
      </w:r>
      <w:r w:rsidRPr="00001E46">
        <w:rPr>
          <w:rFonts w:ascii="Times New Roman" w:hAnsi="Times New Roman" w:cs="Times New Roman"/>
          <w:sz w:val="24"/>
          <w:szCs w:val="24"/>
        </w:rPr>
        <w:t>, и утвержденных протоколом общего собрания собственников помещений в многоквартирном доме, в отношении дворовой территории которого разрабатывается дизайн-проект благоустройства.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8. В целях обсуждения и согласования разработанного дизайн-проекта благоустройства дворовой территории, </w:t>
      </w:r>
      <w:r w:rsidR="00D806E5">
        <w:rPr>
          <w:rFonts w:ascii="Times New Roman" w:hAnsi="Times New Roman" w:cs="Times New Roman"/>
          <w:sz w:val="24"/>
          <w:szCs w:val="24"/>
        </w:rPr>
        <w:t>Управление городского хозяйства и жизнеобеспечения территории   Сусуманского городского округа (дале</w:t>
      </w:r>
      <w:proofErr w:type="gramStart"/>
      <w:r w:rsidR="00D806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806E5">
        <w:rPr>
          <w:rFonts w:ascii="Times New Roman" w:hAnsi="Times New Roman" w:cs="Times New Roman"/>
          <w:sz w:val="24"/>
          <w:szCs w:val="24"/>
        </w:rPr>
        <w:t xml:space="preserve"> УГХ и ЖТ)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территорий, подлежащих благоустройству в 2017 году (далее – уполномоченное лицо), о готовности дизайн-проекта в течение 1 рабочего дня со дня изготовления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9. Уполномоченное лицо обеспечивает обсуждение и согласование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с заинтересованными лицами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 срок, не превышающий 5 рабочих дней со дня получения уведомления о его изготовлении.</w:t>
      </w:r>
    </w:p>
    <w:p w:rsidR="004C22B3" w:rsidRPr="00001E46" w:rsidRDefault="004C22B3" w:rsidP="00924F8C">
      <w:pPr>
        <w:pStyle w:val="aa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10. В случае отсутствия замечаний к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разработанному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дизайн-проекту факт его согласования с заинтересованными лицами подтверждается соответствующей отметкой и подписью уполномоченного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001E46">
        <w:rPr>
          <w:rFonts w:ascii="Times New Roman" w:hAnsi="Times New Roman" w:cs="Times New Roman"/>
          <w:sz w:val="24"/>
          <w:szCs w:val="24"/>
        </w:rPr>
        <w:t xml:space="preserve">после чего дизайн-проект представляется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D806E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C35E68">
        <w:rPr>
          <w:rFonts w:ascii="Times New Roman" w:hAnsi="Times New Roman" w:cs="Times New Roman"/>
          <w:sz w:val="24"/>
          <w:szCs w:val="24"/>
        </w:rPr>
        <w:t>Сусуманского городского округа для</w:t>
      </w:r>
      <w:r w:rsidRPr="00001E4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Pr="00001E46">
        <w:rPr>
          <w:rFonts w:ascii="Times New Roman" w:hAnsi="Times New Roman" w:cs="Times New Roman"/>
          <w:i/>
          <w:sz w:val="24"/>
          <w:szCs w:val="24"/>
        </w:rPr>
        <w:t>.</w:t>
      </w:r>
    </w:p>
    <w:p w:rsidR="004C22B3" w:rsidRPr="00001E46" w:rsidRDefault="004C22B3" w:rsidP="00924F8C">
      <w:pPr>
        <w:pStyle w:val="aa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 xml:space="preserve">При наличии замечаний к разработанному дизайн-проекту уполномоченное лицо оформляет обращение о несогласовании дизайн-проекта по форме согласно приложению к настоящему Порядку и направляет его на бумажном носителе либо в форме электронного документа в </w:t>
      </w:r>
      <w:r w:rsidR="00D806E5">
        <w:rPr>
          <w:rFonts w:ascii="Times New Roman" w:hAnsi="Times New Roman" w:cs="Times New Roman"/>
          <w:sz w:val="24"/>
          <w:szCs w:val="24"/>
        </w:rPr>
        <w:t>УГХ и ЖТ</w:t>
      </w:r>
      <w:r w:rsidR="00D806E5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786F08" w:rsidRPr="00001E46">
        <w:rPr>
          <w:rFonts w:ascii="Times New Roman" w:hAnsi="Times New Roman" w:cs="Times New Roman"/>
          <w:sz w:val="24"/>
          <w:szCs w:val="24"/>
        </w:rPr>
        <w:t>администраци</w:t>
      </w:r>
      <w:r w:rsidR="00D806E5">
        <w:rPr>
          <w:rFonts w:ascii="Times New Roman" w:hAnsi="Times New Roman" w:cs="Times New Roman"/>
          <w:sz w:val="24"/>
          <w:szCs w:val="24"/>
        </w:rPr>
        <w:t>и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="00C35E68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001E46">
        <w:rPr>
          <w:rFonts w:ascii="Times New Roman" w:hAnsi="Times New Roman" w:cs="Times New Roman"/>
          <w:sz w:val="24"/>
          <w:szCs w:val="24"/>
        </w:rPr>
        <w:t>для рассмотрения в срок, не превышающий срока, указанного в пункте 9 настоящего Порядка.</w:t>
      </w:r>
      <w:proofErr w:type="gramEnd"/>
    </w:p>
    <w:p w:rsidR="004C22B3" w:rsidRPr="00001E46" w:rsidRDefault="004C22B3" w:rsidP="00924F8C">
      <w:pPr>
        <w:pStyle w:val="aa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Обращения, поступающие </w:t>
      </w:r>
      <w:r w:rsidR="00786F08" w:rsidRPr="00001E46">
        <w:rPr>
          <w:rFonts w:ascii="Times New Roman" w:hAnsi="Times New Roman" w:cs="Times New Roman"/>
          <w:sz w:val="24"/>
          <w:szCs w:val="24"/>
        </w:rPr>
        <w:t xml:space="preserve">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администрации </w:t>
      </w:r>
      <w:r w:rsidR="00C35E68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подлежат обяз</w:t>
      </w:r>
      <w:r w:rsidR="00D806E5">
        <w:rPr>
          <w:rFonts w:ascii="Times New Roman" w:hAnsi="Times New Roman" w:cs="Times New Roman"/>
          <w:sz w:val="24"/>
          <w:szCs w:val="24"/>
        </w:rPr>
        <w:t>ательной регистрации в журнале</w:t>
      </w:r>
      <w:r w:rsidRPr="00001E46">
        <w:rPr>
          <w:rFonts w:ascii="Times New Roman" w:hAnsi="Times New Roman" w:cs="Times New Roman"/>
          <w:sz w:val="24"/>
          <w:szCs w:val="24"/>
        </w:rPr>
        <w:t xml:space="preserve"> входящей корреспонденции.</w:t>
      </w:r>
    </w:p>
    <w:p w:rsidR="004C22B3" w:rsidRPr="00001E46" w:rsidRDefault="004C22B3" w:rsidP="00924F8C">
      <w:pPr>
        <w:pStyle w:val="aa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001E46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обращения направляется уполномоченному лицу в письменной форме или сообщается устно с отметкой в журнале в течение 5 рабочих дней со дня регистрации обращения о несогласовании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12. Утверждение </w:t>
      </w:r>
      <w:proofErr w:type="gramStart"/>
      <w:r w:rsidRPr="00001E4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01E4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</w:t>
      </w:r>
      <w:r w:rsidR="00D806E5">
        <w:rPr>
          <w:rFonts w:ascii="Times New Roman" w:hAnsi="Times New Roman" w:cs="Times New Roman"/>
          <w:sz w:val="24"/>
          <w:szCs w:val="24"/>
        </w:rPr>
        <w:t>УГХ и ЖТ администрации</w:t>
      </w:r>
      <w:r w:rsidR="00C35E68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684CEB" w:rsidRPr="00001E46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в течение двух рабочих дней со дня представления согласованного</w:t>
      </w:r>
      <w:r w:rsidR="00C35E68">
        <w:rPr>
          <w:rFonts w:ascii="Times New Roman" w:hAnsi="Times New Roman" w:cs="Times New Roman"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>с заинтересованными лицами дизайн-проекта дворовой территории уполномоченным лицом.</w:t>
      </w:r>
    </w:p>
    <w:p w:rsidR="004C22B3" w:rsidRPr="00001E46" w:rsidRDefault="004C22B3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1E46">
        <w:rPr>
          <w:rFonts w:ascii="Times New Roman" w:hAnsi="Times New Roman" w:cs="Times New Roman"/>
          <w:sz w:val="24"/>
          <w:szCs w:val="24"/>
        </w:rPr>
        <w:tab/>
        <w:t xml:space="preserve">13. Дизайн-проект благоустройства дворовой территории утверждается в двух экземплярах, в том числе один экземпляр хранится в </w:t>
      </w:r>
      <w:r w:rsidR="00D806E5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="00C35E6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1E46">
        <w:rPr>
          <w:rFonts w:ascii="Times New Roman" w:hAnsi="Times New Roman" w:cs="Times New Roman"/>
          <w:sz w:val="24"/>
          <w:szCs w:val="24"/>
        </w:rPr>
        <w:t>второй экземпляр</w:t>
      </w:r>
      <w:r w:rsidRPr="00001E4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60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E46">
        <w:rPr>
          <w:rFonts w:ascii="Times New Roman" w:hAnsi="Times New Roman" w:cs="Times New Roman"/>
          <w:sz w:val="24"/>
          <w:szCs w:val="24"/>
        </w:rPr>
        <w:t xml:space="preserve">у уполномоченного лица. </w:t>
      </w:r>
    </w:p>
    <w:p w:rsidR="004C22B3" w:rsidRPr="00001E46" w:rsidRDefault="00760633" w:rsidP="00760633">
      <w:pPr>
        <w:pStyle w:val="aa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2312" w:rsidRPr="00001E46" w:rsidRDefault="00312312" w:rsidP="00924F8C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96" w:type="dxa"/>
        <w:tblLook w:val="04A0" w:firstRow="1" w:lastRow="0" w:firstColumn="1" w:lastColumn="0" w:noHBand="0" w:noVBand="1"/>
      </w:tblPr>
      <w:tblGrid>
        <w:gridCol w:w="5243"/>
      </w:tblGrid>
      <w:tr w:rsidR="004C22B3" w:rsidRPr="00001E46" w:rsidTr="004415FC">
        <w:tc>
          <w:tcPr>
            <w:tcW w:w="5243" w:type="dxa"/>
            <w:shd w:val="clear" w:color="auto" w:fill="auto"/>
          </w:tcPr>
          <w:p w:rsidR="004C22B3" w:rsidRPr="00760633" w:rsidRDefault="004C22B3" w:rsidP="00C35E68">
            <w:pPr>
              <w:ind w:right="-1" w:hanging="284"/>
              <w:jc w:val="righ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Приложение</w:t>
            </w:r>
          </w:p>
          <w:p w:rsidR="004C22B3" w:rsidRPr="00760633" w:rsidRDefault="004C22B3" w:rsidP="00C35E68">
            <w:pPr>
              <w:ind w:right="-1"/>
              <w:jc w:val="righ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 xml:space="preserve">к </w:t>
            </w:r>
            <w:r w:rsidR="00971C18" w:rsidRPr="00760633">
              <w:rPr>
                <w:sz w:val="22"/>
                <w:szCs w:val="22"/>
              </w:rPr>
              <w:t xml:space="preserve">Порядку </w:t>
            </w:r>
            <w:r w:rsidR="00C35E68" w:rsidRPr="00760633">
              <w:rPr>
                <w:sz w:val="22"/>
                <w:szCs w:val="22"/>
              </w:rPr>
              <w:t xml:space="preserve">разработки, обсуждения с заинтересованными лицами и утверждения </w:t>
            </w:r>
            <w:proofErr w:type="gramStart"/>
            <w:r w:rsidR="00C35E68" w:rsidRPr="00760633">
              <w:rPr>
                <w:sz w:val="22"/>
                <w:szCs w:val="22"/>
              </w:rPr>
              <w:t>дизайн-проекта</w:t>
            </w:r>
            <w:proofErr w:type="gramEnd"/>
            <w:r w:rsidR="00C35E68" w:rsidRPr="00760633">
              <w:rPr>
                <w:sz w:val="22"/>
                <w:szCs w:val="22"/>
              </w:rPr>
              <w:t xml:space="preserve"> благоустройства дворовой территории включенной в муниципальную программу «Формирование современной городской среды муниципального образования «Сусуманский городской округ» на 2017 год»</w:t>
            </w:r>
          </w:p>
          <w:p w:rsidR="004C22B3" w:rsidRPr="00001E46" w:rsidRDefault="004C22B3" w:rsidP="00C35E68">
            <w:pPr>
              <w:ind w:right="-1" w:hanging="284"/>
              <w:jc w:val="right"/>
              <w:rPr>
                <w:i/>
                <w:sz w:val="24"/>
                <w:szCs w:val="24"/>
              </w:rPr>
            </w:pPr>
          </w:p>
          <w:p w:rsidR="004C22B3" w:rsidRPr="00001E46" w:rsidRDefault="004C22B3" w:rsidP="00C35E68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4C22B3" w:rsidRPr="00001E46" w:rsidRDefault="004C22B3" w:rsidP="00924F8C">
      <w:pPr>
        <w:ind w:right="-1" w:firstLine="567"/>
        <w:jc w:val="center"/>
        <w:rPr>
          <w:sz w:val="24"/>
          <w:szCs w:val="24"/>
        </w:rPr>
      </w:pPr>
    </w:p>
    <w:p w:rsidR="004C22B3" w:rsidRPr="00001E46" w:rsidRDefault="004C22B3" w:rsidP="00924F8C">
      <w:pPr>
        <w:ind w:right="-1" w:firstLine="567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>Обращение</w:t>
      </w:r>
    </w:p>
    <w:p w:rsidR="00971C18" w:rsidRPr="00001E46" w:rsidRDefault="004C22B3" w:rsidP="00971C18">
      <w:pPr>
        <w:ind w:right="-1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 xml:space="preserve">о несогласовании </w:t>
      </w:r>
      <w:proofErr w:type="gramStart"/>
      <w:r w:rsidRPr="00001E46">
        <w:rPr>
          <w:sz w:val="24"/>
          <w:szCs w:val="24"/>
        </w:rPr>
        <w:t>дизайн-проекта</w:t>
      </w:r>
      <w:proofErr w:type="gramEnd"/>
      <w:r w:rsidRPr="00001E46">
        <w:rPr>
          <w:sz w:val="24"/>
          <w:szCs w:val="24"/>
        </w:rPr>
        <w:t xml:space="preserve"> дворовой территории </w:t>
      </w:r>
      <w:r w:rsidR="00971C18" w:rsidRPr="00C35E68">
        <w:rPr>
          <w:sz w:val="24"/>
          <w:szCs w:val="24"/>
        </w:rPr>
        <w:t>включенной в муниципальную программу «Формирование современной городской среды муниципального образования «Сусуманский городской округ» на 2017 год»</w:t>
      </w:r>
    </w:p>
    <w:p w:rsidR="004C22B3" w:rsidRPr="00001E46" w:rsidRDefault="004C22B3" w:rsidP="00971C18">
      <w:pPr>
        <w:ind w:right="-1" w:firstLine="567"/>
        <w:jc w:val="center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 xml:space="preserve">Настоящее обращение направлено </w:t>
      </w:r>
      <w:proofErr w:type="gramStart"/>
      <w:r w:rsidRPr="00001E46">
        <w:rPr>
          <w:sz w:val="24"/>
          <w:szCs w:val="24"/>
        </w:rPr>
        <w:t>от</w:t>
      </w:r>
      <w:proofErr w:type="gramEnd"/>
      <w:r w:rsidRPr="00001E46">
        <w:rPr>
          <w:sz w:val="24"/>
          <w:szCs w:val="24"/>
        </w:rPr>
        <w:t xml:space="preserve"> _______________________________</w:t>
      </w:r>
      <w:r w:rsidR="00924F8C" w:rsidRPr="00001E46">
        <w:rPr>
          <w:sz w:val="24"/>
          <w:szCs w:val="24"/>
        </w:rPr>
        <w:t>______</w:t>
      </w:r>
      <w:r w:rsidRPr="00001E46">
        <w:rPr>
          <w:sz w:val="24"/>
          <w:szCs w:val="24"/>
        </w:rPr>
        <w:t>__</w:t>
      </w:r>
    </w:p>
    <w:p w:rsidR="004C22B3" w:rsidRPr="00001E46" w:rsidRDefault="004C22B3" w:rsidP="00924F8C">
      <w:pPr>
        <w:ind w:right="-1" w:firstLine="709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_____________________________________________________________________________________</w:t>
      </w:r>
      <w:r w:rsidR="00924F8C" w:rsidRPr="00001E46">
        <w:rPr>
          <w:sz w:val="24"/>
          <w:szCs w:val="24"/>
        </w:rPr>
        <w:t>_______________</w:t>
      </w:r>
    </w:p>
    <w:p w:rsidR="004C22B3" w:rsidRPr="00001E46" w:rsidRDefault="004C22B3" w:rsidP="00924F8C">
      <w:pPr>
        <w:ind w:right="-1" w:firstLine="709"/>
        <w:jc w:val="center"/>
        <w:rPr>
          <w:sz w:val="24"/>
          <w:szCs w:val="24"/>
        </w:rPr>
      </w:pPr>
      <w:r w:rsidRPr="00001E46">
        <w:rPr>
          <w:sz w:val="24"/>
          <w:szCs w:val="24"/>
        </w:rPr>
        <w:t>(Ф.И.О. отправителя)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proofErr w:type="gramStart"/>
      <w:r w:rsidRPr="00001E46">
        <w:rPr>
          <w:sz w:val="24"/>
          <w:szCs w:val="24"/>
        </w:rPr>
        <w:t>зарегистрированного</w:t>
      </w:r>
      <w:proofErr w:type="gramEnd"/>
      <w:r w:rsidRPr="00001E46">
        <w:rPr>
          <w:sz w:val="24"/>
          <w:szCs w:val="24"/>
        </w:rPr>
        <w:t xml:space="preserve">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</w:t>
      </w:r>
      <w:r w:rsidR="00924F8C" w:rsidRPr="00001E46">
        <w:rPr>
          <w:sz w:val="24"/>
          <w:szCs w:val="24"/>
        </w:rPr>
        <w:t>_____</w:t>
      </w:r>
      <w:r w:rsidRPr="00001E46">
        <w:rPr>
          <w:sz w:val="24"/>
          <w:szCs w:val="24"/>
        </w:rPr>
        <w:t>_____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 xml:space="preserve">о несогласовании </w:t>
      </w:r>
      <w:proofErr w:type="gramStart"/>
      <w:r w:rsidRPr="00001E46">
        <w:rPr>
          <w:sz w:val="24"/>
          <w:szCs w:val="24"/>
        </w:rPr>
        <w:t>предложенного</w:t>
      </w:r>
      <w:proofErr w:type="gramEnd"/>
      <w:r w:rsidRPr="00001E46">
        <w:rPr>
          <w:sz w:val="24"/>
          <w:szCs w:val="24"/>
        </w:rPr>
        <w:t xml:space="preserve"> к обсуждению диз</w:t>
      </w:r>
      <w:r w:rsidR="00971C18">
        <w:rPr>
          <w:sz w:val="24"/>
          <w:szCs w:val="24"/>
        </w:rPr>
        <w:t>айн-проекта дворовой территории</w:t>
      </w:r>
      <w:r w:rsidRPr="00001E46">
        <w:rPr>
          <w:sz w:val="24"/>
          <w:szCs w:val="24"/>
        </w:rPr>
        <w:t>, расположенного по адресу: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</w:t>
      </w:r>
      <w:r w:rsidR="00924F8C" w:rsidRPr="00001E46">
        <w:rPr>
          <w:sz w:val="24"/>
          <w:szCs w:val="24"/>
        </w:rPr>
        <w:t>_____</w:t>
      </w:r>
      <w:r w:rsidRPr="00001E46">
        <w:rPr>
          <w:sz w:val="24"/>
          <w:szCs w:val="24"/>
        </w:rPr>
        <w:t>_____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</w:t>
      </w:r>
      <w:r w:rsidR="00924F8C" w:rsidRPr="00001E46">
        <w:rPr>
          <w:sz w:val="24"/>
          <w:szCs w:val="24"/>
        </w:rPr>
        <w:t>______</w:t>
      </w:r>
      <w:r w:rsidRPr="00001E46">
        <w:rPr>
          <w:sz w:val="24"/>
          <w:szCs w:val="24"/>
        </w:rPr>
        <w:t>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Предложения: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  <w:r w:rsidRPr="00001E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F8C" w:rsidRPr="00001E46">
        <w:rPr>
          <w:sz w:val="24"/>
          <w:szCs w:val="24"/>
        </w:rPr>
        <w:t>________________________</w:t>
      </w:r>
      <w:r w:rsidRPr="00001E46">
        <w:rPr>
          <w:sz w:val="24"/>
          <w:szCs w:val="24"/>
        </w:rPr>
        <w:t>_____</w:t>
      </w:r>
    </w:p>
    <w:p w:rsidR="004C22B3" w:rsidRPr="00001E46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Дата _____________</w:t>
      </w: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</w:p>
    <w:p w:rsidR="004C22B3" w:rsidRPr="00001E46" w:rsidRDefault="004C22B3" w:rsidP="00924F8C">
      <w:pPr>
        <w:tabs>
          <w:tab w:val="left" w:pos="3000"/>
        </w:tabs>
        <w:ind w:right="-1"/>
        <w:rPr>
          <w:sz w:val="24"/>
          <w:szCs w:val="24"/>
        </w:rPr>
      </w:pPr>
      <w:r w:rsidRPr="00001E46">
        <w:rPr>
          <w:sz w:val="24"/>
          <w:szCs w:val="24"/>
        </w:rPr>
        <w:t>Подпись __________</w:t>
      </w:r>
    </w:p>
    <w:p w:rsidR="00B33F21" w:rsidRPr="00001E46" w:rsidRDefault="00B33F21" w:rsidP="00924F8C">
      <w:pPr>
        <w:ind w:right="-1"/>
        <w:jc w:val="both"/>
        <w:rPr>
          <w:sz w:val="24"/>
          <w:szCs w:val="24"/>
        </w:rPr>
      </w:pPr>
    </w:p>
    <w:sectPr w:rsidR="00B33F21" w:rsidRPr="00001E46" w:rsidSect="004415FC">
      <w:pgSz w:w="12474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D615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1">
    <w:nsid w:val="00000007"/>
    <w:multiLevelType w:val="multilevel"/>
    <w:tmpl w:val="82CAF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</w:abstractNum>
  <w:abstractNum w:abstractNumId="2">
    <w:nsid w:val="072C44CB"/>
    <w:multiLevelType w:val="hybridMultilevel"/>
    <w:tmpl w:val="9066FCE2"/>
    <w:lvl w:ilvl="0" w:tplc="041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93B99"/>
    <w:multiLevelType w:val="hybridMultilevel"/>
    <w:tmpl w:val="26F291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B82A73"/>
    <w:multiLevelType w:val="hybridMultilevel"/>
    <w:tmpl w:val="D9CE4150"/>
    <w:lvl w:ilvl="0" w:tplc="C1C0563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00DAB"/>
    <w:multiLevelType w:val="hybridMultilevel"/>
    <w:tmpl w:val="020E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78B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045A"/>
    <w:multiLevelType w:val="hybridMultilevel"/>
    <w:tmpl w:val="D8EA1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061"/>
    <w:multiLevelType w:val="hybridMultilevel"/>
    <w:tmpl w:val="378A1112"/>
    <w:lvl w:ilvl="0" w:tplc="C628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C208E"/>
    <w:multiLevelType w:val="hybridMultilevel"/>
    <w:tmpl w:val="A42A7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3E9"/>
    <w:multiLevelType w:val="hybridMultilevel"/>
    <w:tmpl w:val="7F28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A12F2"/>
    <w:multiLevelType w:val="hybridMultilevel"/>
    <w:tmpl w:val="D0D4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4564"/>
    <w:multiLevelType w:val="hybridMultilevel"/>
    <w:tmpl w:val="5F98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36E6F"/>
    <w:multiLevelType w:val="hybridMultilevel"/>
    <w:tmpl w:val="663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09D"/>
    <w:multiLevelType w:val="hybridMultilevel"/>
    <w:tmpl w:val="B4722FF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F0920"/>
    <w:multiLevelType w:val="multilevel"/>
    <w:tmpl w:val="94BC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975"/>
      </w:pPr>
    </w:lvl>
    <w:lvl w:ilvl="2">
      <w:start w:val="1"/>
      <w:numFmt w:val="decimal"/>
      <w:isLgl/>
      <w:lvlText w:val="%1.%2.%3"/>
      <w:lvlJc w:val="left"/>
      <w:pPr>
        <w:tabs>
          <w:tab w:val="num" w:pos="975"/>
        </w:tabs>
        <w:ind w:left="975" w:hanging="975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0B52540"/>
    <w:multiLevelType w:val="hybridMultilevel"/>
    <w:tmpl w:val="DFAE96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3071E"/>
    <w:multiLevelType w:val="singleLevel"/>
    <w:tmpl w:val="71EE4F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7AF"/>
    <w:rsid w:val="00001E46"/>
    <w:rsid w:val="00006729"/>
    <w:rsid w:val="000116D1"/>
    <w:rsid w:val="00012C7E"/>
    <w:rsid w:val="00035332"/>
    <w:rsid w:val="00047BAC"/>
    <w:rsid w:val="00050FAA"/>
    <w:rsid w:val="00056724"/>
    <w:rsid w:val="00057D79"/>
    <w:rsid w:val="00073EF8"/>
    <w:rsid w:val="00077C85"/>
    <w:rsid w:val="00086601"/>
    <w:rsid w:val="00093CEF"/>
    <w:rsid w:val="000B7864"/>
    <w:rsid w:val="000F52AE"/>
    <w:rsid w:val="001016AC"/>
    <w:rsid w:val="001213C2"/>
    <w:rsid w:val="00142A6A"/>
    <w:rsid w:val="00170C04"/>
    <w:rsid w:val="00174900"/>
    <w:rsid w:val="00190A5F"/>
    <w:rsid w:val="00195E6B"/>
    <w:rsid w:val="001A2D62"/>
    <w:rsid w:val="001B646C"/>
    <w:rsid w:val="001E2A52"/>
    <w:rsid w:val="001F75A0"/>
    <w:rsid w:val="002009B4"/>
    <w:rsid w:val="00207E51"/>
    <w:rsid w:val="00213212"/>
    <w:rsid w:val="00217220"/>
    <w:rsid w:val="00237251"/>
    <w:rsid w:val="002731BF"/>
    <w:rsid w:val="00276B74"/>
    <w:rsid w:val="00296D0D"/>
    <w:rsid w:val="002A41C7"/>
    <w:rsid w:val="002D0737"/>
    <w:rsid w:val="002D164F"/>
    <w:rsid w:val="002D789E"/>
    <w:rsid w:val="002E0F01"/>
    <w:rsid w:val="00312312"/>
    <w:rsid w:val="00327DA9"/>
    <w:rsid w:val="00356E58"/>
    <w:rsid w:val="00372A21"/>
    <w:rsid w:val="003954EE"/>
    <w:rsid w:val="003C4F92"/>
    <w:rsid w:val="003D164E"/>
    <w:rsid w:val="003F2316"/>
    <w:rsid w:val="003F5C7D"/>
    <w:rsid w:val="004051E4"/>
    <w:rsid w:val="00407AFD"/>
    <w:rsid w:val="004415FC"/>
    <w:rsid w:val="00441AB7"/>
    <w:rsid w:val="0044704D"/>
    <w:rsid w:val="00451D90"/>
    <w:rsid w:val="00497546"/>
    <w:rsid w:val="004C22B3"/>
    <w:rsid w:val="004C3877"/>
    <w:rsid w:val="004F63C7"/>
    <w:rsid w:val="00522347"/>
    <w:rsid w:val="005469F1"/>
    <w:rsid w:val="0059308E"/>
    <w:rsid w:val="0059509B"/>
    <w:rsid w:val="006322D6"/>
    <w:rsid w:val="006441E1"/>
    <w:rsid w:val="00645032"/>
    <w:rsid w:val="006460C3"/>
    <w:rsid w:val="00650A8D"/>
    <w:rsid w:val="006643CB"/>
    <w:rsid w:val="00684CEB"/>
    <w:rsid w:val="00684DBC"/>
    <w:rsid w:val="00687B16"/>
    <w:rsid w:val="00692725"/>
    <w:rsid w:val="006947AF"/>
    <w:rsid w:val="006C5F8C"/>
    <w:rsid w:val="006D6F2E"/>
    <w:rsid w:val="006E675B"/>
    <w:rsid w:val="00721A25"/>
    <w:rsid w:val="007231F5"/>
    <w:rsid w:val="0072694F"/>
    <w:rsid w:val="00732519"/>
    <w:rsid w:val="00760633"/>
    <w:rsid w:val="00786F08"/>
    <w:rsid w:val="007872CB"/>
    <w:rsid w:val="007A12FD"/>
    <w:rsid w:val="007C1760"/>
    <w:rsid w:val="007D4C0E"/>
    <w:rsid w:val="00804484"/>
    <w:rsid w:val="008048C0"/>
    <w:rsid w:val="00847120"/>
    <w:rsid w:val="008954F7"/>
    <w:rsid w:val="008B735F"/>
    <w:rsid w:val="008C2622"/>
    <w:rsid w:val="008E3305"/>
    <w:rsid w:val="008F65C7"/>
    <w:rsid w:val="009031AB"/>
    <w:rsid w:val="00924F8C"/>
    <w:rsid w:val="009276C8"/>
    <w:rsid w:val="009307A5"/>
    <w:rsid w:val="009319C1"/>
    <w:rsid w:val="00947D36"/>
    <w:rsid w:val="00963DE0"/>
    <w:rsid w:val="00970F9E"/>
    <w:rsid w:val="00971C18"/>
    <w:rsid w:val="00971DEF"/>
    <w:rsid w:val="0098278A"/>
    <w:rsid w:val="009850AC"/>
    <w:rsid w:val="009A5026"/>
    <w:rsid w:val="009A69D8"/>
    <w:rsid w:val="009B24F1"/>
    <w:rsid w:val="009C6009"/>
    <w:rsid w:val="009C76AD"/>
    <w:rsid w:val="009D4C71"/>
    <w:rsid w:val="009E1862"/>
    <w:rsid w:val="009F7B0B"/>
    <w:rsid w:val="00A01D6E"/>
    <w:rsid w:val="00A03062"/>
    <w:rsid w:val="00A25EC9"/>
    <w:rsid w:val="00A507FD"/>
    <w:rsid w:val="00A75A93"/>
    <w:rsid w:val="00A8076B"/>
    <w:rsid w:val="00AA13C3"/>
    <w:rsid w:val="00AF03A6"/>
    <w:rsid w:val="00B1294F"/>
    <w:rsid w:val="00B33F21"/>
    <w:rsid w:val="00B3709A"/>
    <w:rsid w:val="00B502BC"/>
    <w:rsid w:val="00B534F1"/>
    <w:rsid w:val="00B5555F"/>
    <w:rsid w:val="00B56EAE"/>
    <w:rsid w:val="00B70833"/>
    <w:rsid w:val="00BB43EB"/>
    <w:rsid w:val="00BD3D67"/>
    <w:rsid w:val="00BE6572"/>
    <w:rsid w:val="00BF3B68"/>
    <w:rsid w:val="00BF7B78"/>
    <w:rsid w:val="00C13FA7"/>
    <w:rsid w:val="00C35E68"/>
    <w:rsid w:val="00C44347"/>
    <w:rsid w:val="00C731CD"/>
    <w:rsid w:val="00C80EED"/>
    <w:rsid w:val="00C82E01"/>
    <w:rsid w:val="00C8493F"/>
    <w:rsid w:val="00C937FE"/>
    <w:rsid w:val="00C979F5"/>
    <w:rsid w:val="00CA104E"/>
    <w:rsid w:val="00CC0BCC"/>
    <w:rsid w:val="00CD0DD6"/>
    <w:rsid w:val="00D11CE7"/>
    <w:rsid w:val="00D322CE"/>
    <w:rsid w:val="00D457FA"/>
    <w:rsid w:val="00D55677"/>
    <w:rsid w:val="00D665FD"/>
    <w:rsid w:val="00D67B09"/>
    <w:rsid w:val="00D765CC"/>
    <w:rsid w:val="00D806E5"/>
    <w:rsid w:val="00D921ED"/>
    <w:rsid w:val="00DC161D"/>
    <w:rsid w:val="00DE7CFD"/>
    <w:rsid w:val="00E10E66"/>
    <w:rsid w:val="00E237F6"/>
    <w:rsid w:val="00E33E41"/>
    <w:rsid w:val="00E633E6"/>
    <w:rsid w:val="00E71232"/>
    <w:rsid w:val="00E769DF"/>
    <w:rsid w:val="00E76A3E"/>
    <w:rsid w:val="00EB008A"/>
    <w:rsid w:val="00EC11F7"/>
    <w:rsid w:val="00EC5895"/>
    <w:rsid w:val="00F4723E"/>
    <w:rsid w:val="00F52EF9"/>
    <w:rsid w:val="00F910BF"/>
    <w:rsid w:val="00FD5844"/>
    <w:rsid w:val="00FE13BD"/>
    <w:rsid w:val="00FE468C"/>
    <w:rsid w:val="00FF2477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7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47AF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6947AF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6">
    <w:name w:val="heading 6"/>
    <w:basedOn w:val="a"/>
    <w:next w:val="a"/>
    <w:qFormat/>
    <w:rsid w:val="006947AF"/>
    <w:pPr>
      <w:keepNext/>
      <w:widowControl/>
      <w:autoSpaceDE/>
      <w:autoSpaceDN/>
      <w:adjustRightInd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47AF"/>
    <w:pPr>
      <w:widowControl/>
      <w:autoSpaceDE/>
      <w:autoSpaceDN/>
      <w:adjustRightInd/>
      <w:jc w:val="center"/>
    </w:pPr>
    <w:rPr>
      <w:b/>
      <w:i/>
      <w:sz w:val="44"/>
      <w:szCs w:val="24"/>
    </w:rPr>
  </w:style>
  <w:style w:type="paragraph" w:styleId="3">
    <w:name w:val="Body Text 3"/>
    <w:basedOn w:val="a"/>
    <w:rsid w:val="006947AF"/>
    <w:pPr>
      <w:spacing w:after="120"/>
    </w:pPr>
    <w:rPr>
      <w:sz w:val="16"/>
      <w:szCs w:val="16"/>
    </w:rPr>
  </w:style>
  <w:style w:type="table" w:styleId="a4">
    <w:name w:val="Table Grid"/>
    <w:basedOn w:val="a1"/>
    <w:rsid w:val="00B555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25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5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347"/>
    <w:pPr>
      <w:ind w:left="720"/>
      <w:contextualSpacing/>
    </w:pPr>
  </w:style>
  <w:style w:type="paragraph" w:styleId="a8">
    <w:name w:val="Body Text"/>
    <w:basedOn w:val="a"/>
    <w:link w:val="a9"/>
    <w:rsid w:val="00B33F21"/>
    <w:pPr>
      <w:spacing w:after="120"/>
    </w:pPr>
  </w:style>
  <w:style w:type="character" w:customStyle="1" w:styleId="a9">
    <w:name w:val="Основной текст Знак"/>
    <w:basedOn w:val="a0"/>
    <w:link w:val="a8"/>
    <w:rsid w:val="00B33F21"/>
  </w:style>
  <w:style w:type="paragraph" w:styleId="aa">
    <w:name w:val="No Spacing"/>
    <w:uiPriority w:val="99"/>
    <w:qFormat/>
    <w:rsid w:val="00B33F2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BD3D67"/>
    <w:rPr>
      <w:b/>
      <w:bCs/>
      <w:color w:val="106BBE"/>
    </w:rPr>
  </w:style>
  <w:style w:type="character" w:customStyle="1" w:styleId="apple-converted-space">
    <w:name w:val="apple-converted-space"/>
    <w:basedOn w:val="a0"/>
    <w:rsid w:val="00650A8D"/>
  </w:style>
  <w:style w:type="character" w:styleId="ac">
    <w:name w:val="Hyperlink"/>
    <w:basedOn w:val="a0"/>
    <w:uiPriority w:val="99"/>
    <w:unhideWhenUsed/>
    <w:rsid w:val="00650A8D"/>
    <w:rPr>
      <w:color w:val="0000FF"/>
      <w:u w:val="single"/>
    </w:rPr>
  </w:style>
  <w:style w:type="paragraph" w:customStyle="1" w:styleId="p5">
    <w:name w:val="p5"/>
    <w:basedOn w:val="a"/>
    <w:rsid w:val="007269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uiPriority w:val="99"/>
    <w:unhideWhenUsed/>
    <w:rsid w:val="004C22B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C22B3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C22B3"/>
    <w:rPr>
      <w:rFonts w:ascii="Calibri" w:eastAsia="Calibri" w:hAnsi="Calibri" w:cs="Calibri"/>
      <w:lang w:eastAsia="en-US"/>
    </w:rPr>
  </w:style>
  <w:style w:type="table" w:customStyle="1" w:styleId="10">
    <w:name w:val="Сетка таблицы1"/>
    <w:basedOn w:val="a1"/>
    <w:next w:val="a4"/>
    <w:uiPriority w:val="59"/>
    <w:rsid w:val="00E76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8EE0-571C-4944-8F3A-7BF5FAF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977</Words>
  <Characters>8472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11</cp:revision>
  <cp:lastPrinted>2017-05-22T00:45:00Z</cp:lastPrinted>
  <dcterms:created xsi:type="dcterms:W3CDTF">2017-05-17T02:54:00Z</dcterms:created>
  <dcterms:modified xsi:type="dcterms:W3CDTF">2017-06-06T05:36:00Z</dcterms:modified>
</cp:coreProperties>
</file>