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B540BE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540BE">
        <w:rPr>
          <w:rFonts w:ascii="Times New Roman" w:hAnsi="Times New Roman" w:cs="Times New Roman"/>
          <w:bCs/>
          <w:sz w:val="24"/>
          <w:szCs w:val="24"/>
        </w:rPr>
        <w:t>549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B540BE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и борьба с преступностью на территории Сусуманского городского округа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D63D8F">
        <w:rPr>
          <w:rFonts w:ascii="Times New Roman" w:hAnsi="Times New Roman" w:cs="Times New Roman"/>
          <w:bCs/>
          <w:sz w:val="24"/>
          <w:szCs w:val="24"/>
        </w:rPr>
        <w:t>20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D63D8F">
        <w:rPr>
          <w:rFonts w:ascii="Times New Roman" w:hAnsi="Times New Roman" w:cs="Times New Roman"/>
          <w:bCs/>
          <w:sz w:val="24"/>
          <w:szCs w:val="24"/>
        </w:rPr>
        <w:t>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B540BE">
        <w:rPr>
          <w:rFonts w:ascii="Times New Roman" w:hAnsi="Times New Roman" w:cs="Times New Roman"/>
          <w:bCs/>
          <w:sz w:val="24"/>
          <w:szCs w:val="24"/>
        </w:rPr>
        <w:t>28.09.2017</w:t>
      </w:r>
      <w:r w:rsidR="00B540BE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540BE">
        <w:rPr>
          <w:rFonts w:ascii="Times New Roman" w:hAnsi="Times New Roman" w:cs="Times New Roman"/>
          <w:bCs/>
          <w:sz w:val="24"/>
          <w:szCs w:val="24"/>
        </w:rPr>
        <w:t>549</w:t>
      </w:r>
      <w:r w:rsidR="00B540BE" w:rsidRPr="0061447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540BE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и борьба с преступностью на территории Сусуманского городского округа </w:t>
      </w:r>
      <w:r w:rsidR="00B540BE" w:rsidRPr="0061447F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B540BE">
        <w:rPr>
          <w:rFonts w:ascii="Times New Roman" w:hAnsi="Times New Roman" w:cs="Times New Roman"/>
          <w:bCs/>
          <w:sz w:val="24"/>
          <w:szCs w:val="24"/>
        </w:rPr>
        <w:t>20</w:t>
      </w:r>
      <w:r w:rsidR="00B540BE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B540BE">
        <w:rPr>
          <w:rFonts w:ascii="Times New Roman" w:hAnsi="Times New Roman" w:cs="Times New Roman"/>
          <w:bCs/>
          <w:sz w:val="24"/>
          <w:szCs w:val="24"/>
        </w:rPr>
        <w:t>3</w:t>
      </w:r>
      <w:r w:rsidR="00B540B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B51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B540BE">
        <w:rPr>
          <w:rFonts w:ascii="Times New Roman" w:hAnsi="Times New Roman" w:cs="Times New Roman"/>
          <w:sz w:val="24"/>
          <w:szCs w:val="24"/>
        </w:rPr>
        <w:t>5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194CB2">
        <w:rPr>
          <w:rFonts w:ascii="Times New Roman" w:hAnsi="Times New Roman" w:cs="Times New Roman"/>
          <w:sz w:val="24"/>
          <w:szCs w:val="24"/>
        </w:rPr>
        <w:t>1</w:t>
      </w:r>
      <w:r w:rsidR="00D63D8F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20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B519CF">
        <w:rPr>
          <w:rFonts w:ascii="Times New Roman" w:hAnsi="Times New Roman" w:cs="Times New Roman"/>
          <w:sz w:val="24"/>
          <w:szCs w:val="24"/>
        </w:rPr>
        <w:t>12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B519CF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B519CF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B519CF">
        <w:rPr>
          <w:rFonts w:ascii="Times New Roman" w:hAnsi="Times New Roman" w:cs="Times New Roman"/>
          <w:sz w:val="24"/>
          <w:szCs w:val="24"/>
        </w:rPr>
        <w:t>12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B519CF">
        <w:rPr>
          <w:rFonts w:ascii="Times New Roman" w:hAnsi="Times New Roman" w:cs="Times New Roman"/>
          <w:sz w:val="24"/>
          <w:szCs w:val="24"/>
        </w:rPr>
        <w:t>января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B519CF">
        <w:rPr>
          <w:rFonts w:ascii="Times New Roman" w:hAnsi="Times New Roman" w:cs="Times New Roman"/>
          <w:sz w:val="24"/>
          <w:szCs w:val="24"/>
        </w:rPr>
        <w:t>1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194CB2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73A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81573A">
        <w:rPr>
          <w:rFonts w:ascii="Times New Roman" w:hAnsi="Times New Roman" w:cs="Times New Roman"/>
          <w:sz w:val="24"/>
          <w:szCs w:val="24"/>
        </w:rPr>
        <w:t xml:space="preserve"> Лариса Петровна – начальник финансово-экономического отдела  комитета по образованию администрации Сусуманского городского округа, тел. 8 (41345)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21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B540B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B540BE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B540B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B540BE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A7486"/>
    <w:rsid w:val="008E25EF"/>
    <w:rsid w:val="008F0C32"/>
    <w:rsid w:val="00943DDB"/>
    <w:rsid w:val="00953341"/>
    <w:rsid w:val="009A4F5D"/>
    <w:rsid w:val="009E76F0"/>
    <w:rsid w:val="00A05E33"/>
    <w:rsid w:val="00AC0C82"/>
    <w:rsid w:val="00AE7C16"/>
    <w:rsid w:val="00B519CF"/>
    <w:rsid w:val="00B540BE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3736C"/>
    <w:rsid w:val="00E724F6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25</cp:revision>
  <cp:lastPrinted>2020-05-14T23:59:00Z</cp:lastPrinted>
  <dcterms:created xsi:type="dcterms:W3CDTF">2019-11-01T01:22:00Z</dcterms:created>
  <dcterms:modified xsi:type="dcterms:W3CDTF">2020-12-25T07:22:00Z</dcterms:modified>
</cp:coreProperties>
</file>