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45" w:rsidRPr="009537ED" w:rsidRDefault="00B91545" w:rsidP="00B91545">
      <w:pPr>
        <w:jc w:val="center"/>
        <w:rPr>
          <w:b/>
          <w:szCs w:val="32"/>
        </w:rPr>
      </w:pPr>
      <w:r w:rsidRPr="009537ED">
        <w:rPr>
          <w:b/>
          <w:szCs w:val="32"/>
        </w:rPr>
        <w:t>Протокол № 0</w:t>
      </w:r>
      <w:r w:rsidR="00C843E9" w:rsidRPr="009537ED">
        <w:rPr>
          <w:b/>
          <w:szCs w:val="32"/>
        </w:rPr>
        <w:t>3</w:t>
      </w:r>
    </w:p>
    <w:p w:rsidR="00B91545" w:rsidRDefault="009537ED" w:rsidP="00B9154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B91545" w:rsidRPr="00C843E9">
        <w:rPr>
          <w:b/>
          <w:bCs/>
        </w:rPr>
        <w:t>роведения</w:t>
      </w:r>
      <w:r>
        <w:rPr>
          <w:b/>
          <w:bCs/>
        </w:rPr>
        <w:t xml:space="preserve"> повторного</w:t>
      </w:r>
      <w:r w:rsidR="00B91545" w:rsidRPr="00C843E9">
        <w:rPr>
          <w:b/>
          <w:bCs/>
        </w:rPr>
        <w:t xml:space="preserve"> предварительного отбора участников </w:t>
      </w:r>
      <w:proofErr w:type="gramStart"/>
      <w:r w:rsidR="00B91545" w:rsidRPr="00C843E9">
        <w:rPr>
          <w:b/>
          <w:bCs/>
        </w:rPr>
        <w:t>по</w:t>
      </w:r>
      <w:proofErr w:type="gramEnd"/>
    </w:p>
    <w:p w:rsidR="00B91545" w:rsidRDefault="00B91545" w:rsidP="00B91545">
      <w:pPr>
        <w:tabs>
          <w:tab w:val="left" w:pos="7224"/>
        </w:tabs>
        <w:jc w:val="center"/>
        <w:rPr>
          <w:b/>
          <w:szCs w:val="32"/>
        </w:rPr>
      </w:pPr>
      <w:r>
        <w:rPr>
          <w:b/>
          <w:bCs/>
        </w:rPr>
        <w:t>открытому конкурсу сообщения № 200320/0060027/01</w:t>
      </w:r>
    </w:p>
    <w:p w:rsidR="00B91545" w:rsidRDefault="00B91545" w:rsidP="00B91545">
      <w:pPr>
        <w:tabs>
          <w:tab w:val="left" w:pos="7224"/>
        </w:tabs>
        <w:jc w:val="center"/>
        <w:rPr>
          <w:b/>
          <w:szCs w:val="32"/>
        </w:rPr>
      </w:pPr>
    </w:p>
    <w:p w:rsidR="00B91545" w:rsidRDefault="00B91545" w:rsidP="00B91545">
      <w:pPr>
        <w:tabs>
          <w:tab w:val="left" w:pos="7224"/>
        </w:tabs>
        <w:jc w:val="both"/>
        <w:rPr>
          <w:b/>
          <w:szCs w:val="32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B91545" w:rsidTr="00B91545">
        <w:tc>
          <w:tcPr>
            <w:tcW w:w="4361" w:type="dxa"/>
          </w:tcPr>
          <w:p w:rsidR="00B91545" w:rsidRDefault="00B91545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и место проведения процедуры:</w:t>
            </w:r>
          </w:p>
          <w:p w:rsidR="00B91545" w:rsidRDefault="00B91545">
            <w:pPr>
              <w:tabs>
                <w:tab w:val="left" w:pos="7224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5245" w:type="dxa"/>
          </w:tcPr>
          <w:p w:rsidR="00B91545" w:rsidRDefault="00B91545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Сусуманского городского округа</w:t>
            </w:r>
          </w:p>
          <w:p w:rsidR="00B91545" w:rsidRDefault="00B91545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г. Сусуман,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>, 17, актовый зал</w:t>
            </w:r>
          </w:p>
          <w:p w:rsidR="00B91545" w:rsidRDefault="00B91545">
            <w:pPr>
              <w:tabs>
                <w:tab w:val="left" w:pos="7224"/>
              </w:tabs>
              <w:jc w:val="both"/>
              <w:rPr>
                <w:b/>
                <w:lang w:eastAsia="en-US"/>
              </w:rPr>
            </w:pPr>
          </w:p>
        </w:tc>
      </w:tr>
      <w:tr w:rsidR="00B91545" w:rsidTr="00B91545">
        <w:tc>
          <w:tcPr>
            <w:tcW w:w="4361" w:type="dxa"/>
            <w:hideMark/>
          </w:tcPr>
          <w:p w:rsidR="00B91545" w:rsidRDefault="00B91545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процедуры </w:t>
            </w:r>
          </w:p>
        </w:tc>
        <w:tc>
          <w:tcPr>
            <w:tcW w:w="5245" w:type="dxa"/>
            <w:hideMark/>
          </w:tcPr>
          <w:p w:rsidR="00B91545" w:rsidRDefault="009537ED" w:rsidP="009537ED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B91545">
              <w:rPr>
                <w:lang w:eastAsia="en-US"/>
              </w:rPr>
              <w:t>.0</w:t>
            </w:r>
            <w:r w:rsidR="00C843E9">
              <w:rPr>
                <w:lang w:eastAsia="en-US"/>
              </w:rPr>
              <w:t>6</w:t>
            </w:r>
            <w:r w:rsidR="00B91545">
              <w:rPr>
                <w:lang w:eastAsia="en-US"/>
              </w:rPr>
              <w:t xml:space="preserve">.2020 г.   </w:t>
            </w:r>
          </w:p>
        </w:tc>
      </w:tr>
      <w:tr w:rsidR="00B91545" w:rsidTr="00B91545">
        <w:tc>
          <w:tcPr>
            <w:tcW w:w="4361" w:type="dxa"/>
            <w:hideMark/>
          </w:tcPr>
          <w:p w:rsidR="00B91545" w:rsidRDefault="009537ED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  <w:r w:rsidR="00B91545">
              <w:rPr>
                <w:lang w:eastAsia="en-US"/>
              </w:rPr>
              <w:t xml:space="preserve"> заседания комиссии</w:t>
            </w:r>
          </w:p>
        </w:tc>
        <w:tc>
          <w:tcPr>
            <w:tcW w:w="5245" w:type="dxa"/>
            <w:hideMark/>
          </w:tcPr>
          <w:p w:rsidR="00B91545" w:rsidRDefault="00B91545" w:rsidP="009537ED">
            <w:pPr>
              <w:tabs>
                <w:tab w:val="left" w:pos="722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537ED">
              <w:rPr>
                <w:lang w:eastAsia="en-US"/>
              </w:rPr>
              <w:t>1-2</w:t>
            </w:r>
            <w:r>
              <w:rPr>
                <w:lang w:eastAsia="en-US"/>
              </w:rPr>
              <w:t>0 часов</w:t>
            </w:r>
          </w:p>
        </w:tc>
      </w:tr>
    </w:tbl>
    <w:p w:rsidR="00B91545" w:rsidRDefault="00B91545" w:rsidP="00B91545">
      <w:pPr>
        <w:jc w:val="both"/>
      </w:pPr>
    </w:p>
    <w:p w:rsidR="00790B86" w:rsidRPr="009537ED" w:rsidRDefault="00B91545" w:rsidP="00B91545">
      <w:pPr>
        <w:autoSpaceDE w:val="0"/>
        <w:autoSpaceDN w:val="0"/>
        <w:adjustRightInd w:val="0"/>
        <w:jc w:val="both"/>
      </w:pPr>
      <w:r>
        <w:tab/>
      </w:r>
      <w:r w:rsidRPr="009537ED">
        <w:t>1.</w:t>
      </w:r>
      <w:r w:rsidR="00790B86" w:rsidRPr="009537ED">
        <w:t xml:space="preserve"> </w:t>
      </w:r>
      <w:r w:rsidR="009E565E" w:rsidRPr="009537ED">
        <w:t>В</w:t>
      </w:r>
      <w:r w:rsidR="00790B86" w:rsidRPr="009537ED">
        <w:t xml:space="preserve"> целях исполнения  предписания </w:t>
      </w:r>
      <w:r w:rsidR="009537ED" w:rsidRPr="009537ED">
        <w:t xml:space="preserve">от 25.05.2020 года </w:t>
      </w:r>
      <w:r w:rsidR="00790B86" w:rsidRPr="009537ED">
        <w:t xml:space="preserve">№ 30 </w:t>
      </w:r>
      <w:r w:rsidR="005A48E7" w:rsidRPr="009537ED">
        <w:t>выданно</w:t>
      </w:r>
      <w:r w:rsidR="00790B86" w:rsidRPr="009537ED">
        <w:t>го</w:t>
      </w:r>
      <w:r w:rsidR="005A48E7" w:rsidRPr="009537ED">
        <w:t xml:space="preserve"> Управлением Федеральной антимонопольной службы по Магаданской области</w:t>
      </w:r>
      <w:r w:rsidR="00790B86" w:rsidRPr="009537ED">
        <w:t xml:space="preserve">, </w:t>
      </w:r>
      <w:r w:rsidR="005A48E7" w:rsidRPr="009537ED">
        <w:t xml:space="preserve"> </w:t>
      </w:r>
      <w:r w:rsidR="009E565E" w:rsidRPr="009537ED">
        <w:t xml:space="preserve">конкурсной комиссией </w:t>
      </w:r>
      <w:r w:rsidR="005A48E7" w:rsidRPr="009537ED">
        <w:t xml:space="preserve">проводится повторный </w:t>
      </w:r>
      <w:r w:rsidR="00790B86" w:rsidRPr="009537ED">
        <w:t>п</w:t>
      </w:r>
      <w:r w:rsidRPr="009537ED">
        <w:t xml:space="preserve">редварительный отбор </w:t>
      </w:r>
      <w:r w:rsidRPr="009537ED">
        <w:rPr>
          <w:rFonts w:eastAsiaTheme="minorHAnsi"/>
          <w:lang w:eastAsia="en-US"/>
        </w:rPr>
        <w:t>участников конкурса</w:t>
      </w:r>
      <w:r w:rsidRPr="009537ED">
        <w:t xml:space="preserve"> </w:t>
      </w:r>
      <w:r w:rsidR="00790B86" w:rsidRPr="009537ED">
        <w:t>на право заключения концессионного соглашения.</w:t>
      </w:r>
    </w:p>
    <w:p w:rsidR="00B91545" w:rsidRPr="009537ED" w:rsidRDefault="00790B86" w:rsidP="00B91545">
      <w:pPr>
        <w:autoSpaceDE w:val="0"/>
        <w:autoSpaceDN w:val="0"/>
        <w:adjustRightInd w:val="0"/>
        <w:jc w:val="both"/>
      </w:pPr>
      <w:r w:rsidRPr="009537ED">
        <w:tab/>
        <w:t>Заседание к</w:t>
      </w:r>
      <w:r w:rsidR="00B91545" w:rsidRPr="009537ED">
        <w:t>онкурсн</w:t>
      </w:r>
      <w:r w:rsidR="009E565E" w:rsidRPr="009537ED">
        <w:t>ой</w:t>
      </w:r>
      <w:r w:rsidR="00B91545" w:rsidRPr="009537ED">
        <w:t xml:space="preserve"> комисси</w:t>
      </w:r>
      <w:r w:rsidR="009E565E" w:rsidRPr="009537ED">
        <w:t>и</w:t>
      </w:r>
      <w:r w:rsidR="00B91545" w:rsidRPr="009537ED">
        <w:t xml:space="preserve"> </w:t>
      </w:r>
      <w:r w:rsidRPr="009537ED">
        <w:t xml:space="preserve">проходит </w:t>
      </w:r>
      <w:r w:rsidR="00B91545" w:rsidRPr="009537ED">
        <w:t>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885"/>
      </w:tblGrid>
      <w:tr w:rsidR="00C843E9" w:rsidTr="00B91545">
        <w:tc>
          <w:tcPr>
            <w:tcW w:w="4686" w:type="dxa"/>
          </w:tcPr>
          <w:p w:rsidR="00C843E9" w:rsidRPr="009537ED" w:rsidRDefault="00C843E9">
            <w:pPr>
              <w:jc w:val="both"/>
              <w:rPr>
                <w:lang w:eastAsia="en-US"/>
              </w:rPr>
            </w:pPr>
            <w:r w:rsidRPr="009537ED">
              <w:rPr>
                <w:lang w:eastAsia="en-US"/>
              </w:rPr>
              <w:t>Председатель комиссии</w:t>
            </w:r>
          </w:p>
        </w:tc>
        <w:tc>
          <w:tcPr>
            <w:tcW w:w="4885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 w:rsidRPr="009537ED">
              <w:rPr>
                <w:lang w:eastAsia="en-US"/>
              </w:rPr>
              <w:t>А.В. Лобов</w:t>
            </w:r>
          </w:p>
        </w:tc>
      </w:tr>
      <w:tr w:rsidR="00B91545" w:rsidTr="00B91545">
        <w:tc>
          <w:tcPr>
            <w:tcW w:w="4686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Н.С. </w:t>
            </w:r>
            <w:proofErr w:type="spellStart"/>
            <w:r>
              <w:rPr>
                <w:lang w:eastAsia="en-US"/>
              </w:rPr>
              <w:t>Заикина</w:t>
            </w:r>
            <w:proofErr w:type="spellEnd"/>
          </w:p>
        </w:tc>
      </w:tr>
      <w:tr w:rsidR="00B91545" w:rsidTr="00B91545">
        <w:tc>
          <w:tcPr>
            <w:tcW w:w="4686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  <w:r>
              <w:rPr>
                <w:lang w:eastAsia="en-US"/>
              </w:rPr>
              <w:tab/>
            </w: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Я.В. Ермакова </w:t>
            </w:r>
          </w:p>
        </w:tc>
      </w:tr>
      <w:tr w:rsidR="00B91545" w:rsidTr="00B91545">
        <w:tc>
          <w:tcPr>
            <w:tcW w:w="4686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Членов  комиссии:</w:t>
            </w: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Н.Н Миронюк </w:t>
            </w:r>
          </w:p>
        </w:tc>
      </w:tr>
      <w:tr w:rsidR="00B91545" w:rsidTr="00B91545">
        <w:tc>
          <w:tcPr>
            <w:tcW w:w="4686" w:type="dxa"/>
          </w:tcPr>
          <w:p w:rsidR="00B91545" w:rsidRDefault="00B91545">
            <w:pPr>
              <w:jc w:val="both"/>
              <w:rPr>
                <w:lang w:eastAsia="en-US"/>
              </w:rPr>
            </w:pP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О.В. Чаплыгина</w:t>
            </w:r>
          </w:p>
        </w:tc>
      </w:tr>
      <w:tr w:rsidR="00B91545" w:rsidTr="00B91545">
        <w:tc>
          <w:tcPr>
            <w:tcW w:w="4686" w:type="dxa"/>
          </w:tcPr>
          <w:p w:rsidR="00B91545" w:rsidRDefault="00B91545">
            <w:pPr>
              <w:jc w:val="both"/>
              <w:rPr>
                <w:lang w:eastAsia="en-US"/>
              </w:rPr>
            </w:pP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Е.Н. </w:t>
            </w:r>
            <w:proofErr w:type="spellStart"/>
            <w:r>
              <w:rPr>
                <w:lang w:eastAsia="en-US"/>
              </w:rPr>
              <w:t>Мановицкая</w:t>
            </w:r>
            <w:proofErr w:type="spellEnd"/>
          </w:p>
        </w:tc>
      </w:tr>
      <w:tr w:rsidR="00B91545" w:rsidTr="00B91545">
        <w:tc>
          <w:tcPr>
            <w:tcW w:w="4686" w:type="dxa"/>
          </w:tcPr>
          <w:p w:rsidR="00B91545" w:rsidRDefault="00B91545">
            <w:pPr>
              <w:jc w:val="both"/>
              <w:rPr>
                <w:lang w:eastAsia="en-US"/>
              </w:rPr>
            </w:pP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Сорока </w:t>
            </w:r>
          </w:p>
        </w:tc>
      </w:tr>
      <w:tr w:rsidR="00B91545" w:rsidTr="00B91545">
        <w:tc>
          <w:tcPr>
            <w:tcW w:w="4686" w:type="dxa"/>
          </w:tcPr>
          <w:p w:rsidR="00B91545" w:rsidRDefault="00B91545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4885" w:type="dxa"/>
            <w:hideMark/>
          </w:tcPr>
          <w:p w:rsidR="00B91545" w:rsidRDefault="00B9154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Г.И.Беличенко</w:t>
            </w:r>
            <w:proofErr w:type="spellEnd"/>
          </w:p>
        </w:tc>
      </w:tr>
    </w:tbl>
    <w:p w:rsidR="00B91545" w:rsidRDefault="00B91545" w:rsidP="00B91545">
      <w:pPr>
        <w:jc w:val="both"/>
      </w:pPr>
      <w:r>
        <w:tab/>
        <w:t xml:space="preserve"> Всего на заседании присутствовало 8 членов комиссии, что составило 80% от общего количества членов комиссии. Кворум имеется, заседание правомочно.</w:t>
      </w:r>
    </w:p>
    <w:p w:rsidR="00B91545" w:rsidRDefault="00B91545" w:rsidP="00B91545">
      <w:pPr>
        <w:jc w:val="both"/>
      </w:pPr>
      <w:r>
        <w:tab/>
        <w:t xml:space="preserve">2. Сообщение о проведении настоящего конкурса было размещено на официальном сайте торгов </w:t>
      </w:r>
      <w:hyperlink r:id="rId6" w:history="1">
        <w:r>
          <w:rPr>
            <w:rStyle w:val="a3"/>
          </w:rPr>
          <w:t>https://torgi.gov.ru</w:t>
        </w:r>
      </w:hyperlink>
      <w:r>
        <w:t xml:space="preserve"> </w:t>
      </w:r>
      <w:r>
        <w:rPr>
          <w:rFonts w:eastAsiaTheme="minorHAnsi"/>
          <w:lang w:eastAsia="en-US"/>
        </w:rPr>
        <w:t>20.03.2020 года.</w:t>
      </w:r>
      <w:r>
        <w:tab/>
      </w:r>
      <w:r>
        <w:tab/>
      </w:r>
      <w:r>
        <w:tab/>
      </w:r>
      <w:r>
        <w:tab/>
      </w:r>
      <w:r>
        <w:tab/>
      </w:r>
    </w:p>
    <w:p w:rsidR="00B91545" w:rsidRDefault="00B91545" w:rsidP="00B91545">
      <w:pPr>
        <w:jc w:val="both"/>
      </w:pPr>
      <w:r>
        <w:rPr>
          <w:b/>
        </w:rPr>
        <w:tab/>
      </w:r>
      <w:r>
        <w:t>3.Объект концессионного соглашения: объекты теплоснабжения, централизованные системы горячего водоснабжения, холодного водоснабжения и водоотведения, а также отдельные объекты таких систем, расположенные на территории г. Сусумана Магаданской области.</w:t>
      </w:r>
    </w:p>
    <w:p w:rsidR="00B91545" w:rsidRDefault="00B91545" w:rsidP="00B91545">
      <w:pPr>
        <w:jc w:val="both"/>
      </w:pPr>
      <w:r>
        <w:tab/>
        <w:t xml:space="preserve">4. За период подачи заявок на участие в открытом конкурсе на право заключения концессионного соглашения объекты теплоснабжения, централизованные системы горячего водоснабжения, холодного водоснабжения и водоотведения, а также отдельные объекты таких систем, расположенные на территории г. Сусумана Магаданской области запросов за разъяснениями положений конкурсной документации от заявителей: ООО «Тепло Севера» </w:t>
      </w:r>
      <w:proofErr w:type="gramStart"/>
      <w:r>
        <w:t>и ООО</w:t>
      </w:r>
      <w:proofErr w:type="gramEnd"/>
      <w:r>
        <w:t xml:space="preserve"> «Сусуман-Ресурс» в конкурсную комиссию не поступало.</w:t>
      </w:r>
    </w:p>
    <w:p w:rsidR="00B91545" w:rsidRDefault="00B91545" w:rsidP="00B91545">
      <w:pPr>
        <w:jc w:val="both"/>
      </w:pPr>
      <w:r>
        <w:t xml:space="preserve">        </w:t>
      </w:r>
      <w:r w:rsidR="009537ED">
        <w:tab/>
      </w:r>
      <w:r>
        <w:t>5. Комиссией рассмотрены, представленные заявки и документы на участие в открытом конкурсе на право заключения концессионного соглашения следующих заявителей:</w:t>
      </w:r>
    </w:p>
    <w:p w:rsidR="00B91545" w:rsidRDefault="009537ED" w:rsidP="00B91545">
      <w:pPr>
        <w:numPr>
          <w:ilvl w:val="1"/>
          <w:numId w:val="1"/>
        </w:numPr>
        <w:jc w:val="both"/>
      </w:pPr>
      <w:r>
        <w:tab/>
      </w:r>
      <w:r w:rsidR="00B91545">
        <w:t xml:space="preserve"> 5.1. ООО «Тепло Севера», 686314 Магаданская область, г. Сусуман, ул. Северная, д. 9.</w:t>
      </w:r>
    </w:p>
    <w:p w:rsidR="00B91545" w:rsidRDefault="00B91545" w:rsidP="00B91545">
      <w:pPr>
        <w:jc w:val="both"/>
      </w:pPr>
      <w:r>
        <w:t xml:space="preserve">     </w:t>
      </w:r>
      <w:r w:rsidR="00C843E9">
        <w:t xml:space="preserve"> </w:t>
      </w:r>
      <w:r w:rsidR="009537ED">
        <w:tab/>
      </w:r>
      <w:r>
        <w:t xml:space="preserve"> 5.2.</w:t>
      </w:r>
      <w:r w:rsidR="00C843E9">
        <w:t xml:space="preserve"> </w:t>
      </w:r>
      <w:proofErr w:type="gramStart"/>
      <w:r>
        <w:t xml:space="preserve">ООО «Сусуман-Ресурс», 686314, Магаданская область, г. Сусуман, </w:t>
      </w:r>
      <w:r w:rsidR="009537ED">
        <w:t xml:space="preserve">                            </w:t>
      </w:r>
      <w:r>
        <w:t>ул. Набережная, д. 5</w:t>
      </w:r>
      <w:proofErr w:type="gramEnd"/>
    </w:p>
    <w:p w:rsidR="00B91545" w:rsidRDefault="00B91545" w:rsidP="00B91545">
      <w:pPr>
        <w:numPr>
          <w:ilvl w:val="4"/>
          <w:numId w:val="1"/>
        </w:numPr>
        <w:jc w:val="both"/>
      </w:pPr>
      <w:r>
        <w:t xml:space="preserve"> </w:t>
      </w:r>
      <w:r w:rsidR="009537ED">
        <w:tab/>
      </w:r>
      <w:r>
        <w:t xml:space="preserve">  6. Н</w:t>
      </w:r>
      <w:r>
        <w:rPr>
          <w:color w:val="000000"/>
        </w:rPr>
        <w:t>а основании результатов проведения предварительного отбора участников конкурса,</w:t>
      </w:r>
      <w:r>
        <w:t xml:space="preserve"> Конкурсная комиссия приняла решение:</w:t>
      </w:r>
    </w:p>
    <w:p w:rsidR="00B91545" w:rsidRDefault="00B91545" w:rsidP="00B91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</w:t>
      </w:r>
      <w:r w:rsidR="009537ED">
        <w:tab/>
      </w:r>
      <w:r>
        <w:t xml:space="preserve"> 6.1.Считать заявител</w:t>
      </w:r>
      <w:proofErr w:type="gramStart"/>
      <w:r>
        <w:t>я-</w:t>
      </w:r>
      <w:proofErr w:type="gramEnd"/>
      <w:r>
        <w:rPr>
          <w:rFonts w:eastAsiaTheme="minorHAnsi"/>
          <w:lang w:eastAsia="en-US"/>
        </w:rPr>
        <w:t xml:space="preserve"> </w:t>
      </w:r>
      <w:r>
        <w:t>ООО «Тепло Севера» прошедшим предварительный отбор и допустить к участию в открытом конкурсе на право заключения концессионного соглашения.</w:t>
      </w:r>
    </w:p>
    <w:p w:rsidR="00B91545" w:rsidRDefault="00B91545" w:rsidP="00B91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</w:t>
      </w:r>
      <w:r w:rsidR="00C843E9">
        <w:rPr>
          <w:rFonts w:eastAsiaTheme="minorHAnsi"/>
          <w:lang w:eastAsia="en-US"/>
        </w:rPr>
        <w:tab/>
      </w:r>
      <w:r w:rsidRPr="009E565E">
        <w:rPr>
          <w:rFonts w:eastAsiaTheme="minorHAnsi"/>
          <w:lang w:eastAsia="en-US"/>
        </w:rPr>
        <w:t xml:space="preserve">Проголосовали: «ЗА»- </w:t>
      </w:r>
      <w:r w:rsidR="009E565E" w:rsidRPr="009E565E">
        <w:rPr>
          <w:rFonts w:eastAsiaTheme="minorHAnsi"/>
          <w:lang w:eastAsia="en-US"/>
        </w:rPr>
        <w:t>8</w:t>
      </w:r>
      <w:r w:rsidRPr="009E565E">
        <w:rPr>
          <w:rFonts w:eastAsiaTheme="minorHAnsi"/>
          <w:lang w:eastAsia="en-US"/>
        </w:rPr>
        <w:t xml:space="preserve"> человек</w:t>
      </w:r>
      <w:r w:rsidR="00C843E9" w:rsidRPr="009E565E">
        <w:rPr>
          <w:rFonts w:eastAsiaTheme="minorHAnsi"/>
          <w:lang w:eastAsia="en-US"/>
        </w:rPr>
        <w:t xml:space="preserve">, </w:t>
      </w:r>
      <w:r w:rsidRPr="009E565E">
        <w:rPr>
          <w:rFonts w:eastAsiaTheme="minorHAnsi"/>
          <w:lang w:eastAsia="en-US"/>
        </w:rPr>
        <w:t xml:space="preserve">«ПРОТИВ»- </w:t>
      </w:r>
      <w:r w:rsidR="009E565E" w:rsidRPr="009E565E">
        <w:rPr>
          <w:rFonts w:eastAsiaTheme="minorHAnsi"/>
          <w:lang w:eastAsia="en-US"/>
        </w:rPr>
        <w:t>0</w:t>
      </w:r>
      <w:r w:rsidR="00C843E9" w:rsidRPr="009E565E">
        <w:rPr>
          <w:rFonts w:eastAsiaTheme="minorHAnsi"/>
          <w:lang w:eastAsia="en-US"/>
        </w:rPr>
        <w:t xml:space="preserve"> человек, </w:t>
      </w:r>
      <w:r w:rsidRPr="009E565E">
        <w:rPr>
          <w:rFonts w:eastAsiaTheme="minorHAnsi"/>
          <w:lang w:eastAsia="en-US"/>
        </w:rPr>
        <w:t>«ВОЗДЕРЖАЛИСЬ» - 0</w:t>
      </w:r>
      <w:r>
        <w:rPr>
          <w:rFonts w:eastAsiaTheme="minorHAnsi"/>
          <w:lang w:eastAsia="en-US"/>
        </w:rPr>
        <w:t xml:space="preserve"> человек.</w:t>
      </w:r>
    </w:p>
    <w:p w:rsidR="00B91545" w:rsidRDefault="00B91545" w:rsidP="00B91545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  <w:t xml:space="preserve">6.2. </w:t>
      </w:r>
      <w:r>
        <w:t>Считать заявител</w:t>
      </w:r>
      <w:proofErr w:type="gramStart"/>
      <w:r>
        <w:t>я-</w:t>
      </w:r>
      <w:proofErr w:type="gramEnd"/>
      <w:r>
        <w:rPr>
          <w:rFonts w:eastAsiaTheme="minorHAnsi"/>
          <w:lang w:eastAsia="en-US"/>
        </w:rPr>
        <w:t xml:space="preserve"> ООО «Сусуман-Ресурс» </w:t>
      </w:r>
      <w:r>
        <w:t>прошедшим предварительный отбор и допу</w:t>
      </w:r>
      <w:r w:rsidR="00C843E9">
        <w:t>стить</w:t>
      </w:r>
      <w:r>
        <w:rPr>
          <w:rFonts w:eastAsiaTheme="minorHAnsi"/>
          <w:lang w:eastAsia="en-US"/>
        </w:rPr>
        <w:t xml:space="preserve"> </w:t>
      </w:r>
      <w:r>
        <w:t>к участию в открытом конкурсе на право заключения концессионного соглашения.</w:t>
      </w:r>
    </w:p>
    <w:p w:rsidR="00C843E9" w:rsidRDefault="00B91545" w:rsidP="00C843E9">
      <w:pPr>
        <w:autoSpaceDE w:val="0"/>
        <w:autoSpaceDN w:val="0"/>
        <w:adjustRightInd w:val="0"/>
        <w:jc w:val="both"/>
      </w:pPr>
      <w:r>
        <w:tab/>
      </w:r>
      <w:r w:rsidR="00C843E9">
        <w:rPr>
          <w:rFonts w:eastAsiaTheme="minorHAnsi"/>
          <w:lang w:eastAsia="en-US"/>
        </w:rPr>
        <w:t xml:space="preserve">Проголосовали: «ЗА»- </w:t>
      </w:r>
      <w:r w:rsidR="009537ED">
        <w:rPr>
          <w:rFonts w:eastAsiaTheme="minorHAnsi"/>
          <w:lang w:eastAsia="en-US"/>
        </w:rPr>
        <w:t>7</w:t>
      </w:r>
      <w:r w:rsidR="00C843E9">
        <w:rPr>
          <w:rFonts w:eastAsiaTheme="minorHAnsi"/>
          <w:lang w:eastAsia="en-US"/>
        </w:rPr>
        <w:t xml:space="preserve"> человек, «ПРОТИВ»- 0 человек, «ВОЗДЕРЖАЛИСЬ» - </w:t>
      </w:r>
      <w:r w:rsidR="009537ED">
        <w:rPr>
          <w:rFonts w:eastAsiaTheme="minorHAnsi"/>
          <w:lang w:eastAsia="en-US"/>
        </w:rPr>
        <w:t xml:space="preserve">               1 </w:t>
      </w:r>
      <w:r w:rsidR="00C843E9">
        <w:rPr>
          <w:rFonts w:eastAsiaTheme="minorHAnsi"/>
          <w:lang w:eastAsia="en-US"/>
        </w:rPr>
        <w:t>человек</w:t>
      </w:r>
    </w:p>
    <w:p w:rsidR="00B91545" w:rsidRDefault="00C843E9" w:rsidP="00B91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7</w:t>
      </w:r>
      <w:r w:rsidR="00B91545">
        <w:t>.</w:t>
      </w:r>
      <w:r w:rsidR="00B91545">
        <w:rPr>
          <w:rFonts w:eastAsiaTheme="minorHAnsi"/>
          <w:lang w:eastAsia="en-US"/>
        </w:rPr>
        <w:t xml:space="preserve"> Конкурсной комиссии направить </w:t>
      </w:r>
      <w:r w:rsidR="009537ED">
        <w:rPr>
          <w:rFonts w:eastAsiaTheme="minorHAnsi"/>
          <w:lang w:eastAsia="en-US"/>
        </w:rPr>
        <w:t>уведомления с предложением представить свои конкурсные предложения</w:t>
      </w:r>
      <w:r w:rsidR="009537ED">
        <w:rPr>
          <w:rFonts w:eastAsiaTheme="minorHAnsi"/>
          <w:lang w:eastAsia="en-US"/>
        </w:rPr>
        <w:t xml:space="preserve"> </w:t>
      </w:r>
      <w:r w:rsidR="00B91545">
        <w:rPr>
          <w:rFonts w:eastAsiaTheme="minorHAnsi"/>
          <w:lang w:eastAsia="en-US"/>
        </w:rPr>
        <w:t>участник</w:t>
      </w:r>
      <w:r>
        <w:rPr>
          <w:rFonts w:eastAsiaTheme="minorHAnsi"/>
          <w:lang w:eastAsia="en-US"/>
        </w:rPr>
        <w:t>ам</w:t>
      </w:r>
      <w:r w:rsidR="00B91545">
        <w:rPr>
          <w:rFonts w:eastAsiaTheme="minorHAnsi"/>
          <w:lang w:eastAsia="en-US"/>
        </w:rPr>
        <w:t xml:space="preserve"> конкурса</w:t>
      </w:r>
      <w:r w:rsidR="009537ED">
        <w:rPr>
          <w:rFonts w:eastAsiaTheme="minorHAnsi"/>
          <w:lang w:eastAsia="en-US"/>
        </w:rPr>
        <w:t>:</w:t>
      </w:r>
      <w:r w:rsidR="00B91545">
        <w:rPr>
          <w:rFonts w:eastAsiaTheme="minorHAnsi"/>
          <w:lang w:eastAsia="en-US"/>
        </w:rPr>
        <w:t xml:space="preserve"> ООО «Тепло Севера» </w:t>
      </w:r>
      <w:proofErr w:type="gramStart"/>
      <w:r>
        <w:rPr>
          <w:rFonts w:eastAsiaTheme="minorHAnsi"/>
          <w:lang w:eastAsia="en-US"/>
        </w:rPr>
        <w:t>и ООО</w:t>
      </w:r>
      <w:proofErr w:type="gramEnd"/>
      <w:r>
        <w:rPr>
          <w:rFonts w:eastAsiaTheme="minorHAnsi"/>
          <w:lang w:eastAsia="en-US"/>
        </w:rPr>
        <w:t xml:space="preserve"> «Сусуман-Ресурс»</w:t>
      </w:r>
      <w:r w:rsidR="00B91545">
        <w:rPr>
          <w:rFonts w:eastAsiaTheme="minorHAnsi"/>
          <w:lang w:eastAsia="en-US"/>
        </w:rPr>
        <w:t>.</w:t>
      </w:r>
    </w:p>
    <w:p w:rsidR="009537ED" w:rsidRDefault="009E565E" w:rsidP="00B91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537ED">
        <w:rPr>
          <w:rFonts w:eastAsiaTheme="minorHAnsi"/>
          <w:lang w:eastAsia="en-US"/>
        </w:rPr>
        <w:t>8. Отменить п</w:t>
      </w:r>
      <w:r w:rsidR="009537ED">
        <w:rPr>
          <w:rFonts w:eastAsiaTheme="minorHAnsi"/>
          <w:lang w:eastAsia="en-US"/>
        </w:rPr>
        <w:t>ротокол комиссии</w:t>
      </w:r>
      <w:bookmarkStart w:id="0" w:name="_GoBack"/>
      <w:bookmarkEnd w:id="0"/>
      <w:r w:rsidR="009537ED">
        <w:rPr>
          <w:rFonts w:eastAsiaTheme="minorHAnsi"/>
          <w:lang w:eastAsia="en-US"/>
        </w:rPr>
        <w:t xml:space="preserve"> № 02 </w:t>
      </w:r>
      <w:r w:rsidRPr="009537ED">
        <w:rPr>
          <w:rFonts w:eastAsiaTheme="minorHAnsi"/>
          <w:lang w:eastAsia="en-US"/>
        </w:rPr>
        <w:t>проведения предварительного отбора участников по открытому конкурсу сообщения №200320/0060027/01 от 12.05.2020</w:t>
      </w:r>
      <w:r w:rsidR="009537ED">
        <w:rPr>
          <w:rFonts w:eastAsiaTheme="minorHAnsi"/>
          <w:lang w:eastAsia="en-US"/>
        </w:rPr>
        <w:t xml:space="preserve"> года.</w:t>
      </w:r>
    </w:p>
    <w:p w:rsidR="009E565E" w:rsidRDefault="009537ED" w:rsidP="00B9154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9.</w:t>
      </w:r>
      <w:r w:rsidR="009E565E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Направить настоящий протокол в Управление Федеральной антимонопольной службы по Магаданской области.</w:t>
      </w:r>
    </w:p>
    <w:p w:rsidR="00B91545" w:rsidRDefault="00B91545" w:rsidP="00C843E9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16"/>
        <w:gridCol w:w="2487"/>
      </w:tblGrid>
      <w:tr w:rsidR="00B91545" w:rsidTr="009537ED">
        <w:tc>
          <w:tcPr>
            <w:tcW w:w="4253" w:type="dxa"/>
          </w:tcPr>
          <w:p w:rsidR="00B91545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2616" w:type="dxa"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B91545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</w:tc>
        <w:tc>
          <w:tcPr>
            <w:tcW w:w="2487" w:type="dxa"/>
          </w:tcPr>
          <w:p w:rsidR="00B91545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Лобов</w:t>
            </w:r>
          </w:p>
          <w:p w:rsidR="009537ED" w:rsidRDefault="009537ED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</w:tcPr>
          <w:p w:rsidR="00C843E9" w:rsidRDefault="00C843E9" w:rsidP="005263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комиссии:</w:t>
            </w:r>
          </w:p>
        </w:tc>
        <w:tc>
          <w:tcPr>
            <w:tcW w:w="2616" w:type="dxa"/>
          </w:tcPr>
          <w:p w:rsidR="009E565E" w:rsidRDefault="009E565E" w:rsidP="005263AB">
            <w:pPr>
              <w:jc w:val="both"/>
              <w:rPr>
                <w:lang w:eastAsia="en-US"/>
              </w:rPr>
            </w:pPr>
          </w:p>
          <w:p w:rsidR="00C843E9" w:rsidRDefault="00C843E9" w:rsidP="005263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87" w:type="dxa"/>
          </w:tcPr>
          <w:p w:rsidR="00C843E9" w:rsidRDefault="00C843E9" w:rsidP="005263A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Н.С. </w:t>
            </w:r>
            <w:proofErr w:type="spellStart"/>
            <w:r>
              <w:rPr>
                <w:lang w:eastAsia="en-US"/>
              </w:rPr>
              <w:t>Заикина</w:t>
            </w:r>
            <w:proofErr w:type="spellEnd"/>
          </w:p>
          <w:p w:rsidR="00C843E9" w:rsidRDefault="00C843E9" w:rsidP="005263AB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  <w:hideMark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комиссии</w:t>
            </w:r>
            <w:r>
              <w:rPr>
                <w:lang w:eastAsia="en-US"/>
              </w:rPr>
              <w:tab/>
              <w:t>:</w:t>
            </w:r>
          </w:p>
        </w:tc>
        <w:tc>
          <w:tcPr>
            <w:tcW w:w="2616" w:type="dxa"/>
            <w:hideMark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87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Я.В. Ермакова </w:t>
            </w:r>
          </w:p>
          <w:p w:rsidR="00C843E9" w:rsidRDefault="00C843E9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  <w:hideMark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 комиссии:</w:t>
            </w:r>
          </w:p>
        </w:tc>
        <w:tc>
          <w:tcPr>
            <w:tcW w:w="2616" w:type="dxa"/>
            <w:hideMark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87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Н.Н. Миронюк</w:t>
            </w:r>
          </w:p>
          <w:p w:rsidR="00C843E9" w:rsidRDefault="00C843E9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</w:tcPr>
          <w:p w:rsidR="00C843E9" w:rsidRDefault="00C843E9">
            <w:pPr>
              <w:jc w:val="both"/>
              <w:rPr>
                <w:lang w:eastAsia="en-US"/>
              </w:rPr>
            </w:pPr>
          </w:p>
        </w:tc>
        <w:tc>
          <w:tcPr>
            <w:tcW w:w="2616" w:type="dxa"/>
            <w:hideMark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487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О.В. Чаплыгина </w:t>
            </w:r>
          </w:p>
          <w:p w:rsidR="00C843E9" w:rsidRDefault="00C843E9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</w:tcPr>
          <w:p w:rsidR="00C843E9" w:rsidRDefault="00C843E9">
            <w:pPr>
              <w:jc w:val="both"/>
              <w:rPr>
                <w:lang w:eastAsia="en-US"/>
              </w:rPr>
            </w:pPr>
          </w:p>
        </w:tc>
        <w:tc>
          <w:tcPr>
            <w:tcW w:w="2616" w:type="dxa"/>
            <w:hideMark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87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Е.Н. </w:t>
            </w:r>
            <w:proofErr w:type="spellStart"/>
            <w:r>
              <w:rPr>
                <w:lang w:eastAsia="en-US"/>
              </w:rPr>
              <w:t>Мановицкая</w:t>
            </w:r>
            <w:proofErr w:type="spellEnd"/>
          </w:p>
          <w:p w:rsidR="00C843E9" w:rsidRDefault="00C843E9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</w:tcPr>
          <w:p w:rsidR="00C843E9" w:rsidRDefault="00C843E9">
            <w:pPr>
              <w:jc w:val="both"/>
              <w:rPr>
                <w:lang w:eastAsia="en-US"/>
              </w:rPr>
            </w:pPr>
          </w:p>
        </w:tc>
        <w:tc>
          <w:tcPr>
            <w:tcW w:w="2616" w:type="dxa"/>
            <w:hideMark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87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Сорока</w:t>
            </w:r>
          </w:p>
          <w:p w:rsidR="00C843E9" w:rsidRDefault="00C843E9">
            <w:pPr>
              <w:jc w:val="both"/>
              <w:rPr>
                <w:lang w:eastAsia="en-US"/>
              </w:rPr>
            </w:pPr>
          </w:p>
        </w:tc>
      </w:tr>
      <w:tr w:rsidR="00C843E9" w:rsidTr="009537ED">
        <w:tc>
          <w:tcPr>
            <w:tcW w:w="4253" w:type="dxa"/>
          </w:tcPr>
          <w:p w:rsidR="00C843E9" w:rsidRDefault="00C843E9">
            <w:pPr>
              <w:jc w:val="both"/>
              <w:rPr>
                <w:lang w:eastAsia="en-US"/>
              </w:rPr>
            </w:pPr>
          </w:p>
        </w:tc>
        <w:tc>
          <w:tcPr>
            <w:tcW w:w="2616" w:type="dxa"/>
            <w:hideMark/>
          </w:tcPr>
          <w:p w:rsidR="009537ED" w:rsidRDefault="009537ED">
            <w:pPr>
              <w:jc w:val="both"/>
              <w:rPr>
                <w:lang w:eastAsia="en-US"/>
              </w:rPr>
            </w:pPr>
          </w:p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</w:t>
            </w:r>
          </w:p>
        </w:tc>
        <w:tc>
          <w:tcPr>
            <w:tcW w:w="2487" w:type="dxa"/>
          </w:tcPr>
          <w:p w:rsidR="00C843E9" w:rsidRDefault="00C843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Г.И. Беличенко</w:t>
            </w:r>
          </w:p>
          <w:p w:rsidR="00C843E9" w:rsidRDefault="00C843E9">
            <w:pPr>
              <w:jc w:val="both"/>
              <w:rPr>
                <w:lang w:eastAsia="en-US"/>
              </w:rPr>
            </w:pPr>
          </w:p>
        </w:tc>
      </w:tr>
    </w:tbl>
    <w:p w:rsidR="00B91545" w:rsidRDefault="00B91545" w:rsidP="00B91545">
      <w:pPr>
        <w:ind w:firstLine="708"/>
        <w:jc w:val="both"/>
      </w:pPr>
    </w:p>
    <w:p w:rsidR="00B91545" w:rsidRDefault="00B91545" w:rsidP="00B91545"/>
    <w:p w:rsidR="00B91545" w:rsidRDefault="00B91545" w:rsidP="00B91545">
      <w:pPr>
        <w:jc w:val="both"/>
      </w:pPr>
    </w:p>
    <w:p w:rsidR="004B26C4" w:rsidRDefault="004B26C4"/>
    <w:sectPr w:rsidR="004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F3089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E3688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1F83C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62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A09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8694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26D98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F673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9D"/>
    <w:rsid w:val="004B26C4"/>
    <w:rsid w:val="005A48E7"/>
    <w:rsid w:val="00715C9D"/>
    <w:rsid w:val="00790B86"/>
    <w:rsid w:val="009537ED"/>
    <w:rsid w:val="009E565E"/>
    <w:rsid w:val="00B91545"/>
    <w:rsid w:val="00C843E9"/>
    <w:rsid w:val="00D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5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54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2020-06-02T01:13:00Z</cp:lastPrinted>
  <dcterms:created xsi:type="dcterms:W3CDTF">2020-06-01T01:06:00Z</dcterms:created>
  <dcterms:modified xsi:type="dcterms:W3CDTF">2020-06-02T01:16:00Z</dcterms:modified>
</cp:coreProperties>
</file>