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AF0B68" w:rsidRPr="00A34F5B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B68" w:rsidRPr="00A34F5B" w:rsidRDefault="00AF0B68">
            <w:pPr>
              <w:spacing w:line="1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AF0B68" w:rsidRPr="00A34F5B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AF0B68" w:rsidRPr="00A34F5B" w:rsidRDefault="007B29A5">
                  <w:pPr>
                    <w:jc w:val="both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A34F5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  <w:p w:rsidR="00AF0B68" w:rsidRPr="00A34F5B" w:rsidRDefault="007B29A5">
                  <w:pPr>
                    <w:jc w:val="both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манского городского округа</w:t>
                  </w:r>
                  <w:r w:rsidR="00A34F5B">
                    <w:rPr>
                      <w:sz w:val="24"/>
                      <w:szCs w:val="24"/>
                    </w:rPr>
                    <w:t xml:space="preserve"> 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 городской округ" на 2022 год и плановый период 2023 и 2024 годов".</w:t>
                  </w:r>
                </w:p>
                <w:p w:rsidR="00AF0B68" w:rsidRPr="00A34F5B" w:rsidRDefault="003B6C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</w:t>
                  </w:r>
                  <w:r w:rsidR="007B29A5" w:rsidRPr="00A34F5B">
                    <w:rPr>
                      <w:color w:val="000000"/>
                      <w:sz w:val="24"/>
                      <w:szCs w:val="24"/>
                    </w:rPr>
                    <w:t>от .12.2021 г. №</w:t>
                  </w:r>
                </w:p>
              </w:tc>
            </w:tr>
          </w:tbl>
          <w:p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AF0B68" w:rsidRPr="00A34F5B" w:rsidRDefault="00AF0B68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AF0B68" w:rsidRPr="00A34F5B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AF0B68" w:rsidRPr="00A34F5B" w:rsidRDefault="007B29A5">
            <w:pPr>
              <w:ind w:firstLine="700"/>
              <w:jc w:val="center"/>
              <w:rPr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A34F5B">
              <w:rPr>
                <w:b/>
                <w:bCs/>
                <w:color w:val="000000"/>
                <w:sz w:val="24"/>
                <w:szCs w:val="24"/>
              </w:rPr>
              <w:t>администраторов источников внутреннего финансирования дефицита бюджета муниципального</w:t>
            </w:r>
            <w:proofErr w:type="gramEnd"/>
            <w:r w:rsidRPr="00A34F5B">
              <w:rPr>
                <w:b/>
                <w:bCs/>
                <w:color w:val="000000"/>
                <w:sz w:val="24"/>
                <w:szCs w:val="24"/>
              </w:rPr>
              <w:t xml:space="preserve"> образования "Сусуманский городской округ" на 2022 год и плановый период 2023 и 2024 годов</w:t>
            </w:r>
          </w:p>
        </w:tc>
      </w:tr>
    </w:tbl>
    <w:p w:rsidR="00AF0B68" w:rsidRPr="00A34F5B" w:rsidRDefault="00AF0B68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/>
      </w:tblPr>
      <w:tblGrid>
        <w:gridCol w:w="2040"/>
        <w:gridCol w:w="3118"/>
        <w:gridCol w:w="4481"/>
      </w:tblGrid>
      <w:tr w:rsidR="00AF0B68" w:rsidRPr="00A34F5B">
        <w:trPr>
          <w:trHeight w:val="276"/>
          <w:tblHeader/>
        </w:trPr>
        <w:tc>
          <w:tcPr>
            <w:tcW w:w="5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008"/>
            </w:tblGrid>
            <w:tr w:rsidR="00AF0B68" w:rsidRPr="00A34F5B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Pr="00A34F5B" w:rsidRDefault="00AF0B6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31"/>
            </w:tblGrid>
            <w:tr w:rsidR="00AF0B68" w:rsidRPr="00A34F5B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нансирования дефицита бюджета</w:t>
                  </w:r>
                </w:p>
              </w:tc>
            </w:tr>
          </w:tbl>
          <w:p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F0B68" w:rsidRPr="00A34F5B">
        <w:trPr>
          <w:tblHeader/>
          <w:hidden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Pr="00A34F5B" w:rsidRDefault="00AF0B6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90"/>
            </w:tblGrid>
            <w:tr w:rsidR="00AF0B68" w:rsidRPr="00A34F5B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главного админ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стратора</w:t>
                  </w:r>
                </w:p>
              </w:tc>
            </w:tr>
          </w:tbl>
          <w:p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Pr="00A34F5B" w:rsidRDefault="00AF0B6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AF0B68" w:rsidRPr="00A34F5B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источников внутреннего финансирования дефицита</w:t>
                  </w:r>
                </w:p>
              </w:tc>
            </w:tr>
          </w:tbl>
          <w:p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F0B68" w:rsidRPr="00A34F5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AF0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КОМИТЕТ ПО ФИНАНСАМ АДМ</w:t>
            </w:r>
            <w:r w:rsidRPr="00A34F5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34F5B">
              <w:rPr>
                <w:b/>
                <w:bCs/>
                <w:color w:val="000000"/>
                <w:sz w:val="24"/>
                <w:szCs w:val="24"/>
              </w:rPr>
              <w:t>НИСТРАЦИИ СУСУМАНСКОГО Г</w:t>
            </w:r>
            <w:r w:rsidRPr="00A34F5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34F5B">
              <w:rPr>
                <w:b/>
                <w:bCs/>
                <w:color w:val="000000"/>
                <w:sz w:val="24"/>
                <w:szCs w:val="24"/>
              </w:rPr>
              <w:t>РОДСКОГО ОКРУГА</w:t>
            </w:r>
          </w:p>
        </w:tc>
      </w:tr>
      <w:tr w:rsidR="00AF0B68" w:rsidRPr="00A34F5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34F5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34F5B">
              <w:rPr>
                <w:color w:val="000000"/>
                <w:sz w:val="24"/>
                <w:szCs w:val="24"/>
              </w:rPr>
              <w:t xml:space="preserve"> 04 0000 710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кредитных орг</w:t>
            </w:r>
            <w:r w:rsidRPr="00A34F5B">
              <w:rPr>
                <w:color w:val="000000"/>
                <w:sz w:val="24"/>
                <w:szCs w:val="24"/>
              </w:rPr>
              <w:t>а</w:t>
            </w:r>
            <w:r w:rsidRPr="00A34F5B">
              <w:rPr>
                <w:color w:val="000000"/>
                <w:sz w:val="24"/>
                <w:szCs w:val="24"/>
              </w:rPr>
              <w:t>низаций бюджетами городских округов в валюте Российской Федерации</w:t>
            </w:r>
          </w:p>
        </w:tc>
      </w:tr>
      <w:tr w:rsidR="00AF0B68" w:rsidRPr="00A34F5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 xml:space="preserve">01 02 00 </w:t>
            </w:r>
            <w:proofErr w:type="spellStart"/>
            <w:r w:rsidRPr="00A34F5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A34F5B">
              <w:rPr>
                <w:color w:val="000000"/>
                <w:sz w:val="24"/>
                <w:szCs w:val="24"/>
              </w:rPr>
              <w:t xml:space="preserve"> 04 0000 810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</w:t>
            </w:r>
            <w:r w:rsidRPr="00A34F5B">
              <w:rPr>
                <w:color w:val="000000"/>
                <w:sz w:val="24"/>
                <w:szCs w:val="24"/>
              </w:rPr>
              <w:t>а</w:t>
            </w:r>
            <w:r w:rsidRPr="00A34F5B">
              <w:rPr>
                <w:color w:val="000000"/>
                <w:sz w:val="24"/>
                <w:szCs w:val="24"/>
              </w:rPr>
              <w:t>люте Российской Федерации</w:t>
            </w:r>
          </w:p>
        </w:tc>
      </w:tr>
      <w:tr w:rsidR="00AF0B68" w:rsidRPr="00A34F5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</w:t>
            </w:r>
            <w:r w:rsidRPr="00A34F5B">
              <w:rPr>
                <w:color w:val="000000"/>
                <w:sz w:val="24"/>
                <w:szCs w:val="24"/>
              </w:rPr>
              <w:t>а</w:t>
            </w:r>
            <w:r w:rsidRPr="00A34F5B">
              <w:rPr>
                <w:color w:val="000000"/>
                <w:sz w:val="24"/>
                <w:szCs w:val="24"/>
              </w:rPr>
              <w:t>ции бюджетами городских округов в в</w:t>
            </w:r>
            <w:r w:rsidRPr="00A34F5B">
              <w:rPr>
                <w:color w:val="000000"/>
                <w:sz w:val="24"/>
                <w:szCs w:val="24"/>
              </w:rPr>
              <w:t>а</w:t>
            </w:r>
            <w:r w:rsidRPr="00A34F5B">
              <w:rPr>
                <w:color w:val="000000"/>
                <w:sz w:val="24"/>
                <w:szCs w:val="24"/>
              </w:rPr>
              <w:t>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F0B68" w:rsidRPr="00A34F5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</w:t>
            </w:r>
            <w:r w:rsidRPr="00A34F5B">
              <w:rPr>
                <w:color w:val="000000"/>
                <w:sz w:val="24"/>
                <w:szCs w:val="24"/>
              </w:rPr>
              <w:t>е</w:t>
            </w:r>
            <w:r w:rsidRPr="00A34F5B">
              <w:rPr>
                <w:color w:val="000000"/>
                <w:sz w:val="24"/>
                <w:szCs w:val="24"/>
              </w:rPr>
              <w:t>диты, полученные по соглашениям с М</w:t>
            </w:r>
            <w:r w:rsidRPr="00A34F5B">
              <w:rPr>
                <w:color w:val="000000"/>
                <w:sz w:val="24"/>
                <w:szCs w:val="24"/>
              </w:rPr>
              <w:t>и</w:t>
            </w:r>
            <w:r w:rsidRPr="00A34F5B">
              <w:rPr>
                <w:color w:val="000000"/>
                <w:sz w:val="24"/>
                <w:szCs w:val="24"/>
              </w:rPr>
              <w:t>нистерством финансов Магаданской о</w:t>
            </w:r>
            <w:r w:rsidRPr="00A34F5B">
              <w:rPr>
                <w:color w:val="000000"/>
                <w:sz w:val="24"/>
                <w:szCs w:val="24"/>
              </w:rPr>
              <w:t>б</w:t>
            </w:r>
            <w:r w:rsidRPr="00A34F5B">
              <w:rPr>
                <w:color w:val="000000"/>
                <w:sz w:val="24"/>
                <w:szCs w:val="24"/>
              </w:rPr>
              <w:t>ласти)</w:t>
            </w:r>
          </w:p>
        </w:tc>
      </w:tr>
      <w:tr w:rsidR="00AF0B68" w:rsidRPr="00A34F5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F0B68" w:rsidRPr="00A34F5B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E334DD" w:rsidRPr="00A34F5B" w:rsidRDefault="00E334DD">
      <w:pPr>
        <w:rPr>
          <w:sz w:val="24"/>
          <w:szCs w:val="24"/>
        </w:rPr>
      </w:pPr>
    </w:p>
    <w:sectPr w:rsidR="00E334DD" w:rsidRPr="00A34F5B" w:rsidSect="00AF0B68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56" w:rsidRDefault="003B6C56" w:rsidP="00AF0B68">
      <w:r>
        <w:separator/>
      </w:r>
    </w:p>
  </w:endnote>
  <w:endnote w:type="continuationSeparator" w:id="1">
    <w:p w:rsidR="003B6C56" w:rsidRDefault="003B6C56" w:rsidP="00AF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B6C56">
      <w:tc>
        <w:tcPr>
          <w:tcW w:w="9854" w:type="dxa"/>
        </w:tcPr>
        <w:p w:rsidR="003B6C56" w:rsidRDefault="003B6C56">
          <w:pPr>
            <w:rPr>
              <w:color w:val="000000"/>
            </w:rPr>
          </w:pPr>
        </w:p>
        <w:p w:rsidR="003B6C56" w:rsidRDefault="003B6C5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56" w:rsidRDefault="003B6C56" w:rsidP="00AF0B68">
      <w:r>
        <w:separator/>
      </w:r>
    </w:p>
  </w:footnote>
  <w:footnote w:type="continuationSeparator" w:id="1">
    <w:p w:rsidR="003B6C56" w:rsidRDefault="003B6C56" w:rsidP="00AF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3B6C56">
      <w:tc>
        <w:tcPr>
          <w:tcW w:w="9854" w:type="dxa"/>
        </w:tcPr>
        <w:p w:rsidR="003B6C56" w:rsidRDefault="003B6C56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end"/>
          </w:r>
        </w:p>
        <w:p w:rsidR="003B6C56" w:rsidRDefault="003B6C5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B68"/>
    <w:rsid w:val="003B6C56"/>
    <w:rsid w:val="00553534"/>
    <w:rsid w:val="007B29A5"/>
    <w:rsid w:val="00A34F5B"/>
    <w:rsid w:val="00AF0B68"/>
    <w:rsid w:val="00D521D3"/>
    <w:rsid w:val="00E3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F0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2021-12-16T02:15:00Z</cp:lastPrinted>
  <dcterms:created xsi:type="dcterms:W3CDTF">2021-11-10T01:07:00Z</dcterms:created>
  <dcterms:modified xsi:type="dcterms:W3CDTF">2021-12-16T02:15:00Z</dcterms:modified>
</cp:coreProperties>
</file>