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1C" w:rsidRDefault="00DB0B1C" w:rsidP="00DB0B1C">
      <w:pPr>
        <w:jc w:val="right"/>
        <w:rPr>
          <w:rFonts w:ascii="Times New Roman" w:hAnsi="Times New Roman"/>
          <w:b/>
          <w:sz w:val="24"/>
          <w:szCs w:val="24"/>
        </w:rPr>
      </w:pPr>
    </w:p>
    <w:p w:rsidR="00FE1519" w:rsidRDefault="00FE1519" w:rsidP="00DB0B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СОБРАНИЕ ПРЕДСТАВИТЕЛЕЙ СУСУМАНСКОГО ГОРОДСКОГО ОКРУГА</w:t>
      </w:r>
    </w:p>
    <w:p w:rsidR="00DB0B1C" w:rsidRDefault="00DB0B1C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519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B0B1C" w:rsidRDefault="00DB0B1C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519" w:rsidRDefault="0009111A" w:rsidP="001F38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111A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AE48B7">
        <w:rPr>
          <w:rFonts w:ascii="Times New Roman" w:hAnsi="Times New Roman"/>
          <w:b/>
          <w:sz w:val="24"/>
          <w:szCs w:val="24"/>
        </w:rPr>
        <w:t xml:space="preserve">изменений и </w:t>
      </w:r>
      <w:r w:rsidRPr="0009111A">
        <w:rPr>
          <w:rFonts w:ascii="Times New Roman" w:hAnsi="Times New Roman"/>
          <w:b/>
          <w:sz w:val="24"/>
          <w:szCs w:val="24"/>
        </w:rPr>
        <w:t>дополнений в Решение Собрания представителей Сусуман</w:t>
      </w:r>
      <w:r w:rsidR="005E7ADB">
        <w:rPr>
          <w:rFonts w:ascii="Times New Roman" w:hAnsi="Times New Roman"/>
          <w:b/>
          <w:sz w:val="24"/>
          <w:szCs w:val="24"/>
        </w:rPr>
        <w:t>ского городского округа от 28.04.2017 года № 186</w:t>
      </w:r>
      <w:r w:rsidR="005E7A53">
        <w:rPr>
          <w:rFonts w:ascii="Times New Roman" w:hAnsi="Times New Roman"/>
          <w:b/>
          <w:sz w:val="24"/>
          <w:szCs w:val="24"/>
        </w:rPr>
        <w:t xml:space="preserve"> «О прогнозном П</w:t>
      </w:r>
      <w:r w:rsidRPr="0009111A">
        <w:rPr>
          <w:rFonts w:ascii="Times New Roman" w:hAnsi="Times New Roman"/>
          <w:b/>
          <w:sz w:val="24"/>
          <w:szCs w:val="24"/>
        </w:rPr>
        <w:t>лане приватизации</w:t>
      </w:r>
      <w:r w:rsidR="001F381D">
        <w:rPr>
          <w:rFonts w:ascii="Times New Roman" w:hAnsi="Times New Roman"/>
          <w:b/>
          <w:sz w:val="24"/>
          <w:szCs w:val="24"/>
        </w:rPr>
        <w:t xml:space="preserve"> </w:t>
      </w:r>
      <w:r w:rsidRPr="0009111A">
        <w:rPr>
          <w:rFonts w:ascii="Times New Roman" w:hAnsi="Times New Roman"/>
          <w:b/>
          <w:sz w:val="24"/>
          <w:szCs w:val="24"/>
        </w:rPr>
        <w:t xml:space="preserve">муниципального имущества </w:t>
      </w:r>
      <w:r w:rsidR="005E7ADB">
        <w:rPr>
          <w:rFonts w:ascii="Times New Roman" w:hAnsi="Times New Roman"/>
          <w:b/>
          <w:sz w:val="24"/>
          <w:szCs w:val="24"/>
        </w:rPr>
        <w:t xml:space="preserve">муниципального образования «Сусуманский городской округ» </w:t>
      </w:r>
      <w:r w:rsidRPr="0009111A">
        <w:rPr>
          <w:rFonts w:ascii="Times New Roman" w:hAnsi="Times New Roman"/>
          <w:b/>
          <w:sz w:val="24"/>
          <w:szCs w:val="24"/>
        </w:rPr>
        <w:t>на 2017 год».</w:t>
      </w:r>
    </w:p>
    <w:p w:rsidR="001F381D" w:rsidRPr="0009111A" w:rsidRDefault="001F381D" w:rsidP="001F38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72AC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3A2">
        <w:rPr>
          <w:rFonts w:ascii="Times New Roman" w:hAnsi="Times New Roman"/>
          <w:b/>
          <w:sz w:val="24"/>
          <w:szCs w:val="24"/>
        </w:rPr>
        <w:t>Принято Собранием представителей Сусуманского городского округа</w:t>
      </w:r>
    </w:p>
    <w:p w:rsidR="00FE1519" w:rsidRPr="00E703A2" w:rsidRDefault="00711FC7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1307">
        <w:rPr>
          <w:rFonts w:ascii="Times New Roman" w:hAnsi="Times New Roman"/>
          <w:b/>
          <w:sz w:val="24"/>
          <w:szCs w:val="24"/>
        </w:rPr>
        <w:t>26 июня</w:t>
      </w:r>
      <w:r w:rsidR="008D789E">
        <w:rPr>
          <w:rFonts w:ascii="Times New Roman" w:hAnsi="Times New Roman"/>
          <w:b/>
          <w:sz w:val="24"/>
          <w:szCs w:val="24"/>
        </w:rPr>
        <w:t xml:space="preserve"> </w:t>
      </w:r>
      <w:r w:rsidR="00FE1519" w:rsidRPr="00731307">
        <w:rPr>
          <w:rFonts w:ascii="Times New Roman" w:hAnsi="Times New Roman"/>
          <w:b/>
          <w:sz w:val="24"/>
          <w:szCs w:val="24"/>
        </w:rPr>
        <w:t>201</w:t>
      </w:r>
      <w:r w:rsidR="000A1C37" w:rsidRPr="00731307">
        <w:rPr>
          <w:rFonts w:ascii="Times New Roman" w:hAnsi="Times New Roman"/>
          <w:b/>
          <w:sz w:val="24"/>
          <w:szCs w:val="24"/>
        </w:rPr>
        <w:t>7</w:t>
      </w:r>
      <w:r w:rsidR="00FE1519" w:rsidRPr="00E703A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E1519" w:rsidRDefault="00FE1519" w:rsidP="00DB0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519" w:rsidRPr="0009111A" w:rsidRDefault="0009111A" w:rsidP="00BF72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111A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Федеральным законом от 21.12.2001 г. № 178-ФЗ «О приватизации государственного и муниципального имущества»,</w:t>
      </w:r>
      <w:r>
        <w:rPr>
          <w:rFonts w:ascii="Times New Roman" w:hAnsi="Times New Roman"/>
          <w:sz w:val="24"/>
          <w:szCs w:val="24"/>
        </w:rPr>
        <w:t xml:space="preserve"> Уставом муниципального образования «Сусуманский городской округ»</w:t>
      </w:r>
      <w:r w:rsidR="000A1C37" w:rsidRPr="0009111A">
        <w:rPr>
          <w:rFonts w:ascii="Times New Roman" w:hAnsi="Times New Roman"/>
          <w:sz w:val="24"/>
          <w:szCs w:val="24"/>
        </w:rPr>
        <w:t xml:space="preserve">, </w:t>
      </w:r>
      <w:r w:rsidR="005E7ADB">
        <w:rPr>
          <w:rFonts w:ascii="Times New Roman" w:hAnsi="Times New Roman"/>
          <w:sz w:val="24"/>
          <w:szCs w:val="24"/>
        </w:rPr>
        <w:t xml:space="preserve"> Положением о приватизации муниципального имущества муниципального образования «Сусуманский городской округ», утвержденным решением Собрания представителей Сусуманского городского округа от 23.05.2016 г. № 115 «Об утверждении Положения о приватизации муниципального имущества муниципального образовани</w:t>
      </w:r>
      <w:r w:rsidR="00BF72AC">
        <w:rPr>
          <w:rFonts w:ascii="Times New Roman" w:hAnsi="Times New Roman"/>
          <w:sz w:val="24"/>
          <w:szCs w:val="24"/>
        </w:rPr>
        <w:t>я «Сусуманский городской округ»</w:t>
      </w:r>
      <w:r w:rsidR="005E7ADB">
        <w:rPr>
          <w:rFonts w:ascii="Times New Roman" w:hAnsi="Times New Roman"/>
          <w:sz w:val="24"/>
          <w:szCs w:val="24"/>
        </w:rPr>
        <w:t xml:space="preserve"> </w:t>
      </w:r>
      <w:r w:rsidR="000A1C37" w:rsidRPr="0009111A">
        <w:rPr>
          <w:rFonts w:ascii="Times New Roman" w:hAnsi="Times New Roman"/>
          <w:sz w:val="24"/>
          <w:szCs w:val="24"/>
        </w:rPr>
        <w:t>Собрание представителей</w:t>
      </w:r>
      <w:proofErr w:type="gramEnd"/>
      <w:r w:rsidR="000A1C37" w:rsidRPr="0009111A">
        <w:rPr>
          <w:rFonts w:ascii="Times New Roman" w:hAnsi="Times New Roman"/>
          <w:sz w:val="24"/>
          <w:szCs w:val="24"/>
        </w:rPr>
        <w:t xml:space="preserve"> Сусуманского городского округа </w:t>
      </w:r>
    </w:p>
    <w:p w:rsidR="00207900" w:rsidRDefault="00207900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519" w:rsidRDefault="00FE1519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РЕШИЛО:</w:t>
      </w:r>
    </w:p>
    <w:p w:rsidR="0009111A" w:rsidRDefault="00A65E22" w:rsidP="00A502A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</w:t>
      </w:r>
      <w:r w:rsidR="0009111A" w:rsidRPr="0009111A">
        <w:rPr>
          <w:rFonts w:ascii="Times New Roman" w:hAnsi="Times New Roman"/>
          <w:sz w:val="24"/>
          <w:szCs w:val="24"/>
        </w:rPr>
        <w:t xml:space="preserve">в </w:t>
      </w:r>
      <w:r w:rsidR="005E7ADB">
        <w:rPr>
          <w:rFonts w:ascii="Times New Roman" w:hAnsi="Times New Roman"/>
          <w:sz w:val="24"/>
          <w:szCs w:val="24"/>
        </w:rPr>
        <w:t>прогнозный П</w:t>
      </w:r>
      <w:r w:rsidR="0009111A" w:rsidRPr="0009111A">
        <w:rPr>
          <w:rFonts w:ascii="Times New Roman" w:hAnsi="Times New Roman"/>
          <w:sz w:val="24"/>
          <w:szCs w:val="24"/>
        </w:rPr>
        <w:t>лан приватизации муниципального имущества муниципального образования «Сусуманский городской округ» на 2017 год, утвержденный  решением Собрания представителей Сусуман</w:t>
      </w:r>
      <w:r w:rsidR="005E7ADB">
        <w:rPr>
          <w:rFonts w:ascii="Times New Roman" w:hAnsi="Times New Roman"/>
          <w:sz w:val="24"/>
          <w:szCs w:val="24"/>
        </w:rPr>
        <w:t>ского городского округа от 28.04.2017 года № 186</w:t>
      </w:r>
      <w:r w:rsidR="005E7A53">
        <w:rPr>
          <w:rFonts w:ascii="Times New Roman" w:hAnsi="Times New Roman"/>
          <w:sz w:val="24"/>
          <w:szCs w:val="24"/>
        </w:rPr>
        <w:t xml:space="preserve"> «О прогнозном П</w:t>
      </w:r>
      <w:r w:rsidR="0009111A" w:rsidRPr="0009111A">
        <w:rPr>
          <w:rFonts w:ascii="Times New Roman" w:hAnsi="Times New Roman"/>
          <w:sz w:val="24"/>
          <w:szCs w:val="24"/>
        </w:rPr>
        <w:t xml:space="preserve">лане приватизации муниципального имущества </w:t>
      </w:r>
      <w:r w:rsidR="005E7ADB">
        <w:rPr>
          <w:rFonts w:ascii="Times New Roman" w:hAnsi="Times New Roman"/>
          <w:sz w:val="24"/>
          <w:szCs w:val="24"/>
        </w:rPr>
        <w:t xml:space="preserve">муниципального образования «Сусуманский городской округ» </w:t>
      </w:r>
      <w:r w:rsidR="0009111A" w:rsidRPr="0009111A">
        <w:rPr>
          <w:rFonts w:ascii="Times New Roman" w:hAnsi="Times New Roman"/>
          <w:sz w:val="24"/>
          <w:szCs w:val="24"/>
        </w:rPr>
        <w:t xml:space="preserve">на 2017 </w:t>
      </w:r>
      <w:r w:rsidR="003409F3">
        <w:rPr>
          <w:rFonts w:ascii="Times New Roman" w:hAnsi="Times New Roman"/>
          <w:sz w:val="24"/>
          <w:szCs w:val="24"/>
        </w:rPr>
        <w:t>год»</w:t>
      </w:r>
      <w:r w:rsidR="00A502A7">
        <w:rPr>
          <w:rFonts w:ascii="Times New Roman" w:hAnsi="Times New Roman"/>
          <w:sz w:val="24"/>
          <w:szCs w:val="24"/>
        </w:rPr>
        <w:t xml:space="preserve"> следующие изменения и </w:t>
      </w:r>
      <w:r>
        <w:rPr>
          <w:rFonts w:ascii="Times New Roman" w:hAnsi="Times New Roman"/>
          <w:sz w:val="24"/>
          <w:szCs w:val="24"/>
        </w:rPr>
        <w:t>дополнения</w:t>
      </w:r>
      <w:r w:rsidR="0009111A" w:rsidRPr="0009111A">
        <w:rPr>
          <w:rFonts w:ascii="Times New Roman" w:hAnsi="Times New Roman"/>
          <w:sz w:val="24"/>
          <w:szCs w:val="24"/>
        </w:rPr>
        <w:t xml:space="preserve">: </w:t>
      </w:r>
    </w:p>
    <w:p w:rsidR="00A502A7" w:rsidRDefault="00A502A7" w:rsidP="00A502A7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Строку 3 прогнозного П</w:t>
      </w:r>
      <w:r w:rsidRPr="0009111A">
        <w:rPr>
          <w:rFonts w:ascii="Times New Roman" w:hAnsi="Times New Roman"/>
          <w:sz w:val="24"/>
          <w:szCs w:val="24"/>
        </w:rPr>
        <w:t>лан</w:t>
      </w:r>
      <w:r>
        <w:rPr>
          <w:rFonts w:ascii="Times New Roman" w:hAnsi="Times New Roman"/>
          <w:sz w:val="24"/>
          <w:szCs w:val="24"/>
        </w:rPr>
        <w:t>а</w:t>
      </w:r>
      <w:r w:rsidRPr="0009111A">
        <w:rPr>
          <w:rFonts w:ascii="Times New Roman" w:hAnsi="Times New Roman"/>
          <w:sz w:val="24"/>
          <w:szCs w:val="24"/>
        </w:rPr>
        <w:t xml:space="preserve"> приватизации муниципального имущества муниципального образования «Сусуманский городской округ» на 2017 год</w:t>
      </w:r>
      <w:r>
        <w:rPr>
          <w:rFonts w:ascii="Times New Roman" w:hAnsi="Times New Roman"/>
          <w:sz w:val="24"/>
          <w:szCs w:val="24"/>
        </w:rPr>
        <w:t xml:space="preserve"> изложить в </w:t>
      </w:r>
      <w:r w:rsidR="00AE48B7">
        <w:rPr>
          <w:rFonts w:ascii="Times New Roman" w:hAnsi="Times New Roman"/>
          <w:sz w:val="24"/>
          <w:szCs w:val="24"/>
        </w:rPr>
        <w:t xml:space="preserve">новой </w:t>
      </w:r>
      <w:r>
        <w:rPr>
          <w:rFonts w:ascii="Times New Roman" w:hAnsi="Times New Roman"/>
          <w:sz w:val="24"/>
          <w:szCs w:val="24"/>
        </w:rPr>
        <w:t xml:space="preserve">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3651"/>
        <w:gridCol w:w="2360"/>
        <w:gridCol w:w="827"/>
        <w:gridCol w:w="1068"/>
        <w:gridCol w:w="1056"/>
      </w:tblGrid>
      <w:tr w:rsidR="00A502A7" w:rsidRPr="00A502A7" w:rsidTr="00AA794C">
        <w:tc>
          <w:tcPr>
            <w:tcW w:w="503" w:type="dxa"/>
            <w:vAlign w:val="center"/>
          </w:tcPr>
          <w:p w:rsidR="00A502A7" w:rsidRPr="005D3F87" w:rsidRDefault="00A502A7" w:rsidP="00897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  <w:vAlign w:val="center"/>
          </w:tcPr>
          <w:p w:rsidR="00A502A7" w:rsidRPr="005D3F87" w:rsidRDefault="00A502A7" w:rsidP="00897EB3">
            <w:pPr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  <w:r w:rsidR="005A4755" w:rsidRPr="005D3F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3F87">
              <w:rPr>
                <w:rFonts w:ascii="Times New Roman" w:hAnsi="Times New Roman"/>
                <w:sz w:val="24"/>
                <w:szCs w:val="24"/>
              </w:rPr>
              <w:t xml:space="preserve"> молочный цех, расположенный по адресу: пос. Мяунджа</w:t>
            </w:r>
          </w:p>
        </w:tc>
        <w:tc>
          <w:tcPr>
            <w:tcW w:w="2363" w:type="dxa"/>
            <w:vAlign w:val="center"/>
          </w:tcPr>
          <w:p w:rsidR="00AA794C" w:rsidRPr="005D3F87" w:rsidRDefault="00AA794C" w:rsidP="00AA7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proofErr w:type="gramStart"/>
            <w:r w:rsidRPr="005D3F8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A502A7" w:rsidRPr="005D3F87" w:rsidRDefault="00AA794C" w:rsidP="00AA7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>управлению муниципальным имуществом  администрации Сусуманского городского округ</w:t>
            </w:r>
            <w:proofErr w:type="gramStart"/>
            <w:r w:rsidRPr="005D3F87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D3F87">
              <w:rPr>
                <w:rFonts w:ascii="Times New Roman" w:hAnsi="Times New Roman"/>
                <w:sz w:val="24"/>
                <w:szCs w:val="24"/>
              </w:rPr>
              <w:t xml:space="preserve"> Казна</w:t>
            </w:r>
          </w:p>
        </w:tc>
        <w:tc>
          <w:tcPr>
            <w:tcW w:w="828" w:type="dxa"/>
            <w:vAlign w:val="center"/>
          </w:tcPr>
          <w:p w:rsidR="00A502A7" w:rsidRPr="005D3F87" w:rsidRDefault="00A502A7" w:rsidP="00897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070" w:type="dxa"/>
            <w:vAlign w:val="center"/>
          </w:tcPr>
          <w:p w:rsidR="00A502A7" w:rsidRPr="005D3F87" w:rsidRDefault="00AA794C" w:rsidP="00897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>792,8</w:t>
            </w:r>
          </w:p>
        </w:tc>
        <w:tc>
          <w:tcPr>
            <w:tcW w:w="1037" w:type="dxa"/>
            <w:vAlign w:val="center"/>
          </w:tcPr>
          <w:p w:rsidR="00A502A7" w:rsidRPr="005D3F87" w:rsidRDefault="00AA794C" w:rsidP="00897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>2 454,33</w:t>
            </w:r>
          </w:p>
        </w:tc>
      </w:tr>
    </w:tbl>
    <w:p w:rsidR="00897EB3" w:rsidRDefault="00897EB3" w:rsidP="00897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2A7" w:rsidRPr="005D3F87" w:rsidRDefault="00897EB3" w:rsidP="00AA79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3F87">
        <w:rPr>
          <w:rFonts w:ascii="Times New Roman" w:hAnsi="Times New Roman"/>
          <w:sz w:val="24"/>
          <w:szCs w:val="24"/>
        </w:rPr>
        <w:t>1.2. Добавить прогнозный План приватизации муниципального имущества муниципального образования «Сусуманский городской округ» на 2017 год строками</w:t>
      </w:r>
      <w:r w:rsidR="00AA794C" w:rsidRPr="005D3F87">
        <w:rPr>
          <w:rFonts w:ascii="Times New Roman" w:hAnsi="Times New Roman"/>
          <w:sz w:val="24"/>
          <w:szCs w:val="24"/>
        </w:rPr>
        <w:t>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608"/>
        <w:gridCol w:w="2410"/>
        <w:gridCol w:w="851"/>
        <w:gridCol w:w="1134"/>
        <w:gridCol w:w="1098"/>
      </w:tblGrid>
      <w:tr w:rsidR="00AE48B7" w:rsidRPr="005D3F87" w:rsidTr="00AE48B7">
        <w:tc>
          <w:tcPr>
            <w:tcW w:w="469" w:type="dxa"/>
            <w:vAlign w:val="center"/>
          </w:tcPr>
          <w:p w:rsidR="00AE48B7" w:rsidRPr="005D3F87" w:rsidRDefault="00AE48B7" w:rsidP="00897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08" w:type="dxa"/>
            <w:vAlign w:val="center"/>
          </w:tcPr>
          <w:p w:rsidR="00AE48B7" w:rsidRPr="005D3F87" w:rsidRDefault="00AE48B7" w:rsidP="00DC01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 xml:space="preserve">Автомобиль ГАЗ-31105 </w:t>
            </w:r>
          </w:p>
          <w:p w:rsidR="00AE48B7" w:rsidRPr="005D3F87" w:rsidRDefault="00AE48B7" w:rsidP="00DC01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F87">
              <w:rPr>
                <w:rFonts w:ascii="Times New Roman" w:hAnsi="Times New Roman"/>
                <w:sz w:val="24"/>
                <w:szCs w:val="24"/>
              </w:rPr>
              <w:t>гос.номер</w:t>
            </w:r>
            <w:proofErr w:type="spellEnd"/>
            <w:proofErr w:type="gramStart"/>
            <w:r w:rsidRPr="005D3F8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5D3F87">
              <w:rPr>
                <w:rFonts w:ascii="Times New Roman" w:hAnsi="Times New Roman"/>
                <w:sz w:val="24"/>
                <w:szCs w:val="24"/>
              </w:rPr>
              <w:t xml:space="preserve"> 222 МК 49</w:t>
            </w:r>
          </w:p>
        </w:tc>
        <w:tc>
          <w:tcPr>
            <w:tcW w:w="2410" w:type="dxa"/>
            <w:vAlign w:val="center"/>
          </w:tcPr>
          <w:p w:rsidR="00AE48B7" w:rsidRPr="005D3F87" w:rsidRDefault="00AE48B7" w:rsidP="00897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>МКУ «ТехЦентр»</w:t>
            </w:r>
          </w:p>
        </w:tc>
        <w:tc>
          <w:tcPr>
            <w:tcW w:w="851" w:type="dxa"/>
            <w:vAlign w:val="center"/>
          </w:tcPr>
          <w:p w:rsidR="00AE48B7" w:rsidRPr="005D3F87" w:rsidRDefault="00AE48B7" w:rsidP="00897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  <w:vAlign w:val="center"/>
          </w:tcPr>
          <w:p w:rsidR="00AE48B7" w:rsidRPr="005D3F87" w:rsidRDefault="00AE48B7" w:rsidP="00897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vAlign w:val="center"/>
          </w:tcPr>
          <w:p w:rsidR="00AE48B7" w:rsidRPr="005D3F87" w:rsidRDefault="00AE48B7" w:rsidP="00BE4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</w:tr>
      <w:tr w:rsidR="00AE48B7" w:rsidRPr="005D3F87" w:rsidTr="00AE48B7">
        <w:tc>
          <w:tcPr>
            <w:tcW w:w="469" w:type="dxa"/>
            <w:vAlign w:val="center"/>
          </w:tcPr>
          <w:p w:rsidR="00AE48B7" w:rsidRPr="005D3F87" w:rsidRDefault="00AE48B7" w:rsidP="00897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08" w:type="dxa"/>
            <w:vAlign w:val="center"/>
          </w:tcPr>
          <w:p w:rsidR="00AE48B7" w:rsidRPr="005D3F87" w:rsidRDefault="00AE48B7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>Автомобиль ЗИЛ-433362</w:t>
            </w:r>
          </w:p>
          <w:p w:rsidR="00AE48B7" w:rsidRPr="005D3F87" w:rsidRDefault="00AE48B7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F87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 w:rsidRPr="005D3F8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3F87">
              <w:rPr>
                <w:rFonts w:ascii="Times New Roman" w:hAnsi="Times New Roman"/>
                <w:sz w:val="24"/>
                <w:szCs w:val="24"/>
              </w:rPr>
              <w:t>омер</w:t>
            </w:r>
            <w:proofErr w:type="spellEnd"/>
            <w:r w:rsidRPr="005D3F87">
              <w:rPr>
                <w:rFonts w:ascii="Times New Roman" w:hAnsi="Times New Roman"/>
                <w:sz w:val="24"/>
                <w:szCs w:val="24"/>
              </w:rPr>
              <w:t xml:space="preserve"> КО -829 А-01 (комбинированная)</w:t>
            </w:r>
          </w:p>
        </w:tc>
        <w:tc>
          <w:tcPr>
            <w:tcW w:w="2410" w:type="dxa"/>
            <w:vAlign w:val="center"/>
          </w:tcPr>
          <w:p w:rsidR="00AE48B7" w:rsidRPr="005D3F87" w:rsidRDefault="00AE48B7" w:rsidP="006111FF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proofErr w:type="gramStart"/>
            <w:r w:rsidRPr="005D3F8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AE48B7" w:rsidRPr="005D3F87" w:rsidRDefault="00AE48B7" w:rsidP="006111FF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 xml:space="preserve">управлению муниципальным имуществом  </w:t>
            </w:r>
            <w:r w:rsidRPr="005D3F8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Сусуманского городского округ</w:t>
            </w:r>
            <w:proofErr w:type="gramStart"/>
            <w:r w:rsidRPr="005D3F87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D3F87">
              <w:rPr>
                <w:rFonts w:ascii="Times New Roman" w:hAnsi="Times New Roman"/>
                <w:sz w:val="24"/>
                <w:szCs w:val="24"/>
              </w:rPr>
              <w:t xml:space="preserve"> Казна</w:t>
            </w:r>
          </w:p>
        </w:tc>
        <w:tc>
          <w:tcPr>
            <w:tcW w:w="851" w:type="dxa"/>
            <w:vAlign w:val="center"/>
          </w:tcPr>
          <w:p w:rsidR="00AE48B7" w:rsidRPr="005D3F87" w:rsidRDefault="00AE48B7" w:rsidP="00897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lastRenderedPageBreak/>
              <w:t>2002</w:t>
            </w:r>
          </w:p>
        </w:tc>
        <w:tc>
          <w:tcPr>
            <w:tcW w:w="1134" w:type="dxa"/>
            <w:vAlign w:val="center"/>
          </w:tcPr>
          <w:p w:rsidR="00AE48B7" w:rsidRPr="005D3F87" w:rsidRDefault="00AE48B7" w:rsidP="00897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vAlign w:val="center"/>
          </w:tcPr>
          <w:p w:rsidR="00AE48B7" w:rsidRPr="005D3F87" w:rsidRDefault="00AE48B7" w:rsidP="00BE4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645237" w:rsidRPr="005D3F87" w:rsidTr="00DE37D6">
        <w:tc>
          <w:tcPr>
            <w:tcW w:w="469" w:type="dxa"/>
            <w:vAlign w:val="center"/>
          </w:tcPr>
          <w:p w:rsidR="00645237" w:rsidRPr="005D3F87" w:rsidRDefault="00645237" w:rsidP="00897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08" w:type="dxa"/>
            <w:vAlign w:val="center"/>
          </w:tcPr>
          <w:p w:rsidR="00645237" w:rsidRPr="005D3F87" w:rsidRDefault="00645237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>Автомобиль УАЗ- 220695</w:t>
            </w:r>
          </w:p>
          <w:p w:rsidR="00645237" w:rsidRPr="005D3F87" w:rsidRDefault="00645237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F87">
              <w:rPr>
                <w:rFonts w:ascii="Times New Roman" w:hAnsi="Times New Roman"/>
                <w:sz w:val="24"/>
                <w:szCs w:val="24"/>
              </w:rPr>
              <w:t>гос.номер</w:t>
            </w:r>
            <w:proofErr w:type="spellEnd"/>
            <w:proofErr w:type="gramStart"/>
            <w:r w:rsidRPr="005D3F8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D3F87">
              <w:rPr>
                <w:rFonts w:ascii="Times New Roman" w:hAnsi="Times New Roman"/>
                <w:sz w:val="24"/>
                <w:szCs w:val="24"/>
              </w:rPr>
              <w:t xml:space="preserve"> 912 КА 49</w:t>
            </w:r>
          </w:p>
        </w:tc>
        <w:tc>
          <w:tcPr>
            <w:tcW w:w="2410" w:type="dxa"/>
            <w:vAlign w:val="center"/>
          </w:tcPr>
          <w:p w:rsidR="00645237" w:rsidRPr="005D3F87" w:rsidRDefault="00645237" w:rsidP="006111FF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>МКУ «ТехЦентр»</w:t>
            </w:r>
          </w:p>
        </w:tc>
        <w:tc>
          <w:tcPr>
            <w:tcW w:w="851" w:type="dxa"/>
            <w:vAlign w:val="center"/>
          </w:tcPr>
          <w:p w:rsidR="00645237" w:rsidRPr="005D3F87" w:rsidRDefault="00645237" w:rsidP="00897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  <w:vAlign w:val="center"/>
          </w:tcPr>
          <w:p w:rsidR="00645237" w:rsidRPr="005D3F87" w:rsidRDefault="00645237" w:rsidP="005E7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vAlign w:val="center"/>
          </w:tcPr>
          <w:p w:rsidR="00645237" w:rsidRPr="005D3F87" w:rsidRDefault="00645237" w:rsidP="00BE4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>494,5 </w:t>
            </w:r>
          </w:p>
        </w:tc>
      </w:tr>
      <w:tr w:rsidR="00645237" w:rsidRPr="005D3F87" w:rsidTr="00DE37D6">
        <w:tc>
          <w:tcPr>
            <w:tcW w:w="469" w:type="dxa"/>
            <w:vAlign w:val="center"/>
          </w:tcPr>
          <w:p w:rsidR="00645237" w:rsidRPr="005D3F87" w:rsidRDefault="00645237" w:rsidP="00897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08" w:type="dxa"/>
            <w:vAlign w:val="center"/>
          </w:tcPr>
          <w:p w:rsidR="00645237" w:rsidRPr="005D3F87" w:rsidRDefault="00645237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>Коровник №3, расположенный по адресу: п. Мяунджа</w:t>
            </w:r>
          </w:p>
        </w:tc>
        <w:tc>
          <w:tcPr>
            <w:tcW w:w="2410" w:type="dxa"/>
            <w:vAlign w:val="center"/>
          </w:tcPr>
          <w:p w:rsidR="00645237" w:rsidRPr="005D3F87" w:rsidRDefault="00645237" w:rsidP="00AA794C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proofErr w:type="gramStart"/>
            <w:r w:rsidRPr="005D3F8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645237" w:rsidRPr="005D3F87" w:rsidRDefault="00645237" w:rsidP="00AA794C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>управлению муниципальным имуществом  администрации Сусуманского городского округ</w:t>
            </w:r>
            <w:proofErr w:type="gramStart"/>
            <w:r w:rsidRPr="005D3F87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D3F87">
              <w:rPr>
                <w:rFonts w:ascii="Times New Roman" w:hAnsi="Times New Roman"/>
                <w:sz w:val="24"/>
                <w:szCs w:val="24"/>
              </w:rPr>
              <w:t xml:space="preserve"> Казна</w:t>
            </w:r>
          </w:p>
        </w:tc>
        <w:tc>
          <w:tcPr>
            <w:tcW w:w="851" w:type="dxa"/>
            <w:vAlign w:val="center"/>
          </w:tcPr>
          <w:p w:rsidR="00645237" w:rsidRPr="005D3F87" w:rsidRDefault="00645237" w:rsidP="00897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134" w:type="dxa"/>
            <w:vAlign w:val="center"/>
          </w:tcPr>
          <w:p w:rsidR="00645237" w:rsidRPr="005D3F87" w:rsidRDefault="00645237" w:rsidP="00897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vAlign w:val="center"/>
          </w:tcPr>
          <w:p w:rsidR="00645237" w:rsidRPr="005D3F87" w:rsidRDefault="00645237" w:rsidP="00BE4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>3 396,3</w:t>
            </w:r>
          </w:p>
        </w:tc>
      </w:tr>
      <w:tr w:rsidR="00645237" w:rsidRPr="005D3F87" w:rsidTr="00DE37D6">
        <w:tc>
          <w:tcPr>
            <w:tcW w:w="469" w:type="dxa"/>
            <w:vAlign w:val="center"/>
          </w:tcPr>
          <w:p w:rsidR="00645237" w:rsidRPr="005D3F87" w:rsidRDefault="00645237" w:rsidP="00897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08" w:type="dxa"/>
            <w:vAlign w:val="center"/>
          </w:tcPr>
          <w:p w:rsidR="00645237" w:rsidRPr="005D3F87" w:rsidRDefault="00645237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>Ремонтно-механические мастерские, расположенные по адресу: п. Мяунджа</w:t>
            </w:r>
          </w:p>
        </w:tc>
        <w:tc>
          <w:tcPr>
            <w:tcW w:w="2410" w:type="dxa"/>
            <w:vAlign w:val="center"/>
          </w:tcPr>
          <w:p w:rsidR="00645237" w:rsidRPr="005D3F87" w:rsidRDefault="00645237" w:rsidP="00133740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proofErr w:type="gramStart"/>
            <w:r w:rsidRPr="005D3F8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645237" w:rsidRPr="005D3F87" w:rsidRDefault="00645237" w:rsidP="00133740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 xml:space="preserve">управлению муниципальным имуществом администрации Сусуманского городского округа </w:t>
            </w:r>
            <w:proofErr w:type="gramStart"/>
            <w:r w:rsidRPr="005D3F87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5D3F87">
              <w:rPr>
                <w:rFonts w:ascii="Times New Roman" w:hAnsi="Times New Roman"/>
                <w:sz w:val="24"/>
                <w:szCs w:val="24"/>
              </w:rPr>
              <w:t>азна</w:t>
            </w:r>
          </w:p>
        </w:tc>
        <w:tc>
          <w:tcPr>
            <w:tcW w:w="851" w:type="dxa"/>
            <w:vAlign w:val="center"/>
          </w:tcPr>
          <w:p w:rsidR="00645237" w:rsidRPr="005D3F87" w:rsidRDefault="00645237" w:rsidP="00897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134" w:type="dxa"/>
            <w:vAlign w:val="center"/>
          </w:tcPr>
          <w:p w:rsidR="00645237" w:rsidRPr="005D3F87" w:rsidRDefault="00645237" w:rsidP="00897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vAlign w:val="center"/>
          </w:tcPr>
          <w:p w:rsidR="00645237" w:rsidRPr="005D3F87" w:rsidRDefault="00645237" w:rsidP="00BE4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>260,3</w:t>
            </w:r>
          </w:p>
        </w:tc>
      </w:tr>
      <w:tr w:rsidR="00645237" w:rsidRPr="005D3F87" w:rsidTr="00DE37D6">
        <w:tc>
          <w:tcPr>
            <w:tcW w:w="469" w:type="dxa"/>
            <w:vAlign w:val="center"/>
          </w:tcPr>
          <w:p w:rsidR="00645237" w:rsidRPr="005D3F87" w:rsidRDefault="00645237" w:rsidP="00897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08" w:type="dxa"/>
            <w:vAlign w:val="center"/>
          </w:tcPr>
          <w:p w:rsidR="00645237" w:rsidRPr="005D3F87" w:rsidRDefault="00645237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 xml:space="preserve">Встроенное помещение, расположенное по адресу: </w:t>
            </w:r>
          </w:p>
          <w:p w:rsidR="00645237" w:rsidRPr="005D3F87" w:rsidRDefault="00645237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 xml:space="preserve">г. Сусуман, ул. </w:t>
            </w:r>
            <w:proofErr w:type="gramStart"/>
            <w:r w:rsidRPr="005D3F87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5D3F87">
              <w:rPr>
                <w:rFonts w:ascii="Times New Roman" w:hAnsi="Times New Roman"/>
                <w:sz w:val="24"/>
                <w:szCs w:val="24"/>
              </w:rPr>
              <w:t>, д.6а</w:t>
            </w:r>
          </w:p>
        </w:tc>
        <w:tc>
          <w:tcPr>
            <w:tcW w:w="2410" w:type="dxa"/>
            <w:vAlign w:val="center"/>
          </w:tcPr>
          <w:p w:rsidR="00645237" w:rsidRPr="005D3F87" w:rsidRDefault="00645237" w:rsidP="00133740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proofErr w:type="gramStart"/>
            <w:r w:rsidRPr="005D3F8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645237" w:rsidRPr="005D3F87" w:rsidRDefault="00645237" w:rsidP="00133740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>управлению муниципальным имуществом администрации Сусуманского городского округа - Казна</w:t>
            </w:r>
          </w:p>
        </w:tc>
        <w:tc>
          <w:tcPr>
            <w:tcW w:w="851" w:type="dxa"/>
            <w:vAlign w:val="center"/>
          </w:tcPr>
          <w:p w:rsidR="00645237" w:rsidRPr="005D3F87" w:rsidRDefault="00645237" w:rsidP="00897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134" w:type="dxa"/>
            <w:vAlign w:val="center"/>
          </w:tcPr>
          <w:p w:rsidR="00645237" w:rsidRPr="005D3F87" w:rsidRDefault="00645237" w:rsidP="00897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vAlign w:val="center"/>
          </w:tcPr>
          <w:p w:rsidR="00645237" w:rsidRPr="005D3F87" w:rsidRDefault="00645237" w:rsidP="00BE4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87">
              <w:rPr>
                <w:rFonts w:ascii="Times New Roman" w:hAnsi="Times New Roman"/>
                <w:sz w:val="24"/>
                <w:szCs w:val="24"/>
              </w:rPr>
              <w:t>365,2</w:t>
            </w:r>
          </w:p>
        </w:tc>
      </w:tr>
    </w:tbl>
    <w:p w:rsidR="00E67FE3" w:rsidRPr="005D3F87" w:rsidRDefault="00E67FE3" w:rsidP="000911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A1C37" w:rsidRPr="005D3F87" w:rsidRDefault="0009111A" w:rsidP="00AA794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D3F87">
        <w:rPr>
          <w:rFonts w:ascii="Times New Roman" w:hAnsi="Times New Roman"/>
          <w:sz w:val="24"/>
          <w:szCs w:val="24"/>
        </w:rPr>
        <w:t xml:space="preserve">2. </w:t>
      </w:r>
      <w:r w:rsidR="000A1C37" w:rsidRPr="005D3F87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 и размещению на официальном сайте администрации Сусуманского городского округа.</w:t>
      </w:r>
    </w:p>
    <w:p w:rsidR="00FE1519" w:rsidRPr="005D3F87" w:rsidRDefault="00FE1519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E67FE3" w:rsidRPr="005D3F87" w:rsidRDefault="00E67FE3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E1519" w:rsidRPr="005D3F87" w:rsidRDefault="00731307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D3F87">
        <w:rPr>
          <w:rFonts w:ascii="Times New Roman" w:hAnsi="Times New Roman"/>
          <w:sz w:val="24"/>
          <w:szCs w:val="24"/>
        </w:rPr>
        <w:t>И.о. главы</w:t>
      </w:r>
      <w:r w:rsidR="00FE1519" w:rsidRPr="005D3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1519" w:rsidRPr="005D3F87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FE1519" w:rsidRPr="005D3F87"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 </w:t>
      </w:r>
      <w:proofErr w:type="spellStart"/>
      <w:r w:rsidRPr="005D3F87">
        <w:rPr>
          <w:rFonts w:ascii="Times New Roman" w:hAnsi="Times New Roman"/>
          <w:sz w:val="24"/>
          <w:szCs w:val="24"/>
        </w:rPr>
        <w:t>М.О.Ясакова</w:t>
      </w:r>
      <w:proofErr w:type="spellEnd"/>
    </w:p>
    <w:p w:rsidR="00FE1519" w:rsidRPr="005D3F87" w:rsidRDefault="00FE1519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E1519" w:rsidRPr="005D3F87" w:rsidRDefault="00A65E22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D3F87">
        <w:rPr>
          <w:rFonts w:ascii="Times New Roman" w:hAnsi="Times New Roman"/>
          <w:sz w:val="24"/>
          <w:szCs w:val="24"/>
        </w:rPr>
        <w:t>Председатель С</w:t>
      </w:r>
      <w:r w:rsidR="00FE1519" w:rsidRPr="005D3F87">
        <w:rPr>
          <w:rFonts w:ascii="Times New Roman" w:hAnsi="Times New Roman"/>
          <w:sz w:val="24"/>
          <w:szCs w:val="24"/>
        </w:rPr>
        <w:t>обрания представителей</w:t>
      </w:r>
    </w:p>
    <w:p w:rsidR="00FE1519" w:rsidRPr="005D3F87" w:rsidRDefault="00FE1519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D3F87">
        <w:rPr>
          <w:rFonts w:ascii="Times New Roman" w:hAnsi="Times New Roman"/>
          <w:sz w:val="24"/>
          <w:szCs w:val="24"/>
        </w:rPr>
        <w:t>Сусуманского городского округа                                                                   Н.Р. Лебедева</w:t>
      </w:r>
    </w:p>
    <w:p w:rsidR="00FE1519" w:rsidRPr="005D3F87" w:rsidRDefault="00FE1519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E1519" w:rsidRPr="005D3F87" w:rsidRDefault="00B1290B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 июня </w:t>
      </w:r>
      <w:bookmarkStart w:id="0" w:name="_GoBack"/>
      <w:bookmarkEnd w:id="0"/>
      <w:r w:rsidR="00FE1519" w:rsidRPr="005D3F87">
        <w:rPr>
          <w:rFonts w:ascii="Times New Roman" w:hAnsi="Times New Roman"/>
          <w:sz w:val="24"/>
          <w:szCs w:val="24"/>
        </w:rPr>
        <w:t>201</w:t>
      </w:r>
      <w:r w:rsidR="000A1C37" w:rsidRPr="005D3F87">
        <w:rPr>
          <w:rFonts w:ascii="Times New Roman" w:hAnsi="Times New Roman"/>
          <w:sz w:val="24"/>
          <w:szCs w:val="24"/>
        </w:rPr>
        <w:t>7</w:t>
      </w:r>
      <w:r w:rsidR="00FE1519" w:rsidRPr="005D3F87">
        <w:rPr>
          <w:rFonts w:ascii="Times New Roman" w:hAnsi="Times New Roman"/>
          <w:sz w:val="24"/>
          <w:szCs w:val="24"/>
        </w:rPr>
        <w:t xml:space="preserve"> года № </w:t>
      </w:r>
      <w:r w:rsidR="003409F3" w:rsidRPr="005D3F87">
        <w:rPr>
          <w:rFonts w:ascii="Times New Roman" w:hAnsi="Times New Roman"/>
          <w:sz w:val="24"/>
          <w:szCs w:val="24"/>
        </w:rPr>
        <w:t>198</w:t>
      </w:r>
    </w:p>
    <w:p w:rsidR="00FE1519" w:rsidRPr="005D3F87" w:rsidRDefault="00FE1519" w:rsidP="00E7067C">
      <w:pPr>
        <w:pStyle w:val="a3"/>
        <w:ind w:left="0"/>
        <w:jc w:val="both"/>
        <w:rPr>
          <w:sz w:val="24"/>
          <w:szCs w:val="24"/>
        </w:rPr>
      </w:pPr>
      <w:r w:rsidRPr="005D3F87">
        <w:rPr>
          <w:rFonts w:ascii="Times New Roman" w:hAnsi="Times New Roman"/>
          <w:sz w:val="24"/>
          <w:szCs w:val="24"/>
        </w:rPr>
        <w:t>г. Сусуман</w:t>
      </w:r>
    </w:p>
    <w:sectPr w:rsidR="00FE1519" w:rsidRPr="005D3F87" w:rsidSect="00DE39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2452"/>
    <w:multiLevelType w:val="multilevel"/>
    <w:tmpl w:val="F9E46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C795651"/>
    <w:multiLevelType w:val="hybridMultilevel"/>
    <w:tmpl w:val="4208A4AA"/>
    <w:lvl w:ilvl="0" w:tplc="D272DDCA">
      <w:start w:val="1"/>
      <w:numFmt w:val="decimal"/>
      <w:lvlText w:val="%1."/>
      <w:lvlJc w:val="left"/>
      <w:pPr>
        <w:ind w:left="1567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AE04EF"/>
    <w:multiLevelType w:val="hybridMultilevel"/>
    <w:tmpl w:val="66647990"/>
    <w:lvl w:ilvl="0" w:tplc="5AACEA6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B4134"/>
    <w:multiLevelType w:val="multilevel"/>
    <w:tmpl w:val="F75299D4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27378"/>
    <w:rsid w:val="00057208"/>
    <w:rsid w:val="0009111A"/>
    <w:rsid w:val="000A1C37"/>
    <w:rsid w:val="00133740"/>
    <w:rsid w:val="00197FA8"/>
    <w:rsid w:val="001F381D"/>
    <w:rsid w:val="00207900"/>
    <w:rsid w:val="00253E1F"/>
    <w:rsid w:val="002F75BF"/>
    <w:rsid w:val="003409F3"/>
    <w:rsid w:val="003704C0"/>
    <w:rsid w:val="003F7BDC"/>
    <w:rsid w:val="00430EBA"/>
    <w:rsid w:val="0043646F"/>
    <w:rsid w:val="004D5C88"/>
    <w:rsid w:val="00550EFF"/>
    <w:rsid w:val="005A4755"/>
    <w:rsid w:val="005D3F87"/>
    <w:rsid w:val="005E7A53"/>
    <w:rsid w:val="005E7ADB"/>
    <w:rsid w:val="006111FF"/>
    <w:rsid w:val="00645237"/>
    <w:rsid w:val="00647F6D"/>
    <w:rsid w:val="006B2BEA"/>
    <w:rsid w:val="00711FC7"/>
    <w:rsid w:val="0072244E"/>
    <w:rsid w:val="0072551C"/>
    <w:rsid w:val="00731307"/>
    <w:rsid w:val="0078716D"/>
    <w:rsid w:val="008250D3"/>
    <w:rsid w:val="0084129D"/>
    <w:rsid w:val="008852FA"/>
    <w:rsid w:val="00891CE4"/>
    <w:rsid w:val="00894434"/>
    <w:rsid w:val="00897EB3"/>
    <w:rsid w:val="008D789E"/>
    <w:rsid w:val="0096743B"/>
    <w:rsid w:val="00A072F8"/>
    <w:rsid w:val="00A502A7"/>
    <w:rsid w:val="00A65E22"/>
    <w:rsid w:val="00AA794C"/>
    <w:rsid w:val="00AE48B7"/>
    <w:rsid w:val="00B1290B"/>
    <w:rsid w:val="00BF505A"/>
    <w:rsid w:val="00BF72AC"/>
    <w:rsid w:val="00C0475D"/>
    <w:rsid w:val="00C27378"/>
    <w:rsid w:val="00CE0AFF"/>
    <w:rsid w:val="00D64F76"/>
    <w:rsid w:val="00DB0B1C"/>
    <w:rsid w:val="00DC01BC"/>
    <w:rsid w:val="00DE397C"/>
    <w:rsid w:val="00E67FE3"/>
    <w:rsid w:val="00E703A2"/>
    <w:rsid w:val="00E7067C"/>
    <w:rsid w:val="00E80E36"/>
    <w:rsid w:val="00F60AD3"/>
    <w:rsid w:val="00FE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378"/>
    <w:pPr>
      <w:ind w:left="720"/>
      <w:contextualSpacing/>
    </w:pPr>
  </w:style>
  <w:style w:type="table" w:styleId="a4">
    <w:name w:val="Table Grid"/>
    <w:basedOn w:val="a1"/>
    <w:locked/>
    <w:rsid w:val="000A1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572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Ковтунова С В</dc:creator>
  <cp:keywords/>
  <dc:description/>
  <cp:lastModifiedBy>ЛебедеваНР</cp:lastModifiedBy>
  <cp:revision>44</cp:revision>
  <cp:lastPrinted>2017-06-24T01:51:00Z</cp:lastPrinted>
  <dcterms:created xsi:type="dcterms:W3CDTF">2016-09-28T02:35:00Z</dcterms:created>
  <dcterms:modified xsi:type="dcterms:W3CDTF">2017-06-26T07:31:00Z</dcterms:modified>
</cp:coreProperties>
</file>