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Муниципальное бюджетное общеобразовательное учреждение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«Основная общеобразовательная школа  п. </w:t>
      </w:r>
      <w:proofErr w:type="gramStart"/>
      <w:r>
        <w:rPr>
          <w:rFonts w:asciiTheme="majorHAnsi" w:hAnsiTheme="majorHAnsi"/>
          <w:b/>
          <w:u w:val="single"/>
        </w:rPr>
        <w:t>Холодный</w:t>
      </w:r>
      <w:proofErr w:type="gramEnd"/>
      <w:r>
        <w:rPr>
          <w:rFonts w:asciiTheme="majorHAnsi" w:hAnsiTheme="majorHAnsi"/>
          <w:b/>
          <w:u w:val="single"/>
        </w:rPr>
        <w:t>»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686333 Магаданская область Сусуманский район, п. Холодный, ул. Халезина, д. 1</w:t>
      </w:r>
    </w:p>
    <w:p w:rsidR="00E86F5B" w:rsidRDefault="00E86F5B" w:rsidP="00E86F5B">
      <w:pPr>
        <w:spacing w:after="0" w:line="240" w:lineRule="auto"/>
        <w:ind w:hanging="360"/>
        <w:jc w:val="center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л/с 21476Э46130, </w:t>
      </w:r>
      <w:proofErr w:type="gramStart"/>
      <w:r>
        <w:rPr>
          <w:rFonts w:asciiTheme="majorHAnsi" w:hAnsiTheme="majorHAnsi"/>
          <w:b/>
          <w:i/>
          <w:sz w:val="16"/>
          <w:szCs w:val="16"/>
        </w:rPr>
        <w:t>р</w:t>
      </w:r>
      <w:proofErr w:type="gramEnd"/>
      <w:r>
        <w:rPr>
          <w:rFonts w:asciiTheme="majorHAnsi" w:hAnsiTheme="majorHAnsi"/>
          <w:b/>
          <w:i/>
          <w:sz w:val="16"/>
          <w:szCs w:val="16"/>
        </w:rPr>
        <w:t>/с40701810644421000015 в ГРКЦ ГУ Банка России по Магаданской области г. Магадан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_______</w:t>
      </w:r>
      <w:r>
        <w:rPr>
          <w:rFonts w:asciiTheme="majorHAnsi" w:hAnsiTheme="majorHAnsi"/>
          <w:b/>
          <w:sz w:val="16"/>
          <w:szCs w:val="16"/>
          <w:u w:val="single"/>
        </w:rPr>
        <w:t>ИНН /КПП/БИК 4905000580/490501001/044442001; ТЕЛ/ФАКС 8(41345)98-138</w:t>
      </w:r>
      <w:r>
        <w:rPr>
          <w:rFonts w:asciiTheme="majorHAnsi" w:hAnsiTheme="majorHAnsi"/>
          <w:b/>
          <w:sz w:val="16"/>
          <w:szCs w:val="16"/>
        </w:rPr>
        <w:t>___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 xml:space="preserve">Электронный адрес: </w:t>
      </w:r>
      <w:hyperlink r:id="rId5" w:history="1">
        <w:r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liliyahol</w:t>
        </w:r>
        <w:r>
          <w:rPr>
            <w:rStyle w:val="a3"/>
            <w:rFonts w:asciiTheme="majorHAnsi" w:hAnsiTheme="majorHAnsi"/>
            <w:b/>
            <w:sz w:val="16"/>
            <w:szCs w:val="16"/>
          </w:rPr>
          <w:t>@</w:t>
        </w:r>
        <w:r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mail</w:t>
        </w:r>
        <w:r>
          <w:rPr>
            <w:rStyle w:val="a3"/>
            <w:rFonts w:asciiTheme="majorHAnsi" w:hAnsiTheme="majorHAnsi"/>
            <w:b/>
            <w:sz w:val="16"/>
            <w:szCs w:val="16"/>
          </w:rPr>
          <w:t>.</w:t>
        </w:r>
        <w:r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ru</w:t>
        </w:r>
      </w:hyperlink>
      <w:r>
        <w:rPr>
          <w:rFonts w:asciiTheme="majorHAnsi" w:hAnsiTheme="majorHAnsi"/>
          <w:b/>
          <w:sz w:val="16"/>
          <w:szCs w:val="16"/>
          <w:u w:val="single"/>
        </w:rPr>
        <w:t xml:space="preserve"> сайт: </w:t>
      </w:r>
      <w:proofErr w:type="spellStart"/>
      <w:r>
        <w:rPr>
          <w:rFonts w:asciiTheme="majorHAnsi" w:hAnsiTheme="majorHAnsi"/>
          <w:b/>
          <w:sz w:val="16"/>
          <w:szCs w:val="16"/>
          <w:u w:val="single"/>
          <w:lang w:val="en-US"/>
        </w:rPr>
        <w:t>holodny</w:t>
      </w:r>
      <w:proofErr w:type="spellEnd"/>
      <w:r>
        <w:rPr>
          <w:rFonts w:asciiTheme="majorHAnsi" w:hAnsiTheme="majorHAnsi"/>
          <w:b/>
          <w:sz w:val="16"/>
          <w:szCs w:val="16"/>
          <w:u w:val="single"/>
        </w:rPr>
        <w:t>.</w:t>
      </w:r>
      <w:r>
        <w:rPr>
          <w:rFonts w:asciiTheme="majorHAnsi" w:hAnsiTheme="majorHAnsi"/>
          <w:b/>
          <w:sz w:val="16"/>
          <w:szCs w:val="16"/>
          <w:u w:val="single"/>
          <w:lang w:val="en-US"/>
        </w:rPr>
        <w:t>edusite</w:t>
      </w:r>
      <w:r>
        <w:rPr>
          <w:rFonts w:asciiTheme="majorHAnsi" w:hAnsiTheme="majorHAnsi"/>
          <w:b/>
          <w:sz w:val="16"/>
          <w:szCs w:val="16"/>
          <w:u w:val="single"/>
        </w:rPr>
        <w:t>.</w:t>
      </w:r>
      <w:r>
        <w:rPr>
          <w:rFonts w:asciiTheme="majorHAnsi" w:hAnsiTheme="majorHAnsi"/>
          <w:b/>
          <w:sz w:val="16"/>
          <w:szCs w:val="16"/>
          <w:u w:val="single"/>
          <w:lang w:val="en-US"/>
        </w:rPr>
        <w:t>ru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</w:rPr>
      </w:pPr>
    </w:p>
    <w:p w:rsidR="00E86F5B" w:rsidRDefault="00E86F5B" w:rsidP="00E86F5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Исх. № </w:t>
      </w:r>
      <w:r>
        <w:rPr>
          <w:rFonts w:asciiTheme="majorHAnsi" w:hAnsiTheme="majorHAnsi"/>
          <w:b/>
          <w:u w:val="single"/>
        </w:rPr>
        <w:t xml:space="preserve"> 259  </w:t>
      </w:r>
      <w:r>
        <w:rPr>
          <w:rFonts w:asciiTheme="majorHAnsi" w:hAnsiTheme="majorHAnsi"/>
          <w:b/>
        </w:rPr>
        <w:t xml:space="preserve"> от «</w:t>
      </w:r>
      <w:r>
        <w:rPr>
          <w:rFonts w:asciiTheme="majorHAnsi" w:hAnsiTheme="majorHAnsi"/>
          <w:b/>
          <w:u w:val="single"/>
        </w:rPr>
        <w:t>25</w:t>
      </w:r>
      <w:r>
        <w:rPr>
          <w:rFonts w:asciiTheme="majorHAnsi" w:hAnsiTheme="majorHAnsi"/>
          <w:b/>
        </w:rPr>
        <w:t xml:space="preserve">» </w:t>
      </w:r>
      <w:r>
        <w:rPr>
          <w:rFonts w:asciiTheme="majorHAnsi" w:hAnsiTheme="majorHAnsi"/>
          <w:b/>
          <w:u w:val="single"/>
        </w:rPr>
        <w:t>декабря</w:t>
      </w:r>
      <w:r>
        <w:rPr>
          <w:rFonts w:asciiTheme="majorHAnsi" w:hAnsiTheme="majorHAnsi"/>
          <w:b/>
        </w:rPr>
        <w:t xml:space="preserve"> 20</w:t>
      </w:r>
      <w:r>
        <w:rPr>
          <w:rFonts w:asciiTheme="majorHAnsi" w:hAnsiTheme="majorHAnsi"/>
          <w:b/>
          <w:u w:val="single"/>
        </w:rPr>
        <w:t>17</w:t>
      </w:r>
      <w:r>
        <w:rPr>
          <w:rFonts w:asciiTheme="majorHAnsi" w:hAnsiTheme="majorHAnsi"/>
          <w:b/>
        </w:rPr>
        <w:t>г.</w:t>
      </w:r>
    </w:p>
    <w:p w:rsidR="00E86F5B" w:rsidRDefault="00E86F5B" w:rsidP="00E86F5B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Зам. руководителя </w:t>
      </w:r>
    </w:p>
    <w:p w:rsidR="00E86F5B" w:rsidRDefault="00E86F5B" w:rsidP="00E86F5B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комитета по образованию</w:t>
      </w:r>
    </w:p>
    <w:p w:rsidR="00E86F5B" w:rsidRDefault="00E86F5B" w:rsidP="00E86F5B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И.В. Чепурной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</w:rPr>
      </w:pP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Отчет об исполнении муниципального задания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МБОУ "ООШ п. Холодный" за  2017г.</w:t>
      </w:r>
    </w:p>
    <w:p w:rsidR="00E86F5B" w:rsidRDefault="00E86F5B" w:rsidP="00E86F5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W w:w="15953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044"/>
        <w:gridCol w:w="2654"/>
        <w:gridCol w:w="1539"/>
        <w:gridCol w:w="521"/>
        <w:gridCol w:w="2060"/>
        <w:gridCol w:w="2061"/>
        <w:gridCol w:w="2074"/>
      </w:tblGrid>
      <w:tr w:rsidR="00E86F5B" w:rsidTr="00E86F5B">
        <w:trPr>
          <w:trHeight w:val="2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Единица измерения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Формула расчета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Значение показателей качества муниципальной услуги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86F5B" w:rsidTr="00E86F5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Отчетный финансовый год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Текущий финансовый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 xml:space="preserve">1. Полнота выполнения программ и обеспечение требований к качеству подготовки учащихся, в </w:t>
            </w:r>
            <w:proofErr w:type="spellStart"/>
            <w:r>
              <w:rPr>
                <w:rFonts w:asciiTheme="majorHAnsi" w:hAnsiTheme="majorHAnsi"/>
                <w:b/>
              </w:rPr>
              <w:t>т.ч</w:t>
            </w:r>
            <w:proofErr w:type="spellEnd"/>
            <w:r>
              <w:rPr>
                <w:rFonts w:asciiTheme="majorHAnsi" w:hAnsiTheme="majorHAnsi"/>
                <w:b/>
              </w:rPr>
              <w:t>. и выпускников.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 Полнота выполнения учебных программ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Д/П х 100, где</w:t>
            </w:r>
            <w:proofErr w:type="gramStart"/>
            <w:r>
              <w:rPr>
                <w:rFonts w:asciiTheme="majorHAnsi" w:hAnsiTheme="majorHAnsi"/>
              </w:rPr>
              <w:t xml:space="preserve"> Д</w:t>
            </w:r>
            <w:proofErr w:type="gramEnd"/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данных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уроков, </w:t>
            </w:r>
            <w:proofErr w:type="gramStart"/>
            <w:r>
              <w:rPr>
                <w:rFonts w:asciiTheme="majorHAnsi" w:hAnsiTheme="majorHAnsi"/>
              </w:rPr>
              <w:t>П-</w:t>
            </w:r>
            <w:proofErr w:type="gramEnd"/>
            <w:r>
              <w:rPr>
                <w:rFonts w:asciiTheme="majorHAnsi" w:hAnsiTheme="majorHAnsi"/>
              </w:rPr>
              <w:t xml:space="preserve"> количество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планируемых уроков в соответствии 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программными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требованиями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Аналитическая 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1.2.Успеваемость </w:t>
            </w: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  <w:r>
              <w:rPr>
                <w:rFonts w:asciiTheme="majorHAnsi" w:hAnsiTheme="majorHAnsi"/>
              </w:rPr>
              <w:t xml:space="preserve"> школы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У/О х 100, где</w:t>
            </w:r>
            <w:proofErr w:type="gramStart"/>
            <w:r>
              <w:rPr>
                <w:rFonts w:asciiTheme="majorHAnsi" w:hAnsiTheme="majorHAnsi"/>
              </w:rPr>
              <w:t xml:space="preserve"> У</w:t>
            </w:r>
            <w:proofErr w:type="gramEnd"/>
            <w:r>
              <w:rPr>
                <w:rFonts w:asciiTheme="majorHAnsi" w:hAnsiTheme="majorHAnsi"/>
              </w:rPr>
              <w:t xml:space="preserve"> —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количество </w:t>
            </w:r>
            <w:proofErr w:type="gramStart"/>
            <w:r>
              <w:rPr>
                <w:rFonts w:asciiTheme="majorHAnsi" w:hAnsiTheme="majorHAnsi"/>
              </w:rPr>
              <w:t>успевающих</w:t>
            </w:r>
            <w:proofErr w:type="gramEnd"/>
            <w:r>
              <w:rPr>
                <w:rFonts w:asciiTheme="majorHAnsi" w:hAnsiTheme="majorHAnsi"/>
              </w:rPr>
              <w:t>,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 - общее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учащихся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1.3.Качество знаний обучающихся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Х/О х 100, где Х количество хорошистов и отличников, О — общее количество учащихся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lastRenderedPageBreak/>
              <w:t>1.4. Успеваемость выпускников 4 классов по результатам мониторинга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математике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русскому языку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/О х 100, где П -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четвероклассников,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успешно прошедших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итоговую аттестацию, О -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общее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учащихся 4-х классов.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1.5. Качество знаний выпускников 4 классов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результатам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мониторинга: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-по математике;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-по русскому языку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Х/О х 100, где Х -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учащихся 4-х классов, написавших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работы на «хорошо» и «отлично», О - общее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четвероклассников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55,6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Кадровое обеспечение образовательного процесса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2.1.Укомплектованность кадрами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или отсутствие вакансий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Тарифицируемые списки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В/О х 100,где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 xml:space="preserve"> - количество педагогов с высшим образованием, О — общее количество педагогов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Титульные списки педагогических работников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К/О х 100,  где</w:t>
            </w:r>
            <w:proofErr w:type="gramStart"/>
            <w:r>
              <w:rPr>
                <w:rFonts w:asciiTheme="majorHAnsi" w:hAnsiTheme="majorHAnsi"/>
              </w:rPr>
              <w:t xml:space="preserve"> К</w:t>
            </w:r>
            <w:proofErr w:type="gramEnd"/>
            <w:r>
              <w:rPr>
                <w:rFonts w:asciiTheme="majorHAnsi" w:hAnsiTheme="majorHAnsi"/>
              </w:rPr>
              <w:t xml:space="preserve"> – количество педагогов с высшей и первой квалификационной категорией, О - общее количество педагогов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Титульные списки педагогических работников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Организация питания, сохранение здоровья учащихся, медицинское сопровождение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3.1.Охват </w:t>
            </w: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  <w:r>
              <w:rPr>
                <w:rFonts w:asciiTheme="majorHAnsi" w:hAnsiTheme="majorHAnsi"/>
              </w:rPr>
              <w:t xml:space="preserve"> горячим питанием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/О х 100, где П — количество питающихся детей, О – общее количество учащихся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3.2.Наличие программ по </w:t>
            </w:r>
            <w:r>
              <w:rPr>
                <w:rFonts w:asciiTheme="majorHAnsi" w:hAnsiTheme="majorHAnsi"/>
              </w:rPr>
              <w:lastRenderedPageBreak/>
              <w:t>здоровьесбережению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>есть</w:t>
            </w:r>
            <w:proofErr w:type="gramEnd"/>
            <w:r>
              <w:rPr>
                <w:rFonts w:asciiTheme="majorHAnsi" w:hAnsiTheme="majorHAnsi"/>
              </w:rPr>
              <w:t>/нет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Наличие программ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3.3.Наличие здравпункта, соответствующего лицензионным требованиям (наличие лицензии)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есть</w:t>
            </w:r>
            <w:proofErr w:type="gramEnd"/>
            <w:r>
              <w:rPr>
                <w:rFonts w:asciiTheme="majorHAnsi" w:hAnsiTheme="majorHAnsi"/>
              </w:rPr>
              <w:t>/нет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Наличие лицензии </w:t>
            </w:r>
            <w:proofErr w:type="gramStart"/>
            <w:r>
              <w:rPr>
                <w:rFonts w:asciiTheme="majorHAnsi" w:hAnsiTheme="majorHAnsi"/>
              </w:rPr>
              <w:t>на</w:t>
            </w:r>
            <w:proofErr w:type="gramEnd"/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медицинскую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деятельность в </w:t>
            </w:r>
            <w:proofErr w:type="gramStart"/>
            <w:r>
              <w:rPr>
                <w:rFonts w:asciiTheme="majorHAnsi" w:hAnsiTheme="majorHAnsi"/>
              </w:rPr>
              <w:t>данном</w:t>
            </w:r>
            <w:proofErr w:type="gramEnd"/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здравпункте</w:t>
            </w:r>
            <w:proofErr w:type="gram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Лицензия 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3.4.Отсутствие нарушений </w:t>
            </w:r>
            <w:proofErr w:type="spellStart"/>
            <w:r>
              <w:rPr>
                <w:rFonts w:asciiTheme="majorHAnsi" w:hAnsiTheme="majorHAnsi"/>
              </w:rPr>
              <w:t>санитарно</w:t>
            </w:r>
            <w:proofErr w:type="spellEnd"/>
            <w:r>
              <w:rPr>
                <w:rFonts w:asciiTheme="majorHAnsi" w:hAnsiTheme="majorHAnsi"/>
              </w:rPr>
              <w:t xml:space="preserve"> - гигиенических правил и норм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есть/отсутствуют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 предписания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Журнал регистрации проверок, акт проверки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3.5.Отсутствие случаев травматизма среди учащихся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есть/отсутствуют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Отсутствие случаев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Акт 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 Создание безопасных условий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4. 1 Отсутствие нарушений требований органов государственного пожарного надзора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есть/отсутствуют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 предписаний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Журнал регистрации проверок, акт проверки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4.2 .Отсутствие нарушений требований государственного технического надзора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есть/отсутствуют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 предписаний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отсутствуют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Журнал регистрации проверок, акт проверки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 Содержание учащихся в образовательном учреждении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5.1 .Обеспеченность учащихся учебниками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У/П х 100, где</w:t>
            </w:r>
            <w:proofErr w:type="gramStart"/>
            <w:r>
              <w:rPr>
                <w:rFonts w:asciiTheme="majorHAnsi" w:hAnsiTheme="majorHAnsi"/>
              </w:rPr>
              <w:t xml:space="preserve"> У</w:t>
            </w:r>
            <w:proofErr w:type="gramEnd"/>
            <w:r>
              <w:rPr>
                <w:rFonts w:asciiTheme="majorHAnsi" w:hAnsiTheme="majorHAnsi"/>
              </w:rPr>
              <w:t xml:space="preserve"> — количество учебных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комплектов для каждого класса в наличии, </w:t>
            </w:r>
            <w:proofErr w:type="gramStart"/>
            <w:r>
              <w:rPr>
                <w:rFonts w:asciiTheme="majorHAnsi" w:hAnsiTheme="majorHAnsi"/>
              </w:rPr>
              <w:t>П-</w:t>
            </w:r>
            <w:proofErr w:type="gramEnd"/>
            <w:r>
              <w:rPr>
                <w:rFonts w:asciiTheme="majorHAnsi" w:hAnsiTheme="majorHAnsi"/>
              </w:rPr>
              <w:t xml:space="preserve">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необходимых учебных комплектов.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5.2.Количество </w:t>
            </w: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  <w:r>
              <w:rPr>
                <w:rFonts w:asciiTheme="majorHAnsi" w:hAnsiTheme="majorHAnsi"/>
              </w:rPr>
              <w:t xml:space="preserve"> на 1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рабочее компьютерное место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Чел/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О/К, где</w:t>
            </w:r>
            <w:proofErr w:type="gramStart"/>
            <w:r>
              <w:rPr>
                <w:rFonts w:asciiTheme="majorHAnsi" w:hAnsiTheme="majorHAnsi"/>
              </w:rPr>
              <w:t xml:space="preserve"> О</w:t>
            </w:r>
            <w:proofErr w:type="gramEnd"/>
            <w:r>
              <w:rPr>
                <w:rFonts w:asciiTheme="majorHAnsi" w:hAnsiTheme="majorHAnsi"/>
              </w:rPr>
              <w:t xml:space="preserve"> — общее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учащихся, </w:t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 xml:space="preserve"> —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компьютеров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5.3.Обеспеченность учебной мебелью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 Социальное сопровождение учащихся и их законных представителей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 Доля учащихся, состоящих на всех видах учета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У/О х 100, где</w:t>
            </w:r>
            <w:proofErr w:type="gramStart"/>
            <w:r>
              <w:rPr>
                <w:rFonts w:asciiTheme="majorHAnsi" w:hAnsiTheme="majorHAnsi"/>
              </w:rPr>
              <w:t xml:space="preserve"> У</w:t>
            </w:r>
            <w:proofErr w:type="gramEnd"/>
            <w:r>
              <w:rPr>
                <w:rFonts w:asciiTheme="majorHAnsi" w:hAnsiTheme="majorHAnsi"/>
              </w:rPr>
              <w:t xml:space="preserve">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обучающихся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состоящих на всех видах учета, О — общая численность обучающихся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6.2.Доля учащихся «группы риска»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/О х 100, где Р—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  <w:r>
              <w:rPr>
                <w:rFonts w:asciiTheme="majorHAnsi" w:hAnsiTheme="majorHAnsi"/>
              </w:rPr>
              <w:t xml:space="preserve">  «группы риска», О —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общее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обучающихся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 реализация воспитательных программ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7.1. Наличие органов ученического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Есть</w:t>
            </w:r>
            <w:proofErr w:type="gramEnd"/>
            <w:r>
              <w:rPr>
                <w:rFonts w:asciiTheme="majorHAnsi" w:hAnsiTheme="majorHAnsi"/>
              </w:rPr>
              <w:t>/нет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или отсутствие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есть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7.2. Доля учащихся, охваченных внеклассными воспитательными мероприятиями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В/О х 100, где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 xml:space="preserve"> — 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обучающихся,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охваченных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внеклассными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воспитательными мероприятиями, </w:t>
            </w:r>
            <w:proofErr w:type="gramStart"/>
            <w:r>
              <w:rPr>
                <w:rFonts w:asciiTheme="majorHAnsi" w:hAnsiTheme="majorHAnsi"/>
              </w:rPr>
              <w:t>О-общее</w:t>
            </w:r>
            <w:proofErr w:type="gramEnd"/>
            <w:r>
              <w:rPr>
                <w:rFonts w:asciiTheme="majorHAnsi" w:hAnsiTheme="majorHAnsi"/>
              </w:rPr>
              <w:t xml:space="preserve"> количество обучающихся и родителей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Аналитическая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справка</w:t>
            </w:r>
          </w:p>
        </w:tc>
      </w:tr>
      <w:tr w:rsidR="00E86F5B" w:rsidTr="00E86F5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 Удовлетворенность обучающихся и их законных представителей, удовлетворенных качеством услуги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8.1. Доля обучающихся и их родителей (законных представителей), удовлетворенных качеством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У/О х 100, где</w:t>
            </w:r>
            <w:proofErr w:type="gramStart"/>
            <w:r>
              <w:rPr>
                <w:rFonts w:asciiTheme="majorHAnsi" w:hAnsiTheme="majorHAnsi"/>
              </w:rPr>
              <w:t xml:space="preserve"> У</w:t>
            </w:r>
            <w:proofErr w:type="gramEnd"/>
            <w:r>
              <w:rPr>
                <w:rFonts w:asciiTheme="majorHAnsi" w:hAnsiTheme="majorHAnsi"/>
              </w:rPr>
              <w:t>—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удовлетворенных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учащихся и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родителей, </w:t>
            </w:r>
            <w:proofErr w:type="gramStart"/>
            <w:r>
              <w:rPr>
                <w:rFonts w:asciiTheme="majorHAnsi" w:hAnsiTheme="majorHAnsi"/>
              </w:rPr>
              <w:t>О-</w:t>
            </w:r>
            <w:proofErr w:type="gramEnd"/>
            <w:r>
              <w:rPr>
                <w:rFonts w:asciiTheme="majorHAnsi" w:hAnsiTheme="majorHAnsi"/>
              </w:rPr>
              <w:t xml:space="preserve"> общее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опрошенных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обучающихся и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родителей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Результаты опросов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обучающихся и их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родителей (законных</w:t>
            </w:r>
            <w:proofErr w:type="gramEnd"/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представителей)</w:t>
            </w:r>
          </w:p>
        </w:tc>
      </w:tr>
      <w:tr w:rsidR="00E86F5B" w:rsidTr="00E86F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Отсутствие или</w:t>
            </w:r>
          </w:p>
          <w:p w:rsidR="00E86F5B" w:rsidRDefault="00E86F5B" w:rsidP="00E86F5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жалоб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Журнал регистрации</w:t>
            </w:r>
          </w:p>
          <w:p w:rsidR="00E86F5B" w:rsidRDefault="00E86F5B" w:rsidP="00E86F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обращений граждан</w:t>
            </w:r>
          </w:p>
        </w:tc>
      </w:tr>
    </w:tbl>
    <w:p w:rsidR="00E86F5B" w:rsidRDefault="00E86F5B" w:rsidP="00E86F5B">
      <w:pPr>
        <w:spacing w:after="0" w:line="240" w:lineRule="auto"/>
        <w:rPr>
          <w:rFonts w:asciiTheme="majorHAnsi" w:hAnsiTheme="majorHAnsi"/>
        </w:rPr>
      </w:pPr>
    </w:p>
    <w:p w:rsidR="0056184C" w:rsidRPr="00E86F5B" w:rsidRDefault="00E86F5B" w:rsidP="00E86F5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Директор школы ________________________ Фесенко Л.П.</w:t>
      </w:r>
      <w:bookmarkStart w:id="0" w:name="_GoBack"/>
      <w:bookmarkEnd w:id="0"/>
    </w:p>
    <w:sectPr w:rsidR="0056184C" w:rsidRPr="00E86F5B" w:rsidSect="00E86F5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56184C"/>
    <w:rsid w:val="005F7FFB"/>
    <w:rsid w:val="00E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ya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2017-12-24T22:24:00Z</dcterms:created>
  <dcterms:modified xsi:type="dcterms:W3CDTF">2017-12-24T22:25:00Z</dcterms:modified>
</cp:coreProperties>
</file>