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9" w:rsidRPr="00E54D29" w:rsidRDefault="00E54D29" w:rsidP="00E54D29">
      <w:pPr>
        <w:pStyle w:val="a7"/>
        <w:jc w:val="right"/>
        <w:rPr>
          <w:b w:val="0"/>
          <w:sz w:val="20"/>
          <w:szCs w:val="20"/>
        </w:rPr>
      </w:pPr>
    </w:p>
    <w:p w:rsidR="00045F8F" w:rsidRDefault="00045F8F" w:rsidP="00E54D29">
      <w:pPr>
        <w:pStyle w:val="a7"/>
        <w:rPr>
          <w:sz w:val="36"/>
        </w:rPr>
      </w:pPr>
    </w:p>
    <w:p w:rsidR="00045F8F" w:rsidRDefault="00045F8F" w:rsidP="00E54D29">
      <w:pPr>
        <w:pStyle w:val="a7"/>
        <w:rPr>
          <w:sz w:val="36"/>
        </w:rPr>
      </w:pPr>
    </w:p>
    <w:p w:rsidR="00E54D29" w:rsidRPr="00E54D29" w:rsidRDefault="00E54D29" w:rsidP="00E54D29">
      <w:pPr>
        <w:pStyle w:val="a7"/>
        <w:rPr>
          <w:sz w:val="36"/>
        </w:rPr>
      </w:pPr>
      <w:r w:rsidRPr="00E54D29">
        <w:rPr>
          <w:sz w:val="36"/>
        </w:rPr>
        <w:t xml:space="preserve">АДМИНИСТРАЦИЯ СУСУМАНСКОГО </w:t>
      </w:r>
    </w:p>
    <w:p w:rsidR="00E54D29" w:rsidRPr="00E54D29" w:rsidRDefault="00E54D29" w:rsidP="00E54D29">
      <w:pPr>
        <w:pStyle w:val="a7"/>
        <w:rPr>
          <w:sz w:val="36"/>
        </w:rPr>
      </w:pPr>
      <w:r w:rsidRPr="00E54D29">
        <w:rPr>
          <w:sz w:val="36"/>
        </w:rPr>
        <w:t>ГОРОДСКОГО ОКРУГА</w:t>
      </w:r>
    </w:p>
    <w:p w:rsidR="00E54D29" w:rsidRPr="00E54D29" w:rsidRDefault="00E54D29" w:rsidP="00E54D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54D29" w:rsidRPr="00E54D29" w:rsidRDefault="00E54D29" w:rsidP="00E54D29">
      <w:pPr>
        <w:pStyle w:val="a9"/>
        <w:rPr>
          <w:sz w:val="52"/>
        </w:rPr>
      </w:pPr>
      <w:r w:rsidRPr="00E54D29">
        <w:rPr>
          <w:sz w:val="52"/>
        </w:rPr>
        <w:t>ПОСТАНОВЛЕНИЕ</w:t>
      </w:r>
    </w:p>
    <w:p w:rsidR="00E54D29" w:rsidRDefault="00E54D29" w:rsidP="00E54D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F46CC" w:rsidRPr="00E54D29" w:rsidRDefault="000F46CC" w:rsidP="00E54D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D29" w:rsidRPr="00E54D29" w:rsidRDefault="00761A9C" w:rsidP="00E54D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25.12.2018</w:t>
      </w:r>
      <w:r w:rsidR="00E54D29" w:rsidRPr="00E54D29">
        <w:rPr>
          <w:rFonts w:ascii="Times New Roman" w:hAnsi="Times New Roman" w:cs="Times New Roman"/>
        </w:rPr>
        <w:t xml:space="preserve">  г.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E54D29" w:rsidRPr="00E54D2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696</w:t>
      </w:r>
    </w:p>
    <w:p w:rsidR="00E54D29" w:rsidRPr="00E54D29" w:rsidRDefault="00E54D29" w:rsidP="00E54D29">
      <w:pPr>
        <w:spacing w:after="0" w:line="240" w:lineRule="auto"/>
        <w:rPr>
          <w:rFonts w:ascii="Times New Roman" w:hAnsi="Times New Roman" w:cs="Times New Roman"/>
        </w:rPr>
      </w:pPr>
      <w:r w:rsidRPr="00E54D29">
        <w:rPr>
          <w:rFonts w:ascii="Times New Roman" w:hAnsi="Times New Roman" w:cs="Times New Roman"/>
        </w:rPr>
        <w:t xml:space="preserve">г. </w:t>
      </w:r>
      <w:proofErr w:type="spellStart"/>
      <w:r w:rsidRPr="00E54D29">
        <w:rPr>
          <w:rFonts w:ascii="Times New Roman" w:hAnsi="Times New Roman" w:cs="Times New Roman"/>
        </w:rPr>
        <w:t>Сусуман</w:t>
      </w:r>
      <w:proofErr w:type="spellEnd"/>
    </w:p>
    <w:p w:rsidR="00E54D29" w:rsidRPr="00E54D29" w:rsidRDefault="00E54D29" w:rsidP="00E54D29">
      <w:pPr>
        <w:spacing w:after="0" w:line="240" w:lineRule="auto"/>
        <w:rPr>
          <w:rFonts w:ascii="Times New Roman" w:hAnsi="Times New Roman" w:cs="Times New Roman"/>
        </w:rPr>
      </w:pPr>
    </w:p>
    <w:p w:rsidR="00E54D29" w:rsidRPr="00E54D29" w:rsidRDefault="00E54D29" w:rsidP="00E54D29">
      <w:pPr>
        <w:spacing w:after="0" w:line="240" w:lineRule="auto"/>
        <w:rPr>
          <w:rFonts w:ascii="Times New Roman" w:hAnsi="Times New Roman" w:cs="Times New Roman"/>
        </w:rPr>
      </w:pPr>
    </w:p>
    <w:p w:rsidR="00E54D29" w:rsidRPr="008D65B9" w:rsidRDefault="00E54D29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О     внесении    изменений   в   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   постановление</w:t>
      </w:r>
    </w:p>
    <w:p w:rsidR="00E54D29" w:rsidRPr="008D65B9" w:rsidRDefault="00E54D29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    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D65B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8D6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D29" w:rsidRPr="008D65B9" w:rsidRDefault="00C96D5A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округа от 28.09.2017</w:t>
      </w:r>
      <w:r w:rsid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 № 547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«Об</w:t>
      </w:r>
      <w:r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утверждении</w:t>
      </w:r>
    </w:p>
    <w:p w:rsidR="00E54D29" w:rsidRPr="008D65B9" w:rsidRDefault="00E54D29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муниципальной          программы        «</w:t>
      </w:r>
      <w:proofErr w:type="gramStart"/>
      <w:r w:rsidR="00C96D5A" w:rsidRPr="008D65B9">
        <w:rPr>
          <w:rFonts w:ascii="Times New Roman" w:hAnsi="Times New Roman" w:cs="Times New Roman"/>
          <w:sz w:val="24"/>
          <w:szCs w:val="24"/>
        </w:rPr>
        <w:t>Пожарная</w:t>
      </w:r>
      <w:proofErr w:type="gramEnd"/>
    </w:p>
    <w:p w:rsidR="00C96D5A" w:rsidRPr="008D65B9" w:rsidRDefault="00C96D5A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безопасность  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в   </w:t>
      </w:r>
      <w:r w:rsidRPr="008D65B9">
        <w:rPr>
          <w:rFonts w:ascii="Times New Roman" w:hAnsi="Times New Roman" w:cs="Times New Roman"/>
          <w:sz w:val="24"/>
          <w:szCs w:val="24"/>
        </w:rPr>
        <w:t xml:space="preserve">  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4D29" w:rsidRPr="008D65B9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E54D29" w:rsidRPr="008D65B9">
        <w:rPr>
          <w:rFonts w:ascii="Times New Roman" w:hAnsi="Times New Roman" w:cs="Times New Roman"/>
          <w:sz w:val="24"/>
          <w:szCs w:val="24"/>
        </w:rPr>
        <w:t xml:space="preserve">  </w:t>
      </w:r>
      <w:r w:rsidRPr="008D65B9">
        <w:rPr>
          <w:rFonts w:ascii="Times New Roman" w:hAnsi="Times New Roman" w:cs="Times New Roman"/>
          <w:sz w:val="24"/>
          <w:szCs w:val="24"/>
        </w:rPr>
        <w:t xml:space="preserve"> 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54D29" w:rsidRPr="008D65B9">
        <w:rPr>
          <w:rFonts w:ascii="Times New Roman" w:hAnsi="Times New Roman" w:cs="Times New Roman"/>
          <w:sz w:val="24"/>
          <w:szCs w:val="24"/>
        </w:rPr>
        <w:t>городском</w:t>
      </w:r>
      <w:proofErr w:type="gramEnd"/>
    </w:p>
    <w:p w:rsidR="00E54D29" w:rsidRPr="008D65B9" w:rsidRDefault="00E54D29" w:rsidP="0086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округе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>на 2018-2020  годы»</w:t>
      </w:r>
    </w:p>
    <w:p w:rsidR="000F46CC" w:rsidRDefault="000F46CC" w:rsidP="00E54D29">
      <w:pPr>
        <w:spacing w:after="0" w:line="240" w:lineRule="auto"/>
        <w:rPr>
          <w:rFonts w:ascii="Times New Roman" w:hAnsi="Times New Roman" w:cs="Times New Roman"/>
        </w:rPr>
      </w:pPr>
    </w:p>
    <w:p w:rsidR="000F46CC" w:rsidRPr="00E54D29" w:rsidRDefault="000F46CC" w:rsidP="00E54D29">
      <w:pPr>
        <w:spacing w:after="0" w:line="240" w:lineRule="auto"/>
        <w:rPr>
          <w:rFonts w:ascii="Times New Roman" w:hAnsi="Times New Roman" w:cs="Times New Roman"/>
        </w:rPr>
      </w:pPr>
    </w:p>
    <w:p w:rsidR="00E54D29" w:rsidRPr="00E54D29" w:rsidRDefault="00E54D29" w:rsidP="00E54D29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E54D29" w:rsidRPr="008D65B9" w:rsidRDefault="00E54D29" w:rsidP="00E54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D29">
        <w:rPr>
          <w:rFonts w:ascii="Times New Roman" w:hAnsi="Times New Roman" w:cs="Times New Roman"/>
        </w:rPr>
        <w:tab/>
      </w:r>
      <w:r w:rsidRPr="008D65B9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 Росси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  <w:r w:rsidRPr="008D65B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E54D29" w:rsidRPr="008D65B9" w:rsidRDefault="00E54D29" w:rsidP="00E54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736AF9" w:rsidRDefault="00E54D29" w:rsidP="00E54D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AF9">
        <w:rPr>
          <w:rFonts w:ascii="Times New Roman" w:hAnsi="Times New Roman" w:cs="Times New Roman"/>
          <w:bCs/>
          <w:sz w:val="24"/>
          <w:szCs w:val="24"/>
        </w:rPr>
        <w:t xml:space="preserve">ПОСТАНОВЛЯЕТ: </w:t>
      </w:r>
    </w:p>
    <w:p w:rsidR="00E54D29" w:rsidRPr="008D65B9" w:rsidRDefault="00E54D29" w:rsidP="00E54D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D29" w:rsidRPr="008D65B9" w:rsidRDefault="00E54D29" w:rsidP="00E5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 от  28.09.2017 № 5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47 </w:t>
      </w:r>
      <w:r w:rsidRPr="008D65B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 программы «</w:t>
      </w:r>
      <w:r w:rsidR="00C96D5A" w:rsidRPr="008D65B9">
        <w:rPr>
          <w:rFonts w:ascii="Times New Roman" w:hAnsi="Times New Roman" w:cs="Times New Roman"/>
          <w:sz w:val="24"/>
          <w:szCs w:val="24"/>
        </w:rPr>
        <w:t xml:space="preserve">Пожарная безопасность </w:t>
      </w:r>
      <w:r w:rsidRPr="008D65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городском округе на 2018-2020 годы» следующие изменения:</w:t>
      </w:r>
    </w:p>
    <w:p w:rsidR="00E54D29" w:rsidRPr="008D65B9" w:rsidRDefault="00E54D29" w:rsidP="00E54D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1.1. В паспорте  муниципальной программы «</w:t>
      </w:r>
      <w:r w:rsidR="00C96D5A" w:rsidRPr="008D65B9">
        <w:rPr>
          <w:rFonts w:ascii="Times New Roman" w:hAnsi="Times New Roman" w:cs="Times New Roman"/>
          <w:sz w:val="24"/>
          <w:szCs w:val="24"/>
        </w:rPr>
        <w:t>Пожарная безопасность</w:t>
      </w:r>
      <w:r w:rsidRPr="008D65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городском округе на 2018-2020 годы»:</w:t>
      </w:r>
    </w:p>
    <w:p w:rsidR="00E54D29" w:rsidRPr="008D65B9" w:rsidRDefault="00E54D29" w:rsidP="00E54D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а) строку «Объем финансирования (тыс. руб.)» изложить в новой  редакции:</w:t>
      </w:r>
    </w:p>
    <w:p w:rsidR="00E54D29" w:rsidRPr="00E54D29" w:rsidRDefault="00E54D29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43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860"/>
        <w:gridCol w:w="1860"/>
        <w:gridCol w:w="1570"/>
      </w:tblGrid>
      <w:tr w:rsidR="00E54D29" w:rsidRPr="00E54D29" w:rsidTr="00E54D29">
        <w:trPr>
          <w:cantSplit/>
          <w:trHeight w:val="283"/>
          <w:tblCellSpacing w:w="0" w:type="dxa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 xml:space="preserve">Объем финансирования, всего (тыс. руб.), в </w:t>
            </w:r>
            <w:proofErr w:type="spellStart"/>
            <w:r w:rsidRPr="00E54D29">
              <w:rPr>
                <w:rFonts w:ascii="Times New Roman" w:hAnsi="Times New Roman" w:cs="Times New Roman"/>
              </w:rPr>
              <w:t>т.ч</w:t>
            </w:r>
            <w:proofErr w:type="spellEnd"/>
            <w:r w:rsidRPr="00E54D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>2018 год</w:t>
            </w:r>
          </w:p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 xml:space="preserve">2019 год </w:t>
            </w:r>
          </w:p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>2020 год</w:t>
            </w:r>
          </w:p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 xml:space="preserve">                          </w:t>
            </w:r>
          </w:p>
        </w:tc>
      </w:tr>
      <w:tr w:rsidR="00E54D29" w:rsidRPr="00E54D29" w:rsidTr="00E54D29">
        <w:trPr>
          <w:cantSplit/>
          <w:trHeight w:val="372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D29" w:rsidRPr="00E54D29" w:rsidRDefault="00E54D29" w:rsidP="00E54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4B3027" w:rsidP="002C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3303,</w:t>
            </w:r>
            <w:r w:rsidR="002C5CE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1B2E30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3421,0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1B2E30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3371,8</w:t>
            </w:r>
          </w:p>
        </w:tc>
      </w:tr>
      <w:tr w:rsidR="00E54D29" w:rsidRPr="00E54D29" w:rsidTr="00E54D29">
        <w:trPr>
          <w:cantSplit/>
          <w:trHeight w:val="372"/>
          <w:tblCellSpacing w:w="0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E54D29" w:rsidRPr="00E54D29" w:rsidTr="00E54D29">
        <w:trPr>
          <w:cantSplit/>
          <w:trHeight w:val="283"/>
          <w:tblCellSpacing w:w="0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E54D29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 xml:space="preserve">0,0 </w:t>
            </w:r>
          </w:p>
        </w:tc>
      </w:tr>
      <w:tr w:rsidR="00E54D29" w:rsidRPr="00E54D29" w:rsidTr="00E54D29">
        <w:trPr>
          <w:cantSplit/>
          <w:trHeight w:val="283"/>
          <w:tblCellSpacing w:w="0" w:type="dxa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E54D29" w:rsidP="00E54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2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54D29" w:rsidRPr="00E54D29" w:rsidRDefault="008E535F" w:rsidP="002C5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3303,</w:t>
            </w:r>
            <w:r w:rsidR="002C5C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1B2E30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342</w:t>
            </w:r>
            <w:r w:rsidR="00E54D29" w:rsidRPr="00E54D2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29" w:rsidRPr="00E54D29" w:rsidRDefault="001B2E30" w:rsidP="00E54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3371,8</w:t>
            </w:r>
          </w:p>
        </w:tc>
      </w:tr>
    </w:tbl>
    <w:p w:rsidR="00E54D29" w:rsidRPr="00E54D29" w:rsidRDefault="00E54D29" w:rsidP="00E54D2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54D29" w:rsidRDefault="00E54D2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EC">
        <w:rPr>
          <w:rFonts w:ascii="Times New Roman" w:hAnsi="Times New Roman" w:cs="Times New Roman"/>
          <w:sz w:val="24"/>
          <w:szCs w:val="24"/>
        </w:rPr>
        <w:t xml:space="preserve">б) раздел </w:t>
      </w:r>
      <w:r w:rsidRPr="003019E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019EC">
        <w:rPr>
          <w:rFonts w:ascii="Times New Roman" w:hAnsi="Times New Roman" w:cs="Times New Roman"/>
          <w:sz w:val="24"/>
          <w:szCs w:val="24"/>
        </w:rPr>
        <w:t xml:space="preserve"> «Перечень мероприятий муниципальной прогр</w:t>
      </w:r>
      <w:r w:rsidR="000F46CC" w:rsidRPr="003019EC">
        <w:rPr>
          <w:rFonts w:ascii="Times New Roman" w:hAnsi="Times New Roman" w:cs="Times New Roman"/>
          <w:sz w:val="24"/>
          <w:szCs w:val="24"/>
        </w:rPr>
        <w:t>аммы» изложить в новой редакции</w:t>
      </w:r>
      <w:r w:rsidR="002C4343">
        <w:rPr>
          <w:rFonts w:ascii="Times New Roman" w:hAnsi="Times New Roman" w:cs="Times New Roman"/>
          <w:sz w:val="24"/>
          <w:szCs w:val="24"/>
        </w:rPr>
        <w:t>:</w:t>
      </w:r>
      <w:r w:rsidR="000F46CC" w:rsidRPr="00301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0F46C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F9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:rsidR="00761A9C" w:rsidRDefault="00761A9C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761A9C" w:rsidSect="00761A9C">
          <w:pgSz w:w="11906" w:h="16838"/>
          <w:pgMar w:top="0" w:right="851" w:bottom="1134" w:left="1701" w:header="709" w:footer="709" w:gutter="0"/>
          <w:cols w:space="708"/>
          <w:docGrid w:linePitch="360"/>
        </w:sectPr>
      </w:pPr>
    </w:p>
    <w:p w:rsidR="00736AF9" w:rsidRPr="00773026" w:rsidRDefault="00736AF9" w:rsidP="00736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026">
        <w:rPr>
          <w:rFonts w:ascii="Times New Roman" w:hAnsi="Times New Roman" w:cs="Times New Roman"/>
          <w:b/>
          <w:lang w:val="en-US"/>
        </w:rPr>
        <w:lastRenderedPageBreak/>
        <w:t>IV</w:t>
      </w:r>
      <w:proofErr w:type="gramStart"/>
      <w:r w:rsidRPr="00773026">
        <w:rPr>
          <w:rFonts w:ascii="Times New Roman" w:hAnsi="Times New Roman" w:cs="Times New Roman"/>
          <w:b/>
        </w:rPr>
        <w:t>.  Перечень</w:t>
      </w:r>
      <w:proofErr w:type="gramEnd"/>
      <w:r w:rsidRPr="00773026">
        <w:rPr>
          <w:rFonts w:ascii="Times New Roman" w:hAnsi="Times New Roman" w:cs="Times New Roman"/>
          <w:b/>
        </w:rPr>
        <w:t xml:space="preserve"> мероприятий муниципальной программы</w:t>
      </w:r>
    </w:p>
    <w:tbl>
      <w:tblPr>
        <w:tblStyle w:val="a3"/>
        <w:tblpPr w:leftFromText="180" w:rightFromText="180" w:vertAnchor="page" w:horzAnchor="margin" w:tblpX="-494" w:tblpY="2468"/>
        <w:tblW w:w="15452" w:type="dxa"/>
        <w:tblLayout w:type="fixed"/>
        <w:tblLook w:val="04A0" w:firstRow="1" w:lastRow="0" w:firstColumn="1" w:lastColumn="0" w:noHBand="0" w:noVBand="1"/>
      </w:tblPr>
      <w:tblGrid>
        <w:gridCol w:w="710"/>
        <w:gridCol w:w="240"/>
        <w:gridCol w:w="1495"/>
        <w:gridCol w:w="851"/>
        <w:gridCol w:w="1275"/>
        <w:gridCol w:w="100"/>
        <w:gridCol w:w="668"/>
        <w:gridCol w:w="660"/>
        <w:gridCol w:w="661"/>
        <w:gridCol w:w="661"/>
        <w:gridCol w:w="670"/>
        <w:gridCol w:w="661"/>
        <w:gridCol w:w="661"/>
        <w:gridCol w:w="661"/>
        <w:gridCol w:w="670"/>
        <w:gridCol w:w="661"/>
        <w:gridCol w:w="661"/>
        <w:gridCol w:w="509"/>
        <w:gridCol w:w="107"/>
        <w:gridCol w:w="715"/>
        <w:gridCol w:w="28"/>
        <w:gridCol w:w="633"/>
        <w:gridCol w:w="76"/>
        <w:gridCol w:w="709"/>
        <w:gridCol w:w="709"/>
      </w:tblGrid>
      <w:tr w:rsidR="00736AF9" w:rsidTr="00736AF9">
        <w:tc>
          <w:tcPr>
            <w:tcW w:w="950" w:type="dxa"/>
            <w:gridSpan w:val="2"/>
            <w:vMerge w:val="restart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95" w:type="dxa"/>
            <w:vMerge w:val="restart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</w:p>
        </w:tc>
        <w:tc>
          <w:tcPr>
            <w:tcW w:w="1375" w:type="dxa"/>
            <w:gridSpan w:val="2"/>
            <w:vMerge w:val="restart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 (получатель </w:t>
            </w:r>
            <w:proofErr w:type="spell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денеж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редств</w:t>
            </w:r>
            <w:proofErr w:type="spell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781" w:type="dxa"/>
            <w:gridSpan w:val="19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Потребность в финансовых средствах (</w:t>
            </w:r>
            <w:proofErr w:type="spell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.), в том числе по бюджетам и годам</w:t>
            </w:r>
          </w:p>
        </w:tc>
      </w:tr>
      <w:tr w:rsidR="00736AF9" w:rsidTr="00736AF9">
        <w:tc>
          <w:tcPr>
            <w:tcW w:w="950" w:type="dxa"/>
            <w:gridSpan w:val="2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gridSpan w:val="4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53" w:type="dxa"/>
            <w:gridSpan w:val="4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</w:p>
        </w:tc>
        <w:tc>
          <w:tcPr>
            <w:tcW w:w="2608" w:type="dxa"/>
            <w:gridSpan w:val="5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</w:p>
        </w:tc>
        <w:tc>
          <w:tcPr>
            <w:tcW w:w="2870" w:type="dxa"/>
            <w:gridSpan w:val="6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Местный</w:t>
            </w:r>
          </w:p>
        </w:tc>
      </w:tr>
      <w:tr w:rsidR="00736AF9" w:rsidTr="00736AF9">
        <w:tc>
          <w:tcPr>
            <w:tcW w:w="950" w:type="dxa"/>
            <w:gridSpan w:val="2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vMerge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7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6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15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661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85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736AF9" w:rsidTr="00736AF9">
        <w:tc>
          <w:tcPr>
            <w:tcW w:w="950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95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5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70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1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6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15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85" w:type="dxa"/>
            <w:gridSpan w:val="2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736AF9" w:rsidRPr="008B5B5E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B5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736AF9" w:rsidTr="00736AF9">
        <w:tc>
          <w:tcPr>
            <w:tcW w:w="15452" w:type="dxa"/>
            <w:gridSpan w:val="25"/>
          </w:tcPr>
          <w:p w:rsidR="00736AF9" w:rsidRPr="00773026" w:rsidRDefault="00736AF9" w:rsidP="00736AF9">
            <w:pPr>
              <w:ind w:left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.   Основное мероприятие : «Создание эффективной системы пожарной безопасности,</w:t>
            </w:r>
          </w:p>
          <w:p w:rsidR="00736AF9" w:rsidRPr="00E22767" w:rsidRDefault="00736AF9" w:rsidP="00736AF9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026">
              <w:rPr>
                <w:rStyle w:val="ab"/>
                <w:rFonts w:eastAsiaTheme="minorEastAsia"/>
                <w:sz w:val="16"/>
                <w:szCs w:val="16"/>
              </w:rPr>
              <w:t>обеспечение необходимого противопожарного уровня защиты»</w:t>
            </w:r>
          </w:p>
        </w:tc>
      </w:tr>
      <w:tr w:rsidR="00736AF9" w:rsidTr="00736AF9">
        <w:tc>
          <w:tcPr>
            <w:tcW w:w="15452" w:type="dxa"/>
            <w:gridSpan w:val="25"/>
          </w:tcPr>
          <w:p w:rsidR="00736AF9" w:rsidRPr="00773026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Подведомственные к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омитет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образованию  общеобразовательные учреждения, дошкольные образовательные учреждения, учреждения дополнительного образования</w:t>
            </w:r>
          </w:p>
        </w:tc>
      </w:tr>
      <w:tr w:rsidR="00736AF9" w:rsidTr="00736AF9">
        <w:tc>
          <w:tcPr>
            <w:tcW w:w="15452" w:type="dxa"/>
            <w:gridSpan w:val="25"/>
          </w:tcPr>
          <w:p w:rsidR="00736AF9" w:rsidRPr="00773026" w:rsidRDefault="00736AF9" w:rsidP="00736AF9">
            <w:pPr>
              <w:spacing w:line="180" w:lineRule="exact"/>
              <w:ind w:left="9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Fonts w:ascii="Times New Roman" w:hAnsi="Times New Roman" w:cs="Times New Roman"/>
                <w:b/>
                <w:sz w:val="16"/>
                <w:szCs w:val="16"/>
              </w:rPr>
              <w:t>1.1. Обслуживание автоматической пожарной сигнализации, кнопки тревожной сигнализации, систем дублирования сигналов о срабатывании автоматической</w:t>
            </w:r>
          </w:p>
          <w:p w:rsidR="00736AF9" w:rsidRPr="00773026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3026">
              <w:rPr>
                <w:rStyle w:val="22"/>
                <w:rFonts w:eastAsiaTheme="minorEastAsia"/>
                <w:sz w:val="16"/>
                <w:szCs w:val="16"/>
              </w:rPr>
              <w:t>пожарной сигнализации</w:t>
            </w:r>
          </w:p>
        </w:tc>
      </w:tr>
      <w:tr w:rsidR="00736AF9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22799">
              <w:rPr>
                <w:rFonts w:ascii="Times New Roman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735" w:type="dxa"/>
            <w:gridSpan w:val="2"/>
            <w:vMerge w:val="restart"/>
          </w:tcPr>
          <w:p w:rsidR="00736AF9" w:rsidRPr="00127C1C" w:rsidRDefault="00736AF9" w:rsidP="00736AF9">
            <w:pPr>
              <w:ind w:left="-3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27C1C">
              <w:rPr>
                <w:rFonts w:ascii="Times New Roman" w:hAnsi="Times New Roman" w:cs="Times New Roman"/>
                <w:sz w:val="14"/>
                <w:szCs w:val="14"/>
              </w:rPr>
              <w:t>Обслуживание автоматической  пожарной сигнализации  (АПС)</w:t>
            </w: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nil"/>
            </w:tcBorders>
          </w:tcPr>
          <w:p w:rsidR="00736AF9" w:rsidRPr="00F22799" w:rsidRDefault="00736AF9" w:rsidP="00736AF9">
            <w:pPr>
              <w:pStyle w:val="23"/>
              <w:shd w:val="clear" w:color="auto" w:fill="auto"/>
              <w:spacing w:line="240" w:lineRule="auto"/>
              <w:ind w:left="-108"/>
              <w:rPr>
                <w:sz w:val="14"/>
                <w:szCs w:val="14"/>
              </w:rPr>
            </w:pPr>
            <w:r>
              <w:rPr>
                <w:rStyle w:val="Exact"/>
                <w:sz w:val="14"/>
                <w:szCs w:val="14"/>
              </w:rPr>
              <w:t>о</w:t>
            </w:r>
            <w:r w:rsidRPr="00F22799">
              <w:rPr>
                <w:rStyle w:val="Exact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1603.0</w:t>
            </w:r>
          </w:p>
        </w:tc>
        <w:tc>
          <w:tcPr>
            <w:tcW w:w="660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661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661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550</w:t>
            </w:r>
          </w:p>
        </w:tc>
        <w:tc>
          <w:tcPr>
            <w:tcW w:w="670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</w:t>
            </w:r>
          </w:p>
        </w:tc>
        <w:tc>
          <w:tcPr>
            <w:tcW w:w="822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1603.0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526.5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</w:tr>
      <w:tr w:rsidR="00736AF9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9">
              <w:rPr>
                <w:rStyle w:val="Exact"/>
                <w:rFonts w:eastAsiaTheme="minorEastAsia"/>
                <w:sz w:val="14"/>
                <w:szCs w:val="14"/>
              </w:rPr>
              <w:t xml:space="preserve"> </w:t>
            </w:r>
            <w:r>
              <w:rPr>
                <w:rStyle w:val="Exact"/>
                <w:rFonts w:eastAsiaTheme="minorEastAsia"/>
                <w:sz w:val="14"/>
                <w:szCs w:val="14"/>
              </w:rPr>
              <w:t>у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чреждения</w:t>
            </w:r>
            <w:r>
              <w:rPr>
                <w:rStyle w:val="Exact"/>
                <w:rFonts w:eastAsiaTheme="minorEastAsia"/>
                <w:sz w:val="14"/>
                <w:szCs w:val="14"/>
              </w:rPr>
              <w:t xml:space="preserve">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268,6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88,1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161,5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1,6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146,8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153,3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161,5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FF1D47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Всего по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п.1.1.1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66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803,9</w:t>
            </w:r>
          </w:p>
        </w:tc>
        <w:tc>
          <w:tcPr>
            <w:tcW w:w="67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233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3,2</w:t>
            </w:r>
          </w:p>
        </w:tc>
        <w:tc>
          <w:tcPr>
            <w:tcW w:w="661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1,4</w:t>
            </w:r>
          </w:p>
        </w:tc>
        <w:tc>
          <w:tcPr>
            <w:tcW w:w="785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767,9</w:t>
            </w:r>
          </w:p>
        </w:tc>
        <w:tc>
          <w:tcPr>
            <w:tcW w:w="709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803,9</w:t>
            </w:r>
          </w:p>
        </w:tc>
      </w:tr>
      <w:tr w:rsidR="00736AF9" w:rsidRPr="00E22767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735" w:type="dxa"/>
            <w:gridSpan w:val="2"/>
            <w:vMerge w:val="restart"/>
          </w:tcPr>
          <w:p w:rsidR="00736AF9" w:rsidRPr="00815369" w:rsidRDefault="00736AF9" w:rsidP="00736A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Обслуживание систем дублирования сигналов о срабатывании автоматической противопожарной сигнализации на пульт пожарной охраны без персональных устройств</w:t>
            </w: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736AF9" w:rsidRPr="00E22767" w:rsidRDefault="00736AF9" w:rsidP="00736AF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977,0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977,0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305,0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336,0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134,4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FF1D47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п.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.  1.1.2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66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549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,6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604,8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FF1D47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п.1.1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4091,8</w:t>
            </w:r>
          </w:p>
        </w:tc>
        <w:tc>
          <w:tcPr>
            <w:tcW w:w="66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1310,4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1408,7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4091,8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1310,4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1372,7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1408,7</w:t>
            </w:r>
          </w:p>
        </w:tc>
      </w:tr>
      <w:tr w:rsidR="00736AF9" w:rsidRPr="00E22767" w:rsidTr="00736AF9">
        <w:tc>
          <w:tcPr>
            <w:tcW w:w="15452" w:type="dxa"/>
            <w:gridSpan w:val="25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1.2.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бработка сгораемых конструкций огнезащитными составами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136,6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FF1D47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1.2</w:t>
            </w:r>
            <w:r w:rsidRPr="00FF1D4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136,6</w:t>
            </w:r>
          </w:p>
        </w:tc>
        <w:tc>
          <w:tcPr>
            <w:tcW w:w="67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22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385,0</w:t>
            </w:r>
          </w:p>
        </w:tc>
        <w:tc>
          <w:tcPr>
            <w:tcW w:w="661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85" w:type="dxa"/>
            <w:gridSpan w:val="2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124,2</w:t>
            </w:r>
          </w:p>
        </w:tc>
        <w:tc>
          <w:tcPr>
            <w:tcW w:w="709" w:type="dxa"/>
          </w:tcPr>
          <w:p w:rsidR="00736AF9" w:rsidRPr="00FF1D47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1D47">
              <w:rPr>
                <w:rFonts w:ascii="Times New Roman" w:hAnsi="Times New Roman" w:cs="Times New Roman"/>
                <w:b/>
                <w:sz w:val="16"/>
                <w:szCs w:val="16"/>
              </w:rPr>
              <w:t>136,6</w:t>
            </w:r>
          </w:p>
        </w:tc>
      </w:tr>
      <w:tr w:rsidR="00736AF9" w:rsidRPr="00E22767" w:rsidTr="00736AF9">
        <w:tc>
          <w:tcPr>
            <w:tcW w:w="15452" w:type="dxa"/>
            <w:gridSpan w:val="25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1.3.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роведение замеров сопротивления изоляции электросетей и электрооборудования</w:t>
            </w:r>
          </w:p>
        </w:tc>
      </w:tr>
      <w:tr w:rsidR="00736AF9" w:rsidRPr="00E22767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810,9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209,2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810,9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209,2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293,5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308,2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115,2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115,2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123,4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124,5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130,8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D4749E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п.1.3</w:t>
            </w:r>
            <w:r w:rsidRPr="00D4749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736AF9" w:rsidRPr="00D4749E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04,8</w:t>
            </w:r>
          </w:p>
        </w:tc>
        <w:tc>
          <w:tcPr>
            <w:tcW w:w="660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479,4</w:t>
            </w:r>
          </w:p>
        </w:tc>
        <w:tc>
          <w:tcPr>
            <w:tcW w:w="670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04,8</w:t>
            </w:r>
          </w:p>
        </w:tc>
        <w:tc>
          <w:tcPr>
            <w:tcW w:w="709" w:type="dxa"/>
            <w:gridSpan w:val="2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369,0</w:t>
            </w:r>
          </w:p>
        </w:tc>
        <w:tc>
          <w:tcPr>
            <w:tcW w:w="709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456,4</w:t>
            </w:r>
          </w:p>
        </w:tc>
        <w:tc>
          <w:tcPr>
            <w:tcW w:w="709" w:type="dxa"/>
          </w:tcPr>
          <w:p w:rsidR="00736AF9" w:rsidRPr="00D4749E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749E">
              <w:rPr>
                <w:rFonts w:ascii="Times New Roman" w:hAnsi="Times New Roman" w:cs="Times New Roman"/>
                <w:b/>
                <w:sz w:val="16"/>
                <w:szCs w:val="16"/>
              </w:rPr>
              <w:t>479,4</w:t>
            </w:r>
          </w:p>
        </w:tc>
      </w:tr>
      <w:tr w:rsidR="00736AF9" w:rsidRPr="00E22767" w:rsidTr="00736AF9">
        <w:tc>
          <w:tcPr>
            <w:tcW w:w="15452" w:type="dxa"/>
            <w:gridSpan w:val="25"/>
          </w:tcPr>
          <w:p w:rsidR="00736AF9" w:rsidRPr="00127C1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1.4.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</w:tr>
      <w:tr w:rsidR="00736AF9" w:rsidRPr="00E22767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175,0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47,8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47,8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63,8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63,8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127C1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п.1.4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660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97,1</w:t>
            </w:r>
          </w:p>
        </w:tc>
        <w:tc>
          <w:tcPr>
            <w:tcW w:w="670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286,6</w:t>
            </w:r>
          </w:p>
        </w:tc>
        <w:tc>
          <w:tcPr>
            <w:tcW w:w="709" w:type="dxa"/>
            <w:gridSpan w:val="2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94,8</w:t>
            </w:r>
          </w:p>
        </w:tc>
        <w:tc>
          <w:tcPr>
            <w:tcW w:w="709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94,7</w:t>
            </w:r>
          </w:p>
        </w:tc>
        <w:tc>
          <w:tcPr>
            <w:tcW w:w="709" w:type="dxa"/>
          </w:tcPr>
          <w:p w:rsidR="00736AF9" w:rsidRPr="00AA4BA1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BA1">
              <w:rPr>
                <w:rFonts w:ascii="Times New Roman" w:hAnsi="Times New Roman" w:cs="Times New Roman"/>
                <w:b/>
                <w:sz w:val="16"/>
                <w:szCs w:val="16"/>
              </w:rPr>
              <w:t>97,1</w:t>
            </w:r>
          </w:p>
        </w:tc>
      </w:tr>
      <w:tr w:rsidR="00736AF9" w:rsidRPr="00E22767" w:rsidTr="00736AF9">
        <w:tc>
          <w:tcPr>
            <w:tcW w:w="15452" w:type="dxa"/>
            <w:gridSpan w:val="25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1.5.</w:t>
            </w:r>
            <w:proofErr w:type="gramStart"/>
            <w:r w:rsidRPr="002E7FC3">
              <w:rPr>
                <w:rFonts w:ascii="Times New Roman" w:hAnsi="Times New Roman"/>
                <w:b/>
                <w:sz w:val="16"/>
                <w:szCs w:val="16"/>
              </w:rPr>
              <w:t>Обучение сотрудников по</w:t>
            </w:r>
            <w:proofErr w:type="gramEnd"/>
            <w:r w:rsidRPr="002E7FC3">
              <w:rPr>
                <w:rFonts w:ascii="Times New Roman" w:hAnsi="Times New Roman"/>
                <w:b/>
                <w:sz w:val="16"/>
                <w:szCs w:val="16"/>
              </w:rPr>
              <w:t xml:space="preserve"> пожарной безопасности</w:t>
            </w:r>
          </w:p>
        </w:tc>
      </w:tr>
      <w:tr w:rsidR="00736AF9" w:rsidRPr="00E22767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56,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ошкольные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127C1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п.1.5</w:t>
            </w:r>
            <w:r w:rsidRPr="00127C1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660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45,0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96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</w:tr>
      <w:tr w:rsidR="00736AF9" w:rsidRPr="00E22767" w:rsidTr="00736AF9">
        <w:tc>
          <w:tcPr>
            <w:tcW w:w="15452" w:type="dxa"/>
            <w:gridSpan w:val="25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C1C">
              <w:rPr>
                <w:rFonts w:ascii="Times New Roman" w:hAnsi="Times New Roman" w:cs="Times New Roman"/>
                <w:b/>
                <w:sz w:val="16"/>
                <w:szCs w:val="16"/>
              </w:rPr>
              <w:t>1.6.</w:t>
            </w:r>
            <w:r w:rsidRPr="002E7FC3">
              <w:rPr>
                <w:rFonts w:ascii="Times New Roman" w:hAnsi="Times New Roman"/>
                <w:b/>
                <w:sz w:val="16"/>
                <w:szCs w:val="16"/>
              </w:rPr>
              <w:t>Установка противопожарных дверей на запасных выходах</w:t>
            </w:r>
          </w:p>
        </w:tc>
      </w:tr>
      <w:tr w:rsidR="00736AF9" w:rsidRPr="00E22767" w:rsidTr="00736AF9">
        <w:tc>
          <w:tcPr>
            <w:tcW w:w="710" w:type="dxa"/>
            <w:vMerge w:val="restart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spellEnd"/>
            <w:proofErr w:type="gramEnd"/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xact"/>
                <w:rFonts w:eastAsiaTheme="minorEastAsia"/>
                <w:sz w:val="14"/>
                <w:szCs w:val="14"/>
              </w:rPr>
              <w:t>о</w:t>
            </w:r>
            <w:r w:rsidRPr="00F22799">
              <w:rPr>
                <w:rStyle w:val="Exact"/>
                <w:rFonts w:eastAsiaTheme="minorEastAsia"/>
                <w:sz w:val="14"/>
                <w:szCs w:val="14"/>
              </w:rPr>
              <w:t>бщеобразовательные учреждения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288,0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6AF9" w:rsidRPr="00E22767" w:rsidTr="00736AF9">
        <w:tc>
          <w:tcPr>
            <w:tcW w:w="710" w:type="dxa"/>
            <w:vMerge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35" w:type="dxa"/>
            <w:gridSpan w:val="2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6AF9" w:rsidRPr="00E22767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815369">
              <w:rPr>
                <w:rFonts w:ascii="Times New Roman" w:hAnsi="Times New Roman" w:cs="Times New Roman"/>
                <w:sz w:val="14"/>
                <w:szCs w:val="14"/>
              </w:rPr>
              <w:t>чреждения дополнительного образования</w:t>
            </w:r>
          </w:p>
        </w:tc>
        <w:tc>
          <w:tcPr>
            <w:tcW w:w="768" w:type="dxa"/>
            <w:gridSpan w:val="2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  <w:tc>
          <w:tcPr>
            <w:tcW w:w="66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76,0</w:t>
            </w:r>
          </w:p>
        </w:tc>
        <w:tc>
          <w:tcPr>
            <w:tcW w:w="709" w:type="dxa"/>
            <w:gridSpan w:val="2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E22767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Pr="00512E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п.1.6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8" w:type="dxa"/>
            <w:gridSpan w:val="2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364,0</w:t>
            </w:r>
          </w:p>
        </w:tc>
        <w:tc>
          <w:tcPr>
            <w:tcW w:w="66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364,0</w:t>
            </w:r>
          </w:p>
        </w:tc>
        <w:tc>
          <w:tcPr>
            <w:tcW w:w="709" w:type="dxa"/>
            <w:gridSpan w:val="2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241,0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123,0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36AF9" w:rsidRPr="00E22767" w:rsidTr="00736AF9">
        <w:tc>
          <w:tcPr>
            <w:tcW w:w="710" w:type="dxa"/>
          </w:tcPr>
          <w:p w:rsidR="00736AF9" w:rsidRPr="00F22799" w:rsidRDefault="00736AF9" w:rsidP="00736AF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61" w:type="dxa"/>
            <w:gridSpan w:val="4"/>
          </w:tcPr>
          <w:p w:rsidR="00736AF9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2E3C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 части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</w:t>
            </w:r>
            <w:r w:rsidRPr="00512E3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736AF9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36AF9" w:rsidRPr="00B36D3C" w:rsidRDefault="00736AF9" w:rsidP="00736A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gridSpan w:val="2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6528,2</w:t>
            </w:r>
          </w:p>
        </w:tc>
        <w:tc>
          <w:tcPr>
            <w:tcW w:w="66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2145,4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2166,8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70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661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6528,2</w:t>
            </w:r>
          </w:p>
        </w:tc>
        <w:tc>
          <w:tcPr>
            <w:tcW w:w="709" w:type="dxa"/>
            <w:gridSpan w:val="2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2145,4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2216,0</w:t>
            </w:r>
          </w:p>
        </w:tc>
        <w:tc>
          <w:tcPr>
            <w:tcW w:w="709" w:type="dxa"/>
          </w:tcPr>
          <w:p w:rsidR="00736AF9" w:rsidRPr="00512E3C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2166,8</w:t>
            </w:r>
          </w:p>
        </w:tc>
      </w:tr>
    </w:tbl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546"/>
        <w:gridCol w:w="8"/>
        <w:gridCol w:w="699"/>
        <w:gridCol w:w="12"/>
        <w:gridCol w:w="1422"/>
        <w:gridCol w:w="845"/>
        <w:gridCol w:w="714"/>
        <w:gridCol w:w="709"/>
        <w:gridCol w:w="708"/>
        <w:gridCol w:w="567"/>
        <w:gridCol w:w="709"/>
        <w:gridCol w:w="567"/>
        <w:gridCol w:w="37"/>
        <w:gridCol w:w="672"/>
        <w:gridCol w:w="709"/>
        <w:gridCol w:w="708"/>
        <w:gridCol w:w="567"/>
        <w:gridCol w:w="567"/>
        <w:gridCol w:w="851"/>
        <w:gridCol w:w="709"/>
        <w:gridCol w:w="708"/>
        <w:gridCol w:w="709"/>
      </w:tblGrid>
      <w:tr w:rsidR="00736AF9" w:rsidRPr="002E7FC3" w:rsidTr="00736AF9">
        <w:trPr>
          <w:trHeight w:val="301"/>
        </w:trPr>
        <w:tc>
          <w:tcPr>
            <w:tcW w:w="15451" w:type="dxa"/>
            <w:gridSpan w:val="23"/>
            <w:vAlign w:val="bottom"/>
          </w:tcPr>
          <w:p w:rsidR="00736AF9" w:rsidRPr="006A04BA" w:rsidRDefault="00736AF9" w:rsidP="00736AF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2.</w:t>
            </w:r>
            <w:r w:rsidRPr="006A04BA">
              <w:rPr>
                <w:rFonts w:ascii="Times New Roman" w:hAnsi="Times New Roman"/>
                <w:b/>
                <w:sz w:val="16"/>
                <w:szCs w:val="16"/>
              </w:rPr>
              <w:t>УМКИС, учреждения, подведомственные УМКИС</w:t>
            </w:r>
          </w:p>
        </w:tc>
      </w:tr>
      <w:tr w:rsidR="00736AF9" w:rsidRPr="00F14C90" w:rsidTr="00736AF9">
        <w:trPr>
          <w:trHeight w:val="301"/>
        </w:trPr>
        <w:tc>
          <w:tcPr>
            <w:tcW w:w="15451" w:type="dxa"/>
            <w:gridSpan w:val="23"/>
          </w:tcPr>
          <w:p w:rsidR="00736AF9" w:rsidRPr="00F31622" w:rsidRDefault="00736AF9" w:rsidP="00736AF9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/>
                <w:b/>
                <w:sz w:val="16"/>
                <w:szCs w:val="16"/>
              </w:rPr>
              <w:t>2.1. Обслуживание автоматической 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</w:tr>
      <w:tr w:rsidR="00736AF9" w:rsidRPr="00F14C90" w:rsidTr="00736AF9">
        <w:trPr>
          <w:trHeight w:val="301"/>
        </w:trPr>
        <w:tc>
          <w:tcPr>
            <w:tcW w:w="708" w:type="dxa"/>
            <w:vMerge w:val="restart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</w:tcPr>
          <w:p w:rsidR="00736AF9" w:rsidRPr="00F31622" w:rsidRDefault="00736AF9" w:rsidP="00736AF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/>
                <w:sz w:val="16"/>
                <w:szCs w:val="16"/>
              </w:rPr>
              <w:t>Обслуживание автоматической 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707" w:type="dxa"/>
            <w:gridSpan w:val="2"/>
            <w:vMerge w:val="restart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</w:t>
            </w:r>
          </w:p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Сусумана</w:t>
            </w:r>
            <w:proofErr w:type="spell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754,5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254,5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754,5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254,5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736AF9" w:rsidRPr="00773026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«Спорткомплекс»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500,3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140,3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736AF9" w:rsidRPr="00773026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529,5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529,5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</w:tr>
      <w:tr w:rsidR="00736AF9" w:rsidRPr="00773026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161,4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161,4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736AF9" w:rsidRPr="00773026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МБУ «ДК </w:t>
            </w:r>
          </w:p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п.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Мяунджа</w:t>
            </w:r>
            <w:proofErr w:type="spell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146,3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146,3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</w:tr>
      <w:tr w:rsidR="00736AF9" w:rsidRPr="00773026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Всего 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п. 2.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1.:</w:t>
            </w:r>
          </w:p>
        </w:tc>
        <w:tc>
          <w:tcPr>
            <w:tcW w:w="845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2092,0</w:t>
            </w:r>
          </w:p>
        </w:tc>
        <w:tc>
          <w:tcPr>
            <w:tcW w:w="714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682,0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2092,0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682,0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705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 w:val="restart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546" w:type="dxa"/>
            <w:vMerge w:val="restart"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Обработка сгораемых конструкций огнезащитными составами</w:t>
            </w:r>
          </w:p>
        </w:tc>
        <w:tc>
          <w:tcPr>
            <w:tcW w:w="707" w:type="dxa"/>
            <w:gridSpan w:val="2"/>
            <w:vMerge w:val="restart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ДО «ДШИ</w:t>
            </w:r>
          </w:p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Сусумана</w:t>
            </w:r>
            <w:proofErr w:type="spellEnd"/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  <w:tr w:rsidR="00736AF9" w:rsidRPr="004739A3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240,0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Всего 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 п.2.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2:</w:t>
            </w:r>
          </w:p>
        </w:tc>
        <w:tc>
          <w:tcPr>
            <w:tcW w:w="845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14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450,0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 w:val="restart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546" w:type="dxa"/>
            <w:vMerge w:val="restart"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707" w:type="dxa"/>
            <w:gridSpan w:val="2"/>
            <w:vMerge w:val="restart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УМКИС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72,8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72,8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МБУ ДО «ДШИ </w:t>
            </w:r>
          </w:p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Сусумана</w:t>
            </w:r>
            <w:proofErr w:type="spell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48,0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«Спорткомплекс»»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91,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91,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«ДК</w:t>
            </w:r>
          </w:p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 п.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Мяунджа</w:t>
            </w:r>
            <w:proofErr w:type="spell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57,5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57,5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п.2.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3:</w:t>
            </w:r>
          </w:p>
        </w:tc>
        <w:tc>
          <w:tcPr>
            <w:tcW w:w="845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428,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99,1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164,5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164,5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04" w:type="dxa"/>
            <w:gridSpan w:val="2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2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428,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99,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164,5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164,5</w:t>
            </w:r>
          </w:p>
        </w:tc>
      </w:tr>
      <w:tr w:rsidR="00736AF9" w:rsidRPr="003E364F" w:rsidTr="00736AF9">
        <w:trPr>
          <w:trHeight w:val="1343"/>
        </w:trPr>
        <w:tc>
          <w:tcPr>
            <w:tcW w:w="708" w:type="dxa"/>
            <w:vMerge w:val="restart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546" w:type="dxa"/>
            <w:vMerge w:val="restart"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проверок исправности и ремонт систем противопожарного водоснабжения. Приобретение и обслуживание гидрантов. </w:t>
            </w:r>
          </w:p>
        </w:tc>
        <w:tc>
          <w:tcPr>
            <w:tcW w:w="707" w:type="dxa"/>
            <w:gridSpan w:val="2"/>
            <w:vMerge w:val="restart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 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«Спорткомплекс»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255,1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255,1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66,1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94,5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6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п.2.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4:</w:t>
            </w:r>
          </w:p>
        </w:tc>
        <w:tc>
          <w:tcPr>
            <w:tcW w:w="845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315,1</w:t>
            </w:r>
          </w:p>
        </w:tc>
        <w:tc>
          <w:tcPr>
            <w:tcW w:w="714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86,1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315,1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86,1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114,5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 w:val="restart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554" w:type="dxa"/>
            <w:gridSpan w:val="2"/>
            <w:vMerge w:val="restart"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711" w:type="dxa"/>
            <w:gridSpan w:val="2"/>
            <w:vMerge w:val="restart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«ЦБС»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gridSpan w:val="2"/>
            <w:vMerge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vMerge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МБУ РЦД и НТ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70,0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36AF9" w:rsidRPr="003E364F" w:rsidTr="00736AF9">
        <w:trPr>
          <w:trHeight w:val="269"/>
        </w:trPr>
        <w:tc>
          <w:tcPr>
            <w:tcW w:w="708" w:type="dxa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2.</w:t>
            </w: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5: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d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/>
                <w:b/>
                <w:sz w:val="16"/>
                <w:szCs w:val="16"/>
              </w:rPr>
              <w:t>220,0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120,0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50,0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554" w:type="dxa"/>
            <w:gridSpan w:val="2"/>
          </w:tcPr>
          <w:p w:rsidR="00736AF9" w:rsidRPr="00F31622" w:rsidRDefault="00736AF9" w:rsidP="00736A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Изготовление планов эвакуации</w:t>
            </w:r>
          </w:p>
        </w:tc>
        <w:tc>
          <w:tcPr>
            <w:tcW w:w="711" w:type="dxa"/>
            <w:gridSpan w:val="2"/>
          </w:tcPr>
          <w:p w:rsidR="00736AF9" w:rsidRPr="00F31622" w:rsidRDefault="00736AF9" w:rsidP="00736AF9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 xml:space="preserve">2018-2020 </w:t>
            </w:r>
            <w:proofErr w:type="spell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proofErr w:type="gramEnd"/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736AF9" w:rsidRPr="00F31622" w:rsidRDefault="00736AF9" w:rsidP="00736AF9">
            <w:pPr>
              <w:spacing w:line="276" w:lineRule="auto"/>
              <w:ind w:lef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«Спорткомплекс</w:t>
            </w: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714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F31622" w:rsidRDefault="00736AF9" w:rsidP="00736AF9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736AF9" w:rsidRPr="00F31622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п. 2.1.6:</w:t>
            </w:r>
          </w:p>
        </w:tc>
        <w:tc>
          <w:tcPr>
            <w:tcW w:w="845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714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F31622" w:rsidRDefault="00736AF9" w:rsidP="00736A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63,0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708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  <w:tc>
          <w:tcPr>
            <w:tcW w:w="709" w:type="dxa"/>
          </w:tcPr>
          <w:p w:rsidR="00736AF9" w:rsidRPr="00F31622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622">
              <w:rPr>
                <w:rFonts w:ascii="Times New Roman" w:hAnsi="Times New Roman" w:cs="Times New Roman"/>
                <w:b/>
                <w:sz w:val="16"/>
                <w:szCs w:val="16"/>
              </w:rPr>
              <w:t>21,0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bottom"/>
          </w:tcPr>
          <w:p w:rsidR="00736AF9" w:rsidRPr="003E364F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части 2:</w:t>
            </w:r>
          </w:p>
        </w:tc>
        <w:tc>
          <w:tcPr>
            <w:tcW w:w="845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3568,3</w:t>
            </w:r>
          </w:p>
        </w:tc>
        <w:tc>
          <w:tcPr>
            <w:tcW w:w="714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1158,2</w:t>
            </w:r>
          </w:p>
        </w:tc>
        <w:tc>
          <w:tcPr>
            <w:tcW w:w="709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1205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8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1205,0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3568,2</w:t>
            </w:r>
          </w:p>
        </w:tc>
        <w:tc>
          <w:tcPr>
            <w:tcW w:w="709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1158,2</w:t>
            </w:r>
          </w:p>
        </w:tc>
        <w:tc>
          <w:tcPr>
            <w:tcW w:w="708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1205,0</w:t>
            </w:r>
          </w:p>
        </w:tc>
        <w:tc>
          <w:tcPr>
            <w:tcW w:w="709" w:type="dxa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1205,0</w:t>
            </w:r>
          </w:p>
        </w:tc>
      </w:tr>
      <w:tr w:rsidR="00736AF9" w:rsidRPr="003E364F" w:rsidTr="00736AF9">
        <w:trPr>
          <w:trHeight w:val="301"/>
        </w:trPr>
        <w:tc>
          <w:tcPr>
            <w:tcW w:w="708" w:type="dxa"/>
          </w:tcPr>
          <w:p w:rsidR="00736AF9" w:rsidRPr="003E364F" w:rsidRDefault="00736AF9" w:rsidP="00736A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vAlign w:val="center"/>
          </w:tcPr>
          <w:p w:rsidR="00736AF9" w:rsidRPr="003E364F" w:rsidRDefault="00736AF9" w:rsidP="00736AF9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Программе:</w:t>
            </w:r>
          </w:p>
        </w:tc>
        <w:tc>
          <w:tcPr>
            <w:tcW w:w="845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10096,5</w:t>
            </w:r>
          </w:p>
        </w:tc>
        <w:tc>
          <w:tcPr>
            <w:tcW w:w="714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3303,6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3421,0</w:t>
            </w:r>
          </w:p>
        </w:tc>
        <w:tc>
          <w:tcPr>
            <w:tcW w:w="708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3371,8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E364F">
              <w:rPr>
                <w:rFonts w:ascii="Times New Roman" w:hAnsi="Times New Roman" w:cs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10096,4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3303,6</w:t>
            </w:r>
          </w:p>
        </w:tc>
        <w:tc>
          <w:tcPr>
            <w:tcW w:w="708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3421</w:t>
            </w:r>
            <w:r w:rsidRPr="003E364F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736AF9" w:rsidRPr="003E364F" w:rsidRDefault="00736AF9" w:rsidP="00736AF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3371,8</w:t>
            </w:r>
          </w:p>
        </w:tc>
      </w:tr>
    </w:tbl>
    <w:p w:rsidR="00736AF9" w:rsidRPr="003E364F" w:rsidRDefault="00736AF9" w:rsidP="00736AF9">
      <w:pPr>
        <w:pStyle w:val="a4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761A9C" w:rsidRDefault="00761A9C" w:rsidP="00736AF9">
      <w:pPr>
        <w:rPr>
          <w:rFonts w:ascii="Times New Roman" w:hAnsi="Times New Roman" w:cs="Times New Roman"/>
          <w:sz w:val="16"/>
          <w:szCs w:val="16"/>
        </w:rPr>
        <w:sectPr w:rsidR="00761A9C" w:rsidSect="00761A9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D29" w:rsidRPr="003019EC" w:rsidRDefault="00FD0627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54D29" w:rsidRPr="003019EC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54D29" w:rsidRPr="003019E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54D29" w:rsidRPr="003019EC">
        <w:rPr>
          <w:rFonts w:ascii="Times New Roman" w:hAnsi="Times New Roman" w:cs="Times New Roman"/>
          <w:sz w:val="24"/>
          <w:szCs w:val="24"/>
        </w:rPr>
        <w:t xml:space="preserve"> «Финансирование муниципальной программы» второй абзац изложить в следующей  редакции:  </w:t>
      </w:r>
    </w:p>
    <w:p w:rsidR="003019EC" w:rsidRPr="003019EC" w:rsidRDefault="00E54D29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9EC">
        <w:rPr>
          <w:rFonts w:ascii="Times New Roman" w:hAnsi="Times New Roman" w:cs="Times New Roman"/>
          <w:sz w:val="24"/>
          <w:szCs w:val="24"/>
        </w:rPr>
        <w:t>Общий объем финансирован</w:t>
      </w:r>
      <w:r w:rsidR="001B2E30" w:rsidRPr="003019EC">
        <w:rPr>
          <w:rFonts w:ascii="Times New Roman" w:hAnsi="Times New Roman" w:cs="Times New Roman"/>
          <w:sz w:val="24"/>
          <w:szCs w:val="24"/>
        </w:rPr>
        <w:t xml:space="preserve">ия Программы составляет  </w:t>
      </w:r>
      <w:r w:rsidR="008D65B9" w:rsidRPr="003019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019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128C">
        <w:rPr>
          <w:rFonts w:ascii="Times New Roman" w:hAnsi="Times New Roman" w:cs="Times New Roman"/>
          <w:sz w:val="24"/>
          <w:szCs w:val="24"/>
        </w:rPr>
        <w:t>10096,</w:t>
      </w:r>
      <w:r w:rsidR="002C5CED">
        <w:rPr>
          <w:rFonts w:ascii="Times New Roman" w:hAnsi="Times New Roman" w:cs="Times New Roman"/>
          <w:sz w:val="24"/>
          <w:szCs w:val="24"/>
        </w:rPr>
        <w:t>4</w:t>
      </w:r>
      <w:r w:rsidRPr="003019EC">
        <w:rPr>
          <w:rFonts w:ascii="Times New Roman" w:hAnsi="Times New Roman" w:cs="Times New Roman"/>
          <w:sz w:val="24"/>
          <w:szCs w:val="24"/>
        </w:rPr>
        <w:t xml:space="preserve"> тыс. руб. в том числе по годам: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b/>
          <w:sz w:val="24"/>
          <w:szCs w:val="24"/>
        </w:rPr>
        <w:t>2018 год</w:t>
      </w:r>
      <w:r w:rsidRPr="008D65B9">
        <w:rPr>
          <w:rFonts w:ascii="Times New Roman" w:hAnsi="Times New Roman" w:cs="Times New Roman"/>
          <w:sz w:val="24"/>
          <w:szCs w:val="24"/>
        </w:rPr>
        <w:t xml:space="preserve"> – </w:t>
      </w:r>
      <w:r w:rsidR="008E535F" w:rsidRPr="008D65B9">
        <w:rPr>
          <w:rFonts w:ascii="Times New Roman" w:hAnsi="Times New Roman" w:cs="Times New Roman"/>
          <w:sz w:val="24"/>
          <w:szCs w:val="24"/>
        </w:rPr>
        <w:t>3303,</w:t>
      </w:r>
      <w:r w:rsidR="002C5CED">
        <w:rPr>
          <w:rFonts w:ascii="Times New Roman" w:hAnsi="Times New Roman" w:cs="Times New Roman"/>
          <w:sz w:val="24"/>
          <w:szCs w:val="24"/>
        </w:rPr>
        <w:t>6</w:t>
      </w:r>
      <w:r w:rsidRPr="008D65B9">
        <w:rPr>
          <w:rFonts w:ascii="Times New Roman" w:hAnsi="Times New Roman" w:cs="Times New Roman"/>
          <w:sz w:val="24"/>
          <w:szCs w:val="24"/>
        </w:rPr>
        <w:t xml:space="preserve">  тыс. руб., из них средства: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- федерального бюджета 0,0 тыс. руб.;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- областного бюджета – 0,0    тыс. руб.; 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0F46CC" w:rsidRPr="008D65B9">
        <w:rPr>
          <w:rFonts w:ascii="Times New Roman" w:hAnsi="Times New Roman" w:cs="Times New Roman"/>
          <w:sz w:val="24"/>
          <w:szCs w:val="24"/>
        </w:rPr>
        <w:t>3303,</w:t>
      </w:r>
      <w:r w:rsidR="002C5CED">
        <w:rPr>
          <w:rFonts w:ascii="Times New Roman" w:hAnsi="Times New Roman" w:cs="Times New Roman"/>
          <w:sz w:val="24"/>
          <w:szCs w:val="24"/>
        </w:rPr>
        <w:t>6</w:t>
      </w:r>
      <w:r w:rsidRPr="008D65B9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b/>
          <w:sz w:val="24"/>
          <w:szCs w:val="24"/>
        </w:rPr>
        <w:t>2019 год</w:t>
      </w:r>
      <w:r w:rsidRPr="008D65B9">
        <w:rPr>
          <w:rFonts w:ascii="Times New Roman" w:hAnsi="Times New Roman" w:cs="Times New Roman"/>
          <w:sz w:val="24"/>
          <w:szCs w:val="24"/>
        </w:rPr>
        <w:t xml:space="preserve"> – 34</w:t>
      </w:r>
      <w:r w:rsidR="001B2E30" w:rsidRPr="008D65B9">
        <w:rPr>
          <w:rFonts w:ascii="Times New Roman" w:hAnsi="Times New Roman" w:cs="Times New Roman"/>
          <w:sz w:val="24"/>
          <w:szCs w:val="24"/>
        </w:rPr>
        <w:t>2</w:t>
      </w:r>
      <w:r w:rsidRPr="008D65B9">
        <w:rPr>
          <w:rFonts w:ascii="Times New Roman" w:hAnsi="Times New Roman" w:cs="Times New Roman"/>
          <w:sz w:val="24"/>
          <w:szCs w:val="24"/>
        </w:rPr>
        <w:t>1,0  тыс. руб., из них средства: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- федерального бюджета – 0,0 тыс. руб.;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- областного бюджета – 0,0 тыс. руб.; </w:t>
      </w:r>
    </w:p>
    <w:p w:rsidR="00E54D29" w:rsidRPr="008D65B9" w:rsidRDefault="001B2E30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- местного бюджета 3421,0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b/>
          <w:sz w:val="24"/>
          <w:szCs w:val="24"/>
        </w:rPr>
        <w:t>2020 год</w:t>
      </w:r>
      <w:r w:rsidR="001B2E30" w:rsidRPr="008D65B9">
        <w:rPr>
          <w:rFonts w:ascii="Times New Roman" w:hAnsi="Times New Roman" w:cs="Times New Roman"/>
          <w:sz w:val="24"/>
          <w:szCs w:val="24"/>
        </w:rPr>
        <w:t xml:space="preserve"> – 3371,8</w:t>
      </w:r>
      <w:r w:rsidRPr="008D65B9">
        <w:rPr>
          <w:rFonts w:ascii="Times New Roman" w:hAnsi="Times New Roman" w:cs="Times New Roman"/>
          <w:sz w:val="24"/>
          <w:szCs w:val="24"/>
        </w:rPr>
        <w:t xml:space="preserve">  тыс. руб., из них средства: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- федерального бюджета – 0,0 тыс. руб.;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- областного бюджета – 0,0 тыс. руб.; 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 xml:space="preserve">- местного бюджета </w:t>
      </w:r>
      <w:r w:rsidR="001B2E30" w:rsidRPr="008D65B9">
        <w:rPr>
          <w:rFonts w:ascii="Times New Roman" w:hAnsi="Times New Roman" w:cs="Times New Roman"/>
          <w:sz w:val="24"/>
          <w:szCs w:val="24"/>
        </w:rPr>
        <w:t>3371,8</w:t>
      </w:r>
      <w:r w:rsidRPr="008D65B9">
        <w:rPr>
          <w:rFonts w:ascii="Times New Roman" w:hAnsi="Times New Roman" w:cs="Times New Roman"/>
          <w:sz w:val="24"/>
          <w:szCs w:val="24"/>
        </w:rPr>
        <w:t xml:space="preserve"> тыс. руб.  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2.</w:t>
      </w:r>
      <w:r w:rsidR="008D65B9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  (Чаплыгина О.В.) внести изменения в бюджет муниципального образования «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городской округ» на 2018 год.</w:t>
      </w:r>
    </w:p>
    <w:p w:rsidR="00E54D29" w:rsidRPr="008D65B9" w:rsidRDefault="00E54D29" w:rsidP="00E54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3.</w:t>
      </w:r>
      <w:r w:rsidR="008D65B9" w:rsidRPr="008D65B9">
        <w:rPr>
          <w:rFonts w:ascii="Times New Roman" w:hAnsi="Times New Roman" w:cs="Times New Roman"/>
          <w:sz w:val="24"/>
          <w:szCs w:val="24"/>
        </w:rPr>
        <w:t xml:space="preserve"> </w:t>
      </w:r>
      <w:r w:rsidRPr="008D65B9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 размещению на официальном сайте администрации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54D29" w:rsidRDefault="00E54D29" w:rsidP="00E5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5B9">
        <w:rPr>
          <w:rFonts w:ascii="Times New Roman" w:hAnsi="Times New Roman" w:cs="Times New Roman"/>
          <w:sz w:val="24"/>
          <w:szCs w:val="24"/>
        </w:rPr>
        <w:t>4.</w:t>
      </w:r>
      <w:r w:rsidR="008D65B9" w:rsidRPr="008D65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65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65B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 возложить на заместителя главы администрации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  по социальным вопросам  </w:t>
      </w:r>
      <w:proofErr w:type="spellStart"/>
      <w:r w:rsidRPr="008D65B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Pr="008D65B9">
        <w:rPr>
          <w:rFonts w:ascii="Times New Roman" w:hAnsi="Times New Roman" w:cs="Times New Roman"/>
          <w:sz w:val="24"/>
          <w:szCs w:val="24"/>
        </w:rPr>
        <w:t xml:space="preserve"> Л.Ф.</w:t>
      </w:r>
    </w:p>
    <w:p w:rsidR="003019EC" w:rsidRDefault="003019EC" w:rsidP="00E5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A9C" w:rsidRDefault="00761A9C" w:rsidP="00E5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EC" w:rsidRPr="008D65B9" w:rsidRDefault="003019EC" w:rsidP="00E54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8D65B9" w:rsidRDefault="00865745" w:rsidP="008D65B9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9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D29" w:rsidRPr="008D65B9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E54D29" w:rsidRPr="008D65B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54D29" w:rsidRPr="008D65B9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8D65B9" w:rsidRPr="008D65B9">
        <w:rPr>
          <w:rFonts w:ascii="Times New Roman" w:hAnsi="Times New Roman" w:cs="Times New Roman"/>
          <w:sz w:val="24"/>
          <w:szCs w:val="24"/>
        </w:rPr>
        <w:t xml:space="preserve">  </w:t>
      </w:r>
      <w:r w:rsidR="003019EC">
        <w:rPr>
          <w:rFonts w:ascii="Times New Roman" w:hAnsi="Times New Roman" w:cs="Times New Roman"/>
          <w:sz w:val="24"/>
          <w:szCs w:val="24"/>
        </w:rPr>
        <w:t xml:space="preserve">      </w:t>
      </w:r>
      <w:r w:rsidR="008D65B9" w:rsidRPr="008D65B9">
        <w:rPr>
          <w:rFonts w:ascii="Times New Roman" w:hAnsi="Times New Roman" w:cs="Times New Roman"/>
          <w:sz w:val="24"/>
          <w:szCs w:val="24"/>
        </w:rPr>
        <w:t xml:space="preserve">   А.В.</w:t>
      </w:r>
      <w:r w:rsidR="00761A9C">
        <w:rPr>
          <w:rFonts w:ascii="Times New Roman" w:hAnsi="Times New Roman" w:cs="Times New Roman"/>
          <w:sz w:val="24"/>
          <w:szCs w:val="24"/>
        </w:rPr>
        <w:t xml:space="preserve"> </w:t>
      </w:r>
      <w:r w:rsidR="008D65B9" w:rsidRPr="008D65B9">
        <w:rPr>
          <w:rFonts w:ascii="Times New Roman" w:hAnsi="Times New Roman" w:cs="Times New Roman"/>
          <w:sz w:val="24"/>
          <w:szCs w:val="24"/>
        </w:rPr>
        <w:t>Лобов</w:t>
      </w:r>
    </w:p>
    <w:p w:rsidR="00E54D29" w:rsidRPr="008D65B9" w:rsidRDefault="00E54D29" w:rsidP="00E54D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8D65B9" w:rsidRDefault="00E54D29" w:rsidP="00E54D2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8D65B9" w:rsidRDefault="00E54D29" w:rsidP="00E54D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D29" w:rsidRPr="00E54D29" w:rsidRDefault="00E54D29" w:rsidP="00E54D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4D29" w:rsidRDefault="00E54D29" w:rsidP="00E54D29">
      <w:pPr>
        <w:autoSpaceDE w:val="0"/>
        <w:autoSpaceDN w:val="0"/>
        <w:spacing w:after="0"/>
        <w:ind w:firstLine="708"/>
        <w:jc w:val="both"/>
      </w:pPr>
    </w:p>
    <w:p w:rsidR="00E54D29" w:rsidRDefault="00E54D29" w:rsidP="00E54D29">
      <w:pPr>
        <w:autoSpaceDE w:val="0"/>
        <w:autoSpaceDN w:val="0"/>
        <w:ind w:firstLine="708"/>
        <w:jc w:val="both"/>
      </w:pPr>
    </w:p>
    <w:p w:rsidR="00E54D29" w:rsidRDefault="00E54D29" w:rsidP="00E54D29">
      <w:pPr>
        <w:autoSpaceDE w:val="0"/>
        <w:autoSpaceDN w:val="0"/>
        <w:ind w:firstLine="708"/>
        <w:jc w:val="both"/>
      </w:pPr>
    </w:p>
    <w:p w:rsidR="00E54D29" w:rsidRDefault="00E54D29" w:rsidP="00E54D29">
      <w:pPr>
        <w:autoSpaceDE w:val="0"/>
        <w:autoSpaceDN w:val="0"/>
        <w:ind w:firstLine="708"/>
        <w:jc w:val="both"/>
      </w:pPr>
    </w:p>
    <w:p w:rsidR="00416664" w:rsidRDefault="00416664"/>
    <w:sectPr w:rsidR="00416664" w:rsidSect="006B6F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5C7"/>
    <w:multiLevelType w:val="hybridMultilevel"/>
    <w:tmpl w:val="BE80A71E"/>
    <w:lvl w:ilvl="0" w:tplc="36ACD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06B"/>
    <w:multiLevelType w:val="hybridMultilevel"/>
    <w:tmpl w:val="CEECE6F4"/>
    <w:lvl w:ilvl="0" w:tplc="82C8B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427F7"/>
    <w:multiLevelType w:val="multilevel"/>
    <w:tmpl w:val="0FF8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</w:abstractNum>
  <w:abstractNum w:abstractNumId="3">
    <w:nsid w:val="6943072C"/>
    <w:multiLevelType w:val="multilevel"/>
    <w:tmpl w:val="8B2CB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B5F7167"/>
    <w:multiLevelType w:val="hybridMultilevel"/>
    <w:tmpl w:val="E7EAB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664"/>
    <w:rsid w:val="000207D2"/>
    <w:rsid w:val="00045F8F"/>
    <w:rsid w:val="00092C60"/>
    <w:rsid w:val="000D0665"/>
    <w:rsid w:val="000F46CC"/>
    <w:rsid w:val="001B2E30"/>
    <w:rsid w:val="002C4343"/>
    <w:rsid w:val="002C5703"/>
    <w:rsid w:val="002C5CED"/>
    <w:rsid w:val="003019EC"/>
    <w:rsid w:val="00416664"/>
    <w:rsid w:val="0043178F"/>
    <w:rsid w:val="00436893"/>
    <w:rsid w:val="004B3027"/>
    <w:rsid w:val="00593865"/>
    <w:rsid w:val="005C090F"/>
    <w:rsid w:val="006874C9"/>
    <w:rsid w:val="006964DF"/>
    <w:rsid w:val="006B6F2C"/>
    <w:rsid w:val="00736AF9"/>
    <w:rsid w:val="00761A9C"/>
    <w:rsid w:val="0077608E"/>
    <w:rsid w:val="00802C75"/>
    <w:rsid w:val="00865745"/>
    <w:rsid w:val="008D65B9"/>
    <w:rsid w:val="008E535F"/>
    <w:rsid w:val="00B6043E"/>
    <w:rsid w:val="00C96D5A"/>
    <w:rsid w:val="00D279BF"/>
    <w:rsid w:val="00DD0A2C"/>
    <w:rsid w:val="00DF72FF"/>
    <w:rsid w:val="00E51B15"/>
    <w:rsid w:val="00E54D29"/>
    <w:rsid w:val="00F1128C"/>
    <w:rsid w:val="00FD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3E"/>
  </w:style>
  <w:style w:type="paragraph" w:styleId="4">
    <w:name w:val="heading 4"/>
    <w:basedOn w:val="a"/>
    <w:next w:val="a"/>
    <w:link w:val="40"/>
    <w:semiHidden/>
    <w:unhideWhenUsed/>
    <w:qFormat/>
    <w:rsid w:val="004166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16664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nhideWhenUsed/>
    <w:rsid w:val="004166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16664"/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Гиперссылка1"/>
    <w:rsid w:val="00416664"/>
    <w:rPr>
      <w:color w:val="0000FF"/>
      <w:u w:val="single"/>
    </w:rPr>
  </w:style>
  <w:style w:type="table" w:styleId="a3">
    <w:name w:val="Table Grid"/>
    <w:basedOn w:val="a1"/>
    <w:uiPriority w:val="59"/>
    <w:rsid w:val="00416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2C75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E54D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54D29"/>
  </w:style>
  <w:style w:type="paragraph" w:styleId="a7">
    <w:name w:val="Title"/>
    <w:basedOn w:val="a"/>
    <w:link w:val="a8"/>
    <w:qFormat/>
    <w:rsid w:val="00E54D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E54D2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Subtitle"/>
    <w:basedOn w:val="a"/>
    <w:link w:val="aa"/>
    <w:qFormat/>
    <w:rsid w:val="00E54D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a">
    <w:name w:val="Подзаголовок Знак"/>
    <w:basedOn w:val="a0"/>
    <w:link w:val="a9"/>
    <w:rsid w:val="00E54D29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b">
    <w:name w:val="Подпись к таблице"/>
    <w:basedOn w:val="a0"/>
    <w:rsid w:val="0073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1">
    <w:name w:val="Основной текст (2)_"/>
    <w:basedOn w:val="a0"/>
    <w:rsid w:val="0073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1"/>
    <w:rsid w:val="00736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c">
    <w:name w:val="Основной текст_"/>
    <w:basedOn w:val="a0"/>
    <w:link w:val="23"/>
    <w:rsid w:val="00736A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Основной текст Exact"/>
    <w:basedOn w:val="a0"/>
    <w:rsid w:val="00736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customStyle="1" w:styleId="23">
    <w:name w:val="Основной текст2"/>
    <w:basedOn w:val="a"/>
    <w:link w:val="ac"/>
    <w:rsid w:val="00736AF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736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3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2018-12-29T00:18:00Z</cp:lastPrinted>
  <dcterms:created xsi:type="dcterms:W3CDTF">2018-12-04T04:36:00Z</dcterms:created>
  <dcterms:modified xsi:type="dcterms:W3CDTF">2018-12-29T00:20:00Z</dcterms:modified>
</cp:coreProperties>
</file>