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DC" w:rsidRPr="000F73B7" w:rsidRDefault="00936BDC" w:rsidP="00936BDC">
      <w:pPr>
        <w:jc w:val="center"/>
        <w:rPr>
          <w:rFonts w:ascii="Times New Roman" w:hAnsi="Times New Roman"/>
          <w:b/>
          <w:sz w:val="36"/>
          <w:szCs w:val="36"/>
        </w:rPr>
      </w:pPr>
      <w:r w:rsidRPr="000F73B7">
        <w:rPr>
          <w:rFonts w:ascii="Times New Roman" w:hAnsi="Times New Roman"/>
          <w:b/>
          <w:sz w:val="36"/>
          <w:szCs w:val="36"/>
        </w:rPr>
        <w:t xml:space="preserve">АДМИНИСТРАЦИЯ  СУСУМАНСКОГО  </w:t>
      </w:r>
    </w:p>
    <w:p w:rsidR="00936BDC" w:rsidRPr="000F73B7" w:rsidRDefault="00936BDC" w:rsidP="00936BDC">
      <w:pPr>
        <w:jc w:val="center"/>
        <w:rPr>
          <w:rFonts w:ascii="Times New Roman" w:hAnsi="Times New Roman"/>
          <w:b/>
          <w:sz w:val="36"/>
          <w:szCs w:val="36"/>
        </w:rPr>
      </w:pPr>
      <w:r w:rsidRPr="000F73B7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936BDC" w:rsidRDefault="00936BDC" w:rsidP="00936BDC">
      <w:pPr>
        <w:rPr>
          <w:rFonts w:ascii="Times New Roman" w:hAnsi="Times New Roman"/>
          <w:sz w:val="32"/>
          <w:szCs w:val="32"/>
        </w:rPr>
      </w:pPr>
    </w:p>
    <w:p w:rsidR="00936BDC" w:rsidRPr="000F73B7" w:rsidRDefault="00936BDC" w:rsidP="00936BDC">
      <w:pPr>
        <w:jc w:val="center"/>
        <w:rPr>
          <w:rFonts w:ascii="Times New Roman" w:hAnsi="Times New Roman"/>
          <w:b/>
          <w:sz w:val="52"/>
          <w:szCs w:val="52"/>
        </w:rPr>
      </w:pPr>
      <w:r w:rsidRPr="000F73B7">
        <w:rPr>
          <w:rFonts w:ascii="Times New Roman" w:hAnsi="Times New Roman"/>
          <w:b/>
          <w:sz w:val="52"/>
          <w:szCs w:val="52"/>
        </w:rPr>
        <w:t>ПОСТАНОВЛЕНИЕ</w:t>
      </w:r>
    </w:p>
    <w:p w:rsidR="00936BDC" w:rsidRDefault="00936BDC" w:rsidP="00936BDC">
      <w:pPr>
        <w:ind w:left="2124" w:firstLine="708"/>
        <w:contextualSpacing/>
        <w:rPr>
          <w:rFonts w:ascii="Times New Roman" w:hAnsi="Times New Roman"/>
          <w:b/>
          <w:sz w:val="32"/>
          <w:szCs w:val="32"/>
        </w:rPr>
      </w:pPr>
    </w:p>
    <w:p w:rsidR="00936BDC" w:rsidRDefault="00936BDC" w:rsidP="00936BDC">
      <w:pPr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936BDC" w:rsidRDefault="00D359AE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28.12.</w:t>
      </w:r>
      <w:r w:rsidR="00936BDC">
        <w:rPr>
          <w:rFonts w:ascii="Times New Roman" w:hAnsi="Times New Roman"/>
          <w:sz w:val="24"/>
          <w:szCs w:val="24"/>
        </w:rPr>
        <w:t xml:space="preserve">2019 года     </w:t>
      </w:r>
      <w:r w:rsidR="000F73B7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936BD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664</w:t>
      </w:r>
    </w:p>
    <w:p w:rsidR="00936BDC" w:rsidRDefault="00936BDC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Сусуман</w:t>
      </w:r>
    </w:p>
    <w:p w:rsidR="00936BDC" w:rsidRDefault="00936BDC" w:rsidP="00936BDC">
      <w:pPr>
        <w:rPr>
          <w:rFonts w:ascii="Times New Roman" w:hAnsi="Times New Roman"/>
          <w:sz w:val="24"/>
          <w:szCs w:val="24"/>
        </w:rPr>
      </w:pPr>
    </w:p>
    <w:p w:rsidR="00936BDC" w:rsidRDefault="00936BDC" w:rsidP="00936BDC">
      <w:pPr>
        <w:rPr>
          <w:rFonts w:ascii="Times New Roman" w:hAnsi="Times New Roman"/>
          <w:sz w:val="24"/>
          <w:szCs w:val="24"/>
        </w:rPr>
      </w:pPr>
    </w:p>
    <w:p w:rsidR="00936BDC" w:rsidRDefault="00936BDC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936BDC" w:rsidRDefault="00936BDC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</w:p>
    <w:p w:rsidR="00936BDC" w:rsidRDefault="00936BDC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28.09.2017 г. № 549 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36BDC" w:rsidRDefault="00936BDC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«Профилактика правонарушений  и</w:t>
      </w:r>
    </w:p>
    <w:p w:rsidR="00936BDC" w:rsidRDefault="00936BDC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борьба с преступностью на территории  </w:t>
      </w:r>
    </w:p>
    <w:p w:rsidR="00936BDC" w:rsidRDefault="00936BDC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Сусуманского </w:t>
      </w:r>
      <w:r w:rsidR="00BD2472">
        <w:rPr>
          <w:rFonts w:ascii="Times New Roman" w:hAnsi="Times New Roman"/>
          <w:sz w:val="24"/>
          <w:szCs w:val="24"/>
        </w:rPr>
        <w:t>городского округа на 2018 - 2022</w:t>
      </w:r>
      <w:r>
        <w:rPr>
          <w:rFonts w:ascii="Times New Roman" w:hAnsi="Times New Roman"/>
          <w:sz w:val="24"/>
          <w:szCs w:val="24"/>
        </w:rPr>
        <w:t xml:space="preserve"> годы» </w:t>
      </w:r>
    </w:p>
    <w:p w:rsidR="00936BDC" w:rsidRDefault="00936BDC" w:rsidP="00936BDC">
      <w:pPr>
        <w:rPr>
          <w:rFonts w:ascii="Times New Roman" w:hAnsi="Times New Roman"/>
          <w:sz w:val="24"/>
          <w:szCs w:val="24"/>
        </w:rPr>
      </w:pPr>
    </w:p>
    <w:p w:rsidR="00936BDC" w:rsidRDefault="00936BDC" w:rsidP="00936BDC">
      <w:pPr>
        <w:jc w:val="center"/>
        <w:rPr>
          <w:rFonts w:ascii="Times New Roman" w:hAnsi="Times New Roman"/>
          <w:sz w:val="24"/>
          <w:szCs w:val="24"/>
        </w:rPr>
      </w:pPr>
    </w:p>
    <w:p w:rsidR="00936BDC" w:rsidRDefault="00936BDC" w:rsidP="00936B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Сусуманского городского округа от 25.10.2018 г. № 543 «Об утверждении  Порядка формирования и реализации муниципальных программ Сусуманского городского округа», руководствуясь Уставом муниципального образования  «Сусуманский городской округ», рассмотрев ходатайство управления по делам молодежи, культуре и спорту,  администрация Сусуманского  городского округа</w:t>
      </w:r>
    </w:p>
    <w:p w:rsidR="00936BDC" w:rsidRDefault="00936BDC" w:rsidP="00936BDC">
      <w:pPr>
        <w:rPr>
          <w:rFonts w:ascii="Times New Roman" w:hAnsi="Times New Roman"/>
          <w:sz w:val="24"/>
          <w:szCs w:val="24"/>
        </w:rPr>
      </w:pPr>
    </w:p>
    <w:p w:rsidR="00936BDC" w:rsidRDefault="00936BDC" w:rsidP="000F73B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936BDC" w:rsidRDefault="00936BDC" w:rsidP="00936BDC">
      <w:pPr>
        <w:rPr>
          <w:rFonts w:ascii="Times New Roman" w:hAnsi="Times New Roman"/>
          <w:sz w:val="24"/>
          <w:szCs w:val="24"/>
        </w:rPr>
      </w:pPr>
    </w:p>
    <w:p w:rsidR="00936BDC" w:rsidRDefault="00C5585A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F73B7">
        <w:rPr>
          <w:rFonts w:ascii="Times New Roman" w:hAnsi="Times New Roman"/>
          <w:sz w:val="24"/>
          <w:szCs w:val="24"/>
        </w:rPr>
        <w:tab/>
      </w:r>
      <w:r w:rsidR="00936BDC">
        <w:rPr>
          <w:rFonts w:ascii="Times New Roman" w:hAnsi="Times New Roman"/>
          <w:sz w:val="24"/>
          <w:szCs w:val="24"/>
        </w:rPr>
        <w:t>1.</w:t>
      </w:r>
      <w:r w:rsidR="00E17630">
        <w:rPr>
          <w:rFonts w:ascii="Times New Roman" w:hAnsi="Times New Roman"/>
          <w:sz w:val="24"/>
          <w:szCs w:val="24"/>
        </w:rPr>
        <w:t xml:space="preserve"> </w:t>
      </w:r>
      <w:r w:rsidR="00936BDC">
        <w:rPr>
          <w:rFonts w:ascii="Times New Roman" w:hAnsi="Times New Roman"/>
          <w:sz w:val="24"/>
          <w:szCs w:val="24"/>
        </w:rPr>
        <w:t>Внести в постановление администрации Сусуманского городского</w:t>
      </w:r>
      <w:r w:rsidR="00E17630">
        <w:rPr>
          <w:rFonts w:ascii="Times New Roman" w:hAnsi="Times New Roman"/>
          <w:sz w:val="24"/>
          <w:szCs w:val="24"/>
        </w:rPr>
        <w:t xml:space="preserve"> округа от 28.09.2017 г. № 549 </w:t>
      </w:r>
      <w:r w:rsidR="00936BDC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«Профилактика правонарушений и борьба с преступностью на территории Сусуманского городского округа на 2018 - </w:t>
      </w:r>
      <w:r w:rsidR="00363E26">
        <w:rPr>
          <w:rFonts w:ascii="Times New Roman" w:hAnsi="Times New Roman"/>
          <w:sz w:val="24"/>
          <w:szCs w:val="24"/>
        </w:rPr>
        <w:t>2022</w:t>
      </w:r>
      <w:r w:rsidR="00936BDC">
        <w:rPr>
          <w:rFonts w:ascii="Times New Roman" w:hAnsi="Times New Roman"/>
          <w:sz w:val="24"/>
          <w:szCs w:val="24"/>
        </w:rPr>
        <w:t xml:space="preserve"> годы» следующие изменения:</w:t>
      </w:r>
    </w:p>
    <w:p w:rsidR="00936BDC" w:rsidRDefault="00C5585A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F73B7">
        <w:rPr>
          <w:rFonts w:ascii="Times New Roman" w:hAnsi="Times New Roman"/>
          <w:sz w:val="24"/>
          <w:szCs w:val="24"/>
        </w:rPr>
        <w:tab/>
      </w:r>
      <w:r w:rsidR="00936BDC">
        <w:rPr>
          <w:rFonts w:ascii="Times New Roman" w:hAnsi="Times New Roman"/>
          <w:sz w:val="24"/>
          <w:szCs w:val="24"/>
        </w:rPr>
        <w:t xml:space="preserve">1.1. </w:t>
      </w:r>
      <w:r w:rsidR="00BD2472">
        <w:rPr>
          <w:rFonts w:ascii="Times New Roman" w:hAnsi="Times New Roman"/>
          <w:sz w:val="24"/>
          <w:szCs w:val="24"/>
        </w:rPr>
        <w:t xml:space="preserve">В паспорте муниципальной программы </w:t>
      </w:r>
      <w:r w:rsidR="00936BDC">
        <w:rPr>
          <w:rFonts w:ascii="Times New Roman" w:hAnsi="Times New Roman"/>
          <w:sz w:val="24"/>
          <w:szCs w:val="24"/>
        </w:rPr>
        <w:t>«Профилактика правонарушений и борьба с преступностью на территории Сусуманского городского округа на 2018-2022 годы»</w:t>
      </w:r>
      <w:r w:rsidR="00BD2472">
        <w:rPr>
          <w:rFonts w:ascii="Times New Roman" w:hAnsi="Times New Roman"/>
          <w:sz w:val="24"/>
          <w:szCs w:val="24"/>
        </w:rPr>
        <w:t xml:space="preserve"> строку «</w:t>
      </w:r>
      <w:r w:rsidR="00BD2472">
        <w:rPr>
          <w:rFonts w:ascii="Times New Roman" w:hAnsi="Times New Roman"/>
          <w:sz w:val="24"/>
          <w:szCs w:val="24"/>
          <w:lang w:eastAsia="en-US"/>
        </w:rPr>
        <w:t>Объем финансирования муниципальной программы по годам реализации, тыс. рублей»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936BDC" w:rsidTr="00936B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7804F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ВСЕГО: 264</w:t>
            </w:r>
            <w:r w:rsidR="002945F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4E1CC1">
              <w:rPr>
                <w:rFonts w:ascii="Times New Roman" w:hAnsi="Times New Roman"/>
                <w:sz w:val="24"/>
                <w:szCs w:val="24"/>
                <w:lang w:eastAsia="en-US"/>
              </w:rPr>
              <w:t>,4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рублей:</w:t>
            </w:r>
          </w:p>
          <w:p w:rsidR="00E17630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2018г. – 409,8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2945FE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г. –</w:t>
            </w:r>
            <w:r w:rsidR="00936BDC">
              <w:rPr>
                <w:rFonts w:ascii="Times New Roman" w:hAnsi="Times New Roman"/>
                <w:sz w:val="24"/>
                <w:szCs w:val="24"/>
                <w:lang w:eastAsia="en-US"/>
              </w:rPr>
              <w:t>540,3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2945FE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 – 581,9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2945FE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 – 580,6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2945FE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 – 536</w:t>
            </w:r>
            <w:r w:rsidR="00BD2472">
              <w:rPr>
                <w:rFonts w:ascii="Times New Roman" w:hAnsi="Times New Roman"/>
                <w:sz w:val="24"/>
                <w:szCs w:val="24"/>
                <w:lang w:eastAsia="en-US"/>
              </w:rPr>
              <w:t>,8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E17630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BDC" w:rsidRDefault="00BF4BB4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 них: местный бюджет: 2535</w:t>
            </w:r>
            <w:r w:rsidR="00936BDC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рублей:</w:t>
            </w:r>
          </w:p>
          <w:p w:rsidR="00E17630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г. – 409,8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2019 г. 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540,3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2020 г. – </w:t>
            </w:r>
            <w:r w:rsidR="007804F6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  <w:r w:rsidR="00C07F2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936BDC">
              <w:rPr>
                <w:rFonts w:ascii="Times New Roman" w:hAnsi="Times New Roman"/>
                <w:sz w:val="24"/>
                <w:szCs w:val="24"/>
                <w:lang w:eastAsia="en-US"/>
              </w:rPr>
              <w:t>,3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 –</w:t>
            </w:r>
            <w:r w:rsidR="00BD24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36BD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7804F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C07F2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936BDC">
              <w:rPr>
                <w:rFonts w:ascii="Times New Roman" w:hAnsi="Times New Roman"/>
                <w:sz w:val="24"/>
                <w:szCs w:val="24"/>
                <w:lang w:eastAsia="en-US"/>
              </w:rPr>
              <w:t>,3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2022 г. – </w:t>
            </w:r>
            <w:r w:rsidR="007804F6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  <w:r w:rsidR="00C07F2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,3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E17630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областной бюджет: 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>114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рублей:</w:t>
            </w:r>
          </w:p>
          <w:p w:rsidR="00BB5BD8" w:rsidRDefault="00BB5BD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– 0,0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BD247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 –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53,6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</w:t>
            </w:r>
            <w:r w:rsidR="007804F6">
              <w:rPr>
                <w:rFonts w:ascii="Times New Roman" w:hAnsi="Times New Roman"/>
                <w:sz w:val="24"/>
                <w:szCs w:val="24"/>
                <w:lang w:eastAsia="en-US"/>
              </w:rPr>
              <w:t>. 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2472">
              <w:rPr>
                <w:rFonts w:ascii="Times New Roman" w:hAnsi="Times New Roman"/>
                <w:sz w:val="24"/>
                <w:szCs w:val="24"/>
                <w:lang w:eastAsia="en-US"/>
              </w:rPr>
              <w:t>52,3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BD247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 –</w:t>
            </w:r>
            <w:r w:rsidR="007804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8,5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E17630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бюджет: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рублей:</w:t>
            </w:r>
          </w:p>
          <w:p w:rsidR="00E17630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936BDC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г. – 0,</w:t>
            </w:r>
            <w:r w:rsidR="00936BD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 – 0,0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</w:t>
            </w:r>
            <w:r w:rsidR="00936BDC">
              <w:rPr>
                <w:rFonts w:ascii="Times New Roman" w:hAnsi="Times New Roman"/>
                <w:sz w:val="24"/>
                <w:szCs w:val="24"/>
                <w:lang w:eastAsia="en-US"/>
              </w:rPr>
              <w:t>. – 0,0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 – 0,0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E17630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источники: 0,0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рублей:</w:t>
            </w:r>
          </w:p>
          <w:p w:rsidR="00E17630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г. – 0,0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2019 г. 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 – 0,0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</w:t>
            </w:r>
            <w:r w:rsidR="00936BDC">
              <w:rPr>
                <w:rFonts w:ascii="Times New Roman" w:hAnsi="Times New Roman"/>
                <w:sz w:val="24"/>
                <w:szCs w:val="24"/>
                <w:lang w:eastAsia="en-US"/>
              </w:rPr>
              <w:t>. – 0,0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 – 0,0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рублей.</w:t>
            </w:r>
          </w:p>
        </w:tc>
      </w:tr>
    </w:tbl>
    <w:p w:rsidR="00E17630" w:rsidRDefault="00E17630" w:rsidP="00BD2472">
      <w:pPr>
        <w:rPr>
          <w:rFonts w:ascii="Times New Roman" w:hAnsi="Times New Roman"/>
          <w:sz w:val="24"/>
          <w:szCs w:val="24"/>
        </w:rPr>
      </w:pPr>
    </w:p>
    <w:p w:rsidR="00BD2472" w:rsidRPr="00B37158" w:rsidRDefault="00BD2472" w:rsidP="00BD2472">
      <w:pPr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 xml:space="preserve">2. В разделе </w:t>
      </w:r>
      <w:r w:rsidRPr="00B37158">
        <w:rPr>
          <w:rFonts w:ascii="Times New Roman" w:hAnsi="Times New Roman"/>
          <w:sz w:val="24"/>
          <w:szCs w:val="24"/>
          <w:lang w:val="en-US"/>
        </w:rPr>
        <w:t>III</w:t>
      </w:r>
      <w:r w:rsidRPr="00B37158">
        <w:rPr>
          <w:rFonts w:ascii="Times New Roman" w:hAnsi="Times New Roman"/>
          <w:sz w:val="24"/>
          <w:szCs w:val="24"/>
        </w:rPr>
        <w:t>. «План мероприятий по выполнению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«Профилактика правонарушений и борьба с преступностью на территории Сусуманского городского округа на 2018-2022 годы»</w:t>
      </w:r>
      <w:r w:rsidRPr="00B37158">
        <w:rPr>
          <w:rFonts w:ascii="Times New Roman" w:hAnsi="Times New Roman"/>
          <w:sz w:val="24"/>
          <w:szCs w:val="24"/>
        </w:rPr>
        <w:t>»  таблицу мероприятий изложить в следующей редакции: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808"/>
        <w:gridCol w:w="2015"/>
        <w:gridCol w:w="1638"/>
        <w:gridCol w:w="766"/>
        <w:gridCol w:w="754"/>
        <w:gridCol w:w="755"/>
        <w:gridCol w:w="755"/>
        <w:gridCol w:w="755"/>
        <w:gridCol w:w="749"/>
        <w:gridCol w:w="1353"/>
      </w:tblGrid>
      <w:tr w:rsidR="00936BDC" w:rsidTr="00936BD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№ строки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Исполнители (соисполнители) мероприятий</w:t>
            </w:r>
          </w:p>
        </w:tc>
        <w:tc>
          <w:tcPr>
            <w:tcW w:w="4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936BDC" w:rsidTr="00936B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 w:rsidP="00E17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2021г.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2022г.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10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2945FE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2649</w:t>
            </w:r>
            <w:r w:rsidR="004E1CC1">
              <w:rPr>
                <w:rFonts w:ascii="Times New Roman" w:hAnsi="Times New Roman" w:cstheme="minorBidi"/>
                <w:lang w:eastAsia="en-US"/>
              </w:rPr>
              <w:t>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409,8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540,3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2945FE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581,9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2945FE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580</w:t>
            </w:r>
            <w:r w:rsidR="004E1CC1">
              <w:rPr>
                <w:rFonts w:ascii="Times New Roman" w:hAnsi="Times New Roman" w:cstheme="minorBidi"/>
                <w:lang w:eastAsia="en-US"/>
              </w:rPr>
              <w:t>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2945FE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536</w:t>
            </w:r>
            <w:r w:rsidR="00F8741E">
              <w:rPr>
                <w:rFonts w:ascii="Times New Roman" w:hAnsi="Times New Roman" w:cstheme="minorBidi"/>
                <w:lang w:eastAsia="en-US"/>
              </w:rPr>
              <w:t>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F8741E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114,4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F8741E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53,6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F8741E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F8741E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2945FE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2535,0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409,8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540,3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2945FE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52</w:t>
            </w:r>
            <w:r w:rsidR="00C07F2F">
              <w:rPr>
                <w:rFonts w:ascii="Times New Roman" w:hAnsi="Times New Roman" w:cstheme="minorBidi"/>
                <w:lang w:eastAsia="en-US"/>
              </w:rPr>
              <w:t>8</w:t>
            </w:r>
            <w:r w:rsidR="00936BDC">
              <w:rPr>
                <w:rFonts w:ascii="Times New Roman" w:hAnsi="Times New Roman" w:cstheme="minorBidi"/>
                <w:lang w:eastAsia="en-US"/>
              </w:rPr>
              <w:t>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C07F2F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528</w:t>
            </w:r>
            <w:r w:rsidR="004E1CC1">
              <w:rPr>
                <w:rFonts w:ascii="Times New Roman" w:hAnsi="Times New Roman" w:cstheme="minorBidi"/>
                <w:lang w:eastAsia="en-US"/>
              </w:rPr>
              <w:t>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2945FE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52</w:t>
            </w:r>
            <w:r w:rsidR="00C07F2F">
              <w:rPr>
                <w:rFonts w:ascii="Times New Roman" w:hAnsi="Times New Roman" w:cstheme="minorBidi"/>
                <w:lang w:eastAsia="en-US"/>
              </w:rPr>
              <w:t>8</w:t>
            </w:r>
            <w:r w:rsidR="00F8741E">
              <w:rPr>
                <w:rFonts w:ascii="Times New Roman" w:hAnsi="Times New Roman" w:cstheme="minorBidi"/>
                <w:lang w:eastAsia="en-US"/>
              </w:rPr>
              <w:t>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lastRenderedPageBreak/>
              <w:t>1.1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Профилактика правонарушений и преступлений на территории Сусуманского городского округа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Сусуманского городского округа</w:t>
            </w:r>
            <w:r w:rsidR="00E17630">
              <w:rPr>
                <w:rFonts w:ascii="Times New Roman" w:hAnsi="Times New Roman"/>
                <w:lang w:eastAsia="en-US"/>
              </w:rPr>
              <w:t>,</w:t>
            </w:r>
          </w:p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Отд. МВД России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 w:rsidP="00E17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 w:rsidP="00E17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 w:rsidP="00E17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 w:rsidP="00E17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1.2.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Усиление роли общественности в профилактике правонарушений и борьбе с преступностью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управление по учету и отчетности  администрации Сусуманского городского округа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C07F2F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276,3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C07F2F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81</w:t>
            </w:r>
            <w:r w:rsidR="00936BDC">
              <w:rPr>
                <w:rFonts w:ascii="Times New Roman" w:hAnsi="Times New Roman"/>
                <w:lang w:eastAsia="en-US"/>
              </w:rPr>
              <w:t>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C07F2F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  <w:r w:rsidR="00936BDC">
              <w:rPr>
                <w:rFonts w:ascii="Times New Roman" w:hAnsi="Times New Roman"/>
                <w:lang w:eastAsia="en-US"/>
              </w:rPr>
              <w:t>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C07F2F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  <w:r w:rsidR="00936BDC">
              <w:rPr>
                <w:rFonts w:ascii="Times New Roman" w:hAnsi="Times New Roman"/>
                <w:lang w:eastAsia="en-US"/>
              </w:rPr>
              <w:t>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114,4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C07F2F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161,9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C07F2F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  <w:r w:rsidR="00936BDC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2945FE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C07F2F">
              <w:rPr>
                <w:rFonts w:ascii="Times New Roman" w:hAnsi="Times New Roman"/>
                <w:lang w:eastAsia="en-US"/>
              </w:rPr>
              <w:t>8</w:t>
            </w:r>
            <w:r w:rsidR="00936BDC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2945FE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C07F2F">
              <w:rPr>
                <w:rFonts w:ascii="Times New Roman" w:hAnsi="Times New Roman"/>
                <w:lang w:eastAsia="en-US"/>
              </w:rPr>
              <w:t>8</w:t>
            </w:r>
            <w:r w:rsidR="00936BDC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1.3.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Профилактика правонарушений и преступлений на территории Сусуманского городского округа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управление по учету и отчетности, управление по делам молодежи, культуре и спорту  администрации Сусуманского городского округа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1344,3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323,3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10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11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12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14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17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19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22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 w:rsidP="00E17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 w:rsidP="00E17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 w:rsidP="00E17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1344,3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323,3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 w:rsidP="00E17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1.4.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823,0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141,8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18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25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26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28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823,0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141,8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i/>
                <w:lang w:eastAsia="en-US"/>
              </w:rPr>
            </w:pPr>
            <w:r>
              <w:rPr>
                <w:rFonts w:ascii="Times New Roman" w:hAnsi="Times New Roman" w:cstheme="minorBidi"/>
                <w:i/>
                <w:lang w:eastAsia="en-US"/>
              </w:rPr>
              <w:t>1.5.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Реализация мероприятий по оказанию адресной помощи гражданам, попавшим в сложную жизненную ситуацию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управление по учету и отчетности</w:t>
            </w:r>
          </w:p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администрации Сусуманского городского округа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205,8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205,8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lastRenderedPageBreak/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205,8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205,8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936BD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</w:tbl>
    <w:p w:rsidR="00936BDC" w:rsidRDefault="00E17630" w:rsidP="00936BDC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2FA2986" wp14:editId="3217D46B">
                <wp:simplePos x="0" y="0"/>
                <wp:positionH relativeFrom="column">
                  <wp:posOffset>6184900</wp:posOffset>
                </wp:positionH>
                <wp:positionV relativeFrom="paragraph">
                  <wp:posOffset>-164465</wp:posOffset>
                </wp:positionV>
                <wp:extent cx="304800" cy="1404620"/>
                <wp:effectExtent l="0" t="0" r="0" b="12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630" w:rsidRDefault="00E17630" w:rsidP="00E17630">
                            <w:pPr>
                              <w:ind w:firstLine="0"/>
                            </w:pPr>
                            <w: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FA298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87pt;margin-top:-12.95pt;width:24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" filled="f" stroked="f">
                <v:textbox style="mso-fit-shape-to-text:t">
                  <w:txbxContent>
                    <w:p w:rsidR="00E17630" w:rsidRDefault="00E17630" w:rsidP="00E17630">
                      <w:pPr>
                        <w:ind w:firstLine="0"/>
                      </w:pPr>
                      <w:r>
                        <w:t>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6BDC" w:rsidRDefault="00E17630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F73B7">
        <w:rPr>
          <w:rFonts w:ascii="Times New Roman" w:hAnsi="Times New Roman"/>
          <w:sz w:val="24"/>
          <w:szCs w:val="24"/>
        </w:rPr>
        <w:tab/>
        <w:t>3</w:t>
      </w:r>
      <w:r w:rsidR="00936BDC">
        <w:rPr>
          <w:rFonts w:ascii="Times New Roman" w:hAnsi="Times New Roman"/>
          <w:sz w:val="24"/>
          <w:szCs w:val="24"/>
        </w:rPr>
        <w:t>. Комитету по финансам администрации Сусуманского городского округа (Чаплыгина О.В.) предусмотреть изменения в  бюджете муниципального образования «Сусуманский городской округ» в среднесрочном финансовом плане  на 2020-2022  годы.</w:t>
      </w:r>
    </w:p>
    <w:p w:rsidR="00936BDC" w:rsidRDefault="00E17630" w:rsidP="00936BDC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F73B7">
        <w:rPr>
          <w:rFonts w:ascii="Times New Roman" w:hAnsi="Times New Roman"/>
          <w:sz w:val="24"/>
          <w:szCs w:val="24"/>
        </w:rPr>
        <w:tab/>
        <w:t>4</w:t>
      </w:r>
      <w:r w:rsidR="00936BDC">
        <w:rPr>
          <w:rFonts w:ascii="Times New Roman" w:hAnsi="Times New Roman"/>
          <w:sz w:val="24"/>
          <w:szCs w:val="24"/>
        </w:rPr>
        <w:t>. Настоящее постановление  подлежит официальному опубликованию и размещению на официальном сайте администрации Сусуманского городского округа.</w:t>
      </w:r>
    </w:p>
    <w:p w:rsidR="00936BDC" w:rsidRDefault="00936BDC" w:rsidP="00936BDC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7630">
        <w:rPr>
          <w:rFonts w:ascii="Times New Roman" w:hAnsi="Times New Roman"/>
          <w:sz w:val="24"/>
          <w:szCs w:val="24"/>
        </w:rPr>
        <w:t xml:space="preserve">    </w:t>
      </w:r>
      <w:r w:rsidR="000F73B7">
        <w:rPr>
          <w:rFonts w:ascii="Times New Roman" w:hAnsi="Times New Roman"/>
          <w:sz w:val="24"/>
          <w:szCs w:val="24"/>
        </w:rPr>
        <w:tab/>
        <w:t>5</w:t>
      </w:r>
      <w:r w:rsidR="00E176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Контроль за исполнением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>
        <w:rPr>
          <w:rFonts w:ascii="Times New Roman" w:hAnsi="Times New Roman"/>
          <w:sz w:val="24"/>
          <w:szCs w:val="24"/>
        </w:rPr>
        <w:t>Л.Ф.Партолину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36BDC" w:rsidRDefault="00936BDC" w:rsidP="00936BDC">
      <w:pPr>
        <w:widowControl/>
        <w:autoSpaceDE/>
        <w:adjustRightInd/>
        <w:spacing w:after="200" w:line="276" w:lineRule="auto"/>
        <w:ind w:left="720"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936BDC" w:rsidRDefault="00936BDC" w:rsidP="00936BDC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36BDC" w:rsidRDefault="00936BDC" w:rsidP="00936BDC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                                 </w:t>
      </w:r>
      <w:r w:rsidR="000F73B7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А.В.</w:t>
      </w:r>
      <w:r w:rsidR="000F73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Лобов</w:t>
      </w:r>
    </w:p>
    <w:p w:rsidR="00936BDC" w:rsidRDefault="00936BDC" w:rsidP="00936BDC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:rsidR="00936BDC" w:rsidRDefault="00936BDC" w:rsidP="00936BDC"/>
    <w:p w:rsidR="00936BDC" w:rsidRDefault="00936BDC" w:rsidP="00936BDC"/>
    <w:p w:rsidR="00936BDC" w:rsidRDefault="00936BDC" w:rsidP="00936BDC"/>
    <w:p w:rsidR="00936BDC" w:rsidRDefault="00936BDC"/>
    <w:sectPr w:rsidR="0093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3D"/>
    <w:rsid w:val="000F73B7"/>
    <w:rsid w:val="00294083"/>
    <w:rsid w:val="002945FE"/>
    <w:rsid w:val="0034413D"/>
    <w:rsid w:val="00363E26"/>
    <w:rsid w:val="004E1CC1"/>
    <w:rsid w:val="00684D46"/>
    <w:rsid w:val="007804F6"/>
    <w:rsid w:val="00936BDC"/>
    <w:rsid w:val="00A64363"/>
    <w:rsid w:val="00BB5BD8"/>
    <w:rsid w:val="00BD2472"/>
    <w:rsid w:val="00BF4BB4"/>
    <w:rsid w:val="00C07F2F"/>
    <w:rsid w:val="00C5585A"/>
    <w:rsid w:val="00D359AE"/>
    <w:rsid w:val="00E17630"/>
    <w:rsid w:val="00F8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rsid w:val="00936BDC"/>
    <w:rPr>
      <w:rFonts w:ascii="Calibri" w:eastAsia="Calibri" w:hAnsi="Calibri" w:cs="Times New Roman"/>
    </w:rPr>
  </w:style>
  <w:style w:type="paragraph" w:styleId="20">
    <w:name w:val="Body Text Indent 2"/>
    <w:basedOn w:val="a"/>
    <w:link w:val="2"/>
    <w:uiPriority w:val="99"/>
    <w:unhideWhenUsed/>
    <w:rsid w:val="00936BDC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3">
    <w:name w:val="Текст выноски Знак"/>
    <w:basedOn w:val="a0"/>
    <w:link w:val="a4"/>
    <w:uiPriority w:val="99"/>
    <w:semiHidden/>
    <w:rsid w:val="00936BDC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36B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6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rsid w:val="00936BDC"/>
    <w:rPr>
      <w:rFonts w:ascii="Calibri" w:eastAsia="Calibri" w:hAnsi="Calibri" w:cs="Times New Roman"/>
    </w:rPr>
  </w:style>
  <w:style w:type="paragraph" w:styleId="20">
    <w:name w:val="Body Text Indent 2"/>
    <w:basedOn w:val="a"/>
    <w:link w:val="2"/>
    <w:uiPriority w:val="99"/>
    <w:unhideWhenUsed/>
    <w:rsid w:val="00936BDC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3">
    <w:name w:val="Текст выноски Знак"/>
    <w:basedOn w:val="a0"/>
    <w:link w:val="a4"/>
    <w:uiPriority w:val="99"/>
    <w:semiHidden/>
    <w:rsid w:val="00936BDC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36B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6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20</cp:revision>
  <cp:lastPrinted>2019-12-28T00:34:00Z</cp:lastPrinted>
  <dcterms:created xsi:type="dcterms:W3CDTF">2019-12-10T02:38:00Z</dcterms:created>
  <dcterms:modified xsi:type="dcterms:W3CDTF">2019-12-28T00:37:00Z</dcterms:modified>
</cp:coreProperties>
</file>