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FC1E30">
        <w:t xml:space="preserve">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</w:t>
      </w:r>
      <w:r w:rsidR="00FC1E30">
        <w:t>28.09.2017 г. № 548 «Об утверждении муниципальной программы «Развитие культуры в Сусуманском городском округе на 2020-2023 годы»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406570">
        <w:t>24</w:t>
      </w:r>
      <w:r w:rsidR="003A27B9">
        <w:t xml:space="preserve"> </w:t>
      </w:r>
      <w:r w:rsidR="00406570">
        <w:t>февраля</w:t>
      </w:r>
      <w:r w:rsidRPr="009640D9">
        <w:t xml:space="preserve"> по </w:t>
      </w:r>
      <w:r w:rsidR="00406570">
        <w:t>4</w:t>
      </w:r>
      <w:r w:rsidR="003A27B9">
        <w:t xml:space="preserve"> </w:t>
      </w:r>
      <w:r w:rsidR="00406570">
        <w:t>марта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983D4F">
        <w:t xml:space="preserve">  5 </w:t>
      </w:r>
      <w:r w:rsidR="00406570">
        <w:t>марта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406570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C9" w:rsidRDefault="003A51C9" w:rsidP="00922B66">
      <w:r>
        <w:separator/>
      </w:r>
    </w:p>
  </w:endnote>
  <w:endnote w:type="continuationSeparator" w:id="1">
    <w:p w:rsidR="003A51C9" w:rsidRDefault="003A51C9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C9" w:rsidRDefault="003A51C9" w:rsidP="00922B66">
      <w:r>
        <w:separator/>
      </w:r>
    </w:p>
  </w:footnote>
  <w:footnote w:type="continuationSeparator" w:id="1">
    <w:p w:rsidR="003A51C9" w:rsidRDefault="003A51C9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122</cp:revision>
  <cp:lastPrinted>2019-09-09T04:33:00Z</cp:lastPrinted>
  <dcterms:created xsi:type="dcterms:W3CDTF">2019-08-09T03:25:00Z</dcterms:created>
  <dcterms:modified xsi:type="dcterms:W3CDTF">2021-02-24T00:04:00Z</dcterms:modified>
</cp:coreProperties>
</file>