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3" w:rsidRDefault="009810C3" w:rsidP="009810C3">
      <w:pPr>
        <w:pStyle w:val="a4"/>
        <w:rPr>
          <w:sz w:val="36"/>
        </w:rPr>
      </w:pPr>
      <w:r>
        <w:rPr>
          <w:sz w:val="36"/>
        </w:rPr>
        <w:t>АДМИНИСТРАЦИЯ СУСУМАНСКОГО</w:t>
      </w:r>
    </w:p>
    <w:p w:rsidR="009810C3" w:rsidRDefault="009810C3" w:rsidP="009810C3">
      <w:pPr>
        <w:pStyle w:val="a4"/>
        <w:rPr>
          <w:sz w:val="36"/>
        </w:rPr>
      </w:pPr>
      <w:r>
        <w:rPr>
          <w:sz w:val="36"/>
        </w:rPr>
        <w:t xml:space="preserve">ГОРОДСКОГО ОКРУГА </w:t>
      </w:r>
    </w:p>
    <w:p w:rsidR="009810C3" w:rsidRDefault="009810C3" w:rsidP="009810C3">
      <w:pPr>
        <w:jc w:val="center"/>
        <w:rPr>
          <w:sz w:val="24"/>
        </w:rPr>
      </w:pPr>
    </w:p>
    <w:p w:rsidR="009810C3" w:rsidRPr="00DF357F" w:rsidRDefault="009810C3" w:rsidP="009810C3">
      <w:pPr>
        <w:pStyle w:val="a6"/>
        <w:rPr>
          <w:sz w:val="52"/>
          <w:szCs w:val="52"/>
        </w:rPr>
      </w:pPr>
      <w:r w:rsidRPr="00DF357F">
        <w:rPr>
          <w:sz w:val="52"/>
          <w:szCs w:val="52"/>
        </w:rPr>
        <w:t>ПОСТАНОВЛЕНИЕ</w:t>
      </w:r>
    </w:p>
    <w:p w:rsidR="009810C3" w:rsidRDefault="009810C3" w:rsidP="009810C3">
      <w:pPr>
        <w:pStyle w:val="a6"/>
        <w:rPr>
          <w:sz w:val="56"/>
          <w:szCs w:val="56"/>
        </w:rPr>
      </w:pPr>
    </w:p>
    <w:p w:rsidR="009810C3" w:rsidRPr="009810C3" w:rsidRDefault="00DF357F" w:rsidP="0098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 20.09</w:t>
      </w:r>
      <w:r w:rsidR="009810C3" w:rsidRPr="009810C3">
        <w:rPr>
          <w:rFonts w:ascii="Times New Roman" w:hAnsi="Times New Roman" w:cs="Times New Roman"/>
        </w:rPr>
        <w:t xml:space="preserve">.2017 г.                                      </w:t>
      </w:r>
      <w:r>
        <w:rPr>
          <w:rFonts w:ascii="Times New Roman" w:hAnsi="Times New Roman" w:cs="Times New Roman"/>
        </w:rPr>
        <w:t xml:space="preserve">    №  517</w:t>
      </w:r>
    </w:p>
    <w:p w:rsidR="009810C3" w:rsidRDefault="009810C3" w:rsidP="009810C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810C3">
        <w:rPr>
          <w:rFonts w:ascii="Times New Roman" w:hAnsi="Times New Roman" w:cs="Times New Roman"/>
        </w:rPr>
        <w:t xml:space="preserve">г. </w:t>
      </w:r>
      <w:proofErr w:type="spellStart"/>
      <w:r w:rsidRPr="009810C3">
        <w:rPr>
          <w:rFonts w:ascii="Times New Roman" w:hAnsi="Times New Roman" w:cs="Times New Roman"/>
        </w:rPr>
        <w:t>Сусуман</w:t>
      </w:r>
      <w:proofErr w:type="spellEnd"/>
      <w:r w:rsidRPr="009810C3">
        <w:rPr>
          <w:rFonts w:ascii="Times New Roman" w:hAnsi="Times New Roman" w:cs="Times New Roman"/>
        </w:rPr>
        <w:t xml:space="preserve">  </w:t>
      </w:r>
    </w:p>
    <w:p w:rsidR="009810C3" w:rsidRPr="009810C3" w:rsidRDefault="009810C3" w:rsidP="009810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10C3" w:rsidRPr="00DF357F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357F">
        <w:rPr>
          <w:rFonts w:ascii="Times New Roman" w:hAnsi="Times New Roman" w:cs="Times New Roman"/>
          <w:bCs/>
          <w:sz w:val="24"/>
          <w:szCs w:val="24"/>
        </w:rPr>
        <w:t xml:space="preserve">О подготовке специалистов для Вооруженных Сил </w:t>
      </w:r>
    </w:p>
    <w:p w:rsidR="009810C3" w:rsidRPr="00DF357F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357F">
        <w:rPr>
          <w:rFonts w:ascii="Times New Roman" w:hAnsi="Times New Roman" w:cs="Times New Roman"/>
          <w:bCs/>
          <w:sz w:val="24"/>
          <w:szCs w:val="24"/>
        </w:rPr>
        <w:t>Российской Федерации  из числа граждан</w:t>
      </w:r>
      <w:r w:rsidR="009810C3" w:rsidRPr="00DF35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0C3" w:rsidRPr="00DF357F" w:rsidRDefault="009810C3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357F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DF357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0D51F9" w:rsidRPr="00DF357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810C3" w:rsidRPr="00DF357F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357F">
        <w:rPr>
          <w:rFonts w:ascii="Times New Roman" w:hAnsi="Times New Roman" w:cs="Times New Roman"/>
          <w:bCs/>
          <w:sz w:val="24"/>
          <w:szCs w:val="24"/>
        </w:rPr>
        <w:t>под</w:t>
      </w:r>
      <w:r w:rsidRPr="00DF357F">
        <w:rPr>
          <w:rFonts w:ascii="Times New Roman" w:hAnsi="Times New Roman" w:cs="Times New Roman"/>
          <w:bCs/>
          <w:sz w:val="24"/>
          <w:szCs w:val="24"/>
        </w:rPr>
        <w:softHyphen/>
        <w:t xml:space="preserve">лежащих призыву, </w:t>
      </w:r>
      <w:r w:rsidR="009810C3" w:rsidRPr="00DF3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F6F" w:rsidRPr="00DF357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010F6F" w:rsidRPr="00DF357F">
        <w:rPr>
          <w:rFonts w:ascii="Times New Roman" w:hAnsi="Times New Roman" w:cs="Times New Roman"/>
          <w:bCs/>
          <w:sz w:val="24"/>
          <w:szCs w:val="24"/>
        </w:rPr>
        <w:t>Магаданской</w:t>
      </w:r>
      <w:proofErr w:type="gramEnd"/>
      <w:r w:rsidR="00010F6F" w:rsidRPr="00DF357F">
        <w:rPr>
          <w:rFonts w:ascii="Times New Roman" w:hAnsi="Times New Roman" w:cs="Times New Roman"/>
          <w:bCs/>
          <w:sz w:val="24"/>
          <w:szCs w:val="24"/>
        </w:rPr>
        <w:t xml:space="preserve"> объединённой</w:t>
      </w:r>
      <w:r w:rsidRPr="00DF357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5100" w:rsidRPr="00DF357F" w:rsidRDefault="00010F6F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357F">
        <w:rPr>
          <w:rFonts w:ascii="Times New Roman" w:hAnsi="Times New Roman" w:cs="Times New Roman"/>
          <w:bCs/>
          <w:sz w:val="24"/>
          <w:szCs w:val="24"/>
        </w:rPr>
        <w:t xml:space="preserve">технической школе </w:t>
      </w:r>
      <w:r w:rsidR="000D51F9" w:rsidRPr="00DF357F">
        <w:rPr>
          <w:rFonts w:ascii="Times New Roman" w:hAnsi="Times New Roman" w:cs="Times New Roman"/>
          <w:bCs/>
          <w:sz w:val="24"/>
          <w:szCs w:val="24"/>
        </w:rPr>
        <w:t xml:space="preserve"> ДОСААФ России</w:t>
      </w:r>
      <w:r w:rsidR="00575100" w:rsidRPr="00DF35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51F9" w:rsidRPr="00DF357F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357F">
        <w:rPr>
          <w:rFonts w:ascii="Times New Roman" w:hAnsi="Times New Roman" w:cs="Times New Roman"/>
          <w:bCs/>
          <w:sz w:val="24"/>
          <w:szCs w:val="24"/>
        </w:rPr>
        <w:t xml:space="preserve">в 2017 – 2018  учебном году </w:t>
      </w:r>
    </w:p>
    <w:p w:rsidR="000D51F9" w:rsidRDefault="000D51F9" w:rsidP="000D51F9">
      <w:pPr>
        <w:pStyle w:val="a3"/>
        <w:rPr>
          <w:rFonts w:ascii="Times New Roman" w:hAnsi="Times New Roman" w:cs="Times New Roman"/>
        </w:rPr>
      </w:pP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года № 53-ФЗ «О воинской обязанности и военной службе»</w:t>
      </w:r>
      <w:r w:rsidR="00981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 целях совершенствования си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 xml:space="preserve">стемы подготовки специалистов </w:t>
      </w:r>
      <w:r w:rsidR="00010F6F">
        <w:rPr>
          <w:rFonts w:ascii="Times New Roman" w:hAnsi="Times New Roman" w:cs="Times New Roman"/>
          <w:snapToGrid w:val="0"/>
          <w:sz w:val="24"/>
          <w:szCs w:val="24"/>
        </w:rPr>
        <w:t xml:space="preserve">для Вооруженных Сил Российской Федерации 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 xml:space="preserve">из числа граждан </w:t>
      </w:r>
      <w:proofErr w:type="spellStart"/>
      <w:r w:rsidR="009810C3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9810C3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округа, подлежащих призыву,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 xml:space="preserve">и 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выполнения задания, установленного военным комиссариатом Магаданской области, администрация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</w:t>
      </w:r>
    </w:p>
    <w:p w:rsidR="009810C3" w:rsidRDefault="009810C3" w:rsidP="009810C3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51F9" w:rsidRDefault="00DF357F" w:rsidP="009810C3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ПОСТАНОВЛЯЕТ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51F9" w:rsidRDefault="009810C3" w:rsidP="000D51F9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Утвердить П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 xml:space="preserve">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="000D51F9"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 w:rsidR="0057510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 в 2017 – 2018 учебном  году   согласно приложению.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военному комиссару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В.В. Хлынову: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Провести </w:t>
      </w:r>
      <w:r w:rsidR="007C7DBC">
        <w:rPr>
          <w:rFonts w:ascii="Times New Roman" w:hAnsi="Times New Roman" w:cs="Times New Roman"/>
          <w:sz w:val="24"/>
          <w:szCs w:val="24"/>
        </w:rPr>
        <w:t xml:space="preserve">отбор кандидатов для подготовки по военно-учетным специальностям </w:t>
      </w:r>
      <w:r>
        <w:rPr>
          <w:rFonts w:ascii="Times New Roman" w:hAnsi="Times New Roman" w:cs="Times New Roman"/>
          <w:sz w:val="24"/>
          <w:szCs w:val="24"/>
        </w:rPr>
        <w:t>из числа граждан</w:t>
      </w:r>
      <w:r w:rsidR="007C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DB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C7DB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подлежащих очередному призыву на военную службу, согласно заданию военного комиссариата Магаданской области.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сопровождение граждан, направляемых на учебу в учебную организацию ДОСААФ</w:t>
      </w:r>
      <w:r w:rsidR="007C7DBC">
        <w:rPr>
          <w:rFonts w:ascii="Times New Roman" w:hAnsi="Times New Roman" w:cs="Times New Roman"/>
          <w:sz w:val="24"/>
          <w:szCs w:val="24"/>
        </w:rPr>
        <w:t xml:space="preserve">, к месту обучения </w:t>
      </w:r>
      <w:r>
        <w:rPr>
          <w:rFonts w:ascii="Times New Roman" w:hAnsi="Times New Roman" w:cs="Times New Roman"/>
          <w:sz w:val="24"/>
          <w:szCs w:val="24"/>
        </w:rPr>
        <w:t xml:space="preserve"> и обратно по окончании обучения.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75100">
        <w:rPr>
          <w:rFonts w:ascii="Times New Roman" w:hAnsi="Times New Roman" w:cs="Times New Roman"/>
          <w:sz w:val="24"/>
          <w:szCs w:val="24"/>
        </w:rPr>
        <w:t>Производить к</w:t>
      </w:r>
      <w:r>
        <w:rPr>
          <w:rFonts w:ascii="Times New Roman" w:hAnsi="Times New Roman" w:cs="Times New Roman"/>
          <w:sz w:val="24"/>
          <w:szCs w:val="24"/>
        </w:rPr>
        <w:t>омпенсацию затрат на про</w:t>
      </w:r>
      <w:r w:rsidR="007C7DBC">
        <w:rPr>
          <w:rFonts w:ascii="Times New Roman" w:hAnsi="Times New Roman" w:cs="Times New Roman"/>
          <w:sz w:val="24"/>
          <w:szCs w:val="24"/>
        </w:rPr>
        <w:t>езд  к месту обучения и обратно</w:t>
      </w:r>
      <w:r w:rsidR="005751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01 декабря 2004 года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2.4. Организовать контроль обучения  граждан, соблюдения учебной дисциплины и посещаемости занятий.</w:t>
      </w:r>
    </w:p>
    <w:p w:rsidR="007C7DBC" w:rsidRDefault="007C7DBC" w:rsidP="000D51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2.5.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 xml:space="preserve">Выполнить в полном объеме мероприятия </w:t>
      </w:r>
      <w:r>
        <w:rPr>
          <w:rFonts w:ascii="Times New Roman" w:hAnsi="Times New Roman" w:cs="Times New Roman"/>
          <w:snapToGrid w:val="0"/>
          <w:sz w:val="24"/>
          <w:szCs w:val="24"/>
        </w:rPr>
        <w:t>План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основных мероприятий по подготовке граждан, подлежащих призыву на военную службу, по военно-учетным специальностям в  Магаданской </w:t>
      </w:r>
      <w:r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России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2017 – 2018 учебном 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году.</w:t>
      </w:r>
    </w:p>
    <w:p w:rsidR="000D51F9" w:rsidRDefault="000D51F9" w:rsidP="000D51F9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 на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все время их под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готовки, включая время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проезда к месту учебы и обратно, </w:t>
      </w:r>
      <w:r>
        <w:rPr>
          <w:rFonts w:ascii="Times New Roman" w:hAnsi="Times New Roman" w:cs="Times New Roman"/>
          <w:snapToGrid w:val="0"/>
          <w:sz w:val="24"/>
          <w:szCs w:val="24"/>
        </w:rPr>
        <w:t>в соответствии с действующим законодательством.</w:t>
      </w:r>
    </w:p>
    <w:p w:rsidR="000D51F9" w:rsidRPr="0021772A" w:rsidRDefault="0021772A" w:rsidP="000D51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72A">
        <w:rPr>
          <w:rFonts w:ascii="Times New Roman" w:hAnsi="Times New Roman" w:cs="Times New Roman"/>
          <w:sz w:val="24"/>
          <w:szCs w:val="24"/>
        </w:rPr>
        <w:t>4</w:t>
      </w:r>
      <w:r w:rsidR="000D51F9" w:rsidRPr="0021772A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DF357F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размещению на </w:t>
      </w:r>
      <w:bookmarkStart w:id="0" w:name="_GoBack"/>
      <w:bookmarkEnd w:id="0"/>
      <w:r w:rsidR="007C7DBC" w:rsidRPr="0021772A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="007C7DBC" w:rsidRPr="0021772A">
        <w:rPr>
          <w:rFonts w:ascii="Times New Roman" w:hAnsi="Times New Roman" w:cs="Times New Roman"/>
          <w:sz w:val="24"/>
          <w:szCs w:val="24"/>
        </w:rPr>
        <w:t>Сусуманс</w:t>
      </w:r>
      <w:r w:rsidR="00575100">
        <w:rPr>
          <w:rFonts w:ascii="Times New Roman" w:hAnsi="Times New Roman" w:cs="Times New Roman"/>
          <w:sz w:val="24"/>
          <w:szCs w:val="24"/>
        </w:rPr>
        <w:t>к</w:t>
      </w:r>
      <w:r w:rsidR="007C7DBC" w:rsidRPr="0021772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C7DBC" w:rsidRPr="002177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D51F9" w:rsidRPr="0021772A" w:rsidRDefault="0021772A" w:rsidP="000D51F9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772A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Контроль </w:t>
      </w:r>
      <w:r w:rsidRPr="0021772A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gramEnd"/>
      <w:r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</w:t>
      </w:r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 возложить на заместителя главы </w:t>
      </w:r>
      <w:r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</w:t>
      </w:r>
      <w:r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го округа  по социальным вопросам </w:t>
      </w:r>
      <w:proofErr w:type="spellStart"/>
      <w:r w:rsidRPr="0021772A">
        <w:rPr>
          <w:rFonts w:ascii="Times New Roman" w:hAnsi="Times New Roman" w:cs="Times New Roman"/>
          <w:snapToGrid w:val="0"/>
          <w:sz w:val="24"/>
          <w:szCs w:val="24"/>
        </w:rPr>
        <w:t>Л.Ф.Партолину</w:t>
      </w:r>
      <w:proofErr w:type="spellEnd"/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D51F9" w:rsidRPr="0021772A" w:rsidRDefault="000D51F9" w:rsidP="000D51F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0D51F9" w:rsidRDefault="000D51F9" w:rsidP="000D51F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DF357F" w:rsidRPr="0021772A" w:rsidRDefault="00DF357F" w:rsidP="000D51F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0D51F9" w:rsidRPr="0021772A" w:rsidRDefault="0021772A" w:rsidP="000D5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7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1772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177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D51F9" w:rsidRPr="002177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51F9" w:rsidRPr="0021772A">
        <w:rPr>
          <w:rFonts w:ascii="Times New Roman" w:hAnsi="Times New Roman" w:cs="Times New Roman"/>
          <w:sz w:val="24"/>
          <w:szCs w:val="24"/>
        </w:rPr>
        <w:t xml:space="preserve">    </w:t>
      </w:r>
      <w:r w:rsidR="00DF357F">
        <w:rPr>
          <w:rFonts w:ascii="Times New Roman" w:hAnsi="Times New Roman" w:cs="Times New Roman"/>
          <w:sz w:val="24"/>
          <w:szCs w:val="24"/>
        </w:rPr>
        <w:t xml:space="preserve">    </w:t>
      </w:r>
      <w:r w:rsidR="000D51F9" w:rsidRPr="0021772A">
        <w:rPr>
          <w:rFonts w:ascii="Times New Roman" w:hAnsi="Times New Roman" w:cs="Times New Roman"/>
          <w:sz w:val="24"/>
          <w:szCs w:val="24"/>
        </w:rPr>
        <w:t>А.В. Лобов</w:t>
      </w:r>
    </w:p>
    <w:p w:rsidR="000D51F9" w:rsidRPr="0021772A" w:rsidRDefault="000D51F9" w:rsidP="000D51F9">
      <w:pPr>
        <w:rPr>
          <w:rFonts w:ascii="Times New Roman" w:hAnsi="Times New Roman" w:cs="Times New Roman"/>
          <w:sz w:val="24"/>
          <w:szCs w:val="24"/>
        </w:rPr>
      </w:pPr>
    </w:p>
    <w:p w:rsidR="000A6D8E" w:rsidRDefault="00DF357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DF357F" w:rsidRDefault="00DF357F" w:rsidP="003B4DEA">
      <w:pPr>
        <w:pStyle w:val="a3"/>
        <w:jc w:val="right"/>
        <w:rPr>
          <w:rFonts w:ascii="Times New Roman" w:hAnsi="Times New Roman" w:cs="Times New Roman"/>
        </w:rPr>
      </w:pPr>
    </w:p>
    <w:p w:rsidR="003B4DEA" w:rsidRPr="00DF357F" w:rsidRDefault="003B4DEA" w:rsidP="003B4D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F357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B4DEA" w:rsidRPr="00DF357F" w:rsidRDefault="003B4DEA" w:rsidP="003B4D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F357F">
        <w:rPr>
          <w:rFonts w:ascii="Times New Roman" w:hAnsi="Times New Roman" w:cs="Times New Roman"/>
          <w:sz w:val="20"/>
          <w:szCs w:val="20"/>
        </w:rPr>
        <w:t xml:space="preserve">Утвержден  </w:t>
      </w:r>
    </w:p>
    <w:p w:rsidR="003B4DEA" w:rsidRPr="00DF357F" w:rsidRDefault="003B4DEA" w:rsidP="003B4D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F35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B4DEA" w:rsidRPr="00DF357F" w:rsidRDefault="003B4DEA" w:rsidP="003B4D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F357F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DF357F"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</w:p>
    <w:p w:rsidR="003B4DEA" w:rsidRPr="00DF357F" w:rsidRDefault="00DF357F" w:rsidP="003B4D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F357F">
        <w:rPr>
          <w:rFonts w:ascii="Times New Roman" w:hAnsi="Times New Roman" w:cs="Times New Roman"/>
          <w:sz w:val="20"/>
          <w:szCs w:val="20"/>
        </w:rPr>
        <w:t xml:space="preserve"> от  20.09.</w:t>
      </w:r>
      <w:r w:rsidR="003B4DEA" w:rsidRPr="00DF357F">
        <w:rPr>
          <w:rFonts w:ascii="Times New Roman" w:hAnsi="Times New Roman" w:cs="Times New Roman"/>
          <w:sz w:val="20"/>
          <w:szCs w:val="20"/>
        </w:rPr>
        <w:t>2017 г.</w:t>
      </w:r>
      <w:r w:rsidRPr="00DF357F">
        <w:rPr>
          <w:rFonts w:ascii="Times New Roman" w:hAnsi="Times New Roman" w:cs="Times New Roman"/>
          <w:sz w:val="20"/>
          <w:szCs w:val="20"/>
        </w:rPr>
        <w:t xml:space="preserve"> № 517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Л  А  Н</w:t>
      </w: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организации Магаданской объединенной технической школе ДОСААФ  России в 2017–2018 учебном  году</w:t>
      </w: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78"/>
        <w:gridCol w:w="2858"/>
        <w:gridCol w:w="1619"/>
        <w:gridCol w:w="1491"/>
      </w:tblGrid>
      <w:tr w:rsidR="003B4DEA" w:rsidTr="003B4DEA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B4DEA" w:rsidTr="003B4DEA">
        <w:trPr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DEA" w:rsidTr="003B4DEA">
        <w:trPr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указаниям Военного комиссариата Магаданской области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 w:rsidP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МОГКУ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по вопросу отбора кандидатов для обучения     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отделения (подготовки и призыва граждан на военную службу)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курсантов и посещаемостью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B4DEA">
        <w:trPr>
          <w:trHeight w:val="16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 Начальник отделения (подготовки и призыва граждан на военную службу)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EA" w:rsidRDefault="003B4DEA" w:rsidP="003B4DEA">
      <w:pPr>
        <w:pStyle w:val="a3"/>
        <w:rPr>
          <w:rFonts w:ascii="Times New Roman" w:hAnsi="Times New Roman" w:cs="Times New Roman"/>
        </w:rPr>
      </w:pPr>
    </w:p>
    <w:p w:rsidR="003B4DEA" w:rsidRDefault="003B4DEA" w:rsidP="003B4DEA">
      <w:pPr>
        <w:pStyle w:val="a3"/>
        <w:rPr>
          <w:rFonts w:ascii="Times New Roman" w:hAnsi="Times New Roman" w:cs="Times New Roman"/>
        </w:rPr>
      </w:pPr>
    </w:p>
    <w:p w:rsidR="003B4DEA" w:rsidRPr="00010F6F" w:rsidRDefault="003B4DEA" w:rsidP="00010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4DEA" w:rsidRPr="000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8"/>
    <w:rsid w:val="00010F6F"/>
    <w:rsid w:val="00091418"/>
    <w:rsid w:val="000D51F9"/>
    <w:rsid w:val="0021772A"/>
    <w:rsid w:val="00294083"/>
    <w:rsid w:val="003B4DEA"/>
    <w:rsid w:val="004B0E64"/>
    <w:rsid w:val="00575100"/>
    <w:rsid w:val="006803E2"/>
    <w:rsid w:val="00684D46"/>
    <w:rsid w:val="007C7DBC"/>
    <w:rsid w:val="009810C3"/>
    <w:rsid w:val="00D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81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rsid w:val="009810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81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rsid w:val="009810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12</cp:revision>
  <cp:lastPrinted>2017-09-18T07:49:00Z</cp:lastPrinted>
  <dcterms:created xsi:type="dcterms:W3CDTF">2017-09-18T03:58:00Z</dcterms:created>
  <dcterms:modified xsi:type="dcterms:W3CDTF">2017-09-20T06:13:00Z</dcterms:modified>
</cp:coreProperties>
</file>