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F" w:rsidRDefault="00E509DF" w:rsidP="00E509DF">
      <w:pPr>
        <w:pStyle w:val="a3"/>
        <w:rPr>
          <w:b/>
          <w:sz w:val="24"/>
          <w:szCs w:val="24"/>
        </w:rPr>
      </w:pPr>
      <w:r w:rsidRPr="00475053">
        <w:rPr>
          <w:b/>
          <w:sz w:val="24"/>
          <w:szCs w:val="24"/>
        </w:rPr>
        <w:t>СУСУМАНСКАЯ ТЕРРИТОРИАЛЬНАЯ  ИЗБИРАТЕЛЬНАЯ КОМИССИЯ</w:t>
      </w:r>
      <w:r>
        <w:rPr>
          <w:b/>
          <w:sz w:val="24"/>
          <w:szCs w:val="24"/>
        </w:rPr>
        <w:t>, ИСПОЛНЯЮЩАЯ ПОЛНОМОЧИЯ ИЗБИРАТЕЛЬНОЙ КОМИССИИ МУНИЦИПАЛЬНОГО ОБРАЗОВАНИЯ «СУСУМАНСКИЙ ГОРОДСКОЙ ОКРУГ»</w:t>
      </w:r>
    </w:p>
    <w:p w:rsidR="00E509DF" w:rsidRDefault="00E509DF" w:rsidP="00E509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ВЫБОРАМ ДЕПУТАТОВ СОБРАНИЯ ПРЕДСТАВИТЕЛЕЙ МУНИЦИПАЛЬНОГО ОБРАЗОВАНИЯ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«СУСУМАНСКИЙ ГОРОДСКОЙ ОКРУГ»</w:t>
      </w:r>
      <w:r w:rsidRPr="00475053">
        <w:rPr>
          <w:b/>
          <w:sz w:val="24"/>
          <w:szCs w:val="24"/>
        </w:rPr>
        <w:t xml:space="preserve">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  <w:proofErr w:type="gramStart"/>
      <w:r>
        <w:rPr>
          <w:b/>
          <w:bCs/>
          <w:sz w:val="50"/>
        </w:rPr>
        <w:t>Р</w:t>
      </w:r>
      <w:proofErr w:type="gramEnd"/>
      <w:r>
        <w:rPr>
          <w:b/>
          <w:bCs/>
          <w:sz w:val="50"/>
        </w:rPr>
        <w:t xml:space="preserve">  Е  Ш  Е  Н  И  Е</w:t>
      </w: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r>
        <w:t xml:space="preserve">от   </w:t>
      </w:r>
      <w:r w:rsidR="00335399">
        <w:t>2</w:t>
      </w:r>
      <w:r w:rsidR="00016225">
        <w:t>3</w:t>
      </w:r>
      <w:r w:rsidR="00FD047E">
        <w:t>.06.2015</w:t>
      </w:r>
      <w:r>
        <w:t xml:space="preserve"> год   №      </w:t>
      </w:r>
      <w:r w:rsidR="00016225">
        <w:t>2/4</w:t>
      </w:r>
      <w:bookmarkStart w:id="0" w:name="_GoBack"/>
      <w:bookmarkEnd w:id="0"/>
    </w:p>
    <w:p w:rsidR="00A23011" w:rsidRDefault="00A23011"/>
    <w:tbl>
      <w:tblPr>
        <w:tblW w:w="8834" w:type="dxa"/>
        <w:tblLook w:val="01E0" w:firstRow="1" w:lastRow="1" w:firstColumn="1" w:lastColumn="1" w:noHBand="0" w:noVBand="0"/>
      </w:tblPr>
      <w:tblGrid>
        <w:gridCol w:w="4476"/>
        <w:gridCol w:w="4358"/>
      </w:tblGrid>
      <w:tr w:rsidR="00FD047E" w:rsidRPr="00A906A5" w:rsidTr="00027308">
        <w:trPr>
          <w:trHeight w:val="573"/>
        </w:trPr>
        <w:tc>
          <w:tcPr>
            <w:tcW w:w="4476" w:type="dxa"/>
          </w:tcPr>
          <w:p w:rsidR="00FD047E" w:rsidRPr="009D332C" w:rsidRDefault="00F31E61" w:rsidP="00F31E61">
            <w:pPr>
              <w:pStyle w:val="a3"/>
              <w:jc w:val="both"/>
              <w:rPr>
                <w:sz w:val="24"/>
                <w:szCs w:val="24"/>
              </w:rPr>
            </w:pPr>
            <w:r w:rsidRPr="00DD1A88">
              <w:rPr>
                <w:sz w:val="24"/>
                <w:szCs w:val="24"/>
              </w:rPr>
              <w:t>О прием</w:t>
            </w:r>
            <w:r>
              <w:rPr>
                <w:sz w:val="24"/>
                <w:szCs w:val="24"/>
              </w:rPr>
              <w:t xml:space="preserve">е </w:t>
            </w:r>
            <w:r w:rsidRPr="00DD1A88">
              <w:rPr>
                <w:sz w:val="24"/>
                <w:szCs w:val="24"/>
              </w:rPr>
              <w:t>избирательных  документов</w:t>
            </w:r>
            <w:r w:rsidRPr="00AD6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выдвижения и регистрации</w:t>
            </w:r>
            <w:r w:rsidRPr="00DD1A88">
              <w:rPr>
                <w:sz w:val="24"/>
                <w:szCs w:val="24"/>
              </w:rPr>
              <w:t xml:space="preserve"> кандидатов</w:t>
            </w:r>
            <w:r>
              <w:rPr>
                <w:sz w:val="24"/>
                <w:szCs w:val="24"/>
              </w:rPr>
              <w:t xml:space="preserve"> </w:t>
            </w:r>
            <w:r w:rsidRPr="00DD1A88">
              <w:rPr>
                <w:sz w:val="24"/>
                <w:szCs w:val="24"/>
              </w:rPr>
              <w:t>в депутаты</w:t>
            </w:r>
            <w:r>
              <w:rPr>
                <w:sz w:val="24"/>
                <w:szCs w:val="24"/>
              </w:rPr>
              <w:t xml:space="preserve"> Собрания представителей Сусуманского городского округа первого созыва</w:t>
            </w:r>
          </w:p>
        </w:tc>
        <w:tc>
          <w:tcPr>
            <w:tcW w:w="4358" w:type="dxa"/>
          </w:tcPr>
          <w:p w:rsidR="00FD047E" w:rsidRPr="00A906A5" w:rsidRDefault="00FD047E" w:rsidP="00027308">
            <w:pPr>
              <w:pStyle w:val="a3"/>
              <w:jc w:val="left"/>
              <w:rPr>
                <w:szCs w:val="24"/>
              </w:rPr>
            </w:pPr>
          </w:p>
        </w:tc>
      </w:tr>
    </w:tbl>
    <w:p w:rsidR="00FD047E" w:rsidRDefault="00FD047E"/>
    <w:p w:rsidR="00FD047E" w:rsidRDefault="00FD047E"/>
    <w:p w:rsidR="00DA5ECA" w:rsidRDefault="00DA5ECA" w:rsidP="00DA5ECA">
      <w:pPr>
        <w:pStyle w:val="a3"/>
        <w:jc w:val="both"/>
        <w:rPr>
          <w:sz w:val="24"/>
        </w:rPr>
      </w:pPr>
    </w:p>
    <w:p w:rsidR="00DA5ECA" w:rsidRDefault="00DA5ECA" w:rsidP="00DA5ECA">
      <w:pPr>
        <w:pStyle w:val="a3"/>
        <w:jc w:val="both"/>
        <w:rPr>
          <w:sz w:val="24"/>
          <w:szCs w:val="24"/>
        </w:rPr>
      </w:pPr>
      <w:r>
        <w:rPr>
          <w:sz w:val="24"/>
        </w:rPr>
        <w:tab/>
      </w:r>
      <w:r w:rsidR="00F31E61">
        <w:rPr>
          <w:sz w:val="24"/>
        </w:rPr>
        <w:t>Р</w:t>
      </w:r>
      <w:r w:rsidRPr="00F31E61">
        <w:rPr>
          <w:sz w:val="24"/>
        </w:rPr>
        <w:t>уководствуясь Федеральным законом от 12.06.2002 г. № 67-</w:t>
      </w:r>
      <w:r w:rsidRPr="00D73C26">
        <w:rPr>
          <w:sz w:val="24"/>
          <w:szCs w:val="24"/>
        </w:rPr>
        <w:t xml:space="preserve">ФЗ «Об основных гарантиях избирательных прав и права на участие в референдуме граждан </w:t>
      </w:r>
      <w:r w:rsidR="00D73C26" w:rsidRPr="00D73C26">
        <w:rPr>
          <w:sz w:val="24"/>
          <w:szCs w:val="24"/>
        </w:rPr>
        <w:t>Российской Федерации</w:t>
      </w:r>
      <w:r w:rsidRPr="00D73C26">
        <w:rPr>
          <w:sz w:val="24"/>
          <w:szCs w:val="24"/>
        </w:rPr>
        <w:t>», законом Магаданской области от 05.12.2006 года № 772-ОЗ «О выборах депутатов представительного органа муниципального образования», Сусуманская</w:t>
      </w:r>
      <w:r>
        <w:rPr>
          <w:sz w:val="24"/>
          <w:szCs w:val="24"/>
        </w:rPr>
        <w:t xml:space="preserve"> территориальная комиссия, исполняющая полномочия избирательной комиссии муниципального образования «</w:t>
      </w:r>
      <w:r w:rsidR="00F31E61">
        <w:rPr>
          <w:sz w:val="24"/>
          <w:szCs w:val="24"/>
        </w:rPr>
        <w:t>Сусуманский городской округ</w:t>
      </w:r>
      <w:r>
        <w:rPr>
          <w:sz w:val="24"/>
          <w:szCs w:val="24"/>
        </w:rPr>
        <w:t>»</w:t>
      </w:r>
      <w:r w:rsidR="003353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31E61" w:rsidRDefault="00F31E61" w:rsidP="00F31E61">
      <w:pPr>
        <w:pStyle w:val="a3"/>
        <w:jc w:val="both"/>
        <w:rPr>
          <w:sz w:val="24"/>
        </w:rPr>
      </w:pPr>
    </w:p>
    <w:p w:rsidR="00F31E61" w:rsidRDefault="00F31E61" w:rsidP="00F31E61">
      <w:pPr>
        <w:pStyle w:val="a3"/>
        <w:jc w:val="both"/>
        <w:rPr>
          <w:sz w:val="24"/>
          <w:szCs w:val="24"/>
        </w:rPr>
      </w:pPr>
      <w:r>
        <w:rPr>
          <w:sz w:val="24"/>
        </w:rPr>
        <w:tab/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 </w:t>
      </w:r>
    </w:p>
    <w:p w:rsidR="00F31E61" w:rsidRDefault="00F31E61" w:rsidP="00F31E61">
      <w:pPr>
        <w:pStyle w:val="a3"/>
        <w:jc w:val="both"/>
        <w:rPr>
          <w:sz w:val="24"/>
          <w:szCs w:val="24"/>
        </w:rPr>
      </w:pPr>
    </w:p>
    <w:p w:rsidR="00F31E61" w:rsidRDefault="00F31E61" w:rsidP="00652A9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F724C">
        <w:rPr>
          <w:sz w:val="24"/>
          <w:szCs w:val="24"/>
        </w:rPr>
        <w:t>Прием избирательных документов</w:t>
      </w:r>
      <w:r w:rsidRPr="00222AB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AF724C">
        <w:rPr>
          <w:sz w:val="24"/>
          <w:szCs w:val="24"/>
        </w:rPr>
        <w:t xml:space="preserve"> выд</w:t>
      </w:r>
      <w:r>
        <w:rPr>
          <w:sz w:val="24"/>
          <w:szCs w:val="24"/>
        </w:rPr>
        <w:t>вижения кандидатов</w:t>
      </w:r>
      <w:r w:rsidRPr="00222AB0">
        <w:rPr>
          <w:sz w:val="24"/>
        </w:rPr>
        <w:t xml:space="preserve"> </w:t>
      </w:r>
      <w:r>
        <w:rPr>
          <w:sz w:val="24"/>
        </w:rPr>
        <w:t xml:space="preserve">в </w:t>
      </w:r>
      <w:r w:rsidRPr="00AF724C">
        <w:rPr>
          <w:sz w:val="24"/>
        </w:rPr>
        <w:t>депутат</w:t>
      </w:r>
      <w:r>
        <w:rPr>
          <w:sz w:val="24"/>
        </w:rPr>
        <w:t>ы</w:t>
      </w:r>
      <w:r w:rsidRPr="00AF724C">
        <w:rPr>
          <w:sz w:val="24"/>
        </w:rPr>
        <w:t xml:space="preserve"> </w:t>
      </w:r>
      <w:r>
        <w:rPr>
          <w:sz w:val="24"/>
        </w:rPr>
        <w:t>Собрания представителей Сусуманского городского округа</w:t>
      </w:r>
      <w:r>
        <w:rPr>
          <w:sz w:val="24"/>
          <w:szCs w:val="24"/>
        </w:rPr>
        <w:t xml:space="preserve"> </w:t>
      </w:r>
      <w:r w:rsidR="007230B4">
        <w:rPr>
          <w:sz w:val="24"/>
          <w:szCs w:val="24"/>
        </w:rPr>
        <w:t xml:space="preserve">первого созыва </w:t>
      </w:r>
      <w:r>
        <w:rPr>
          <w:sz w:val="24"/>
          <w:szCs w:val="24"/>
        </w:rPr>
        <w:t>осуществлять с 27.06.2015 года п</w:t>
      </w:r>
      <w:r w:rsidRPr="00AF724C">
        <w:rPr>
          <w:sz w:val="24"/>
          <w:szCs w:val="24"/>
        </w:rPr>
        <w:t xml:space="preserve">о </w:t>
      </w:r>
      <w:r>
        <w:rPr>
          <w:sz w:val="24"/>
          <w:szCs w:val="24"/>
        </w:rPr>
        <w:t>24</w:t>
      </w:r>
      <w:r w:rsidRPr="00AF724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F724C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года.</w:t>
      </w:r>
      <w:r w:rsidRPr="00AF724C">
        <w:rPr>
          <w:sz w:val="24"/>
          <w:szCs w:val="24"/>
        </w:rPr>
        <w:t xml:space="preserve">  </w:t>
      </w:r>
    </w:p>
    <w:p w:rsidR="00F31E61" w:rsidRDefault="00F31E61" w:rsidP="00652A9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документов для</w:t>
      </w:r>
      <w:r w:rsidRPr="00AF724C">
        <w:rPr>
          <w:sz w:val="24"/>
          <w:szCs w:val="24"/>
        </w:rPr>
        <w:t xml:space="preserve"> регистрации кандидатов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в </w:t>
      </w:r>
      <w:r w:rsidRPr="00AF724C">
        <w:rPr>
          <w:sz w:val="24"/>
        </w:rPr>
        <w:t>депутат</w:t>
      </w:r>
      <w:r>
        <w:rPr>
          <w:sz w:val="24"/>
        </w:rPr>
        <w:t>ы</w:t>
      </w:r>
      <w:r w:rsidRPr="00AF724C">
        <w:rPr>
          <w:sz w:val="24"/>
        </w:rPr>
        <w:t xml:space="preserve"> </w:t>
      </w:r>
      <w:r w:rsidR="00652A98">
        <w:rPr>
          <w:sz w:val="24"/>
        </w:rPr>
        <w:t>Собрания представителей Сусуманского городского округа</w:t>
      </w:r>
      <w:r w:rsidR="00652A98">
        <w:rPr>
          <w:sz w:val="24"/>
          <w:szCs w:val="24"/>
        </w:rPr>
        <w:t xml:space="preserve"> </w:t>
      </w:r>
      <w:r w:rsidR="007230B4">
        <w:rPr>
          <w:sz w:val="24"/>
          <w:szCs w:val="24"/>
        </w:rPr>
        <w:t xml:space="preserve">первого созыва </w:t>
      </w:r>
      <w:r>
        <w:rPr>
          <w:sz w:val="24"/>
          <w:szCs w:val="24"/>
        </w:rPr>
        <w:t>осуществлять до 18.00 час</w:t>
      </w:r>
      <w:r w:rsidR="00335399">
        <w:rPr>
          <w:sz w:val="24"/>
          <w:szCs w:val="24"/>
        </w:rPr>
        <w:t>.</w:t>
      </w:r>
      <w:r>
        <w:rPr>
          <w:sz w:val="24"/>
          <w:szCs w:val="24"/>
        </w:rPr>
        <w:t xml:space="preserve"> 29.07.2015 года.</w:t>
      </w:r>
    </w:p>
    <w:p w:rsidR="00F31E61" w:rsidRPr="00AF724C" w:rsidRDefault="00F31E61" w:rsidP="00652A9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AF724C">
        <w:rPr>
          <w:sz w:val="24"/>
          <w:szCs w:val="24"/>
        </w:rPr>
        <w:t>Ответственным</w:t>
      </w:r>
      <w:proofErr w:type="gramEnd"/>
      <w:r w:rsidRPr="00AF724C">
        <w:rPr>
          <w:sz w:val="24"/>
          <w:szCs w:val="24"/>
        </w:rPr>
        <w:t xml:space="preserve"> за прием </w:t>
      </w:r>
      <w:r>
        <w:rPr>
          <w:sz w:val="24"/>
          <w:szCs w:val="24"/>
        </w:rPr>
        <w:t xml:space="preserve">избирательных документов для выдвижения и регистрации кандидатов в депутаты </w:t>
      </w:r>
      <w:r w:rsidR="007230B4">
        <w:rPr>
          <w:sz w:val="24"/>
        </w:rPr>
        <w:t>Собрания представителей Сусуманского городского округа</w:t>
      </w:r>
      <w:r w:rsidR="007230B4">
        <w:rPr>
          <w:sz w:val="24"/>
          <w:szCs w:val="24"/>
        </w:rPr>
        <w:t xml:space="preserve"> первого созыва </w:t>
      </w:r>
      <w:r w:rsidRPr="00AF724C">
        <w:rPr>
          <w:sz w:val="24"/>
          <w:szCs w:val="24"/>
        </w:rPr>
        <w:t xml:space="preserve">назначить </w:t>
      </w:r>
      <w:r w:rsidR="00527088">
        <w:rPr>
          <w:sz w:val="24"/>
          <w:szCs w:val="24"/>
        </w:rPr>
        <w:t xml:space="preserve">члена </w:t>
      </w:r>
      <w:r w:rsidRPr="00AF724C">
        <w:rPr>
          <w:sz w:val="24"/>
          <w:szCs w:val="24"/>
        </w:rPr>
        <w:t xml:space="preserve">избирательной комиссии </w:t>
      </w:r>
      <w:proofErr w:type="spellStart"/>
      <w:r w:rsidR="00527088">
        <w:rPr>
          <w:sz w:val="24"/>
          <w:szCs w:val="24"/>
        </w:rPr>
        <w:t>Заикину</w:t>
      </w:r>
      <w:proofErr w:type="spellEnd"/>
      <w:r w:rsidR="00527088">
        <w:rPr>
          <w:sz w:val="24"/>
          <w:szCs w:val="24"/>
        </w:rPr>
        <w:t xml:space="preserve"> Н.С.</w:t>
      </w:r>
    </w:p>
    <w:p w:rsidR="00F31E61" w:rsidRDefault="00F31E61" w:rsidP="00F31E61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4. </w:t>
      </w:r>
      <w:r w:rsidR="00527088">
        <w:rPr>
          <w:sz w:val="24"/>
        </w:rPr>
        <w:t xml:space="preserve">Члену </w:t>
      </w:r>
      <w:r>
        <w:rPr>
          <w:sz w:val="24"/>
        </w:rPr>
        <w:t>комиссии (</w:t>
      </w:r>
      <w:proofErr w:type="spellStart"/>
      <w:r w:rsidR="00527088">
        <w:rPr>
          <w:sz w:val="24"/>
        </w:rPr>
        <w:t>Заикиной</w:t>
      </w:r>
      <w:proofErr w:type="spellEnd"/>
      <w:r w:rsidR="00527088">
        <w:rPr>
          <w:sz w:val="24"/>
        </w:rPr>
        <w:t xml:space="preserve"> Н.С.</w:t>
      </w:r>
      <w:r>
        <w:rPr>
          <w:sz w:val="24"/>
        </w:rPr>
        <w:t>):</w:t>
      </w:r>
    </w:p>
    <w:p w:rsidR="00F31E61" w:rsidRDefault="00F31E61" w:rsidP="0033539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proofErr w:type="gramStart"/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прием избирательных документов для выдвижения и регистрации кандидатов в депутаты </w:t>
      </w:r>
      <w:r w:rsidR="007230B4" w:rsidRPr="00335399">
        <w:rPr>
          <w:rFonts w:ascii="Times New Roman" w:hAnsi="Times New Roman" w:cs="Times New Roman"/>
          <w:b w:val="0"/>
          <w:sz w:val="24"/>
          <w:szCs w:val="24"/>
        </w:rPr>
        <w:t xml:space="preserve">Собрания представителей Сусуманского городского округа первого созыва 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статей главы </w:t>
      </w:r>
      <w:r w:rsidRPr="00335399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 закона Магаданской области от </w:t>
      </w:r>
      <w:r w:rsidR="00335399" w:rsidRPr="00335399">
        <w:rPr>
          <w:rFonts w:ascii="Times New Roman" w:hAnsi="Times New Roman" w:cs="Times New Roman"/>
          <w:b w:val="0"/>
          <w:sz w:val="24"/>
          <w:szCs w:val="24"/>
        </w:rPr>
        <w:t>05.12.2006 года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35399" w:rsidRPr="00335399">
        <w:rPr>
          <w:rFonts w:ascii="Times New Roman" w:hAnsi="Times New Roman" w:cs="Times New Roman"/>
          <w:b w:val="0"/>
          <w:sz w:val="24"/>
          <w:szCs w:val="24"/>
        </w:rPr>
        <w:t>772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-ОЗ «О </w:t>
      </w:r>
      <w:r w:rsidR="00335399" w:rsidRPr="00335399">
        <w:rPr>
          <w:rFonts w:ascii="Times New Roman" w:hAnsi="Times New Roman" w:cs="Times New Roman"/>
          <w:b w:val="0"/>
          <w:sz w:val="24"/>
          <w:szCs w:val="24"/>
        </w:rPr>
        <w:t>порядке формирования представительных органов муниципальных образований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», руководствуясь постановлением избирательной комиссии Магаданской области от </w:t>
      </w:r>
      <w:r w:rsidR="00335399" w:rsidRPr="00335399">
        <w:rPr>
          <w:rFonts w:ascii="Times New Roman" w:hAnsi="Times New Roman" w:cs="Times New Roman"/>
          <w:b w:val="0"/>
          <w:sz w:val="24"/>
          <w:szCs w:val="24"/>
        </w:rPr>
        <w:t xml:space="preserve">29.05.2015 года 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35399" w:rsidRPr="00335399">
        <w:rPr>
          <w:rFonts w:ascii="Times New Roman" w:hAnsi="Times New Roman" w:cs="Times New Roman"/>
          <w:b w:val="0"/>
          <w:sz w:val="24"/>
          <w:szCs w:val="24"/>
        </w:rPr>
        <w:t>93/343</w:t>
      </w:r>
      <w:r w:rsidRPr="0033539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35399" w:rsidRPr="00335399">
        <w:rPr>
          <w:rFonts w:ascii="Times New Roman" w:hAnsi="Times New Roman" w:cs="Times New Roman"/>
          <w:b w:val="0"/>
          <w:iCs/>
          <w:sz w:val="24"/>
          <w:szCs w:val="24"/>
        </w:rPr>
        <w:t>О Перечне и  формах документов, представляемых в избирательную комиссию муниципального</w:t>
      </w:r>
      <w:proofErr w:type="gramEnd"/>
      <w:r w:rsidR="00335399" w:rsidRPr="00335399">
        <w:rPr>
          <w:rFonts w:ascii="Times New Roman" w:hAnsi="Times New Roman" w:cs="Times New Roman"/>
          <w:b w:val="0"/>
          <w:iCs/>
          <w:sz w:val="24"/>
          <w:szCs w:val="24"/>
        </w:rPr>
        <w:t xml:space="preserve"> образования (окружную избирательную комиссию) избирательными объединениями, кандидатами на должность главы муниципального образования (кандидатами в депутаты представительного органа муниципального образования)</w:t>
      </w:r>
      <w:r>
        <w:rPr>
          <w:b w:val="0"/>
          <w:sz w:val="24"/>
          <w:szCs w:val="24"/>
        </w:rPr>
        <w:t>».</w:t>
      </w:r>
    </w:p>
    <w:p w:rsidR="00527088" w:rsidRDefault="00F31E61" w:rsidP="00F31E61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4.2. </w:t>
      </w:r>
      <w:r w:rsidR="00335399">
        <w:rPr>
          <w:b w:val="0"/>
          <w:sz w:val="24"/>
          <w:szCs w:val="24"/>
        </w:rPr>
        <w:t>Организовать проверку соответствия порядк</w:t>
      </w:r>
      <w:r w:rsidR="00527088">
        <w:rPr>
          <w:b w:val="0"/>
          <w:sz w:val="24"/>
          <w:szCs w:val="24"/>
        </w:rPr>
        <w:t>а</w:t>
      </w:r>
      <w:r w:rsidR="00335399">
        <w:rPr>
          <w:b w:val="0"/>
          <w:sz w:val="24"/>
          <w:szCs w:val="24"/>
        </w:rPr>
        <w:t xml:space="preserve"> выдвижен</w:t>
      </w:r>
      <w:r w:rsidR="00527088">
        <w:rPr>
          <w:b w:val="0"/>
          <w:sz w:val="24"/>
          <w:szCs w:val="24"/>
        </w:rPr>
        <w:t>ия требованиям законодательства, а так же достоверности сведений о кандидатах</w:t>
      </w:r>
      <w:r w:rsidR="002C1C1A">
        <w:rPr>
          <w:b w:val="0"/>
          <w:sz w:val="24"/>
          <w:szCs w:val="24"/>
        </w:rPr>
        <w:t xml:space="preserve"> в</w:t>
      </w:r>
      <w:r w:rsidR="00527088">
        <w:rPr>
          <w:b w:val="0"/>
          <w:sz w:val="24"/>
          <w:szCs w:val="24"/>
        </w:rPr>
        <w:t xml:space="preserve"> предоставленных  документах для выдвижения и регистрации. </w:t>
      </w:r>
    </w:p>
    <w:p w:rsidR="00F31E61" w:rsidRDefault="00527088" w:rsidP="00F31E61">
      <w:pPr>
        <w:pStyle w:val="14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F31E61" w:rsidRPr="009E1F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Секретарю комиссии (</w:t>
      </w:r>
      <w:proofErr w:type="spellStart"/>
      <w:r>
        <w:rPr>
          <w:b w:val="0"/>
          <w:sz w:val="24"/>
          <w:szCs w:val="24"/>
        </w:rPr>
        <w:t>Роменская</w:t>
      </w:r>
      <w:proofErr w:type="spellEnd"/>
      <w:r>
        <w:rPr>
          <w:b w:val="0"/>
          <w:sz w:val="24"/>
          <w:szCs w:val="24"/>
        </w:rPr>
        <w:t xml:space="preserve"> Е.В.) и</w:t>
      </w:r>
      <w:r w:rsidR="00F31E61" w:rsidRPr="009E1F81">
        <w:rPr>
          <w:b w:val="0"/>
          <w:sz w:val="24"/>
          <w:szCs w:val="24"/>
        </w:rPr>
        <w:t xml:space="preserve">нформировать </w:t>
      </w:r>
      <w:r w:rsidR="00F31E61">
        <w:rPr>
          <w:b w:val="0"/>
          <w:sz w:val="24"/>
          <w:szCs w:val="24"/>
        </w:rPr>
        <w:t>избирательную комиссию Магаданской области о выдвижении и регистрации кандидатов еженедельно по средам и пятницам в соответствии с представленными формами.</w:t>
      </w:r>
    </w:p>
    <w:p w:rsidR="00F31E61" w:rsidRDefault="00527088" w:rsidP="00F31E61">
      <w:pPr>
        <w:pStyle w:val="a3"/>
        <w:ind w:firstLine="708"/>
        <w:jc w:val="both"/>
        <w:rPr>
          <w:sz w:val="24"/>
        </w:rPr>
      </w:pPr>
      <w:r>
        <w:rPr>
          <w:sz w:val="24"/>
          <w:szCs w:val="24"/>
        </w:rPr>
        <w:t>6</w:t>
      </w:r>
      <w:r w:rsidR="00F31E61">
        <w:rPr>
          <w:sz w:val="24"/>
          <w:szCs w:val="24"/>
        </w:rPr>
        <w:t xml:space="preserve">. </w:t>
      </w:r>
      <w:proofErr w:type="gramStart"/>
      <w:r w:rsidR="00F31E61">
        <w:rPr>
          <w:sz w:val="24"/>
        </w:rPr>
        <w:t>Контроль за</w:t>
      </w:r>
      <w:proofErr w:type="gramEnd"/>
      <w:r w:rsidR="00F31E61">
        <w:rPr>
          <w:sz w:val="24"/>
        </w:rPr>
        <w:t xml:space="preserve"> исполнением настоящего решения возложить на председателя избирательной комиссии Лебедеву Н.Р.     </w:t>
      </w: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jc w:val="both"/>
      </w:pPr>
      <w:r>
        <w:t>Председатель избирательной комиссии                                                           Лебедева Н.Р.</w:t>
      </w:r>
    </w:p>
    <w:p w:rsidR="00BE55D0" w:rsidRDefault="00BE55D0" w:rsidP="00BE55D0">
      <w:pPr>
        <w:jc w:val="both"/>
      </w:pPr>
    </w:p>
    <w:p w:rsidR="00BE55D0" w:rsidRDefault="00BE55D0" w:rsidP="00BE55D0">
      <w:pPr>
        <w:jc w:val="both"/>
      </w:pPr>
    </w:p>
    <w:p w:rsidR="00BE55D0" w:rsidRPr="00FD047E" w:rsidRDefault="00BE55D0" w:rsidP="00BE55D0">
      <w:pPr>
        <w:jc w:val="both"/>
      </w:pPr>
      <w:r>
        <w:t xml:space="preserve">Секретарь избирательной комиссии                                                               </w:t>
      </w:r>
      <w:proofErr w:type="spellStart"/>
      <w:r>
        <w:t>Роменская</w:t>
      </w:r>
      <w:proofErr w:type="spellEnd"/>
      <w:r>
        <w:t xml:space="preserve"> Е.В.</w:t>
      </w: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F"/>
    <w:rsid w:val="00016225"/>
    <w:rsid w:val="00041CDE"/>
    <w:rsid w:val="002C1C1A"/>
    <w:rsid w:val="00335399"/>
    <w:rsid w:val="00527088"/>
    <w:rsid w:val="005C1AA1"/>
    <w:rsid w:val="00652A98"/>
    <w:rsid w:val="007230B4"/>
    <w:rsid w:val="009D332C"/>
    <w:rsid w:val="00A23011"/>
    <w:rsid w:val="00A75CCE"/>
    <w:rsid w:val="00B964AC"/>
    <w:rsid w:val="00BE55D0"/>
    <w:rsid w:val="00C7267E"/>
    <w:rsid w:val="00D73C26"/>
    <w:rsid w:val="00DA5ECA"/>
    <w:rsid w:val="00E509DF"/>
    <w:rsid w:val="00F31E6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customStyle="1" w:styleId="14">
    <w:name w:val="Загл.14"/>
    <w:basedOn w:val="a"/>
    <w:rsid w:val="00F31E61"/>
    <w:pPr>
      <w:widowControl w:val="0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33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customStyle="1" w:styleId="14">
    <w:name w:val="Загл.14"/>
    <w:basedOn w:val="a"/>
    <w:rsid w:val="00F31E61"/>
    <w:pPr>
      <w:widowControl w:val="0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33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9</cp:revision>
  <dcterms:created xsi:type="dcterms:W3CDTF">2015-06-20T03:39:00Z</dcterms:created>
  <dcterms:modified xsi:type="dcterms:W3CDTF">2015-06-22T08:56:00Z</dcterms:modified>
</cp:coreProperties>
</file>