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5D" w:rsidRPr="004D2584" w:rsidRDefault="00DD365D" w:rsidP="00DD365D">
      <w:pPr>
        <w:jc w:val="center"/>
        <w:rPr>
          <w:rFonts w:ascii="Times New Roman" w:hAnsi="Times New Roman"/>
          <w:b/>
          <w:sz w:val="36"/>
          <w:szCs w:val="36"/>
        </w:rPr>
      </w:pPr>
      <w:r w:rsidRPr="004D2584">
        <w:rPr>
          <w:rFonts w:ascii="Times New Roman" w:hAnsi="Times New Roman"/>
          <w:b/>
          <w:sz w:val="36"/>
          <w:szCs w:val="36"/>
        </w:rPr>
        <w:t xml:space="preserve">АДМИНИСТРАЦИЯ  СУСУМАНСКОГО  </w:t>
      </w:r>
    </w:p>
    <w:p w:rsidR="00DD365D" w:rsidRPr="004D2584" w:rsidRDefault="00DD365D" w:rsidP="00DD365D">
      <w:pPr>
        <w:jc w:val="center"/>
        <w:rPr>
          <w:rFonts w:ascii="Times New Roman" w:hAnsi="Times New Roman"/>
          <w:b/>
          <w:sz w:val="36"/>
          <w:szCs w:val="36"/>
        </w:rPr>
      </w:pPr>
      <w:r w:rsidRPr="004D2584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DD365D" w:rsidRPr="004D2584" w:rsidRDefault="00DD365D" w:rsidP="00726E95">
      <w:pPr>
        <w:ind w:firstLine="0"/>
        <w:rPr>
          <w:rFonts w:ascii="Times New Roman" w:hAnsi="Times New Roman"/>
          <w:sz w:val="36"/>
          <w:szCs w:val="36"/>
        </w:rPr>
      </w:pPr>
    </w:p>
    <w:p w:rsidR="00DD365D" w:rsidRPr="004D2584" w:rsidRDefault="00DD365D" w:rsidP="00DD365D">
      <w:pPr>
        <w:jc w:val="center"/>
        <w:rPr>
          <w:rFonts w:ascii="Times New Roman" w:hAnsi="Times New Roman"/>
          <w:b/>
          <w:sz w:val="52"/>
          <w:szCs w:val="52"/>
        </w:rPr>
      </w:pPr>
      <w:r w:rsidRPr="004D2584">
        <w:rPr>
          <w:rFonts w:ascii="Times New Roman" w:hAnsi="Times New Roman"/>
          <w:b/>
          <w:sz w:val="52"/>
          <w:szCs w:val="52"/>
        </w:rPr>
        <w:t>ПОСТАНОВЛЕНИЕ</w:t>
      </w:r>
    </w:p>
    <w:p w:rsidR="00DD365D" w:rsidRDefault="00DD365D" w:rsidP="004F0CA5">
      <w:pPr>
        <w:contextualSpacing/>
        <w:rPr>
          <w:rFonts w:ascii="Times New Roman" w:hAnsi="Times New Roman"/>
          <w:b/>
          <w:sz w:val="32"/>
          <w:szCs w:val="32"/>
        </w:rPr>
      </w:pPr>
    </w:p>
    <w:p w:rsidR="00DD365D" w:rsidRDefault="00DD365D" w:rsidP="00DD365D">
      <w:pPr>
        <w:ind w:left="2124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4D2584" w:rsidRDefault="003B22DB" w:rsidP="004D2584">
      <w:pPr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   09.11.</w:t>
      </w:r>
      <w:r w:rsidR="004D2584">
        <w:rPr>
          <w:rFonts w:ascii="Times New Roman" w:hAnsi="Times New Roman"/>
          <w:sz w:val="24"/>
          <w:szCs w:val="24"/>
        </w:rPr>
        <w:t xml:space="preserve">2016 г.                              </w:t>
      </w:r>
      <w:r w:rsidR="00DD365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DD365D">
        <w:rPr>
          <w:rFonts w:ascii="Times New Roman" w:hAnsi="Times New Roman"/>
          <w:sz w:val="24"/>
          <w:szCs w:val="24"/>
        </w:rPr>
        <w:t xml:space="preserve">№ </w:t>
      </w:r>
      <w:r w:rsidR="000951CA">
        <w:rPr>
          <w:rFonts w:ascii="Times New Roman" w:hAnsi="Times New Roman"/>
          <w:sz w:val="24"/>
          <w:szCs w:val="24"/>
        </w:rPr>
        <w:t>648</w:t>
      </w:r>
      <w:bookmarkStart w:id="0" w:name="_GoBack"/>
      <w:bookmarkEnd w:id="0"/>
    </w:p>
    <w:p w:rsidR="00DD365D" w:rsidRDefault="00DD365D" w:rsidP="004D258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DD365D" w:rsidRDefault="00DD365D" w:rsidP="00DD365D">
      <w:pPr>
        <w:ind w:firstLine="0"/>
        <w:rPr>
          <w:rFonts w:ascii="Times New Roman" w:hAnsi="Times New Roman"/>
          <w:sz w:val="24"/>
          <w:szCs w:val="24"/>
        </w:rPr>
      </w:pPr>
    </w:p>
    <w:p w:rsidR="00DD365D" w:rsidRDefault="00DD365D" w:rsidP="00DD365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DD365D" w:rsidRDefault="00DD365D" w:rsidP="00DD365D">
      <w:pPr>
        <w:ind w:lef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D365D" w:rsidRDefault="00DD365D" w:rsidP="00DD365D">
      <w:pPr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округа от 25.12.2015 г. № 607 «Об утверждении </w:t>
      </w:r>
    </w:p>
    <w:p w:rsidR="00DD365D" w:rsidRDefault="00DD365D" w:rsidP="00DD365D">
      <w:pPr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муниципальной программы «Оказание </w:t>
      </w:r>
    </w:p>
    <w:p w:rsidR="00DD365D" w:rsidRDefault="00DD365D" w:rsidP="00DD365D">
      <w:pPr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адресной помощи населению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16959" w:rsidRDefault="00DD365D" w:rsidP="00DD365D">
      <w:pPr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городского округа на 2016 год»</w:t>
      </w:r>
    </w:p>
    <w:p w:rsidR="00DD365D" w:rsidRDefault="00DD365D" w:rsidP="00DD365D">
      <w:pPr>
        <w:ind w:hanging="142"/>
        <w:rPr>
          <w:rFonts w:ascii="Times New Roman" w:hAnsi="Times New Roman"/>
          <w:sz w:val="24"/>
          <w:szCs w:val="24"/>
        </w:rPr>
      </w:pPr>
    </w:p>
    <w:p w:rsidR="00DD365D" w:rsidRDefault="003C452C" w:rsidP="00DD365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 w:rsidR="00DD365D">
        <w:rPr>
          <w:rFonts w:ascii="Times New Roman" w:hAnsi="Times New Roman"/>
          <w:sz w:val="24"/>
          <w:szCs w:val="24"/>
        </w:rPr>
        <w:t xml:space="preserve"> постановление</w:t>
      </w:r>
      <w:r w:rsidR="00FE7FFE">
        <w:rPr>
          <w:rFonts w:ascii="Times New Roman" w:hAnsi="Times New Roman"/>
          <w:sz w:val="24"/>
          <w:szCs w:val="24"/>
        </w:rPr>
        <w:t xml:space="preserve">м </w:t>
      </w:r>
      <w:r w:rsidR="00DD365D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DD365D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DD365D">
        <w:rPr>
          <w:rFonts w:ascii="Times New Roman" w:hAnsi="Times New Roman"/>
          <w:sz w:val="24"/>
          <w:szCs w:val="24"/>
        </w:rPr>
        <w:t xml:space="preserve"> городского </w:t>
      </w:r>
      <w:r w:rsidR="00BA124B">
        <w:rPr>
          <w:rFonts w:ascii="Times New Roman" w:hAnsi="Times New Roman"/>
          <w:sz w:val="24"/>
          <w:szCs w:val="24"/>
        </w:rPr>
        <w:t>округа от 13.05.2016 г. № 261 «</w:t>
      </w:r>
      <w:r>
        <w:rPr>
          <w:rFonts w:ascii="Times New Roman" w:hAnsi="Times New Roman"/>
          <w:sz w:val="24"/>
          <w:szCs w:val="24"/>
        </w:rPr>
        <w:t>О П</w:t>
      </w:r>
      <w:r w:rsidR="00DD365D">
        <w:rPr>
          <w:rFonts w:ascii="Times New Roman" w:hAnsi="Times New Roman"/>
          <w:sz w:val="24"/>
          <w:szCs w:val="24"/>
        </w:rPr>
        <w:t xml:space="preserve">орядке разработки, утверждения, реализации и оценки эффективности муниципальных программ </w:t>
      </w:r>
      <w:proofErr w:type="spellStart"/>
      <w:r w:rsidR="00DD365D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DD365D">
        <w:rPr>
          <w:rFonts w:ascii="Times New Roman" w:hAnsi="Times New Roman"/>
          <w:sz w:val="24"/>
          <w:szCs w:val="24"/>
        </w:rPr>
        <w:t xml:space="preserve"> городского округа»</w:t>
      </w:r>
      <w:r>
        <w:rPr>
          <w:rFonts w:ascii="Times New Roman" w:hAnsi="Times New Roman"/>
          <w:sz w:val="24"/>
          <w:szCs w:val="24"/>
        </w:rPr>
        <w:t>, Уставом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округ», </w:t>
      </w:r>
      <w:r w:rsidR="00DD365D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="00DD365D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DD365D">
        <w:rPr>
          <w:rFonts w:ascii="Times New Roman" w:hAnsi="Times New Roman"/>
          <w:sz w:val="24"/>
          <w:szCs w:val="24"/>
        </w:rPr>
        <w:t xml:space="preserve"> городского округа </w:t>
      </w:r>
    </w:p>
    <w:p w:rsidR="00DD365D" w:rsidRDefault="00DD365D" w:rsidP="00DD365D">
      <w:pPr>
        <w:ind w:hanging="142"/>
        <w:rPr>
          <w:rFonts w:ascii="Times New Roman" w:hAnsi="Times New Roman"/>
          <w:sz w:val="24"/>
          <w:szCs w:val="24"/>
        </w:rPr>
      </w:pPr>
    </w:p>
    <w:p w:rsidR="00DD365D" w:rsidRDefault="00DD365D" w:rsidP="004D258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DD365D" w:rsidRDefault="00DD365D" w:rsidP="00DD365D">
      <w:pPr>
        <w:ind w:hanging="142"/>
        <w:rPr>
          <w:rFonts w:ascii="Times New Roman" w:hAnsi="Times New Roman"/>
          <w:sz w:val="24"/>
          <w:szCs w:val="24"/>
        </w:rPr>
      </w:pPr>
    </w:p>
    <w:p w:rsidR="004D2584" w:rsidRDefault="00DD365D" w:rsidP="004D258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D2584">
        <w:rPr>
          <w:rFonts w:ascii="Times New Roman" w:hAnsi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Pr="004D2584">
        <w:rPr>
          <w:rFonts w:ascii="Times New Roman" w:hAnsi="Times New Roman"/>
          <w:sz w:val="24"/>
          <w:szCs w:val="24"/>
        </w:rPr>
        <w:t>Сус</w:t>
      </w:r>
      <w:r w:rsidR="004D2584">
        <w:rPr>
          <w:rFonts w:ascii="Times New Roman" w:hAnsi="Times New Roman"/>
          <w:sz w:val="24"/>
          <w:szCs w:val="24"/>
        </w:rPr>
        <w:t>уманского</w:t>
      </w:r>
      <w:proofErr w:type="spellEnd"/>
      <w:r w:rsidR="004D2584">
        <w:rPr>
          <w:rFonts w:ascii="Times New Roman" w:hAnsi="Times New Roman"/>
          <w:sz w:val="24"/>
          <w:szCs w:val="24"/>
        </w:rPr>
        <w:t xml:space="preserve"> городского округа  </w:t>
      </w:r>
      <w:proofErr w:type="gramStart"/>
      <w:r w:rsidR="004D2584">
        <w:rPr>
          <w:rFonts w:ascii="Times New Roman" w:hAnsi="Times New Roman"/>
          <w:sz w:val="24"/>
          <w:szCs w:val="24"/>
        </w:rPr>
        <w:t>от</w:t>
      </w:r>
      <w:proofErr w:type="gramEnd"/>
    </w:p>
    <w:p w:rsidR="00DD365D" w:rsidRPr="004D2584" w:rsidRDefault="00DD365D" w:rsidP="004D2584">
      <w:pPr>
        <w:ind w:firstLine="0"/>
        <w:rPr>
          <w:rFonts w:ascii="Times New Roman" w:hAnsi="Times New Roman"/>
          <w:sz w:val="24"/>
          <w:szCs w:val="24"/>
        </w:rPr>
      </w:pPr>
      <w:r w:rsidRPr="004D2584">
        <w:rPr>
          <w:rFonts w:ascii="Times New Roman" w:hAnsi="Times New Roman"/>
          <w:sz w:val="24"/>
          <w:szCs w:val="24"/>
        </w:rPr>
        <w:t xml:space="preserve">25.12.2015 г. № 607 </w:t>
      </w:r>
      <w:r w:rsidR="004F0CA5" w:rsidRPr="004D2584">
        <w:rPr>
          <w:rFonts w:ascii="Times New Roman" w:hAnsi="Times New Roman"/>
          <w:sz w:val="24"/>
          <w:szCs w:val="24"/>
        </w:rPr>
        <w:t>«</w:t>
      </w:r>
      <w:r w:rsidRPr="004D2584">
        <w:rPr>
          <w:rFonts w:ascii="Times New Roman" w:hAnsi="Times New Roman"/>
          <w:sz w:val="24"/>
          <w:szCs w:val="24"/>
        </w:rPr>
        <w:t>Об утверждении муниципальной програм</w:t>
      </w:r>
      <w:r w:rsidR="004F0CA5" w:rsidRPr="004D2584">
        <w:rPr>
          <w:rFonts w:ascii="Times New Roman" w:hAnsi="Times New Roman"/>
          <w:sz w:val="24"/>
          <w:szCs w:val="24"/>
        </w:rPr>
        <w:t>м</w:t>
      </w:r>
      <w:r w:rsidRPr="004D2584">
        <w:rPr>
          <w:rFonts w:ascii="Times New Roman" w:hAnsi="Times New Roman"/>
          <w:sz w:val="24"/>
          <w:szCs w:val="24"/>
        </w:rPr>
        <w:t xml:space="preserve">ы «Оказание адресной помощи населению </w:t>
      </w:r>
      <w:proofErr w:type="spellStart"/>
      <w:r w:rsidRPr="004D2584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4D2584">
        <w:rPr>
          <w:rFonts w:ascii="Times New Roman" w:hAnsi="Times New Roman"/>
          <w:sz w:val="24"/>
          <w:szCs w:val="24"/>
        </w:rPr>
        <w:t xml:space="preserve"> городского округа на 2016 год» следующие изменения:</w:t>
      </w:r>
    </w:p>
    <w:p w:rsidR="00D07011" w:rsidRPr="004D2584" w:rsidRDefault="004D2584" w:rsidP="004D258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FA4848" w:rsidRPr="004D2584">
        <w:rPr>
          <w:rFonts w:ascii="Times New Roman" w:hAnsi="Times New Roman"/>
          <w:sz w:val="24"/>
          <w:szCs w:val="24"/>
        </w:rPr>
        <w:t xml:space="preserve">Раздел </w:t>
      </w:r>
      <w:r w:rsidR="00D07011" w:rsidRPr="004D2584">
        <w:rPr>
          <w:rFonts w:ascii="Times New Roman" w:hAnsi="Times New Roman"/>
          <w:sz w:val="24"/>
          <w:szCs w:val="24"/>
        </w:rPr>
        <w:t xml:space="preserve"> </w:t>
      </w:r>
      <w:r w:rsidR="00D07011" w:rsidRPr="004D2584">
        <w:rPr>
          <w:rFonts w:ascii="Times New Roman" w:hAnsi="Times New Roman"/>
          <w:sz w:val="24"/>
          <w:szCs w:val="24"/>
          <w:lang w:val="en-US"/>
        </w:rPr>
        <w:t>IV</w:t>
      </w:r>
      <w:r w:rsidR="00D07011" w:rsidRPr="004D2584">
        <w:rPr>
          <w:rFonts w:ascii="Times New Roman" w:hAnsi="Times New Roman"/>
          <w:sz w:val="24"/>
          <w:szCs w:val="24"/>
        </w:rPr>
        <w:t xml:space="preserve"> «Перечень  мероп</w:t>
      </w:r>
      <w:r w:rsidR="00FA4848" w:rsidRPr="004D2584">
        <w:rPr>
          <w:rFonts w:ascii="Times New Roman" w:hAnsi="Times New Roman"/>
          <w:sz w:val="24"/>
          <w:szCs w:val="24"/>
        </w:rPr>
        <w:t xml:space="preserve">риятий муниципальной программы» </w:t>
      </w:r>
      <w:r w:rsidR="00D07011" w:rsidRPr="004D2584">
        <w:rPr>
          <w:rFonts w:ascii="Times New Roman" w:hAnsi="Times New Roman"/>
          <w:sz w:val="24"/>
          <w:szCs w:val="24"/>
        </w:rPr>
        <w:t xml:space="preserve"> изложить  в следующей редакции:</w:t>
      </w:r>
    </w:p>
    <w:p w:rsidR="00FA4848" w:rsidRDefault="00FA4848" w:rsidP="00D07011">
      <w:pPr>
        <w:ind w:left="218" w:firstLine="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218" w:type="dxa"/>
        <w:tblLook w:val="04A0" w:firstRow="1" w:lastRow="0" w:firstColumn="1" w:lastColumn="0" w:noHBand="0" w:noVBand="1"/>
      </w:tblPr>
      <w:tblGrid>
        <w:gridCol w:w="614"/>
        <w:gridCol w:w="3189"/>
        <w:gridCol w:w="1838"/>
        <w:gridCol w:w="1866"/>
        <w:gridCol w:w="1846"/>
      </w:tblGrid>
      <w:tr w:rsidR="00D07011" w:rsidTr="00FE7FFE">
        <w:tc>
          <w:tcPr>
            <w:tcW w:w="540" w:type="dxa"/>
          </w:tcPr>
          <w:p w:rsidR="00D07011" w:rsidRDefault="00D975B6" w:rsidP="00D93D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34" w:type="dxa"/>
          </w:tcPr>
          <w:p w:rsidR="00D07011" w:rsidRDefault="00D975B6" w:rsidP="00D975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53" w:type="dxa"/>
          </w:tcPr>
          <w:p w:rsidR="00D07011" w:rsidRDefault="00D975B6" w:rsidP="00D93D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68" w:type="dxa"/>
          </w:tcPr>
          <w:p w:rsidR="00D975B6" w:rsidRDefault="00D975B6" w:rsidP="00D93D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D07011" w:rsidRDefault="00D975B6" w:rsidP="00D93D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получатель денежных средств)</w:t>
            </w:r>
          </w:p>
        </w:tc>
        <w:tc>
          <w:tcPr>
            <w:tcW w:w="1858" w:type="dxa"/>
          </w:tcPr>
          <w:p w:rsidR="00D975B6" w:rsidRDefault="00D975B6" w:rsidP="00D93D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Потребность в финансовых средств</w:t>
            </w:r>
            <w:r w:rsidR="00FE7FFE">
              <w:rPr>
                <w:rFonts w:ascii="Times New Roman" w:hAnsi="Times New Roman"/>
                <w:sz w:val="24"/>
                <w:szCs w:val="24"/>
              </w:rPr>
              <w:t>ах</w:t>
            </w:r>
          </w:p>
          <w:p w:rsidR="00D07011" w:rsidRDefault="00D975B6" w:rsidP="00D93D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тыс. руб.)</w:t>
            </w:r>
          </w:p>
        </w:tc>
      </w:tr>
      <w:tr w:rsidR="00D975B6" w:rsidTr="00FE7FFE">
        <w:tc>
          <w:tcPr>
            <w:tcW w:w="540" w:type="dxa"/>
          </w:tcPr>
          <w:p w:rsidR="00D975B6" w:rsidRDefault="00FE7FFE" w:rsidP="00D93D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4" w:type="dxa"/>
          </w:tcPr>
          <w:p w:rsidR="00D975B6" w:rsidRDefault="00FE7FFE" w:rsidP="00FE7FF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</w:tcPr>
          <w:p w:rsidR="00D975B6" w:rsidRDefault="00FE7FFE" w:rsidP="00D93D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D975B6" w:rsidRDefault="00FE7FFE" w:rsidP="00D93D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D975B6" w:rsidRDefault="00FE7FFE" w:rsidP="00D93D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75B6" w:rsidTr="00FE7FFE">
        <w:tc>
          <w:tcPr>
            <w:tcW w:w="540" w:type="dxa"/>
          </w:tcPr>
          <w:p w:rsidR="00D975B6" w:rsidRDefault="00D975B6" w:rsidP="008D6206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34" w:type="dxa"/>
          </w:tcPr>
          <w:p w:rsidR="00D975B6" w:rsidRDefault="00D975B6" w:rsidP="00A5559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материальной помощи </w:t>
            </w:r>
            <w:r w:rsidR="00FE7FFE">
              <w:rPr>
                <w:rFonts w:ascii="Times New Roman" w:hAnsi="Times New Roman"/>
                <w:sz w:val="24"/>
                <w:szCs w:val="24"/>
              </w:rPr>
              <w:t>гражданам, нуждающимся в помощи,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гражданам, оказавшимся  в трудной жизненной ситуации, в том числе гражданам,  освобожденным из  мест лишения свободы, гражданам из малоимущих семей</w:t>
            </w:r>
          </w:p>
        </w:tc>
        <w:tc>
          <w:tcPr>
            <w:tcW w:w="1853" w:type="dxa"/>
          </w:tcPr>
          <w:p w:rsidR="00D975B6" w:rsidRDefault="00CF3348" w:rsidP="00D93D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975B6">
              <w:rPr>
                <w:rFonts w:ascii="Times New Roman" w:hAnsi="Times New Roman"/>
                <w:sz w:val="24"/>
                <w:szCs w:val="24"/>
              </w:rPr>
              <w:t>есь период</w:t>
            </w:r>
          </w:p>
        </w:tc>
        <w:tc>
          <w:tcPr>
            <w:tcW w:w="1868" w:type="dxa"/>
          </w:tcPr>
          <w:p w:rsidR="00D975B6" w:rsidRDefault="00D975B6" w:rsidP="008D62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исполнения полномочий управления правового обеспечения исполнения полномочий 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58" w:type="dxa"/>
          </w:tcPr>
          <w:p w:rsidR="00D975B6" w:rsidRDefault="007118C6" w:rsidP="00D93D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339, 2</w:t>
            </w:r>
          </w:p>
        </w:tc>
      </w:tr>
      <w:tr w:rsidR="00FA4848" w:rsidTr="00FE7FFE">
        <w:tc>
          <w:tcPr>
            <w:tcW w:w="540" w:type="dxa"/>
          </w:tcPr>
          <w:p w:rsidR="00FA4848" w:rsidRPr="008D6206" w:rsidRDefault="008D6206" w:rsidP="008D6206">
            <w:pPr>
              <w:ind w:left="-14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34" w:type="dxa"/>
          </w:tcPr>
          <w:p w:rsidR="00FA4848" w:rsidRDefault="00FA4848" w:rsidP="00A5559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Единовременная выплата в связи с рождением ребенка</w:t>
            </w:r>
          </w:p>
        </w:tc>
        <w:tc>
          <w:tcPr>
            <w:tcW w:w="1853" w:type="dxa"/>
          </w:tcPr>
          <w:p w:rsidR="00FA4848" w:rsidRDefault="00CF3348" w:rsidP="00D93D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A4848">
              <w:rPr>
                <w:rFonts w:ascii="Times New Roman" w:hAnsi="Times New Roman"/>
                <w:sz w:val="24"/>
                <w:szCs w:val="24"/>
              </w:rPr>
              <w:t>есь период</w:t>
            </w:r>
          </w:p>
        </w:tc>
        <w:tc>
          <w:tcPr>
            <w:tcW w:w="1868" w:type="dxa"/>
          </w:tcPr>
          <w:p w:rsidR="00FA4848" w:rsidRDefault="00FA4848" w:rsidP="008D62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исполнения полномочий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правового обеспечения исполнения полномочий 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58" w:type="dxa"/>
          </w:tcPr>
          <w:p w:rsidR="00FA4848" w:rsidRDefault="00FA4848" w:rsidP="00D93D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200,0</w:t>
            </w:r>
          </w:p>
        </w:tc>
      </w:tr>
      <w:tr w:rsidR="00FA4848" w:rsidTr="00FE7FFE">
        <w:tc>
          <w:tcPr>
            <w:tcW w:w="540" w:type="dxa"/>
          </w:tcPr>
          <w:p w:rsidR="00FA4848" w:rsidRPr="00FA4848" w:rsidRDefault="008D6206" w:rsidP="008D6206">
            <w:pPr>
              <w:pStyle w:val="a3"/>
              <w:ind w:left="2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34" w:type="dxa"/>
          </w:tcPr>
          <w:p w:rsidR="00FA4848" w:rsidRDefault="00FA4848" w:rsidP="00A5559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материальной помощи на продукты питание</w:t>
            </w:r>
          </w:p>
        </w:tc>
        <w:tc>
          <w:tcPr>
            <w:tcW w:w="1853" w:type="dxa"/>
          </w:tcPr>
          <w:p w:rsidR="00FA4848" w:rsidRDefault="00FA4848" w:rsidP="00D93D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апрель, июль, октябрь</w:t>
            </w:r>
          </w:p>
        </w:tc>
        <w:tc>
          <w:tcPr>
            <w:tcW w:w="1868" w:type="dxa"/>
          </w:tcPr>
          <w:p w:rsidR="00FA4848" w:rsidRDefault="00FA4848" w:rsidP="008D62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исполнения полномочий управления правового обеспечения исполнения полномочий 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58" w:type="dxa"/>
          </w:tcPr>
          <w:p w:rsidR="00FA4848" w:rsidRDefault="00FA4848" w:rsidP="00D93D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</w:tr>
      <w:tr w:rsidR="00FA4848" w:rsidTr="00FE7FFE">
        <w:tc>
          <w:tcPr>
            <w:tcW w:w="540" w:type="dxa"/>
          </w:tcPr>
          <w:p w:rsidR="00FA4848" w:rsidRPr="00FA4848" w:rsidRDefault="008D6206" w:rsidP="008D6206">
            <w:pPr>
              <w:pStyle w:val="a3"/>
              <w:ind w:left="2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34" w:type="dxa"/>
          </w:tcPr>
          <w:p w:rsidR="00FA4848" w:rsidRDefault="00FA4848" w:rsidP="00A5559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единовременной материальной помощи на овощную кампанию</w:t>
            </w:r>
          </w:p>
        </w:tc>
        <w:tc>
          <w:tcPr>
            <w:tcW w:w="1853" w:type="dxa"/>
          </w:tcPr>
          <w:p w:rsidR="00FA4848" w:rsidRDefault="00FA4848" w:rsidP="00D93D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68" w:type="dxa"/>
          </w:tcPr>
          <w:p w:rsidR="00FA4848" w:rsidRDefault="00FA4848" w:rsidP="008D62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исполнения полномочий управления правового обеспечения исполнения полномочий 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58" w:type="dxa"/>
          </w:tcPr>
          <w:p w:rsidR="00FA4848" w:rsidRDefault="00FA4848" w:rsidP="00D93D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FA4848" w:rsidTr="00FE7FFE">
        <w:tc>
          <w:tcPr>
            <w:tcW w:w="540" w:type="dxa"/>
          </w:tcPr>
          <w:p w:rsidR="00FA4848" w:rsidRPr="00FA4848" w:rsidRDefault="008D6206" w:rsidP="008D6206">
            <w:pPr>
              <w:pStyle w:val="a3"/>
              <w:ind w:left="2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34" w:type="dxa"/>
          </w:tcPr>
          <w:p w:rsidR="00FA4848" w:rsidRDefault="00FA4848" w:rsidP="00A5559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льготной подписки на газету «Горняк Севера»</w:t>
            </w:r>
          </w:p>
        </w:tc>
        <w:tc>
          <w:tcPr>
            <w:tcW w:w="1853" w:type="dxa"/>
          </w:tcPr>
          <w:p w:rsidR="00FA4848" w:rsidRDefault="00FA4848" w:rsidP="00D93D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</w:tc>
        <w:tc>
          <w:tcPr>
            <w:tcW w:w="1868" w:type="dxa"/>
          </w:tcPr>
          <w:p w:rsidR="00FA4848" w:rsidRDefault="00D975B6" w:rsidP="008D62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исполнения полномочий управления правового обеспечения исполнения полномочий 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58" w:type="dxa"/>
          </w:tcPr>
          <w:p w:rsidR="00FA4848" w:rsidRDefault="00D975B6" w:rsidP="00D93D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D975B6" w:rsidTr="00FE7FFE">
        <w:tc>
          <w:tcPr>
            <w:tcW w:w="540" w:type="dxa"/>
          </w:tcPr>
          <w:p w:rsidR="00D975B6" w:rsidRPr="00FA4848" w:rsidRDefault="008D6206" w:rsidP="008D6206">
            <w:pPr>
              <w:pStyle w:val="a3"/>
              <w:ind w:left="2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34" w:type="dxa"/>
          </w:tcPr>
          <w:p w:rsidR="00D975B6" w:rsidRDefault="00D975B6" w:rsidP="00A5559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льготы в размере 50 процентов в пределах регионального стандарта норма</w:t>
            </w:r>
            <w:r w:rsidR="00CF3348">
              <w:rPr>
                <w:rFonts w:ascii="Times New Roman" w:hAnsi="Times New Roman"/>
                <w:sz w:val="24"/>
                <w:szCs w:val="24"/>
              </w:rPr>
              <w:t>тивной площади жилого помещения,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не более фактически занимаемой площади, и нормативов потребления коммунальных услуг труженикам тыла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вдовам участников Великой Отечественной войны и членам семей, совместно с ними проживающим</w:t>
            </w:r>
          </w:p>
        </w:tc>
        <w:tc>
          <w:tcPr>
            <w:tcW w:w="1853" w:type="dxa"/>
          </w:tcPr>
          <w:p w:rsidR="00D975B6" w:rsidRDefault="00CF3348" w:rsidP="00D93D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D975B6">
              <w:rPr>
                <w:rFonts w:ascii="Times New Roman" w:hAnsi="Times New Roman"/>
                <w:sz w:val="24"/>
                <w:szCs w:val="24"/>
              </w:rPr>
              <w:t>есь период</w:t>
            </w:r>
          </w:p>
        </w:tc>
        <w:tc>
          <w:tcPr>
            <w:tcW w:w="1868" w:type="dxa"/>
          </w:tcPr>
          <w:p w:rsidR="00D975B6" w:rsidRDefault="00D975B6" w:rsidP="008D62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исполнения полномочий управления правового обеспечения исполнения полномочий 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858" w:type="dxa"/>
          </w:tcPr>
          <w:p w:rsidR="00D975B6" w:rsidRDefault="00D975B6" w:rsidP="00D93D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141,0</w:t>
            </w:r>
          </w:p>
        </w:tc>
      </w:tr>
      <w:tr w:rsidR="00D975B6" w:rsidTr="00FE7FFE">
        <w:tc>
          <w:tcPr>
            <w:tcW w:w="540" w:type="dxa"/>
          </w:tcPr>
          <w:p w:rsidR="00D975B6" w:rsidRPr="00FA4848" w:rsidRDefault="008D6206" w:rsidP="008D6206">
            <w:pPr>
              <w:pStyle w:val="a3"/>
              <w:ind w:left="2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34" w:type="dxa"/>
          </w:tcPr>
          <w:p w:rsidR="00D975B6" w:rsidRDefault="00D975B6" w:rsidP="00A5559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Финансирование мероприятий, посвященных Победе в Великой Отечественной войне 1941-1945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3" w:type="dxa"/>
          </w:tcPr>
          <w:p w:rsidR="00D975B6" w:rsidRDefault="00D975B6" w:rsidP="00D93D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68" w:type="dxa"/>
          </w:tcPr>
          <w:p w:rsidR="00D975B6" w:rsidRDefault="00D975B6" w:rsidP="008D62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исполнения полномочий управления правового обеспечения исполнения полномочий 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58" w:type="dxa"/>
          </w:tcPr>
          <w:p w:rsidR="00D975B6" w:rsidRDefault="007118C6" w:rsidP="00D93D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</w:tr>
      <w:tr w:rsidR="00FE7FFE" w:rsidTr="00FE7FFE">
        <w:tc>
          <w:tcPr>
            <w:tcW w:w="3774" w:type="dxa"/>
            <w:gridSpan w:val="2"/>
          </w:tcPr>
          <w:p w:rsidR="00FE7FFE" w:rsidRDefault="00FE7FFE" w:rsidP="00A5559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853" w:type="dxa"/>
          </w:tcPr>
          <w:p w:rsidR="00FE7FFE" w:rsidRDefault="00FE7FFE" w:rsidP="00D93D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FE7FFE" w:rsidRDefault="00FE7FFE" w:rsidP="00D93D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E7FFE" w:rsidRDefault="00FE7FFE" w:rsidP="00D93D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</w:tbl>
    <w:p w:rsidR="00FA4848" w:rsidRDefault="007118C6" w:rsidP="004D2584">
      <w:pPr>
        <w:pStyle w:val="a3"/>
        <w:ind w:left="218" w:firstLine="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A4848">
        <w:rPr>
          <w:rFonts w:ascii="Times New Roman" w:hAnsi="Times New Roman"/>
          <w:sz w:val="24"/>
          <w:szCs w:val="24"/>
        </w:rPr>
        <w:t>.</w:t>
      </w:r>
      <w:r w:rsidR="004D2584">
        <w:rPr>
          <w:rFonts w:ascii="Times New Roman" w:hAnsi="Times New Roman"/>
          <w:sz w:val="24"/>
          <w:szCs w:val="24"/>
        </w:rPr>
        <w:t xml:space="preserve"> </w:t>
      </w:r>
      <w:r w:rsidR="00D975B6">
        <w:rPr>
          <w:rFonts w:ascii="Times New Roman" w:hAnsi="Times New Roman"/>
          <w:sz w:val="24"/>
          <w:szCs w:val="24"/>
        </w:rPr>
        <w:t xml:space="preserve">Считать утратившим силу  постановление администрации </w:t>
      </w:r>
      <w:proofErr w:type="spellStart"/>
      <w:r w:rsidR="00D975B6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D975B6">
        <w:rPr>
          <w:rFonts w:ascii="Times New Roman" w:hAnsi="Times New Roman"/>
          <w:sz w:val="24"/>
          <w:szCs w:val="24"/>
        </w:rPr>
        <w:t xml:space="preserve"> городского округа от 24.10.2016 г. № 623.</w:t>
      </w:r>
    </w:p>
    <w:p w:rsidR="007118C6" w:rsidRDefault="004D2584" w:rsidP="004D2584">
      <w:pPr>
        <w:pStyle w:val="a3"/>
        <w:ind w:left="218" w:firstLine="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подле</w:t>
      </w:r>
      <w:r w:rsidR="007118C6">
        <w:rPr>
          <w:rFonts w:ascii="Times New Roman" w:hAnsi="Times New Roman"/>
          <w:sz w:val="24"/>
          <w:szCs w:val="24"/>
        </w:rPr>
        <w:t xml:space="preserve">жит официальному опубликованию и размещению на официальном сайте администрации </w:t>
      </w:r>
      <w:proofErr w:type="spellStart"/>
      <w:r w:rsidR="007118C6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7118C6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4F0CA5" w:rsidRDefault="00D975B6" w:rsidP="004D2584">
      <w:pPr>
        <w:pStyle w:val="a3"/>
        <w:ind w:left="218" w:firstLine="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D25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0C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F0CA5">
        <w:rPr>
          <w:rFonts w:ascii="Times New Roman" w:hAnsi="Times New Roman"/>
          <w:sz w:val="24"/>
          <w:szCs w:val="24"/>
        </w:rPr>
        <w:t xml:space="preserve"> исполнением настоящего постановления  возложить на заместителя главы администрации </w:t>
      </w:r>
      <w:proofErr w:type="spellStart"/>
      <w:r w:rsidR="004F0CA5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4F0CA5">
        <w:rPr>
          <w:rFonts w:ascii="Times New Roman" w:hAnsi="Times New Roman"/>
          <w:sz w:val="24"/>
          <w:szCs w:val="24"/>
        </w:rPr>
        <w:t xml:space="preserve"> городского о</w:t>
      </w:r>
      <w:r w:rsidR="00564E4A">
        <w:rPr>
          <w:rFonts w:ascii="Times New Roman" w:hAnsi="Times New Roman"/>
          <w:sz w:val="24"/>
          <w:szCs w:val="24"/>
        </w:rPr>
        <w:t>круг</w:t>
      </w:r>
      <w:r w:rsidR="003C452C">
        <w:rPr>
          <w:rFonts w:ascii="Times New Roman" w:hAnsi="Times New Roman"/>
          <w:sz w:val="24"/>
          <w:szCs w:val="24"/>
        </w:rPr>
        <w:t>а</w:t>
      </w:r>
      <w:r w:rsidR="00564E4A">
        <w:rPr>
          <w:rFonts w:ascii="Times New Roman" w:hAnsi="Times New Roman"/>
          <w:sz w:val="24"/>
          <w:szCs w:val="24"/>
        </w:rPr>
        <w:t xml:space="preserve"> по социальным вопросам Л.Ф</w:t>
      </w:r>
      <w:r w:rsidR="004F0CA5">
        <w:rPr>
          <w:rFonts w:ascii="Times New Roman" w:hAnsi="Times New Roman"/>
          <w:sz w:val="24"/>
          <w:szCs w:val="24"/>
        </w:rPr>
        <w:t>.</w:t>
      </w:r>
      <w:r w:rsidR="004D25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0CA5">
        <w:rPr>
          <w:rFonts w:ascii="Times New Roman" w:hAnsi="Times New Roman"/>
          <w:sz w:val="24"/>
          <w:szCs w:val="24"/>
        </w:rPr>
        <w:t>Партолину</w:t>
      </w:r>
      <w:proofErr w:type="spellEnd"/>
      <w:r w:rsidR="00726E95">
        <w:rPr>
          <w:rFonts w:ascii="Times New Roman" w:hAnsi="Times New Roman"/>
          <w:sz w:val="24"/>
          <w:szCs w:val="24"/>
        </w:rPr>
        <w:t>.</w:t>
      </w:r>
    </w:p>
    <w:p w:rsidR="004F0CA5" w:rsidRDefault="004F0CA5" w:rsidP="004F0CA5">
      <w:pPr>
        <w:pStyle w:val="a3"/>
        <w:ind w:left="218" w:firstLine="0"/>
        <w:rPr>
          <w:rFonts w:ascii="Times New Roman" w:hAnsi="Times New Roman"/>
          <w:sz w:val="24"/>
          <w:szCs w:val="24"/>
        </w:rPr>
      </w:pPr>
    </w:p>
    <w:p w:rsidR="004D2584" w:rsidRDefault="004D2584" w:rsidP="004F0CA5">
      <w:pPr>
        <w:pStyle w:val="a3"/>
        <w:ind w:left="218" w:firstLine="0"/>
        <w:rPr>
          <w:rFonts w:ascii="Times New Roman" w:hAnsi="Times New Roman"/>
          <w:sz w:val="24"/>
          <w:szCs w:val="24"/>
        </w:rPr>
      </w:pPr>
    </w:p>
    <w:p w:rsidR="004D2584" w:rsidRDefault="004D2584" w:rsidP="004F0CA5">
      <w:pPr>
        <w:pStyle w:val="a3"/>
        <w:ind w:left="218" w:firstLine="0"/>
        <w:rPr>
          <w:rFonts w:ascii="Times New Roman" w:hAnsi="Times New Roman"/>
          <w:sz w:val="24"/>
          <w:szCs w:val="24"/>
        </w:rPr>
      </w:pPr>
    </w:p>
    <w:p w:rsidR="004F0CA5" w:rsidRDefault="004F0CA5" w:rsidP="004F0CA5">
      <w:pPr>
        <w:pStyle w:val="a3"/>
        <w:ind w:left="218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главы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                    </w:t>
      </w:r>
      <w:r w:rsidR="00564E4A">
        <w:rPr>
          <w:rFonts w:ascii="Times New Roman" w:hAnsi="Times New Roman"/>
          <w:sz w:val="24"/>
          <w:szCs w:val="24"/>
        </w:rPr>
        <w:t xml:space="preserve">                   </w:t>
      </w:r>
      <w:r w:rsidR="00FE7FFE">
        <w:rPr>
          <w:rFonts w:ascii="Times New Roman" w:hAnsi="Times New Roman"/>
          <w:sz w:val="24"/>
          <w:szCs w:val="24"/>
        </w:rPr>
        <w:t xml:space="preserve">         </w:t>
      </w:r>
      <w:r w:rsidR="004D2584">
        <w:rPr>
          <w:rFonts w:ascii="Times New Roman" w:hAnsi="Times New Roman"/>
          <w:sz w:val="24"/>
          <w:szCs w:val="24"/>
        </w:rPr>
        <w:t xml:space="preserve">  </w:t>
      </w:r>
      <w:r w:rsidR="00FE7FFE">
        <w:rPr>
          <w:rFonts w:ascii="Times New Roman" w:hAnsi="Times New Roman"/>
          <w:sz w:val="24"/>
          <w:szCs w:val="24"/>
        </w:rPr>
        <w:t xml:space="preserve">  </w:t>
      </w:r>
      <w:r w:rsidR="00564E4A">
        <w:rPr>
          <w:rFonts w:ascii="Times New Roman" w:hAnsi="Times New Roman"/>
          <w:sz w:val="24"/>
          <w:szCs w:val="24"/>
        </w:rPr>
        <w:t>М.О.</w:t>
      </w:r>
      <w:r w:rsidR="004D25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4E4A">
        <w:rPr>
          <w:rFonts w:ascii="Times New Roman" w:hAnsi="Times New Roman"/>
          <w:sz w:val="24"/>
          <w:szCs w:val="24"/>
        </w:rPr>
        <w:t>Ясакова</w:t>
      </w:r>
      <w:proofErr w:type="spellEnd"/>
    </w:p>
    <w:p w:rsidR="004F0CA5" w:rsidRDefault="004F0CA5" w:rsidP="000B7A3F">
      <w:pPr>
        <w:pStyle w:val="a3"/>
        <w:ind w:left="218" w:firstLine="0"/>
        <w:rPr>
          <w:rFonts w:ascii="Times New Roman" w:hAnsi="Times New Roman"/>
          <w:sz w:val="24"/>
          <w:szCs w:val="24"/>
        </w:rPr>
      </w:pPr>
    </w:p>
    <w:sectPr w:rsidR="004F0CA5" w:rsidSect="00726E9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1F11"/>
    <w:multiLevelType w:val="hybridMultilevel"/>
    <w:tmpl w:val="4FBC75F8"/>
    <w:lvl w:ilvl="0" w:tplc="8D9C1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592E6B"/>
    <w:multiLevelType w:val="multilevel"/>
    <w:tmpl w:val="DD7A373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abstractNum w:abstractNumId="2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F9"/>
    <w:rsid w:val="000951CA"/>
    <w:rsid w:val="000B7A3F"/>
    <w:rsid w:val="002424DB"/>
    <w:rsid w:val="002C3451"/>
    <w:rsid w:val="00316959"/>
    <w:rsid w:val="003B22DB"/>
    <w:rsid w:val="003C452C"/>
    <w:rsid w:val="004D2584"/>
    <w:rsid w:val="004F0CA5"/>
    <w:rsid w:val="00564E4A"/>
    <w:rsid w:val="005B5C46"/>
    <w:rsid w:val="00605BCD"/>
    <w:rsid w:val="007118C6"/>
    <w:rsid w:val="00726E95"/>
    <w:rsid w:val="00851C9C"/>
    <w:rsid w:val="008D6206"/>
    <w:rsid w:val="00A5559B"/>
    <w:rsid w:val="00A9313C"/>
    <w:rsid w:val="00BA124B"/>
    <w:rsid w:val="00CF3348"/>
    <w:rsid w:val="00D07011"/>
    <w:rsid w:val="00D93D20"/>
    <w:rsid w:val="00D975B6"/>
    <w:rsid w:val="00DD365D"/>
    <w:rsid w:val="00EF4127"/>
    <w:rsid w:val="00F014F9"/>
    <w:rsid w:val="00FA4848"/>
    <w:rsid w:val="00F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E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E4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07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E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E4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07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9FAE1-7D85-4BA7-89ED-FB8358B6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15</cp:revision>
  <cp:lastPrinted>2016-11-08T05:02:00Z</cp:lastPrinted>
  <dcterms:created xsi:type="dcterms:W3CDTF">2016-11-01T02:51:00Z</dcterms:created>
  <dcterms:modified xsi:type="dcterms:W3CDTF">2016-11-09T02:58:00Z</dcterms:modified>
</cp:coreProperties>
</file>