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FA" w:rsidRDefault="00AB60FA" w:rsidP="00332CD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АДМИНИСТРАЦИЯ СУСУМАНСКОГО</w:t>
      </w:r>
    </w:p>
    <w:p w:rsidR="00AB60FA" w:rsidRDefault="00AB60FA" w:rsidP="00332CD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AB60FA" w:rsidRDefault="00AB60FA" w:rsidP="00332CD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B60FA" w:rsidRPr="00605125" w:rsidRDefault="00AB60FA" w:rsidP="00332CD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605125">
        <w:rPr>
          <w:rFonts w:ascii="Times New Roman" w:hAnsi="Times New Roman"/>
          <w:b/>
          <w:sz w:val="52"/>
          <w:szCs w:val="52"/>
        </w:rPr>
        <w:t>ПОСТАНОВЛЕНИЕ</w:t>
      </w:r>
    </w:p>
    <w:p w:rsidR="00AB60FA" w:rsidRDefault="00AB60FA" w:rsidP="00332CD4">
      <w:pPr>
        <w:spacing w:after="0" w:line="240" w:lineRule="auto"/>
        <w:jc w:val="center"/>
        <w:rPr>
          <w:rFonts w:ascii="Times New Roman" w:hAnsi="Times New Roman"/>
        </w:rPr>
      </w:pPr>
    </w:p>
    <w:p w:rsidR="00605125" w:rsidRDefault="00605125" w:rsidP="00332CD4">
      <w:pPr>
        <w:spacing w:after="0"/>
        <w:rPr>
          <w:rFonts w:ascii="Times New Roman" w:hAnsi="Times New Roman"/>
        </w:rPr>
      </w:pPr>
    </w:p>
    <w:p w:rsidR="00605125" w:rsidRPr="00605125" w:rsidRDefault="00605125" w:rsidP="006051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125">
        <w:rPr>
          <w:rFonts w:ascii="Times New Roman" w:hAnsi="Times New Roman"/>
          <w:sz w:val="24"/>
          <w:szCs w:val="24"/>
        </w:rPr>
        <w:t>от 23.05.2018 г.                                                      № 242</w:t>
      </w:r>
    </w:p>
    <w:p w:rsidR="00605125" w:rsidRPr="00605125" w:rsidRDefault="00605125" w:rsidP="006051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125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605125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05125" w:rsidRPr="00605125" w:rsidRDefault="00605125" w:rsidP="00332CD4">
      <w:pPr>
        <w:spacing w:after="0"/>
        <w:rPr>
          <w:rFonts w:ascii="Times New Roman" w:hAnsi="Times New Roman"/>
          <w:sz w:val="24"/>
          <w:szCs w:val="24"/>
        </w:rPr>
      </w:pPr>
    </w:p>
    <w:p w:rsidR="00AB60FA" w:rsidRDefault="00605125" w:rsidP="00332CD4">
      <w:pPr>
        <w:spacing w:after="0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pt;margin-top:4.35pt;width:253.35pt;height:132.3pt;z-index:251658240" stroked="f">
            <v:textbox style="mso-next-textbox:#_x0000_s1026">
              <w:txbxContent>
                <w:p w:rsidR="00AB60FA" w:rsidRDefault="00AB60FA" w:rsidP="00332C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 внесении изменений в постановление 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Сусуманского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округа от 01.06.2016г. № 302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«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 утверждении административного регламента  взаимодействия органа   муниципального жилищного контроля 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Сусуманский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округ» с Государственной жилищной инспекцией Магаданской обла</w:t>
                  </w:r>
                  <w:r w:rsidR="00605125">
                    <w:rPr>
                      <w:rFonts w:ascii="Times New Roman" w:hAnsi="Times New Roman"/>
                      <w:sz w:val="24"/>
                      <w:szCs w:val="24"/>
                    </w:rPr>
                    <w:t>сти»</w:t>
                  </w:r>
                  <w:bookmarkStart w:id="0" w:name="_GoBack"/>
                  <w:bookmarkEnd w:id="0"/>
                </w:p>
                <w:p w:rsidR="00AB60FA" w:rsidRDefault="00AB60FA" w:rsidP="00332C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B60FA" w:rsidRDefault="00AB60FA" w:rsidP="00332C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B60FA" w:rsidRDefault="00AB60FA" w:rsidP="00332C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B60FA" w:rsidRDefault="00AB60FA" w:rsidP="00332CD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B60FA" w:rsidRDefault="00AB60FA" w:rsidP="00332CD4">
      <w:pPr>
        <w:rPr>
          <w:rFonts w:ascii="Times New Roman" w:hAnsi="Times New Roman"/>
        </w:rPr>
      </w:pPr>
    </w:p>
    <w:p w:rsidR="00AB60FA" w:rsidRDefault="00AB60FA" w:rsidP="00332CD4">
      <w:pPr>
        <w:rPr>
          <w:rFonts w:ascii="Times New Roman" w:hAnsi="Times New Roman"/>
        </w:rPr>
      </w:pPr>
    </w:p>
    <w:p w:rsidR="00AB60FA" w:rsidRDefault="00AB60FA" w:rsidP="00332CD4">
      <w:pPr>
        <w:rPr>
          <w:rFonts w:ascii="Times New Roman" w:hAnsi="Times New Roman"/>
        </w:rPr>
      </w:pPr>
    </w:p>
    <w:p w:rsidR="00AB60FA" w:rsidRDefault="00AB60FA" w:rsidP="00332CD4">
      <w:pPr>
        <w:rPr>
          <w:rFonts w:ascii="Times New Roman" w:hAnsi="Times New Roman"/>
        </w:rPr>
      </w:pPr>
    </w:p>
    <w:p w:rsidR="00AB60FA" w:rsidRDefault="00AB60FA" w:rsidP="000465DA">
      <w:pPr>
        <w:jc w:val="both"/>
        <w:rPr>
          <w:rFonts w:ascii="Times New Roman" w:hAnsi="Times New Roman"/>
        </w:rPr>
      </w:pPr>
    </w:p>
    <w:p w:rsidR="00AB60FA" w:rsidRPr="00AF3F06" w:rsidRDefault="00AB60FA" w:rsidP="000465DA">
      <w:pPr>
        <w:jc w:val="both"/>
        <w:rPr>
          <w:rFonts w:ascii="Times New Roman" w:hAnsi="Times New Roman"/>
        </w:rPr>
      </w:pPr>
    </w:p>
    <w:p w:rsidR="00AB60FA" w:rsidRPr="00AF3F06" w:rsidRDefault="00AB60FA" w:rsidP="000465DA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3F06">
        <w:rPr>
          <w:rFonts w:ascii="Times New Roman" w:hAnsi="Times New Roman"/>
          <w:sz w:val="24"/>
          <w:szCs w:val="24"/>
        </w:rPr>
        <w:t xml:space="preserve">На основании Жилищного кодекса Российской Федерации, </w:t>
      </w:r>
      <w:hyperlink r:id="rId5" w:history="1">
        <w:r w:rsidRPr="00AF3F06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AF3F06">
        <w:rPr>
          <w:rFonts w:ascii="Times New Roman" w:hAnsi="Times New Roman"/>
          <w:sz w:val="24"/>
          <w:szCs w:val="24"/>
        </w:rPr>
        <w:t xml:space="preserve"> от 26.12.2008 года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закона Магаданской области от 15.03.2005 года № 583-ОЗ «Об административных правонарушениях в Магаданской области», </w:t>
      </w:r>
      <w:hyperlink r:id="rId6" w:history="1">
        <w:r w:rsidRPr="00AF3F06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закона</w:t>
        </w:r>
      </w:hyperlink>
      <w:r w:rsidRPr="00AF3F06">
        <w:rPr>
          <w:rFonts w:ascii="Times New Roman" w:hAnsi="Times New Roman"/>
          <w:sz w:val="24"/>
          <w:szCs w:val="24"/>
        </w:rPr>
        <w:t xml:space="preserve"> Магаданской области от 11.11.2013 года № 1661-ОЗ "О муниципальном жилищном контроле и</w:t>
      </w:r>
      <w:proofErr w:type="gramEnd"/>
      <w:r w:rsidRPr="00AF3F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3F06">
        <w:rPr>
          <w:rFonts w:ascii="Times New Roman" w:hAnsi="Times New Roman"/>
          <w:sz w:val="24"/>
          <w:szCs w:val="24"/>
        </w:rPr>
        <w:t xml:space="preserve">взаимодействии органов муниципального жилищного контроля с органом государственного жилищного надзора Магаданской области", закона Магаданской области от 16.03.2018 года № 2253-ОЗ «О внесении  изменений в отдельные законы Магаданской области»,  руководствуясь </w:t>
      </w:r>
      <w:hyperlink r:id="rId7" w:history="1">
        <w:r w:rsidRPr="00AF3F06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статьей </w:t>
        </w:r>
      </w:hyperlink>
      <w:hyperlink r:id="rId8" w:history="1">
        <w:r w:rsidRPr="00AF3F06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4</w:t>
        </w:r>
      </w:hyperlink>
      <w:r w:rsidRPr="00AF3F06">
        <w:rPr>
          <w:rFonts w:ascii="Times New Roman" w:hAnsi="Times New Roman"/>
          <w:sz w:val="24"/>
          <w:szCs w:val="24"/>
        </w:rPr>
        <w:t>1 Устава муниципального образования "</w:t>
      </w:r>
      <w:proofErr w:type="spellStart"/>
      <w:r w:rsidRPr="00AF3F06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AF3F06">
        <w:rPr>
          <w:rFonts w:ascii="Times New Roman" w:hAnsi="Times New Roman"/>
          <w:sz w:val="24"/>
          <w:szCs w:val="24"/>
        </w:rPr>
        <w:t xml:space="preserve"> городской округ", администрация </w:t>
      </w:r>
      <w:proofErr w:type="spellStart"/>
      <w:r w:rsidRPr="00AF3F0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AF3F06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gramEnd"/>
    </w:p>
    <w:p w:rsidR="00AB60FA" w:rsidRDefault="00AB60FA" w:rsidP="006051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AB60FA" w:rsidRDefault="00AB60FA" w:rsidP="0033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Приложение к постановлению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01.06.2016года № 302 «Об утверждении административного регламента взаимодействия органа муниципального жилищного контроля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с Государственной жилищной инспекцией Магаданской области» следующие изменения:</w:t>
      </w:r>
    </w:p>
    <w:p w:rsidR="00AB60FA" w:rsidRDefault="00AB60FA" w:rsidP="00EC3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административном регламенте взаимодействия органа муниципального жилищного контроля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с  Государственной жилищной инспекцией Магаданской области:</w:t>
      </w:r>
    </w:p>
    <w:p w:rsidR="00AB60FA" w:rsidRDefault="00AB60FA" w:rsidP="0033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1.1.1.Раздел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 «Состав, последовательность и сроки выполнения административных процедур (действий), требования к порядку их выполнения»  дополнить пунктом 3.9.  следующего содержания: </w:t>
      </w:r>
    </w:p>
    <w:p w:rsidR="00AB60FA" w:rsidRDefault="00AB60FA" w:rsidP="0033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«Муниципальные жилищные инспекторы при осуществлении муниципального жилищного контроля вправе составлять протоколы об административных правонарушениях в соответствии со статьей 10.3 Закона Магаданской области от 15.03.2005 года № 583-ОЗ «Об административных правонарушениях в Магаданской области». </w:t>
      </w:r>
    </w:p>
    <w:p w:rsidR="00AB60FA" w:rsidRDefault="00AB60FA" w:rsidP="00C94B9D">
      <w:pPr>
        <w:pStyle w:val="a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подлежит официальному опубликованию и размещению на официальном  сайте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AB60FA" w:rsidRDefault="00AB60FA" w:rsidP="00C94B9D">
      <w:pPr>
        <w:pStyle w:val="a3"/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05125" w:rsidRDefault="00605125" w:rsidP="00C94B9D">
      <w:pPr>
        <w:pStyle w:val="a3"/>
        <w:ind w:firstLine="570"/>
        <w:jc w:val="both"/>
        <w:rPr>
          <w:sz w:val="24"/>
          <w:szCs w:val="24"/>
        </w:rPr>
      </w:pPr>
    </w:p>
    <w:p w:rsidR="00605125" w:rsidRDefault="00605125" w:rsidP="00C94B9D">
      <w:pPr>
        <w:pStyle w:val="a3"/>
        <w:ind w:firstLine="570"/>
        <w:jc w:val="both"/>
        <w:rPr>
          <w:sz w:val="24"/>
          <w:szCs w:val="24"/>
        </w:rPr>
      </w:pPr>
    </w:p>
    <w:p w:rsidR="00AB60FA" w:rsidRDefault="00AB60FA" w:rsidP="00C94B9D">
      <w:pPr>
        <w:pStyle w:val="a3"/>
        <w:ind w:firstLine="570"/>
        <w:jc w:val="both"/>
        <w:rPr>
          <w:sz w:val="24"/>
          <w:szCs w:val="24"/>
        </w:rPr>
      </w:pPr>
    </w:p>
    <w:p w:rsidR="00AB60FA" w:rsidRDefault="00AB60FA" w:rsidP="006541C9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 </w:t>
      </w:r>
    </w:p>
    <w:p w:rsidR="00AB60FA" w:rsidRDefault="00AB60FA" w:rsidP="006541C9">
      <w:pPr>
        <w:pStyle w:val="a3"/>
        <w:rPr>
          <w:sz w:val="24"/>
          <w:szCs w:val="24"/>
        </w:rPr>
      </w:pPr>
      <w:r>
        <w:rPr>
          <w:sz w:val="24"/>
          <w:szCs w:val="24"/>
        </w:rPr>
        <w:t>городского округа                                                                                                     М.О.</w:t>
      </w:r>
      <w:r w:rsidR="0060512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Ясакова</w:t>
      </w:r>
      <w:proofErr w:type="spellEnd"/>
    </w:p>
    <w:p w:rsidR="00AB60FA" w:rsidRDefault="00AB60FA"/>
    <w:sectPr w:rsidR="00AB60FA" w:rsidSect="008E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CD4"/>
    <w:rsid w:val="000465DA"/>
    <w:rsid w:val="00051B35"/>
    <w:rsid w:val="000A5AA8"/>
    <w:rsid w:val="001206FB"/>
    <w:rsid w:val="00176A78"/>
    <w:rsid w:val="001B359C"/>
    <w:rsid w:val="001D7952"/>
    <w:rsid w:val="0024770A"/>
    <w:rsid w:val="0028441B"/>
    <w:rsid w:val="00332CD4"/>
    <w:rsid w:val="0035633B"/>
    <w:rsid w:val="00374108"/>
    <w:rsid w:val="00426C7F"/>
    <w:rsid w:val="00447D85"/>
    <w:rsid w:val="005363A4"/>
    <w:rsid w:val="00577859"/>
    <w:rsid w:val="00605125"/>
    <w:rsid w:val="006541C9"/>
    <w:rsid w:val="007A611A"/>
    <w:rsid w:val="0082373F"/>
    <w:rsid w:val="008E3E75"/>
    <w:rsid w:val="00A043D8"/>
    <w:rsid w:val="00A6141B"/>
    <w:rsid w:val="00AB60FA"/>
    <w:rsid w:val="00AF3F06"/>
    <w:rsid w:val="00BE4D73"/>
    <w:rsid w:val="00C749A1"/>
    <w:rsid w:val="00C94B9D"/>
    <w:rsid w:val="00CD4C30"/>
    <w:rsid w:val="00D051DC"/>
    <w:rsid w:val="00D3682E"/>
    <w:rsid w:val="00DA00EB"/>
    <w:rsid w:val="00DA1236"/>
    <w:rsid w:val="00DA7F50"/>
    <w:rsid w:val="00DD2045"/>
    <w:rsid w:val="00E10EB6"/>
    <w:rsid w:val="00EC36F2"/>
    <w:rsid w:val="00EE2F6B"/>
    <w:rsid w:val="00EF0B55"/>
    <w:rsid w:val="00F0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uiPriority w:val="99"/>
    <w:rsid w:val="00C94B9D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DA7F50"/>
    <w:rPr>
      <w:rFonts w:cs="Times New Roman"/>
      <w:b/>
      <w:color w:val="106BBE"/>
    </w:rPr>
  </w:style>
  <w:style w:type="character" w:styleId="a5">
    <w:name w:val="Hyperlink"/>
    <w:basedOn w:val="a0"/>
    <w:uiPriority w:val="99"/>
    <w:rsid w:val="00E10EB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10E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44444.4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6844444.3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6841007.0" TargetMode="External"/><Relationship Id="rId5" Type="http://schemas.openxmlformats.org/officeDocument/2006/relationships/hyperlink" Target="garantF1://1206424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2018-05-23T06:35:00Z</cp:lastPrinted>
  <dcterms:created xsi:type="dcterms:W3CDTF">2018-04-19T22:56:00Z</dcterms:created>
  <dcterms:modified xsi:type="dcterms:W3CDTF">2018-05-23T06:37:00Z</dcterms:modified>
</cp:coreProperties>
</file>