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2C" w:rsidRPr="00A85626" w:rsidRDefault="0030592C" w:rsidP="0030592C">
      <w:pPr>
        <w:pStyle w:val="ConsPlusTitle"/>
        <w:widowControl/>
        <w:spacing w:after="3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5626">
        <w:rPr>
          <w:rFonts w:ascii="Times New Roman" w:hAnsi="Times New Roman" w:cs="Times New Roman"/>
          <w:color w:val="000000" w:themeColor="text1"/>
          <w:sz w:val="32"/>
          <w:szCs w:val="32"/>
        </w:rPr>
        <w:t>ПРАВИТЕЛЬСТВО МАГАДАНСКОЙ ОБЛАСТИ</w:t>
      </w:r>
    </w:p>
    <w:p w:rsidR="0030592C" w:rsidRPr="00A85626" w:rsidRDefault="0030592C" w:rsidP="0030592C">
      <w:pPr>
        <w:pStyle w:val="ConsPlusTitle"/>
        <w:widowControl/>
        <w:spacing w:after="36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5626">
        <w:rPr>
          <w:rFonts w:ascii="Times New Roman" w:hAnsi="Times New Roman" w:cs="Times New Roman"/>
          <w:color w:val="000000" w:themeColor="text1"/>
          <w:sz w:val="30"/>
          <w:szCs w:val="30"/>
        </w:rPr>
        <w:t>П О С Т А Н О В Л Е Н И Е</w:t>
      </w:r>
    </w:p>
    <w:p w:rsidR="00984B07" w:rsidRPr="00A85626" w:rsidRDefault="00984B07" w:rsidP="0030592C">
      <w:pPr>
        <w:pStyle w:val="ConsPlusTitle"/>
        <w:widowControl/>
        <w:spacing w:after="36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592C" w:rsidRPr="00A85626" w:rsidRDefault="00A85626" w:rsidP="0030592C">
      <w:pPr>
        <w:pStyle w:val="ConsPlusTitle"/>
        <w:widowControl/>
        <w:spacing w:after="36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56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«15</w:t>
      </w:r>
      <w:bookmarkStart w:id="0" w:name="_GoBack"/>
      <w:bookmarkEnd w:id="0"/>
      <w:r w:rsidRPr="00A856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ноября 2021 г. № 852-пп</w:t>
      </w:r>
    </w:p>
    <w:p w:rsidR="00984B07" w:rsidRPr="00A85626" w:rsidRDefault="00984B07" w:rsidP="0030592C">
      <w:pPr>
        <w:pStyle w:val="ConsPlusTitle"/>
        <w:widowControl/>
        <w:spacing w:after="36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0592C" w:rsidRPr="00A85626" w:rsidRDefault="0030592C" w:rsidP="0030592C">
      <w:pPr>
        <w:pStyle w:val="ConsPlusTitle"/>
        <w:widowControl/>
        <w:spacing w:after="36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856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Магадан</w:t>
      </w:r>
    </w:p>
    <w:p w:rsidR="009F0C4D" w:rsidRPr="00A85626" w:rsidRDefault="009F0C4D" w:rsidP="00984B0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984B07" w:rsidRPr="00A85626" w:rsidRDefault="0030592C" w:rsidP="00984B0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C17174" w:rsidRPr="00A85626">
        <w:rPr>
          <w:rFonts w:ascii="Times New Roman" w:hAnsi="Times New Roman"/>
          <w:b/>
          <w:color w:val="000000" w:themeColor="text1"/>
          <w:sz w:val="28"/>
          <w:szCs w:val="28"/>
        </w:rPr>
        <w:t>внесении изменени</w:t>
      </w:r>
      <w:r w:rsidR="008645F7" w:rsidRPr="00A85626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C17174" w:rsidRPr="00A8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постановлени</w:t>
      </w:r>
      <w:r w:rsidR="000611C5" w:rsidRPr="00A8562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17174" w:rsidRPr="00A8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84B07" w:rsidRPr="00A85626" w:rsidRDefault="00C17174" w:rsidP="00984B0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Правительства Магаданской области </w:t>
      </w:r>
    </w:p>
    <w:p w:rsidR="0030592C" w:rsidRPr="00A85626" w:rsidRDefault="000611C5" w:rsidP="00984B0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5626">
        <w:rPr>
          <w:rFonts w:ascii="Times New Roman" w:hAnsi="Times New Roman"/>
          <w:b/>
          <w:color w:val="000000" w:themeColor="text1"/>
          <w:sz w:val="28"/>
          <w:szCs w:val="28"/>
        </w:rPr>
        <w:t>от 30 июля 2021 г. № 587-пп</w:t>
      </w:r>
    </w:p>
    <w:p w:rsidR="0030592C" w:rsidRPr="00A85626" w:rsidRDefault="0030592C" w:rsidP="0030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4B07" w:rsidRPr="00A85626" w:rsidRDefault="00984B07" w:rsidP="0030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6D72" w:rsidRPr="00A85626" w:rsidRDefault="0030592C" w:rsidP="00116D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Магаданской </w:t>
      </w:r>
      <w:proofErr w:type="gramStart"/>
      <w:r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области  </w:t>
      </w:r>
      <w:r w:rsidRPr="00A8562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A8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 т а н о в л я е т</w:t>
      </w:r>
      <w:r w:rsidRPr="00A8562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16D72" w:rsidRDefault="00116D72" w:rsidP="00116D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626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>Внести в постановление Правительства Магаданской области</w:t>
      </w:r>
      <w:r w:rsidRPr="00A85626">
        <w:rPr>
          <w:rFonts w:ascii="Times New Roman" w:hAnsi="Times New Roman"/>
          <w:color w:val="000000" w:themeColor="text1"/>
          <w:sz w:val="28"/>
          <w:szCs w:val="28"/>
        </w:rPr>
        <w:br/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611C5" w:rsidRPr="00A85626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1C5" w:rsidRPr="00A85626">
        <w:rPr>
          <w:rFonts w:ascii="Times New Roman" w:hAnsi="Times New Roman"/>
          <w:color w:val="000000" w:themeColor="text1"/>
          <w:sz w:val="28"/>
          <w:szCs w:val="28"/>
        </w:rPr>
        <w:t>июл</w:t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>я 20</w:t>
      </w:r>
      <w:r w:rsidR="000611C5" w:rsidRPr="00A8562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0611C5" w:rsidRPr="00A85626">
        <w:rPr>
          <w:rFonts w:ascii="Times New Roman" w:hAnsi="Times New Roman"/>
          <w:color w:val="000000" w:themeColor="text1"/>
          <w:sz w:val="28"/>
          <w:szCs w:val="28"/>
        </w:rPr>
        <w:t>587</w:t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>-пп «О</w:t>
      </w:r>
      <w:r w:rsidR="00971DA5" w:rsidRPr="00A8562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17174"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1C5" w:rsidRPr="00A85626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обеспечении проведения </w:t>
      </w:r>
      <w:r w:rsidR="000611C5" w:rsidRPr="008D0062">
        <w:rPr>
          <w:rFonts w:ascii="Times New Roman" w:hAnsi="Times New Roman"/>
          <w:sz w:val="28"/>
          <w:szCs w:val="28"/>
        </w:rPr>
        <w:t xml:space="preserve">профилактических прививок против </w:t>
      </w:r>
      <w:proofErr w:type="spellStart"/>
      <w:r w:rsidR="000611C5" w:rsidRPr="008D006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611C5" w:rsidRPr="008D0062">
        <w:rPr>
          <w:rFonts w:ascii="Times New Roman" w:hAnsi="Times New Roman"/>
          <w:sz w:val="28"/>
          <w:szCs w:val="28"/>
        </w:rPr>
        <w:t xml:space="preserve"> инфекции, вызываемой вирусом </w:t>
      </w:r>
      <w:r w:rsidR="000611C5" w:rsidRPr="00311D7E">
        <w:rPr>
          <w:rFonts w:ascii="Times New Roman" w:hAnsi="Times New Roman"/>
          <w:sz w:val="28"/>
          <w:szCs w:val="28"/>
        </w:rPr>
        <w:t>SARS</w:t>
      </w:r>
      <w:r w:rsidR="000611C5" w:rsidRPr="008D0062">
        <w:rPr>
          <w:rFonts w:ascii="Times New Roman" w:hAnsi="Times New Roman"/>
          <w:sz w:val="28"/>
          <w:szCs w:val="28"/>
        </w:rPr>
        <w:t>-</w:t>
      </w:r>
      <w:r w:rsidR="000611C5" w:rsidRPr="00311D7E">
        <w:rPr>
          <w:rFonts w:ascii="Times New Roman" w:hAnsi="Times New Roman"/>
          <w:sz w:val="28"/>
          <w:szCs w:val="28"/>
        </w:rPr>
        <w:t>COV</w:t>
      </w:r>
      <w:r w:rsidR="000611C5" w:rsidRPr="008D0062">
        <w:rPr>
          <w:rFonts w:ascii="Times New Roman" w:hAnsi="Times New Roman"/>
          <w:sz w:val="28"/>
          <w:szCs w:val="28"/>
        </w:rPr>
        <w:t xml:space="preserve">-2, по эпидемическим показаниям </w:t>
      </w:r>
      <w:r>
        <w:rPr>
          <w:rFonts w:ascii="Times New Roman" w:hAnsi="Times New Roman"/>
          <w:sz w:val="28"/>
          <w:szCs w:val="28"/>
        </w:rPr>
        <w:br/>
      </w:r>
      <w:r w:rsidR="000611C5" w:rsidRPr="008D0062">
        <w:rPr>
          <w:rFonts w:ascii="Times New Roman" w:hAnsi="Times New Roman"/>
          <w:sz w:val="28"/>
          <w:szCs w:val="28"/>
        </w:rPr>
        <w:t>на территории Магаданской области</w:t>
      </w:r>
      <w:r w:rsidR="00C17174" w:rsidRPr="008D0062">
        <w:rPr>
          <w:rFonts w:ascii="Times New Roman" w:hAnsi="Times New Roman"/>
          <w:sz w:val="28"/>
          <w:szCs w:val="28"/>
        </w:rPr>
        <w:t>» изменени</w:t>
      </w:r>
      <w:r w:rsidR="008645F7" w:rsidRPr="008D0062">
        <w:rPr>
          <w:rFonts w:ascii="Times New Roman" w:hAnsi="Times New Roman"/>
          <w:sz w:val="28"/>
          <w:szCs w:val="28"/>
        </w:rPr>
        <w:t>е</w:t>
      </w:r>
      <w:r w:rsidR="00CE155B" w:rsidRPr="008D0062">
        <w:rPr>
          <w:rFonts w:ascii="Times New Roman" w:hAnsi="Times New Roman"/>
          <w:sz w:val="28"/>
          <w:szCs w:val="28"/>
        </w:rPr>
        <w:t xml:space="preserve">, </w:t>
      </w:r>
      <w:r w:rsidR="000611C5" w:rsidRPr="008D0062">
        <w:rPr>
          <w:rFonts w:ascii="Times New Roman" w:hAnsi="Times New Roman"/>
          <w:sz w:val="28"/>
          <w:szCs w:val="28"/>
        </w:rPr>
        <w:t>изложив</w:t>
      </w:r>
      <w:r w:rsidR="00CE155B" w:rsidRPr="008D0062">
        <w:rPr>
          <w:rFonts w:ascii="Times New Roman" w:hAnsi="Times New Roman"/>
          <w:sz w:val="28"/>
          <w:szCs w:val="28"/>
        </w:rPr>
        <w:t xml:space="preserve"> </w:t>
      </w:r>
      <w:r w:rsidR="00311D7E">
        <w:rPr>
          <w:rFonts w:ascii="Times New Roman" w:hAnsi="Times New Roman"/>
          <w:sz w:val="28"/>
          <w:szCs w:val="28"/>
        </w:rPr>
        <w:t xml:space="preserve">пункт 1 </w:t>
      </w:r>
      <w:r w:rsidR="009F0C4D">
        <w:rPr>
          <w:rFonts w:ascii="Times New Roman" w:hAnsi="Times New Roman"/>
          <w:sz w:val="28"/>
          <w:szCs w:val="28"/>
        </w:rPr>
        <w:br/>
      </w:r>
      <w:r w:rsidR="00311D7E">
        <w:rPr>
          <w:rFonts w:ascii="Times New Roman" w:hAnsi="Times New Roman"/>
          <w:sz w:val="28"/>
          <w:szCs w:val="28"/>
        </w:rPr>
        <w:t>в следующей редакции</w:t>
      </w:r>
      <w:r w:rsidR="00311D7E" w:rsidRPr="00311D7E">
        <w:rPr>
          <w:rFonts w:ascii="Times New Roman" w:hAnsi="Times New Roman"/>
          <w:sz w:val="28"/>
          <w:szCs w:val="28"/>
        </w:rPr>
        <w:t>: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1D7E">
        <w:rPr>
          <w:rFonts w:ascii="Times New Roman" w:hAnsi="Times New Roman"/>
          <w:sz w:val="28"/>
          <w:szCs w:val="28"/>
        </w:rPr>
        <w:t>1. Руководителям органов исполнительной власти Магаданской области</w:t>
      </w:r>
      <w:r>
        <w:rPr>
          <w:rFonts w:ascii="Times New Roman" w:hAnsi="Times New Roman"/>
          <w:sz w:val="28"/>
          <w:szCs w:val="28"/>
        </w:rPr>
        <w:t xml:space="preserve">, руководителям </w:t>
      </w:r>
      <w:r w:rsidR="001D51EF" w:rsidRPr="00311D7E">
        <w:rPr>
          <w:rFonts w:ascii="Times New Roman" w:hAnsi="Times New Roman"/>
          <w:sz w:val="28"/>
          <w:szCs w:val="28"/>
        </w:rPr>
        <w:t xml:space="preserve">подведомственных органам исполнительной власти Магаданской области </w:t>
      </w:r>
      <w:r w:rsidR="001D51EF">
        <w:rPr>
          <w:rFonts w:ascii="Times New Roman" w:hAnsi="Times New Roman"/>
          <w:sz w:val="28"/>
          <w:szCs w:val="28"/>
        </w:rPr>
        <w:t>унитарных предприятий и</w:t>
      </w:r>
      <w:r w:rsidR="001D51EF" w:rsidRPr="00311D7E">
        <w:rPr>
          <w:rFonts w:ascii="Times New Roman" w:hAnsi="Times New Roman"/>
          <w:sz w:val="28"/>
          <w:szCs w:val="28"/>
        </w:rPr>
        <w:t xml:space="preserve"> </w:t>
      </w:r>
      <w:r w:rsidR="001D51EF">
        <w:rPr>
          <w:rFonts w:ascii="Times New Roman" w:hAnsi="Times New Roman"/>
          <w:sz w:val="28"/>
          <w:szCs w:val="28"/>
        </w:rPr>
        <w:t>учреждений</w:t>
      </w:r>
      <w:r w:rsidRPr="00311D7E">
        <w:rPr>
          <w:rFonts w:ascii="Times New Roman" w:hAnsi="Times New Roman"/>
          <w:sz w:val="28"/>
          <w:szCs w:val="28"/>
        </w:rPr>
        <w:t>: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 xml:space="preserve">1.1. Обеспечить проведение профилактических прививок по эпидемическим показаниям против </w:t>
      </w:r>
      <w:proofErr w:type="spellStart"/>
      <w:r w:rsidRPr="00311D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инфекции, вызываемой вирусом SARS-CoV-2, в срок до 15 сентября 2021 года -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t>не менее 60</w:t>
      </w:r>
      <w:r w:rsidR="009F0C4D">
        <w:rPr>
          <w:rFonts w:ascii="Times New Roman" w:hAnsi="Times New Roman"/>
          <w:sz w:val="28"/>
          <w:szCs w:val="28"/>
        </w:rPr>
        <w:t xml:space="preserve"> </w:t>
      </w:r>
      <w:r w:rsidRPr="00311D7E">
        <w:rPr>
          <w:rFonts w:ascii="Times New Roman" w:hAnsi="Times New Roman"/>
          <w:sz w:val="28"/>
          <w:szCs w:val="28"/>
        </w:rPr>
        <w:t>%, в срок до 27 декабря 2021 года - не менее 80</w:t>
      </w:r>
      <w:r w:rsidR="009F0C4D">
        <w:rPr>
          <w:rFonts w:ascii="Times New Roman" w:hAnsi="Times New Roman"/>
          <w:sz w:val="28"/>
          <w:szCs w:val="28"/>
        </w:rPr>
        <w:t xml:space="preserve"> </w:t>
      </w:r>
      <w:r w:rsidRPr="00311D7E">
        <w:rPr>
          <w:rFonts w:ascii="Times New Roman" w:hAnsi="Times New Roman"/>
          <w:sz w:val="28"/>
          <w:szCs w:val="28"/>
        </w:rPr>
        <w:t xml:space="preserve">% государственных гражданских служащих исполнительных органов государственной власти Магаданской области, лиц, замещающих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t xml:space="preserve">в исполнительных органах государственной власти Магаданской области должности, не относящиеся к должностям государственной гражданской </w:t>
      </w:r>
      <w:r w:rsidRPr="00311D7E">
        <w:rPr>
          <w:rFonts w:ascii="Times New Roman" w:hAnsi="Times New Roman"/>
          <w:sz w:val="28"/>
          <w:szCs w:val="28"/>
        </w:rPr>
        <w:lastRenderedPageBreak/>
        <w:t>службы Магаданской области, работников учреждений</w:t>
      </w:r>
      <w:r w:rsidR="001D51EF">
        <w:rPr>
          <w:rFonts w:ascii="Times New Roman" w:hAnsi="Times New Roman"/>
          <w:sz w:val="28"/>
          <w:szCs w:val="28"/>
        </w:rPr>
        <w:t xml:space="preserve"> и унитарных предприятий</w:t>
      </w:r>
      <w:r w:rsidRPr="00311D7E">
        <w:rPr>
          <w:rFonts w:ascii="Times New Roman" w:hAnsi="Times New Roman"/>
          <w:sz w:val="28"/>
          <w:szCs w:val="28"/>
        </w:rPr>
        <w:t>, подведомственных органам исполнительной влас</w:t>
      </w:r>
      <w:r w:rsidR="009F0C4D">
        <w:rPr>
          <w:rFonts w:ascii="Times New Roman" w:hAnsi="Times New Roman"/>
          <w:sz w:val="28"/>
          <w:szCs w:val="28"/>
        </w:rPr>
        <w:t>ти Магаданской области, (далее –</w:t>
      </w:r>
      <w:r w:rsidRPr="00311D7E">
        <w:rPr>
          <w:rFonts w:ascii="Times New Roman" w:hAnsi="Times New Roman"/>
          <w:sz w:val="28"/>
          <w:szCs w:val="28"/>
        </w:rPr>
        <w:t xml:space="preserve"> работники) от общей численности работников, в сроки, установленные постановлением Главного санитарного врача.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 xml:space="preserve">1.2. Осуществлять в соответствии со </w:t>
      </w:r>
      <w:hyperlink r:id="rId8" w:history="1">
        <w:r w:rsidRPr="00311D7E">
          <w:rPr>
            <w:rFonts w:ascii="Times New Roman" w:hAnsi="Times New Roman"/>
            <w:sz w:val="28"/>
            <w:szCs w:val="28"/>
          </w:rPr>
          <w:t>статьей 312.9</w:t>
        </w:r>
      </w:hyperlink>
      <w:r w:rsidRPr="00311D7E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временный перевод по инициативе нанимателя (работодателя) на дистанционную работу работников, отказавшихся от профилактической прививки против </w:t>
      </w:r>
      <w:proofErr w:type="spellStart"/>
      <w:r w:rsidRPr="00311D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инфекции, вызываемой вирусом SARS-CoV-2, а также имеющих противопоказания к профилактической прививке против </w:t>
      </w:r>
      <w:proofErr w:type="spellStart"/>
      <w:r w:rsidRPr="00311D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инфекции, вызываемой вирусом SARS-CoV-2, в соответствии с </w:t>
      </w:r>
      <w:hyperlink r:id="rId9" w:history="1">
        <w:r w:rsidRPr="00311D7E">
          <w:rPr>
            <w:rFonts w:ascii="Times New Roman" w:hAnsi="Times New Roman"/>
            <w:sz w:val="28"/>
            <w:szCs w:val="28"/>
          </w:rPr>
          <w:t>пунктами 2.10</w:t>
        </w:r>
      </w:hyperlink>
      <w:r w:rsidRPr="00311D7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11D7E">
          <w:rPr>
            <w:rFonts w:ascii="Times New Roman" w:hAnsi="Times New Roman"/>
            <w:sz w:val="28"/>
            <w:szCs w:val="28"/>
          </w:rPr>
          <w:t>2.11</w:t>
        </w:r>
      </w:hyperlink>
      <w:r w:rsidRPr="00311D7E">
        <w:rPr>
          <w:rFonts w:ascii="Times New Roman" w:hAnsi="Times New Roman"/>
          <w:sz w:val="28"/>
          <w:szCs w:val="28"/>
        </w:rPr>
        <w:t xml:space="preserve"> Методических рекомендаций </w:t>
      </w:r>
      <w:r>
        <w:rPr>
          <w:rFonts w:ascii="Times New Roman" w:hAnsi="Times New Roman"/>
          <w:sz w:val="28"/>
          <w:szCs w:val="28"/>
        </w:rPr>
        <w:t>«</w:t>
      </w:r>
      <w:r w:rsidRPr="00311D7E">
        <w:rPr>
          <w:rFonts w:ascii="Times New Roman" w:hAnsi="Times New Roman"/>
          <w:sz w:val="28"/>
          <w:szCs w:val="28"/>
        </w:rPr>
        <w:t>Порядок проведения вакцинации вакциной ГАМ-КОВИД-ВАК против COVID-19 взрослого населения</w:t>
      </w:r>
      <w:r w:rsidR="009F0C4D">
        <w:rPr>
          <w:rFonts w:ascii="Times New Roman" w:hAnsi="Times New Roman"/>
          <w:sz w:val="28"/>
          <w:szCs w:val="28"/>
        </w:rPr>
        <w:t>»</w:t>
      </w:r>
      <w:r w:rsidRPr="00311D7E">
        <w:rPr>
          <w:rFonts w:ascii="Times New Roman" w:hAnsi="Times New Roman"/>
          <w:sz w:val="28"/>
          <w:szCs w:val="28"/>
        </w:rPr>
        <w:t xml:space="preserve">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311D7E">
          <w:rPr>
            <w:rFonts w:ascii="Times New Roman" w:hAnsi="Times New Roman"/>
            <w:sz w:val="28"/>
            <w:szCs w:val="28"/>
          </w:rPr>
          <w:t>пунктом 6.3</w:t>
        </w:r>
      </w:hyperlink>
      <w:r w:rsidRPr="00311D7E">
        <w:rPr>
          <w:rFonts w:ascii="Times New Roman" w:hAnsi="Times New Roman"/>
          <w:sz w:val="28"/>
          <w:szCs w:val="28"/>
        </w:rPr>
        <w:t xml:space="preserve"> стан</w:t>
      </w:r>
      <w:r w:rsidR="001D51EF">
        <w:rPr>
          <w:rFonts w:ascii="Times New Roman" w:hAnsi="Times New Roman"/>
          <w:sz w:val="28"/>
          <w:szCs w:val="28"/>
        </w:rPr>
        <w:t>дартной операционной процедуры «</w:t>
      </w:r>
      <w:r w:rsidRPr="00311D7E">
        <w:rPr>
          <w:rFonts w:ascii="Times New Roman" w:hAnsi="Times New Roman"/>
          <w:sz w:val="28"/>
          <w:szCs w:val="28"/>
        </w:rPr>
        <w:t xml:space="preserve">Порядок проведения вакцинации против COVID-19 вакциной </w:t>
      </w:r>
      <w:proofErr w:type="spellStart"/>
      <w:r w:rsidRPr="00311D7E">
        <w:rPr>
          <w:rFonts w:ascii="Times New Roman" w:hAnsi="Times New Roman"/>
          <w:sz w:val="28"/>
          <w:szCs w:val="28"/>
        </w:rPr>
        <w:t>ЭпиВакКорона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взрослому населению</w:t>
      </w:r>
      <w:r>
        <w:rPr>
          <w:rFonts w:ascii="Times New Roman" w:hAnsi="Times New Roman"/>
          <w:sz w:val="28"/>
          <w:szCs w:val="28"/>
        </w:rPr>
        <w:t>»</w:t>
      </w:r>
      <w:r w:rsidRPr="00311D7E">
        <w:rPr>
          <w:rFonts w:ascii="Times New Roman" w:hAnsi="Times New Roman"/>
          <w:sz w:val="28"/>
          <w:szCs w:val="28"/>
        </w:rPr>
        <w:t xml:space="preserve"> (направлены письмами Министерства здравоохранения Российской Федерации от 20 февраля 2021 г. </w:t>
      </w:r>
      <w:r w:rsidR="009F0C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311D7E">
        <w:rPr>
          <w:rFonts w:ascii="Times New Roman" w:hAnsi="Times New Roman"/>
          <w:sz w:val="28"/>
          <w:szCs w:val="28"/>
        </w:rPr>
        <w:t xml:space="preserve"> 1/И/1-1221 и от 21 января 2021 г. </w:t>
      </w:r>
      <w:r>
        <w:rPr>
          <w:rFonts w:ascii="Times New Roman" w:hAnsi="Times New Roman"/>
          <w:sz w:val="28"/>
          <w:szCs w:val="28"/>
        </w:rPr>
        <w:t>№</w:t>
      </w:r>
      <w:r w:rsidRPr="00311D7E">
        <w:rPr>
          <w:rFonts w:ascii="Times New Roman" w:hAnsi="Times New Roman"/>
          <w:sz w:val="28"/>
          <w:szCs w:val="28"/>
        </w:rPr>
        <w:t xml:space="preserve"> 1/и/1-332), Инструкцией Министерства здравоохранения Российской Федерации по медицинскому применению лекарственного препарата </w:t>
      </w:r>
      <w:proofErr w:type="spellStart"/>
      <w:r w:rsidRPr="00311D7E">
        <w:rPr>
          <w:rFonts w:ascii="Times New Roman" w:hAnsi="Times New Roman"/>
          <w:sz w:val="28"/>
          <w:szCs w:val="28"/>
        </w:rPr>
        <w:t>КовиВак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(Вакцина </w:t>
      </w:r>
      <w:proofErr w:type="spellStart"/>
      <w:r w:rsidRPr="00311D7E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инактивированная </w:t>
      </w:r>
      <w:proofErr w:type="spellStart"/>
      <w:r w:rsidRPr="00311D7E">
        <w:rPr>
          <w:rFonts w:ascii="Times New Roman" w:hAnsi="Times New Roman"/>
          <w:sz w:val="28"/>
          <w:szCs w:val="28"/>
        </w:rPr>
        <w:t>цельновирионная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концентрированная очищенная).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 xml:space="preserve">Руководствоваться положениями </w:t>
      </w:r>
      <w:hyperlink r:id="rId12" w:history="1">
        <w:r w:rsidRPr="00311D7E">
          <w:rPr>
            <w:rFonts w:ascii="Times New Roman" w:hAnsi="Times New Roman"/>
            <w:sz w:val="28"/>
            <w:szCs w:val="28"/>
          </w:rPr>
          <w:t>части второй статьи 157</w:t>
        </w:r>
      </w:hyperlink>
      <w:r w:rsidRPr="00311D7E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в случае невозможности осуществить временный перевод сотрудника на дистанционную работу по инициативе работодателя либо обеспечить работника 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в связи со спецификой работы, выполняемой работником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lastRenderedPageBreak/>
        <w:t>на стационарном рабочем месте.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 xml:space="preserve">1.3. Направить в Управление </w:t>
      </w:r>
      <w:proofErr w:type="spellStart"/>
      <w:r w:rsidRPr="00311D7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по Магаданской области соответствующие сведения о вакцинопрофилактике новой </w:t>
      </w:r>
      <w:proofErr w:type="spellStart"/>
      <w:r w:rsidRPr="00311D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инфекции (COVID-19) по </w:t>
      </w:r>
      <w:hyperlink r:id="rId13" w:history="1">
        <w:r w:rsidRPr="00311D7E">
          <w:rPr>
            <w:rFonts w:ascii="Times New Roman" w:hAnsi="Times New Roman"/>
            <w:sz w:val="28"/>
            <w:szCs w:val="28"/>
          </w:rPr>
          <w:t>форме</w:t>
        </w:r>
      </w:hyperlink>
      <w:r w:rsidRPr="00311D7E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311D7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311D7E">
        <w:rPr>
          <w:rFonts w:ascii="Times New Roman" w:hAnsi="Times New Roman"/>
          <w:sz w:val="28"/>
          <w:szCs w:val="28"/>
        </w:rPr>
        <w:t xml:space="preserve">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t xml:space="preserve">к настоящему постановлению о проведении работникам профилактических прививок против </w:t>
      </w:r>
      <w:proofErr w:type="spellStart"/>
      <w:r w:rsidRPr="00311D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11D7E">
        <w:rPr>
          <w:rFonts w:ascii="Times New Roman" w:hAnsi="Times New Roman"/>
          <w:sz w:val="28"/>
          <w:szCs w:val="28"/>
        </w:rPr>
        <w:t xml:space="preserve"> инфекции, вызываемой вирусом SARS-CoV-2: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>60</w:t>
      </w:r>
      <w:r w:rsidR="009F0C4D">
        <w:rPr>
          <w:rFonts w:ascii="Times New Roman" w:hAnsi="Times New Roman"/>
          <w:sz w:val="28"/>
          <w:szCs w:val="28"/>
        </w:rPr>
        <w:t xml:space="preserve"> </w:t>
      </w:r>
      <w:r w:rsidRPr="00311D7E">
        <w:rPr>
          <w:rFonts w:ascii="Times New Roman" w:hAnsi="Times New Roman"/>
          <w:sz w:val="28"/>
          <w:szCs w:val="28"/>
        </w:rPr>
        <w:t>% уровень вакцинации: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>- первым компонентом вакцины, прошедшей государственную регистрацию</w:t>
      </w:r>
      <w:r w:rsidR="009F0C4D">
        <w:rPr>
          <w:rFonts w:ascii="Times New Roman" w:hAnsi="Times New Roman"/>
          <w:sz w:val="28"/>
          <w:szCs w:val="28"/>
        </w:rPr>
        <w:t xml:space="preserve"> в Российской Федерации (далее –</w:t>
      </w:r>
      <w:r w:rsidRPr="00311D7E">
        <w:rPr>
          <w:rFonts w:ascii="Times New Roman" w:hAnsi="Times New Roman"/>
          <w:sz w:val="28"/>
          <w:szCs w:val="28"/>
        </w:rPr>
        <w:t xml:space="preserve"> вакцина), или однокомпонентной вакциной в срок до 21 августа 2021 года, вторым компонентом вакцины в срок до 16 сентября 2021 года;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>80</w:t>
      </w:r>
      <w:r w:rsidR="009F0C4D">
        <w:rPr>
          <w:rFonts w:ascii="Times New Roman" w:hAnsi="Times New Roman"/>
          <w:sz w:val="28"/>
          <w:szCs w:val="28"/>
        </w:rPr>
        <w:t xml:space="preserve"> </w:t>
      </w:r>
      <w:r w:rsidRPr="00311D7E">
        <w:rPr>
          <w:rFonts w:ascii="Times New Roman" w:hAnsi="Times New Roman"/>
          <w:sz w:val="28"/>
          <w:szCs w:val="28"/>
        </w:rPr>
        <w:t>% уровень вакцинации:</w:t>
      </w:r>
    </w:p>
    <w:p w:rsidR="00311D7E" w:rsidRPr="00311D7E" w:rsidRDefault="00311D7E" w:rsidP="00311D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7E">
        <w:rPr>
          <w:rFonts w:ascii="Times New Roman" w:hAnsi="Times New Roman"/>
          <w:sz w:val="28"/>
          <w:szCs w:val="28"/>
        </w:rPr>
        <w:t xml:space="preserve">- первым компонентом вакцины или однокомпонентной вакциной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t xml:space="preserve">в срок до 26 ноября 2021 года, вторым компонентом вакцины в срок </w:t>
      </w:r>
      <w:r w:rsidR="009F0C4D">
        <w:rPr>
          <w:rFonts w:ascii="Times New Roman" w:hAnsi="Times New Roman"/>
          <w:sz w:val="28"/>
          <w:szCs w:val="28"/>
        </w:rPr>
        <w:br/>
      </w:r>
      <w:r w:rsidRPr="00311D7E">
        <w:rPr>
          <w:rFonts w:ascii="Times New Roman" w:hAnsi="Times New Roman"/>
          <w:sz w:val="28"/>
          <w:szCs w:val="28"/>
        </w:rPr>
        <w:t>до 28 декабря 2021 года.</w:t>
      </w:r>
      <w:r>
        <w:rPr>
          <w:rFonts w:ascii="Times New Roman" w:hAnsi="Times New Roman"/>
          <w:sz w:val="28"/>
          <w:szCs w:val="28"/>
        </w:rPr>
        <w:t>».</w:t>
      </w:r>
    </w:p>
    <w:p w:rsidR="00C17174" w:rsidRPr="008D0062" w:rsidRDefault="00116D72" w:rsidP="00116D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0592C" w:rsidRPr="008D006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116D72" w:rsidRDefault="00116D72" w:rsidP="0030592C">
      <w:pPr>
        <w:rPr>
          <w:sz w:val="28"/>
          <w:szCs w:val="28"/>
        </w:rPr>
      </w:pPr>
    </w:p>
    <w:p w:rsidR="009F0C4D" w:rsidRDefault="009F0C4D" w:rsidP="0030592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7"/>
        <w:gridCol w:w="4441"/>
      </w:tblGrid>
      <w:tr w:rsidR="00116D72" w:rsidRPr="00116D72" w:rsidTr="00946E08">
        <w:trPr>
          <w:trHeight w:val="415"/>
        </w:trPr>
        <w:tc>
          <w:tcPr>
            <w:tcW w:w="4552" w:type="dxa"/>
          </w:tcPr>
          <w:p w:rsidR="00116D72" w:rsidRPr="00116D72" w:rsidRDefault="00116D72" w:rsidP="00116D72">
            <w:pPr>
              <w:spacing w:after="0" w:line="240" w:lineRule="auto"/>
              <w:ind w:hanging="166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D7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16D72">
              <w:rPr>
                <w:rFonts w:ascii="Times New Roman" w:hAnsi="Times New Roman"/>
                <w:sz w:val="28"/>
                <w:szCs w:val="28"/>
              </w:rPr>
              <w:t>. губернатора</w:t>
            </w:r>
          </w:p>
          <w:p w:rsidR="00116D72" w:rsidRPr="00116D72" w:rsidRDefault="00116D72" w:rsidP="00116D72">
            <w:pPr>
              <w:autoSpaceDE w:val="0"/>
              <w:autoSpaceDN w:val="0"/>
              <w:adjustRightInd w:val="0"/>
              <w:spacing w:after="0" w:line="240" w:lineRule="auto"/>
              <w:ind w:hanging="16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D72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4519" w:type="dxa"/>
          </w:tcPr>
          <w:p w:rsidR="00116D72" w:rsidRPr="00116D72" w:rsidRDefault="00116D72" w:rsidP="00116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6D72" w:rsidRPr="00116D72" w:rsidRDefault="00116D72" w:rsidP="00116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6D72">
              <w:rPr>
                <w:rFonts w:ascii="Times New Roman" w:hAnsi="Times New Roman"/>
                <w:sz w:val="28"/>
                <w:szCs w:val="28"/>
              </w:rPr>
              <w:t>Ю.А. Бодяев</w:t>
            </w:r>
          </w:p>
        </w:tc>
      </w:tr>
    </w:tbl>
    <w:p w:rsidR="00D5175B" w:rsidRPr="00D5175B" w:rsidRDefault="00D5175B" w:rsidP="00850E0F">
      <w:pPr>
        <w:widowControl w:val="0"/>
        <w:autoSpaceDE w:val="0"/>
        <w:autoSpaceDN w:val="0"/>
        <w:spacing w:after="0" w:line="216" w:lineRule="auto"/>
        <w:outlineLvl w:val="0"/>
      </w:pPr>
    </w:p>
    <w:sectPr w:rsidR="00D5175B" w:rsidRPr="00D5175B" w:rsidSect="00116D72">
      <w:headerReference w:type="default" r:id="rId14"/>
      <w:pgSz w:w="11905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05" w:rsidRDefault="00952305">
      <w:pPr>
        <w:spacing w:after="0" w:line="240" w:lineRule="auto"/>
      </w:pPr>
      <w:r>
        <w:separator/>
      </w:r>
    </w:p>
  </w:endnote>
  <w:endnote w:type="continuationSeparator" w:id="0">
    <w:p w:rsidR="00952305" w:rsidRDefault="009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05" w:rsidRDefault="00952305">
      <w:pPr>
        <w:spacing w:after="0" w:line="240" w:lineRule="auto"/>
      </w:pPr>
      <w:r>
        <w:separator/>
      </w:r>
    </w:p>
  </w:footnote>
  <w:footnote w:type="continuationSeparator" w:id="0">
    <w:p w:rsidR="00952305" w:rsidRDefault="0095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996486"/>
      <w:docPartObj>
        <w:docPartGallery w:val="Page Numbers (Top of Page)"/>
        <w:docPartUnique/>
      </w:docPartObj>
    </w:sdtPr>
    <w:sdtEndPr/>
    <w:sdtContent>
      <w:p w:rsidR="00116D72" w:rsidRDefault="00116D72">
        <w:pPr>
          <w:pStyle w:val="a3"/>
          <w:jc w:val="center"/>
        </w:pPr>
        <w:r w:rsidRPr="00116D72">
          <w:rPr>
            <w:rFonts w:ascii="Times New Roman" w:hAnsi="Times New Roman"/>
            <w:sz w:val="24"/>
            <w:szCs w:val="24"/>
          </w:rPr>
          <w:fldChar w:fldCharType="begin"/>
        </w:r>
        <w:r w:rsidRPr="00116D7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6D72">
          <w:rPr>
            <w:rFonts w:ascii="Times New Roman" w:hAnsi="Times New Roman"/>
            <w:sz w:val="24"/>
            <w:szCs w:val="24"/>
          </w:rPr>
          <w:fldChar w:fldCharType="separate"/>
        </w:r>
        <w:r w:rsidR="00A85626" w:rsidRPr="00A8562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116D7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5F6E"/>
    <w:multiLevelType w:val="hybridMultilevel"/>
    <w:tmpl w:val="C076295E"/>
    <w:lvl w:ilvl="0" w:tplc="69CAD1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C01118"/>
    <w:multiLevelType w:val="hybridMultilevel"/>
    <w:tmpl w:val="F2125F2E"/>
    <w:lvl w:ilvl="0" w:tplc="6FB261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6D1103"/>
    <w:multiLevelType w:val="hybridMultilevel"/>
    <w:tmpl w:val="1BD41736"/>
    <w:lvl w:ilvl="0" w:tplc="40649664">
      <w:start w:val="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2C"/>
    <w:rsid w:val="00004AEE"/>
    <w:rsid w:val="0001204F"/>
    <w:rsid w:val="00026F4F"/>
    <w:rsid w:val="0003251C"/>
    <w:rsid w:val="000611C5"/>
    <w:rsid w:val="000611D2"/>
    <w:rsid w:val="00072BD0"/>
    <w:rsid w:val="00086C43"/>
    <w:rsid w:val="000A69C8"/>
    <w:rsid w:val="000B7846"/>
    <w:rsid w:val="000C208E"/>
    <w:rsid w:val="000C36C9"/>
    <w:rsid w:val="000D014C"/>
    <w:rsid w:val="000D3E61"/>
    <w:rsid w:val="00116D72"/>
    <w:rsid w:val="001258DB"/>
    <w:rsid w:val="00153590"/>
    <w:rsid w:val="00175CB9"/>
    <w:rsid w:val="00197C92"/>
    <w:rsid w:val="001A2CA2"/>
    <w:rsid w:val="001B0167"/>
    <w:rsid w:val="001D51EF"/>
    <w:rsid w:val="00252452"/>
    <w:rsid w:val="0026393D"/>
    <w:rsid w:val="002E055D"/>
    <w:rsid w:val="002E5642"/>
    <w:rsid w:val="0030592C"/>
    <w:rsid w:val="00311D7E"/>
    <w:rsid w:val="00354C4D"/>
    <w:rsid w:val="00362589"/>
    <w:rsid w:val="00365428"/>
    <w:rsid w:val="00385D6C"/>
    <w:rsid w:val="00394C6F"/>
    <w:rsid w:val="00396B42"/>
    <w:rsid w:val="003B60A7"/>
    <w:rsid w:val="00443F19"/>
    <w:rsid w:val="00471F57"/>
    <w:rsid w:val="0047239B"/>
    <w:rsid w:val="00482B21"/>
    <w:rsid w:val="004A2DAC"/>
    <w:rsid w:val="0052452B"/>
    <w:rsid w:val="005332BE"/>
    <w:rsid w:val="00565CFE"/>
    <w:rsid w:val="005843D0"/>
    <w:rsid w:val="005955B7"/>
    <w:rsid w:val="005B5DF3"/>
    <w:rsid w:val="005C323B"/>
    <w:rsid w:val="005C4CD8"/>
    <w:rsid w:val="005E2B3F"/>
    <w:rsid w:val="00647857"/>
    <w:rsid w:val="00685143"/>
    <w:rsid w:val="006C6DC2"/>
    <w:rsid w:val="006F0785"/>
    <w:rsid w:val="00700BF9"/>
    <w:rsid w:val="00703059"/>
    <w:rsid w:val="0073289F"/>
    <w:rsid w:val="00740499"/>
    <w:rsid w:val="007457F1"/>
    <w:rsid w:val="00765C3D"/>
    <w:rsid w:val="00801D73"/>
    <w:rsid w:val="008319EF"/>
    <w:rsid w:val="00850E0F"/>
    <w:rsid w:val="008645F7"/>
    <w:rsid w:val="008B744C"/>
    <w:rsid w:val="008C5F49"/>
    <w:rsid w:val="008D0062"/>
    <w:rsid w:val="008E6222"/>
    <w:rsid w:val="008F374F"/>
    <w:rsid w:val="009223AF"/>
    <w:rsid w:val="00952305"/>
    <w:rsid w:val="00953FB5"/>
    <w:rsid w:val="00971DA5"/>
    <w:rsid w:val="00974528"/>
    <w:rsid w:val="00974C2C"/>
    <w:rsid w:val="00984B07"/>
    <w:rsid w:val="00991A4C"/>
    <w:rsid w:val="00991E5A"/>
    <w:rsid w:val="00994C08"/>
    <w:rsid w:val="009A260E"/>
    <w:rsid w:val="009F0C4D"/>
    <w:rsid w:val="00A60714"/>
    <w:rsid w:val="00A83A79"/>
    <w:rsid w:val="00A85626"/>
    <w:rsid w:val="00A95B2B"/>
    <w:rsid w:val="00AC6347"/>
    <w:rsid w:val="00B06682"/>
    <w:rsid w:val="00B4212A"/>
    <w:rsid w:val="00B52165"/>
    <w:rsid w:val="00BC1A96"/>
    <w:rsid w:val="00C12094"/>
    <w:rsid w:val="00C17174"/>
    <w:rsid w:val="00C36C88"/>
    <w:rsid w:val="00C5606F"/>
    <w:rsid w:val="00C7208B"/>
    <w:rsid w:val="00C831D9"/>
    <w:rsid w:val="00CA398D"/>
    <w:rsid w:val="00CC7F8E"/>
    <w:rsid w:val="00CE155B"/>
    <w:rsid w:val="00CE1B89"/>
    <w:rsid w:val="00D00161"/>
    <w:rsid w:val="00D17D76"/>
    <w:rsid w:val="00D3689E"/>
    <w:rsid w:val="00D5175B"/>
    <w:rsid w:val="00DD24B1"/>
    <w:rsid w:val="00E03C09"/>
    <w:rsid w:val="00E16A0C"/>
    <w:rsid w:val="00E50742"/>
    <w:rsid w:val="00E64A50"/>
    <w:rsid w:val="00E82C9E"/>
    <w:rsid w:val="00E83CDF"/>
    <w:rsid w:val="00EB1A23"/>
    <w:rsid w:val="00EB2FF0"/>
    <w:rsid w:val="00EC24D0"/>
    <w:rsid w:val="00EC6532"/>
    <w:rsid w:val="00EC7C6F"/>
    <w:rsid w:val="00F056A1"/>
    <w:rsid w:val="00F36EA1"/>
    <w:rsid w:val="00F623A6"/>
    <w:rsid w:val="00F741D9"/>
    <w:rsid w:val="00F74D95"/>
    <w:rsid w:val="00FB125A"/>
    <w:rsid w:val="00FC3B97"/>
    <w:rsid w:val="00FF1F53"/>
    <w:rsid w:val="00FF3BC8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BD6B-2DBE-4277-9F50-64EC852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0592C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30592C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5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5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05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59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0592C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03251C"/>
    <w:pPr>
      <w:ind w:left="720"/>
      <w:contextualSpacing/>
    </w:pPr>
  </w:style>
  <w:style w:type="paragraph" w:styleId="a6">
    <w:name w:val="No Spacing"/>
    <w:uiPriority w:val="1"/>
    <w:qFormat/>
    <w:rsid w:val="000325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B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1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DE308B71847C4350D4AA17AF113ACD3F4C0975418560341CBE4ECCD13B82101F0D00064278333BCD0B5F46E7301CBC97DB2940677YBoFF" TargetMode="External"/><Relationship Id="rId13" Type="http://schemas.openxmlformats.org/officeDocument/2006/relationships/hyperlink" Target="consultantplus://offline/ref=A86DE308B71847C4350D54AC6C9D49A2D9F7969D5C105A501B94BFB19A1AB27646BF8941242D8B38E881F3A3682651919D71AD971874BFB0174F61YAo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6DE308B71847C4350D4AA17AF113ACD3F4C0975418560341CBE4ECCD13B82101F0D0056321816CB9C5A4AC62731ED4C962AE9604Y7o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6DE308B71847C4350D4AA17AF113ACD3FBCF955C1E560341CBE4ECCD13B82101F0D00360208B38E18AA5F027270DD4C962AD971877BEACY1o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6DE308B71847C4350D4AA17AF113ACD3F4C9985111560341CBE4ECCD13B82101F0D00360208A3BE88AA5F027270DD4C962AD971877BEACY1o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DE308B71847C4350D4AA17AF113ACD3F4C9985111560341CBE4ECCD13B82101F0D00360208A3AEC8AA5F027270DD4C962AD971877BEACY1o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AD37-5241-4E68-9102-C9E11A29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Хачатурова Ирина Валерьевна</dc:creator>
  <cp:keywords/>
  <dc:description/>
  <cp:lastModifiedBy>Головатенко Екатерина Салаватовна</cp:lastModifiedBy>
  <cp:revision>5</cp:revision>
  <cp:lastPrinted>2021-11-12T05:27:00Z</cp:lastPrinted>
  <dcterms:created xsi:type="dcterms:W3CDTF">2021-11-12T05:08:00Z</dcterms:created>
  <dcterms:modified xsi:type="dcterms:W3CDTF">2021-11-14T23:35:00Z</dcterms:modified>
</cp:coreProperties>
</file>